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0F" w:rsidRDefault="00ED270F" w:rsidP="00ED270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ED270F" w:rsidRDefault="00ED270F" w:rsidP="00ED27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Мэра Шелеховского </w:t>
      </w:r>
    </w:p>
    <w:p w:rsidR="00ED270F" w:rsidRDefault="00ED270F" w:rsidP="00ED27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D270F" w:rsidRDefault="00ED270F" w:rsidP="00ED27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17 мая 2006 № 377-п </w:t>
      </w:r>
    </w:p>
    <w:p w:rsidR="00ED270F" w:rsidRDefault="00ED270F" w:rsidP="00ED270F">
      <w:pPr>
        <w:jc w:val="right"/>
        <w:rPr>
          <w:sz w:val="28"/>
          <w:szCs w:val="28"/>
        </w:rPr>
      </w:pPr>
    </w:p>
    <w:p w:rsidR="00ED270F" w:rsidRDefault="00ED270F" w:rsidP="00ED270F">
      <w:pPr>
        <w:jc w:val="center"/>
        <w:rPr>
          <w:sz w:val="28"/>
          <w:szCs w:val="28"/>
        </w:rPr>
      </w:pPr>
    </w:p>
    <w:p w:rsidR="00ED270F" w:rsidRDefault="00ED270F" w:rsidP="00ED270F">
      <w:pPr>
        <w:jc w:val="center"/>
        <w:rPr>
          <w:sz w:val="28"/>
          <w:szCs w:val="28"/>
        </w:rPr>
      </w:pPr>
    </w:p>
    <w:p w:rsidR="00ED270F" w:rsidRDefault="00ED270F" w:rsidP="00ED270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D270F" w:rsidRDefault="00ED270F" w:rsidP="00ED27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общественных объединений </w:t>
      </w:r>
    </w:p>
    <w:p w:rsidR="00ED270F" w:rsidRDefault="00ED270F" w:rsidP="00ED270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Шелеховского муниципального района</w:t>
      </w:r>
    </w:p>
    <w:p w:rsidR="00ED270F" w:rsidRDefault="00ED270F" w:rsidP="00ED270F">
      <w:pPr>
        <w:jc w:val="both"/>
        <w:rPr>
          <w:sz w:val="28"/>
          <w:szCs w:val="28"/>
        </w:rPr>
      </w:pPr>
    </w:p>
    <w:p w:rsidR="00ED270F" w:rsidRDefault="00ED270F" w:rsidP="00ED2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Председатель Совета общественных объединений при Администрации Шелеховского муниципального района – Мэр Шелеховского муниципального района Модин Максим Николаевич;</w:t>
      </w:r>
    </w:p>
    <w:p w:rsidR="00ED270F" w:rsidRDefault="00ED270F" w:rsidP="00ED270F">
      <w:pPr>
        <w:jc w:val="both"/>
        <w:rPr>
          <w:sz w:val="28"/>
          <w:szCs w:val="28"/>
        </w:rPr>
      </w:pPr>
    </w:p>
    <w:p w:rsidR="00ED270F" w:rsidRDefault="00ED270F" w:rsidP="00ED2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Исполнительный секретарь Совета общественных объединений при Администрации Шелеховского муниципального района – начальник отдела по работе с общественностью и средствами массовой информации Шастина Ольга Анатольевна (4-32-26, </w:t>
      </w:r>
      <w:hyperlink r:id="rId4" w:history="1">
        <w:r>
          <w:rPr>
            <w:rStyle w:val="a3"/>
            <w:sz w:val="28"/>
            <w:szCs w:val="28"/>
          </w:rPr>
          <w:t>ne_pishi@inbox.ru</w:t>
        </w:r>
      </w:hyperlink>
      <w:r>
        <w:rPr>
          <w:sz w:val="28"/>
          <w:szCs w:val="28"/>
        </w:rPr>
        <w:t>).</w:t>
      </w:r>
    </w:p>
    <w:p w:rsidR="00ED270F" w:rsidRDefault="00ED270F" w:rsidP="00ED270F">
      <w:pPr>
        <w:jc w:val="both"/>
        <w:rPr>
          <w:sz w:val="28"/>
          <w:szCs w:val="28"/>
        </w:rPr>
      </w:pPr>
    </w:p>
    <w:p w:rsidR="00ED270F" w:rsidRDefault="00ED270F" w:rsidP="00ED270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Члены Совета общественных объединений </w:t>
      </w:r>
    </w:p>
    <w:p w:rsidR="00ED270F" w:rsidRDefault="00ED270F" w:rsidP="00ED27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Шелеховского муниципального района </w:t>
      </w:r>
    </w:p>
    <w:p w:rsidR="00ED270F" w:rsidRDefault="00ED270F" w:rsidP="00ED270F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ED270F" w:rsidRDefault="00ED270F" w:rsidP="00ED270F">
      <w:pPr>
        <w:jc w:val="center"/>
        <w:rPr>
          <w:sz w:val="28"/>
          <w:szCs w:val="28"/>
        </w:rPr>
      </w:pPr>
    </w:p>
    <w:p w:rsidR="00ED270F" w:rsidRDefault="00ED270F" w:rsidP="00ED270F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Детские и молодежные общественные объединения:</w:t>
      </w:r>
    </w:p>
    <w:p w:rsidR="00ED270F" w:rsidRDefault="00ED270F" w:rsidP="00ED270F">
      <w:pPr>
        <w:jc w:val="center"/>
        <w:rPr>
          <w:sz w:val="28"/>
          <w:szCs w:val="28"/>
        </w:rPr>
      </w:pPr>
    </w:p>
    <w:p w:rsidR="00ED270F" w:rsidRDefault="00ED270F" w:rsidP="00ED270F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Ефименко Ольга Александровна – руководитель Шелеховской детско-молодежной общественной организации девочек-скаутов «Фортуна»;</w:t>
      </w:r>
    </w:p>
    <w:p w:rsidR="00ED270F" w:rsidRDefault="00ED270F" w:rsidP="00ED270F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Калупаев Евгений Николаевич – руководитель общественного объединения КВН «Выше крыши»;</w:t>
      </w:r>
    </w:p>
    <w:p w:rsidR="00ED270F" w:rsidRDefault="00ED270F" w:rsidP="00ED270F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Цындыжапов Артем Булытович – Шелеховское отделение ВОО «Молодая Гвардия Единой России»;</w:t>
      </w:r>
    </w:p>
    <w:p w:rsidR="00ED270F" w:rsidRDefault="00ED270F" w:rsidP="00ED270F">
      <w:pPr>
        <w:tabs>
          <w:tab w:val="left" w:pos="1080"/>
        </w:tabs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</w:t>
      </w:r>
      <w:r>
        <w:rPr>
          <w:sz w:val="28"/>
          <w:szCs w:val="28"/>
        </w:rPr>
        <w:t>)  Шуклина Татьяна Викторовна – председатель Молодежного совета Шелеховской промплощадки РУСАЛ;</w:t>
      </w:r>
    </w:p>
    <w:p w:rsidR="00ED270F" w:rsidRDefault="00ED270F" w:rsidP="00ED270F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Сапижев Михаил Николаевич – руководитель детско-молодежного общественного объединения «Наследники»;</w:t>
      </w:r>
    </w:p>
    <w:p w:rsidR="00ED270F" w:rsidRDefault="00ED270F" w:rsidP="00ED270F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Титова Евгения Витальевна – руководитель молодежного объединения «Побочный эффект»;</w:t>
      </w:r>
    </w:p>
    <w:p w:rsidR="00ED270F" w:rsidRDefault="00ED270F" w:rsidP="00ED270F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Черкашина Елена Викторовна – руководитель Шелеховского отделения Иркутской областной общественной организации «Байкальский скаут»;</w:t>
      </w:r>
    </w:p>
    <w:p w:rsidR="00ED270F" w:rsidRDefault="00ED270F" w:rsidP="00ED270F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Попков Павел Николаевич – Шелеховская детская и юношеская федерация по мини-футболу; </w:t>
      </w:r>
    </w:p>
    <w:p w:rsidR="00ED270F" w:rsidRDefault="00ED270F" w:rsidP="00ED270F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Гриф Борис Юрьевич – председатель производственной комиссии профкома МУП «Шелеховские тепловые сети»; </w:t>
      </w:r>
    </w:p>
    <w:p w:rsidR="00ED270F" w:rsidRDefault="00ED270F" w:rsidP="00ED270F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13) Емельянов Константин Александрович – председатель Совета молодых специалистов Шелеховского района, учитель информатики школы № 11 (с. Введенщина).</w:t>
      </w:r>
    </w:p>
    <w:p w:rsidR="00ED270F" w:rsidRDefault="00ED270F" w:rsidP="00ED270F">
      <w:pPr>
        <w:ind w:left="360"/>
        <w:jc w:val="both"/>
        <w:rPr>
          <w:i/>
          <w:iCs/>
        </w:rPr>
      </w:pPr>
    </w:p>
    <w:p w:rsidR="00ED270F" w:rsidRDefault="00ED270F" w:rsidP="00ED270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Профсоюзные организации:</w:t>
      </w:r>
    </w:p>
    <w:p w:rsidR="00ED270F" w:rsidRDefault="00ED270F" w:rsidP="00ED270F">
      <w:pPr>
        <w:ind w:left="360"/>
        <w:jc w:val="center"/>
        <w:rPr>
          <w:sz w:val="28"/>
          <w:szCs w:val="28"/>
        </w:rPr>
      </w:pPr>
    </w:p>
    <w:p w:rsidR="00ED270F" w:rsidRDefault="00ED270F" w:rsidP="00ED2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 Аверьянов Владимир Борисович – руководитель первичной профсоюзной организации муниципального унитарного предприятия «Шелеховские тепловые сети»;</w:t>
      </w:r>
    </w:p>
    <w:p w:rsidR="00ED270F" w:rsidRDefault="00ED270F" w:rsidP="00ED2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16) Титов Александр Николаевич – руководитель профсоюзного комитета Иркутского алюминиевого завода;</w:t>
      </w:r>
    </w:p>
    <w:p w:rsidR="00ED270F" w:rsidRDefault="00ED270F" w:rsidP="00ED2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17) Невидимов Владимир Николаевич – руководитель первичной профсоюзной организации ОАО «Иркутсккабель» профкома «Кабельщик»;</w:t>
      </w:r>
    </w:p>
    <w:p w:rsidR="00ED270F" w:rsidRDefault="00ED270F" w:rsidP="00ED2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18) Родина Нина Николаевна – председатель горкома профсоюза работников образования Шелеховского района.</w:t>
      </w:r>
    </w:p>
    <w:p w:rsidR="00ED270F" w:rsidRDefault="00ED270F" w:rsidP="00ED270F">
      <w:pPr>
        <w:ind w:left="360"/>
        <w:jc w:val="both"/>
        <w:rPr>
          <w:sz w:val="28"/>
          <w:szCs w:val="28"/>
        </w:rPr>
      </w:pPr>
    </w:p>
    <w:p w:rsidR="00ED270F" w:rsidRDefault="00ED270F" w:rsidP="00ED270F">
      <w:pPr>
        <w:ind w:left="360"/>
        <w:jc w:val="center"/>
        <w:rPr>
          <w:sz w:val="28"/>
          <w:szCs w:val="28"/>
        </w:rPr>
      </w:pPr>
    </w:p>
    <w:p w:rsidR="00ED270F" w:rsidRDefault="00ED270F" w:rsidP="00ED270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Политические партии:</w:t>
      </w:r>
    </w:p>
    <w:p w:rsidR="00ED270F" w:rsidRDefault="00ED270F" w:rsidP="00ED270F">
      <w:pPr>
        <w:ind w:left="360"/>
        <w:jc w:val="center"/>
        <w:rPr>
          <w:sz w:val="28"/>
          <w:szCs w:val="28"/>
        </w:rPr>
      </w:pPr>
    </w:p>
    <w:p w:rsidR="00ED270F" w:rsidRDefault="00ED270F" w:rsidP="00ED2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19) Захарова Екатерина Николаевна – председатель Шелеховского городского комитета «КПРФ»;</w:t>
      </w:r>
    </w:p>
    <w:p w:rsidR="00ED270F" w:rsidRDefault="00ED270F" w:rsidP="00ED2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20) Комарова Марина Викторовна – руководитель Шелеховского отделения политической партии «Справедливая Россия»;</w:t>
      </w:r>
    </w:p>
    <w:p w:rsidR="00ED270F" w:rsidRDefault="00ED270F" w:rsidP="00ED2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21)  Воротников Андрей Константинович – координатор Шелеховского отделения Либерально-демократической партии России;</w:t>
      </w:r>
    </w:p>
    <w:p w:rsidR="00ED270F" w:rsidRDefault="00ED270F" w:rsidP="00ED2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22)  Тенигин Алексей Юрьевич – секретарь политсовета Шелеховского местного отделения политической партии «Единая Россия».</w:t>
      </w:r>
    </w:p>
    <w:p w:rsidR="00ED270F" w:rsidRDefault="00ED270F" w:rsidP="00ED270F">
      <w:pPr>
        <w:jc w:val="both"/>
        <w:rPr>
          <w:sz w:val="28"/>
          <w:szCs w:val="28"/>
        </w:rPr>
      </w:pPr>
    </w:p>
    <w:p w:rsidR="00ED270F" w:rsidRDefault="00ED270F" w:rsidP="00ED270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Иные общественные объединения:</w:t>
      </w:r>
    </w:p>
    <w:p w:rsidR="00ED270F" w:rsidRDefault="00ED270F" w:rsidP="00ED270F">
      <w:pPr>
        <w:jc w:val="center"/>
        <w:rPr>
          <w:sz w:val="28"/>
          <w:szCs w:val="28"/>
        </w:rPr>
      </w:pPr>
    </w:p>
    <w:p w:rsidR="00ED270F" w:rsidRDefault="00ED270F" w:rsidP="00ED2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23)  Бутаков Юрий Александрович – председатель Шелеховского районного отделения Общероссийской общественной организации «Всероссийское добровольное пожарное общество»;</w:t>
      </w:r>
    </w:p>
    <w:p w:rsidR="00ED270F" w:rsidRDefault="00ED270F" w:rsidP="00ED2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24) Волкова Нина Юрьевна – председатель Шелеховской районной организации общероссийской общественной организации «Всероссийское общество инвалидов»;</w:t>
      </w:r>
    </w:p>
    <w:p w:rsidR="00ED270F" w:rsidRDefault="00ED270F" w:rsidP="00ED2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25) Десятова Татьяна Викторовна – председатель Шелеховского отделения Иркутской областной общественной организации охотников и рыболовов;</w:t>
      </w:r>
    </w:p>
    <w:p w:rsidR="00ED270F" w:rsidRDefault="00ED270F" w:rsidP="00ED2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26) Коцюрубский Василий Владимирович – председатель общественной организации ветеранов (пенсионеров) войны, труда, Вооруженных Сил и правоохранительных органов;</w:t>
      </w:r>
    </w:p>
    <w:p w:rsidR="00ED270F" w:rsidRDefault="00ED270F" w:rsidP="00ED2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27) Карпова Ольга Ивановна – руководитель общественной организации «Забайкальское землячество»;</w:t>
      </w:r>
    </w:p>
    <w:p w:rsidR="00ED270F" w:rsidRDefault="00ED270F" w:rsidP="00ED2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28)  Кожевин Андрей Владимирович – председатель Попечительского совета образовательных учреждений Шелеховского района;</w:t>
      </w:r>
    </w:p>
    <w:p w:rsidR="00ED270F" w:rsidRDefault="00ED270F" w:rsidP="00ED2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29) Лебедев Егор Сергеевич – председатель общественной районной родительской организации;</w:t>
      </w:r>
    </w:p>
    <w:p w:rsidR="00ED270F" w:rsidRDefault="00ED270F" w:rsidP="00ED2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30) Осипова Валентина Михайловна – председатель Совета руководителей общеобразовательных учреждений, директор школы № 4;</w:t>
      </w:r>
    </w:p>
    <w:p w:rsidR="00ED270F" w:rsidRDefault="00ED270F" w:rsidP="00ED2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31) Лебедева Светлана Александровна – председатель правления Шелеховской городской общественной организации многодетных семей «Семь Я»;</w:t>
      </w:r>
    </w:p>
    <w:p w:rsidR="00ED270F" w:rsidRDefault="00ED270F" w:rsidP="00ED2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32) Прокопьева Надежда Ивановна – директор Благотворительного фонда местного сообщества имени Г.И. Шелехова;</w:t>
      </w:r>
    </w:p>
    <w:p w:rsidR="00ED270F" w:rsidRDefault="00ED270F" w:rsidP="00ED2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33) Жигадло Валентин Брониславович – руководитель Шелеховской местной организации Иркутского регионального отделения Межрегиональной общественной организации ветеранов Воздушно-десантных войск и войск специального назначения «Союза десантников»;</w:t>
      </w:r>
    </w:p>
    <w:p w:rsidR="00ED270F" w:rsidRDefault="00ED270F" w:rsidP="00ED2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34) Родкина Алла Яковлевна – Общественный благотворительный Фонд «Гармония»;</w:t>
      </w:r>
    </w:p>
    <w:p w:rsidR="00ED270F" w:rsidRDefault="00ED270F" w:rsidP="00ED2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35) Подольский Иван Анатольевич – Шелеховская районная организация ветеранов боевых действий;</w:t>
      </w:r>
    </w:p>
    <w:p w:rsidR="00ED270F" w:rsidRDefault="00ED270F" w:rsidP="00ED2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36) Малашкевич Татьяна Иннокентьевна – председатель общественного Совета п. Большой Луг;</w:t>
      </w:r>
    </w:p>
    <w:p w:rsidR="00ED270F" w:rsidRDefault="00ED270F" w:rsidP="00ED2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37) Касьянова Евгения Александровна – Благотворительная организация Фонд «Центр социальных программ РУСАЛа»;</w:t>
      </w:r>
    </w:p>
    <w:p w:rsidR="00ED270F" w:rsidRDefault="00ED270F" w:rsidP="00ED270F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38) </w:t>
      </w:r>
      <w:r>
        <w:rPr>
          <w:rFonts w:ascii="Times New Roman" w:hAnsi="Times New Roman" w:cs="Times New Roman"/>
          <w:sz w:val="28"/>
          <w:szCs w:val="28"/>
        </w:rPr>
        <w:t xml:space="preserve">Куренков Александр Владимирович, иерей – Настоятель Православного Прихода Святых апостолов Петра и Павла г. Шелехова Иркутской области Иркутской епархии Русской православной Церкви (Московский Патриархат);  </w:t>
      </w:r>
    </w:p>
    <w:p w:rsidR="00ED270F" w:rsidRDefault="00ED270F" w:rsidP="00ED270F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39) Дансаранов Булат Данзанович – председатель «Шелеховской Буддийской общины Манла» Местной религиозной организации Буддийской традиционной Сангхи России»; </w:t>
      </w:r>
    </w:p>
    <w:p w:rsidR="00ED270F" w:rsidRDefault="00ED270F" w:rsidP="00ED2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40) Эшанов Холматжон Иномжонович – председатель Автономной некоммерческой организации «Правозащитный центр граждан Узбекистана Рязанова Зинаида Владимировна – Благотворительная организация Фонд «Центр социальных программ».</w:t>
      </w:r>
    </w:p>
    <w:p w:rsidR="00ED270F" w:rsidRDefault="00ED270F" w:rsidP="00ED270F">
      <w:pPr>
        <w:ind w:firstLine="708"/>
        <w:jc w:val="both"/>
        <w:rPr>
          <w:sz w:val="28"/>
          <w:szCs w:val="28"/>
        </w:rPr>
      </w:pPr>
    </w:p>
    <w:p w:rsidR="00BE07E1" w:rsidRDefault="00BE07E1"/>
    <w:sectPr w:rsidR="00BE07E1" w:rsidSect="00BE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270F"/>
    <w:rsid w:val="001E1BC5"/>
    <w:rsid w:val="003B3901"/>
    <w:rsid w:val="00BE07E1"/>
    <w:rsid w:val="00ED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70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D270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_pishi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pyannikova</cp:lastModifiedBy>
  <cp:revision>2</cp:revision>
  <dcterms:created xsi:type="dcterms:W3CDTF">2014-10-16T09:32:00Z</dcterms:created>
  <dcterms:modified xsi:type="dcterms:W3CDTF">2014-10-16T09:33:00Z</dcterms:modified>
</cp:coreProperties>
</file>