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0D" w:rsidRDefault="00F32A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</w:pPr>
      <w:r>
        <w:t>Зарегистрировано в Минюсте России 30 декабря 2015 г. N 40373</w:t>
      </w:r>
    </w:p>
    <w:p w:rsidR="00F32A0D" w:rsidRDefault="00F3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32A0D" w:rsidRDefault="00F32A0D">
      <w:pPr>
        <w:pStyle w:val="ConsPlusTitle"/>
        <w:jc w:val="center"/>
      </w:pPr>
    </w:p>
    <w:p w:rsidR="00F32A0D" w:rsidRDefault="00F32A0D">
      <w:pPr>
        <w:pStyle w:val="ConsPlusTitle"/>
        <w:jc w:val="center"/>
      </w:pPr>
      <w:r>
        <w:t>ПРИКАЗ</w:t>
      </w:r>
    </w:p>
    <w:p w:rsidR="00F32A0D" w:rsidRDefault="00F32A0D">
      <w:pPr>
        <w:pStyle w:val="ConsPlusTitle"/>
        <w:jc w:val="center"/>
      </w:pPr>
      <w:r>
        <w:t>от 17 августа 2015 г. N 550н</w:t>
      </w:r>
    </w:p>
    <w:p w:rsidR="00F32A0D" w:rsidRDefault="00F32A0D">
      <w:pPr>
        <w:pStyle w:val="ConsPlusTitle"/>
        <w:jc w:val="center"/>
      </w:pPr>
    </w:p>
    <w:p w:rsidR="00F32A0D" w:rsidRDefault="00F32A0D">
      <w:pPr>
        <w:pStyle w:val="ConsPlusTitle"/>
        <w:jc w:val="center"/>
      </w:pPr>
      <w:r>
        <w:t>ОБ УТВЕРЖДЕНИИ ПРАВИЛ</w:t>
      </w:r>
    </w:p>
    <w:p w:rsidR="00F32A0D" w:rsidRDefault="00F32A0D">
      <w:pPr>
        <w:pStyle w:val="ConsPlusTitle"/>
        <w:jc w:val="center"/>
      </w:pPr>
      <w:r>
        <w:t>ПО ОХРАНЕ ТРУДА ПРИ ПРОИЗВОДСТВЕ ОТДЕЛЬНЫХ ВИДОВ</w:t>
      </w:r>
    </w:p>
    <w:p w:rsidR="00F32A0D" w:rsidRDefault="00F32A0D">
      <w:pPr>
        <w:pStyle w:val="ConsPlusTitle"/>
        <w:jc w:val="center"/>
      </w:pPr>
      <w:r>
        <w:t>ПИЩЕВОЙ ПРОДУКЦИИ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F32A0D" w:rsidRDefault="00F32A0D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F32A0D" w:rsidRDefault="00F32A0D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right"/>
      </w:pPr>
      <w:r>
        <w:t>Врио Министра</w:t>
      </w:r>
    </w:p>
    <w:p w:rsidR="00F32A0D" w:rsidRDefault="00F32A0D">
      <w:pPr>
        <w:pStyle w:val="ConsPlusNormal"/>
        <w:jc w:val="right"/>
      </w:pPr>
      <w:r>
        <w:t>А.В.ВОВЧЕНКО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right"/>
      </w:pPr>
      <w:r>
        <w:t>Приложение</w:t>
      </w:r>
    </w:p>
    <w:p w:rsidR="00F32A0D" w:rsidRDefault="00F32A0D">
      <w:pPr>
        <w:pStyle w:val="ConsPlusNormal"/>
        <w:jc w:val="right"/>
      </w:pPr>
      <w:r>
        <w:t>к приказу Министерства труда</w:t>
      </w:r>
    </w:p>
    <w:p w:rsidR="00F32A0D" w:rsidRDefault="00F32A0D">
      <w:pPr>
        <w:pStyle w:val="ConsPlusNormal"/>
        <w:jc w:val="right"/>
      </w:pPr>
      <w:r>
        <w:t>и социальной защиты</w:t>
      </w:r>
    </w:p>
    <w:p w:rsidR="00F32A0D" w:rsidRDefault="00F32A0D">
      <w:pPr>
        <w:pStyle w:val="ConsPlusNormal"/>
        <w:jc w:val="right"/>
      </w:pPr>
      <w:r>
        <w:t>Российской Федерации</w:t>
      </w:r>
    </w:p>
    <w:p w:rsidR="00F32A0D" w:rsidRDefault="00F32A0D">
      <w:pPr>
        <w:pStyle w:val="ConsPlusNormal"/>
        <w:jc w:val="right"/>
      </w:pPr>
      <w:r>
        <w:t>от 17 августа 2015 г. N 550н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Title"/>
        <w:jc w:val="center"/>
      </w:pPr>
      <w:bookmarkStart w:id="0" w:name="P30"/>
      <w:bookmarkEnd w:id="0"/>
      <w:r>
        <w:t>ПРАВИЛА</w:t>
      </w:r>
    </w:p>
    <w:p w:rsidR="00F32A0D" w:rsidRDefault="00F32A0D">
      <w:pPr>
        <w:pStyle w:val="ConsPlusTitle"/>
        <w:jc w:val="center"/>
      </w:pPr>
      <w:r>
        <w:t>ПО ОХРАНЕ ТРУДА ПРИ ПРОИЗВОДСТВЕ ОТДЕЛЬНЫХ ВИДОВ</w:t>
      </w:r>
    </w:p>
    <w:p w:rsidR="00F32A0D" w:rsidRDefault="00F32A0D">
      <w:pPr>
        <w:pStyle w:val="ConsPlusTitle"/>
        <w:jc w:val="center"/>
      </w:pPr>
      <w:r>
        <w:t>ПИЩЕВОЙ ПРОДУКЦИИ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I. Общие положения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 продукции (далее - производство пищевой продукции).</w:t>
      </w:r>
    </w:p>
    <w:p w:rsidR="00F32A0D" w:rsidRDefault="00F32A0D">
      <w:pPr>
        <w:pStyle w:val="ConsPlusNormal"/>
        <w:ind w:firstLine="540"/>
        <w:jc w:val="both"/>
      </w:pPr>
      <w:r>
        <w:t xml:space="preserve">Требования Правил обязательны для исполнения работодателями - юридическими лицами </w:t>
      </w:r>
      <w:r>
        <w:lastRenderedPageBreak/>
        <w:t>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F32A0D" w:rsidRDefault="00F32A0D">
      <w:pPr>
        <w:pStyle w:val="ConsPlusNormal"/>
        <w:ind w:firstLine="540"/>
        <w:jc w:val="both"/>
      </w:pPr>
      <w:r>
        <w:t>2. Ответственность за выполнение Правил возлагается на работодателя.</w:t>
      </w:r>
    </w:p>
    <w:p w:rsidR="00F32A0D" w:rsidRDefault="00F32A0D">
      <w:pPr>
        <w:pStyle w:val="ConsPlusNormal"/>
        <w:ind w:firstLine="540"/>
        <w:jc w:val="both"/>
      </w:pPr>
      <w:r>
        <w:t>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F32A0D" w:rsidRDefault="00F32A0D">
      <w:pPr>
        <w:pStyle w:val="ConsPlusNormal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>4. Работодатель вправе устанавливать дополнительные требования безопасности при выполнении работ, связанных с производством пищевой продукции, улучшающие условия труда работников.</w:t>
      </w:r>
    </w:p>
    <w:p w:rsidR="00F32A0D" w:rsidRDefault="00F32A0D">
      <w:pPr>
        <w:pStyle w:val="ConsPlusNormal"/>
        <w:ind w:firstLine="540"/>
        <w:jc w:val="both"/>
      </w:pPr>
      <w:r>
        <w:t>5. Работодатель обеспечивает:</w:t>
      </w:r>
    </w:p>
    <w:p w:rsidR="00F32A0D" w:rsidRDefault="00F32A0D">
      <w:pPr>
        <w:pStyle w:val="ConsPlusNormal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F32A0D" w:rsidRDefault="00F32A0D">
      <w:pPr>
        <w:pStyle w:val="ConsPlusNormal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F32A0D" w:rsidRDefault="00F32A0D">
      <w:pPr>
        <w:pStyle w:val="ConsPlusNormal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F32A0D" w:rsidRDefault="00F32A0D">
      <w:pPr>
        <w:pStyle w:val="ConsPlusNormal"/>
        <w:ind w:firstLine="540"/>
        <w:jc w:val="both"/>
      </w:pPr>
      <w:r>
        <w:t>6.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факторов. К наиболее характерным вредным и (или) опасным производственным факторам относятся:</w:t>
      </w:r>
    </w:p>
    <w:p w:rsidR="00F32A0D" w:rsidRDefault="00F32A0D">
      <w:pPr>
        <w:pStyle w:val="ConsPlusNormal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F32A0D" w:rsidRDefault="00F32A0D">
      <w:pPr>
        <w:pStyle w:val="ConsPlusNormal"/>
        <w:ind w:firstLine="540"/>
        <w:jc w:val="both"/>
      </w:pPr>
      <w:r>
        <w:t>повышенная запыленность и загазованность воздуха рабочей зоны;</w:t>
      </w:r>
    </w:p>
    <w:p w:rsidR="00F32A0D" w:rsidRDefault="00F32A0D">
      <w:pPr>
        <w:pStyle w:val="ConsPlusNormal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F32A0D" w:rsidRDefault="00F32A0D">
      <w:pPr>
        <w:pStyle w:val="ConsPlusNormal"/>
        <w:ind w:firstLine="540"/>
        <w:jc w:val="both"/>
      </w:pPr>
      <w:r>
        <w:t>повышенная или пониженная температура воздуха рабочей зоны;</w:t>
      </w:r>
    </w:p>
    <w:p w:rsidR="00F32A0D" w:rsidRDefault="00F32A0D">
      <w:pPr>
        <w:pStyle w:val="ConsPlusNormal"/>
        <w:ind w:firstLine="540"/>
        <w:jc w:val="both"/>
      </w:pPr>
      <w:r>
        <w:t>повышенная температуры воды и пара;</w:t>
      </w:r>
    </w:p>
    <w:p w:rsidR="00F32A0D" w:rsidRDefault="00F32A0D">
      <w:pPr>
        <w:pStyle w:val="ConsPlusNormal"/>
        <w:ind w:firstLine="540"/>
        <w:jc w:val="both"/>
      </w:pPr>
      <w:r>
        <w:t>повышенный уровень шума на рабочем месте;</w:t>
      </w:r>
    </w:p>
    <w:p w:rsidR="00F32A0D" w:rsidRDefault="00F32A0D">
      <w:pPr>
        <w:pStyle w:val="ConsPlusNormal"/>
        <w:ind w:firstLine="540"/>
        <w:jc w:val="both"/>
      </w:pPr>
      <w:r>
        <w:t>повышенный уровень вибрации;</w:t>
      </w:r>
    </w:p>
    <w:p w:rsidR="00F32A0D" w:rsidRDefault="00F32A0D">
      <w:pPr>
        <w:pStyle w:val="ConsPlusNormal"/>
        <w:ind w:firstLine="540"/>
        <w:jc w:val="both"/>
      </w:pPr>
      <w:r>
        <w:t>повышенная или пониженная влажность воздуха;</w:t>
      </w:r>
    </w:p>
    <w:p w:rsidR="00F32A0D" w:rsidRDefault="00F32A0D">
      <w:pPr>
        <w:pStyle w:val="ConsPlusNormal"/>
        <w:ind w:firstLine="540"/>
        <w:jc w:val="both"/>
      </w:pPr>
      <w:r>
        <w:t>повышенная или пониженная подвижность воздуха;</w:t>
      </w:r>
    </w:p>
    <w:p w:rsidR="00F32A0D" w:rsidRDefault="00F32A0D">
      <w:pPr>
        <w:pStyle w:val="ConsPlusNormal"/>
        <w:ind w:firstLine="540"/>
        <w:jc w:val="both"/>
      </w:pPr>
      <w:r>
        <w:t>отсутствие или недостаток естественного освещения;</w:t>
      </w:r>
    </w:p>
    <w:p w:rsidR="00F32A0D" w:rsidRDefault="00F32A0D">
      <w:pPr>
        <w:pStyle w:val="ConsPlusNormal"/>
        <w:ind w:firstLine="540"/>
        <w:jc w:val="both"/>
      </w:pPr>
      <w:r>
        <w:t>недостаточная освещенность рабочей зоны;</w:t>
      </w:r>
    </w:p>
    <w:p w:rsidR="00F32A0D" w:rsidRDefault="00F32A0D">
      <w:pPr>
        <w:pStyle w:val="ConsPlusNormal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F32A0D" w:rsidRDefault="00F32A0D">
      <w:pPr>
        <w:pStyle w:val="ConsPlusNormal"/>
        <w:ind w:firstLine="540"/>
        <w:jc w:val="both"/>
      </w:pPr>
      <w:r>
        <w:t>физические и нервно-психические перегрузки;</w:t>
      </w:r>
    </w:p>
    <w:p w:rsidR="00F32A0D" w:rsidRDefault="00F32A0D">
      <w:pPr>
        <w:pStyle w:val="ConsPlusNormal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F32A0D" w:rsidRDefault="00F32A0D">
      <w:pPr>
        <w:pStyle w:val="ConsPlusNormal"/>
        <w:ind w:firstLine="540"/>
        <w:jc w:val="both"/>
      </w:pPr>
      <w:r>
        <w:t>повышенный уровень статического электричества;</w:t>
      </w:r>
    </w:p>
    <w:p w:rsidR="00F32A0D" w:rsidRDefault="00F32A0D">
      <w:pPr>
        <w:pStyle w:val="ConsPlusNormal"/>
        <w:ind w:firstLine="540"/>
        <w:jc w:val="both"/>
      </w:pPr>
      <w:r>
        <w:t>токсичные и раздражающие химические вещества, проникающие в организм работника через органы дыхания, желудочно-кишечный тракт, кожные покровы и слизистые оболочки.</w:t>
      </w:r>
    </w:p>
    <w:p w:rsidR="00F32A0D" w:rsidRDefault="00F32A0D">
      <w:pPr>
        <w:pStyle w:val="ConsPlusNormal"/>
        <w:ind w:firstLine="540"/>
        <w:jc w:val="both"/>
      </w:pPr>
      <w:r>
        <w:t>7.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II. Требования охраны труда, предъявляемые к организации</w:t>
      </w:r>
    </w:p>
    <w:p w:rsidR="00F32A0D" w:rsidRDefault="00F32A0D">
      <w:pPr>
        <w:pStyle w:val="ConsPlusNormal"/>
        <w:jc w:val="center"/>
      </w:pPr>
      <w:r>
        <w:lastRenderedPageBreak/>
        <w:t>проведения работ (производственных процессов)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Общие требования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8. К выполнению работ, связанных с производством пищевой продукции, допускаются работники, прошедшие обучение по охране труда и проверку знаний требований охраны труда в установленном порядке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К выполнению работ с вредными и (или) опасными условиями труда допускаются работники, прошедшие обязательные предварительные медицинские осмотры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запрещается применение труда женщин и лиц в возрасте до восемнадцати лет. &lt;1&gt;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F32A0D" w:rsidRDefault="00F32A0D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9. Работники должны обеспечиваться специальной одеждой, специальной обувью и другими средствами индивидуальной защиты (далее - СИЗ) в установленном порядке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о полагающихся им СИЗ, а работники обязаны правильно применять СИЗ, выданные </w:t>
      </w:r>
      <w:r>
        <w:lastRenderedPageBreak/>
        <w:t>им в установленном порядке.</w:t>
      </w:r>
    </w:p>
    <w:p w:rsidR="00F32A0D" w:rsidRDefault="00F32A0D">
      <w:pPr>
        <w:pStyle w:val="ConsPlusNormal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F32A0D" w:rsidRDefault="00F32A0D">
      <w:pPr>
        <w:pStyle w:val="ConsPlusNormal"/>
        <w:ind w:firstLine="540"/>
        <w:jc w:val="both"/>
      </w:pPr>
      <w:r>
        <w:t>10.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F32A0D" w:rsidRDefault="00F32A0D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F32A0D" w:rsidRDefault="00F32A0D">
      <w:pPr>
        <w:pStyle w:val="ConsPlusNormal"/>
        <w:ind w:firstLine="540"/>
        <w:jc w:val="both"/>
      </w:pPr>
      <w:r>
        <w:t>11.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 &lt;1&gt;, установлены аппараты (устройства) для обеспечения работников горячих цехов и участков газированной соленой водой.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12. Работник обязан извещать своего непосредственного или вышестоящего руководителя о каждом несчастном случае на производстве, обо всех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F32A0D" w:rsidRDefault="00F32A0D">
      <w:pPr>
        <w:pStyle w:val="ConsPlusNormal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F32A0D" w:rsidRDefault="00F32A0D">
      <w:pPr>
        <w:pStyle w:val="ConsPlusNormal"/>
        <w:jc w:val="center"/>
      </w:pPr>
      <w:r>
        <w:t>производственных процессов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13. Мероприятия по организации и безопасному осуществлению производственных процессов должны быть направлены на:</w:t>
      </w:r>
    </w:p>
    <w:p w:rsidR="00F32A0D" w:rsidRDefault="00F32A0D">
      <w:pPr>
        <w:pStyle w:val="ConsPlusNormal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F32A0D" w:rsidRDefault="00F32A0D">
      <w:pPr>
        <w:pStyle w:val="ConsPlusNormal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F32A0D" w:rsidRDefault="00F32A0D">
      <w:pPr>
        <w:pStyle w:val="ConsPlusNormal"/>
        <w:ind w:firstLine="540"/>
        <w:jc w:val="both"/>
      </w:pPr>
      <w:r>
        <w:t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вредных и (или) опасных производственных факторов;</w:t>
      </w:r>
    </w:p>
    <w:p w:rsidR="00F32A0D" w:rsidRDefault="00F32A0D">
      <w:pPr>
        <w:pStyle w:val="ConsPlusNormal"/>
        <w:ind w:firstLine="540"/>
        <w:jc w:val="both"/>
      </w:pPr>
      <w:r>
        <w:t>4) герметизацию оборудования;</w:t>
      </w:r>
    </w:p>
    <w:p w:rsidR="00F32A0D" w:rsidRDefault="00F32A0D">
      <w:pPr>
        <w:pStyle w:val="ConsPlusNormal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F32A0D" w:rsidRDefault="00F32A0D">
      <w:pPr>
        <w:pStyle w:val="ConsPlusNormal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F32A0D" w:rsidRDefault="00F32A0D">
      <w:pPr>
        <w:pStyle w:val="ConsPlusNormal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F32A0D" w:rsidRDefault="00F32A0D">
      <w:pPr>
        <w:pStyle w:val="ConsPlusNormal"/>
        <w:ind w:firstLine="540"/>
        <w:jc w:val="both"/>
      </w:pPr>
      <w:r>
        <w:t>8) снижение физических нагрузок, рациональную организацию труда и отдыха работников.</w:t>
      </w:r>
    </w:p>
    <w:p w:rsidR="00F32A0D" w:rsidRDefault="00F32A0D">
      <w:pPr>
        <w:pStyle w:val="ConsPlusNormal"/>
        <w:ind w:firstLine="540"/>
        <w:jc w:val="both"/>
      </w:pPr>
      <w:r>
        <w:t xml:space="preserve">14.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</w:t>
      </w:r>
      <w:r>
        <w:lastRenderedPageBreak/>
        <w:t>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F32A0D" w:rsidRDefault="00F32A0D">
      <w:pPr>
        <w:pStyle w:val="ConsPlusNormal"/>
        <w:ind w:firstLine="540"/>
        <w:jc w:val="both"/>
      </w:pPr>
      <w:r>
        <w:t>15.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F32A0D" w:rsidRDefault="00F32A0D">
      <w:pPr>
        <w:pStyle w:val="ConsPlusNormal"/>
        <w:ind w:firstLine="540"/>
        <w:jc w:val="both"/>
      </w:pPr>
      <w:r>
        <w:t>16.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F32A0D" w:rsidRDefault="00F32A0D">
      <w:pPr>
        <w:pStyle w:val="ConsPlusNormal"/>
        <w:ind w:firstLine="540"/>
        <w:jc w:val="both"/>
      </w:pPr>
      <w:r>
        <w:t>17.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F32A0D" w:rsidRDefault="00F32A0D">
      <w:pPr>
        <w:pStyle w:val="ConsPlusNormal"/>
        <w:ind w:firstLine="540"/>
        <w:jc w:val="both"/>
      </w:pPr>
      <w:r>
        <w:t>18. Опасные зоны выполнения работ по производству пищевой продукции должны быть ограждены либо обозначены.</w:t>
      </w:r>
    </w:p>
    <w:p w:rsidR="00F32A0D" w:rsidRDefault="00F32A0D">
      <w:pPr>
        <w:pStyle w:val="ConsPlusNormal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F32A0D" w:rsidRDefault="00F32A0D">
      <w:pPr>
        <w:pStyle w:val="ConsPlusNormal"/>
        <w:ind w:firstLine="540"/>
        <w:jc w:val="both"/>
      </w:pPr>
      <w:r>
        <w:t>19.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F32A0D" w:rsidRDefault="00F32A0D">
      <w:pPr>
        <w:pStyle w:val="ConsPlusNormal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F32A0D" w:rsidRDefault="00F32A0D">
      <w:pPr>
        <w:pStyle w:val="ConsPlusNormal"/>
        <w:ind w:firstLine="540"/>
        <w:jc w:val="both"/>
      </w:pPr>
      <w:r>
        <w:t xml:space="preserve">Рекомендуемый образец наряда-допуска предусмотрен </w:t>
      </w:r>
      <w:hyperlink w:anchor="P1059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F32A0D" w:rsidRDefault="00F32A0D">
      <w:pPr>
        <w:pStyle w:val="ConsPlusNormal"/>
        <w:ind w:firstLine="540"/>
        <w:jc w:val="both"/>
      </w:pPr>
      <w:r>
        <w:t>20.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устанавливаются локальным нормативным актом работодателя.</w:t>
      </w:r>
    </w:p>
    <w:p w:rsidR="00F32A0D" w:rsidRDefault="00F32A0D">
      <w:pPr>
        <w:pStyle w:val="ConsPlusNormal"/>
        <w:ind w:firstLine="540"/>
        <w:jc w:val="both"/>
      </w:pPr>
      <w:r>
        <w:t>21.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только после выдачи нового наряда-допуска.</w:t>
      </w:r>
    </w:p>
    <w:p w:rsidR="00F32A0D" w:rsidRDefault="00F32A0D">
      <w:pPr>
        <w:pStyle w:val="ConsPlusNormal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F32A0D" w:rsidRDefault="00F32A0D">
      <w:pPr>
        <w:pStyle w:val="ConsPlusNormal"/>
        <w:ind w:firstLine="540"/>
        <w:jc w:val="both"/>
      </w:pPr>
      <w:r>
        <w:t>22. Оформленные и выданные наряды-допуски регистрируются в журнале, в котором рекомендуется отражать следующие сведения:</w:t>
      </w:r>
    </w:p>
    <w:p w:rsidR="00F32A0D" w:rsidRDefault="00F32A0D">
      <w:pPr>
        <w:pStyle w:val="ConsPlusNormal"/>
        <w:ind w:firstLine="540"/>
        <w:jc w:val="both"/>
      </w:pPr>
      <w:r>
        <w:t>1) название подразделения;</w:t>
      </w:r>
    </w:p>
    <w:p w:rsidR="00F32A0D" w:rsidRDefault="00F32A0D">
      <w:pPr>
        <w:pStyle w:val="ConsPlusNormal"/>
        <w:ind w:firstLine="540"/>
        <w:jc w:val="both"/>
      </w:pPr>
      <w:r>
        <w:t>2) номер наряда-допуска;</w:t>
      </w:r>
    </w:p>
    <w:p w:rsidR="00F32A0D" w:rsidRDefault="00F32A0D">
      <w:pPr>
        <w:pStyle w:val="ConsPlusNormal"/>
        <w:ind w:firstLine="540"/>
        <w:jc w:val="both"/>
      </w:pPr>
      <w:r>
        <w:t>3) дата выдачи;</w:t>
      </w:r>
    </w:p>
    <w:p w:rsidR="00F32A0D" w:rsidRDefault="00F32A0D">
      <w:pPr>
        <w:pStyle w:val="ConsPlusNormal"/>
        <w:ind w:firstLine="540"/>
        <w:jc w:val="both"/>
      </w:pPr>
      <w:r>
        <w:t>4) краткое описание работ;</w:t>
      </w:r>
    </w:p>
    <w:p w:rsidR="00F32A0D" w:rsidRDefault="00F32A0D">
      <w:pPr>
        <w:pStyle w:val="ConsPlusNormal"/>
        <w:ind w:firstLine="540"/>
        <w:jc w:val="both"/>
      </w:pPr>
      <w:r>
        <w:t>5) срок, на который выдан наряд-допуск;</w:t>
      </w:r>
    </w:p>
    <w:p w:rsidR="00F32A0D" w:rsidRDefault="00F32A0D">
      <w:pPr>
        <w:pStyle w:val="ConsPlusNormal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F32A0D" w:rsidRDefault="00F32A0D">
      <w:pPr>
        <w:pStyle w:val="ConsPlusNormal"/>
        <w:ind w:firstLine="540"/>
        <w:jc w:val="both"/>
      </w:pPr>
      <w:r>
        <w:t>7) фамилия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F32A0D" w:rsidRDefault="00F32A0D">
      <w:pPr>
        <w:pStyle w:val="ConsPlusNormal"/>
        <w:ind w:firstLine="540"/>
        <w:jc w:val="both"/>
      </w:pPr>
      <w:r>
        <w:t>23. К работам повышенной опасности, на производство которых выдается наряд-допуск, относятся:</w:t>
      </w:r>
    </w:p>
    <w:p w:rsidR="00F32A0D" w:rsidRDefault="00F32A0D">
      <w:pPr>
        <w:pStyle w:val="ConsPlusNormal"/>
        <w:ind w:firstLine="540"/>
        <w:jc w:val="both"/>
      </w:pPr>
      <w:r>
        <w:t>1) ремонтные работы внутри диффузионных аппаратов;</w:t>
      </w:r>
    </w:p>
    <w:p w:rsidR="00F32A0D" w:rsidRDefault="00F32A0D">
      <w:pPr>
        <w:pStyle w:val="ConsPlusNormal"/>
        <w:ind w:firstLine="540"/>
        <w:jc w:val="both"/>
      </w:pPr>
      <w:r>
        <w:t>2) работы по разрушению образовывающихся в печах зависаний;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3) работы по окуриванию и парафинированию дошников, их вскрытию, очистке и осмотру;</w:t>
      </w:r>
    </w:p>
    <w:p w:rsidR="00F32A0D" w:rsidRDefault="00F32A0D">
      <w:pPr>
        <w:pStyle w:val="ConsPlusNormal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F32A0D" w:rsidRDefault="00F32A0D">
      <w:pPr>
        <w:pStyle w:val="ConsPlusNormal"/>
        <w:ind w:firstLine="540"/>
        <w:jc w:val="both"/>
      </w:pPr>
      <w:r>
        <w:t>5) механическая очистка конденсаторов холодильных установок;</w:t>
      </w:r>
    </w:p>
    <w:p w:rsidR="00F32A0D" w:rsidRDefault="00F32A0D">
      <w:pPr>
        <w:pStyle w:val="ConsPlusNormal"/>
        <w:ind w:firstLine="540"/>
        <w:jc w:val="both"/>
      </w:pPr>
      <w:r>
        <w:t>6) ремонт аммиачных холодильных установок;</w:t>
      </w:r>
    </w:p>
    <w:p w:rsidR="00F32A0D" w:rsidRDefault="00F32A0D">
      <w:pPr>
        <w:pStyle w:val="ConsPlusNormal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F32A0D" w:rsidRDefault="00F32A0D">
      <w:pPr>
        <w:pStyle w:val="ConsPlusNormal"/>
        <w:ind w:firstLine="540"/>
        <w:jc w:val="both"/>
      </w:pPr>
      <w:r>
        <w:t>8) работы в замкнутых объемах и ограниченных пространствах;</w:t>
      </w:r>
    </w:p>
    <w:p w:rsidR="00F32A0D" w:rsidRDefault="00F32A0D">
      <w:pPr>
        <w:pStyle w:val="ConsPlusNormal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F32A0D" w:rsidRDefault="00F32A0D">
      <w:pPr>
        <w:pStyle w:val="ConsPlusNormal"/>
        <w:ind w:firstLine="540"/>
        <w:jc w:val="both"/>
      </w:pPr>
      <w:r>
        <w:t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F32A0D" w:rsidRDefault="00F32A0D">
      <w:pPr>
        <w:pStyle w:val="ConsPlusNormal"/>
        <w:ind w:firstLine="540"/>
        <w:jc w:val="both"/>
      </w:pPr>
      <w:r>
        <w:t>11) очистка газоходов;</w:t>
      </w:r>
    </w:p>
    <w:p w:rsidR="00F32A0D" w:rsidRDefault="00F32A0D">
      <w:pPr>
        <w:pStyle w:val="ConsPlusNormal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F32A0D" w:rsidRDefault="00F32A0D">
      <w:pPr>
        <w:pStyle w:val="ConsPlusNormal"/>
        <w:ind w:firstLine="540"/>
        <w:jc w:val="both"/>
      </w:pPr>
      <w:r>
        <w:t>13) очистка решеток в каналах очистных сооружений;</w:t>
      </w:r>
    </w:p>
    <w:p w:rsidR="00F32A0D" w:rsidRDefault="00F32A0D">
      <w:pPr>
        <w:pStyle w:val="ConsPlusNormal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F32A0D" w:rsidRDefault="00F32A0D">
      <w:pPr>
        <w:pStyle w:val="ConsPlusNormal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F32A0D" w:rsidRDefault="00F32A0D">
      <w:pPr>
        <w:pStyle w:val="ConsPlusNormal"/>
        <w:ind w:firstLine="540"/>
        <w:jc w:val="both"/>
      </w:pPr>
      <w:r>
        <w:t>16) ремонт вращающихся механизмов;</w:t>
      </w:r>
    </w:p>
    <w:p w:rsidR="00F32A0D" w:rsidRDefault="00F32A0D">
      <w:pPr>
        <w:pStyle w:val="ConsPlusNormal"/>
        <w:ind w:firstLine="540"/>
        <w:jc w:val="both"/>
      </w:pPr>
      <w:r>
        <w:t>17) нанесение антикоррозионных покрытий;</w:t>
      </w:r>
    </w:p>
    <w:p w:rsidR="00F32A0D" w:rsidRDefault="00F32A0D">
      <w:pPr>
        <w:pStyle w:val="ConsPlusNormal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где применяются и хранятся сильнодействующие ядовитые и химические вещества).</w:t>
      </w:r>
    </w:p>
    <w:p w:rsidR="00F32A0D" w:rsidRDefault="00F32A0D">
      <w:pPr>
        <w:pStyle w:val="ConsPlusNormal"/>
        <w:ind w:firstLine="540"/>
        <w:jc w:val="both"/>
      </w:pPr>
      <w:r>
        <w:t>24. Перечень работ, выполняемых по нарядам-допускам, утверждается работодателем и может быть им дополнен.</w:t>
      </w:r>
    </w:p>
    <w:p w:rsidR="00F32A0D" w:rsidRDefault="00F32A0D">
      <w:pPr>
        <w:pStyle w:val="ConsPlusNormal"/>
        <w:ind w:firstLine="540"/>
        <w:jc w:val="both"/>
      </w:pPr>
      <w:r>
        <w:t>25.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F32A0D" w:rsidRDefault="00F32A0D">
      <w:pPr>
        <w:pStyle w:val="ConsPlusNormal"/>
        <w:ind w:firstLine="540"/>
        <w:jc w:val="both"/>
      </w:pPr>
      <w:r>
        <w:t xml:space="preserve">26. Для работы в электроустановках наряд-допуск составляется по форме, установленной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 охране труда при эксплуатации электроустановок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27. В зависимости от особенностей организации (эксплуатация опасных производственных объектов) и характера выполняемых работ повышенной опасности наряд-допуск может быть оформлен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применении нарядов-допусков при выполнении работ повышенной опасности на опасных производственных объектах горно-металлургической промышленности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Приказ</w:t>
        </w:r>
      </w:hyperlink>
      <w:r>
        <w:t xml:space="preserve"> Ростехнадзора от 18 января 2012 г. N 44 "Об утверждении Федеральных норм и правил в области промышленной безопасности "Положение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промышленности" (зарегистрирован Минюстом России 6 марта 2012 г., регистрационный N 23411).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28. На проведение электросварочных и газосварочных работ вне постоянных сварочных постов на временных местах (кроме строительных площадок) работодателем или лицом, ответственным за пожарную безопасность, оформляется наряд-допуск на выполнение огневых </w:t>
      </w:r>
      <w:r>
        <w:lastRenderedPageBreak/>
        <w:t xml:space="preserve">работ по форме, установленной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2014, N 26, ст. 3577; 2015, N 11, ст. 1607).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29. При организации и проведении работ по перемещению и безопасному размещению пищевого сырья, материалов и пищевой продукции с применением грузоподъемных машин и механизмов работодателем должно быть обеспечено соблюдение требований </w:t>
      </w:r>
      <w:hyperlink r:id="rId20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&lt;1&gt;, и иных нормативных правовых актов, содержащих государственные нормативные требования охраны труда.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30. Эксплуатация теплопроизводящего и теплопотребляющего оборудования, тепловых сетей, технологического оборудования и аппаратов, работающих под избыточным давлением пара, воды и газов, должна отвечать требованиям </w:t>
      </w:r>
      <w:hyperlink r:id="rId22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&lt;1&gt;, и иных нормативных правовых актов, содержащих государственные нормативные требования охраны труда.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31.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труда, утвержденных в установленном порядке.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III. Требования охраны труда, предъявляемые к территории</w:t>
      </w:r>
    </w:p>
    <w:p w:rsidR="00F32A0D" w:rsidRDefault="00F32A0D">
      <w:pPr>
        <w:pStyle w:val="ConsPlusNormal"/>
        <w:jc w:val="center"/>
      </w:pPr>
      <w:r>
        <w:t>производственного объекта (площадкам, производственным</w:t>
      </w:r>
    </w:p>
    <w:p w:rsidR="00F32A0D" w:rsidRDefault="00F32A0D">
      <w:pPr>
        <w:pStyle w:val="ConsPlusNormal"/>
        <w:jc w:val="center"/>
      </w:pPr>
      <w:r>
        <w:t>помещениям) и организации рабочих мест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труда, предъявляемые</w:t>
      </w:r>
    </w:p>
    <w:p w:rsidR="00F32A0D" w:rsidRDefault="00F32A0D">
      <w:pPr>
        <w:pStyle w:val="ConsPlusNormal"/>
        <w:jc w:val="center"/>
      </w:pPr>
      <w:r>
        <w:t>к территории производственного объекта (площадкам,</w:t>
      </w:r>
    </w:p>
    <w:p w:rsidR="00F32A0D" w:rsidRDefault="00F32A0D">
      <w:pPr>
        <w:pStyle w:val="ConsPlusNormal"/>
        <w:jc w:val="center"/>
      </w:pPr>
      <w:r>
        <w:t>производственным помещениям)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32. Планировка территории производственного объекта, на котором осуществляется производство пищевой продукции (далее - производственный объект), должна обеспечивать безопасные условия для организации проведения производственных процессов и выполняться в соответствии с требованиями нормативных правовых актов, утвержденных уполномоченными федеральными органами исполнительной власти.</w:t>
      </w:r>
    </w:p>
    <w:p w:rsidR="00F32A0D" w:rsidRDefault="00F32A0D">
      <w:pPr>
        <w:pStyle w:val="ConsPlusNormal"/>
        <w:ind w:firstLine="540"/>
        <w:jc w:val="both"/>
      </w:pPr>
      <w:r>
        <w:t>Производственные помещения, в которых осуществляется процесс производства пищевой продукции (далее - производственные помещения), необходимо размещать на территории производственного объекта с учетом исключения или минимизации воздействия на работников вредных и (или) опасных производственных факторов.</w:t>
      </w:r>
    </w:p>
    <w:p w:rsidR="00F32A0D" w:rsidRDefault="00F32A0D">
      <w:pPr>
        <w:pStyle w:val="ConsPlusNormal"/>
        <w:ind w:firstLine="540"/>
        <w:jc w:val="both"/>
      </w:pPr>
      <w:r>
        <w:t xml:space="preserve">33. При пересечении железнодорожных путей с пешеходными и автомобильными дорогами </w:t>
      </w:r>
      <w:r>
        <w:lastRenderedPageBreak/>
        <w:t>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 - светозвуковой сигнализацией.</w:t>
      </w:r>
    </w:p>
    <w:p w:rsidR="00F32A0D" w:rsidRDefault="00F32A0D">
      <w:pPr>
        <w:pStyle w:val="ConsPlusNormal"/>
        <w:ind w:firstLine="540"/>
        <w:jc w:val="both"/>
      </w:pPr>
      <w:r>
        <w:t>34. Резервуары, водоемы, колодцы должны быть закрыты прочными крышками, настилами или ограждены со всех сторон перилами.</w:t>
      </w:r>
    </w:p>
    <w:p w:rsidR="00F32A0D" w:rsidRDefault="00F32A0D">
      <w:pPr>
        <w:pStyle w:val="ConsPlusNormal"/>
        <w:ind w:firstLine="540"/>
        <w:jc w:val="both"/>
      </w:pPr>
      <w:r>
        <w:t>35.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F32A0D" w:rsidRDefault="00F32A0D">
      <w:pPr>
        <w:pStyle w:val="ConsPlusNormal"/>
        <w:ind w:firstLine="540"/>
        <w:jc w:val="both"/>
      </w:pPr>
      <w:r>
        <w:t>36.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F32A0D" w:rsidRDefault="00F32A0D">
      <w:pPr>
        <w:pStyle w:val="ConsPlusNormal"/>
        <w:ind w:firstLine="540"/>
        <w:jc w:val="both"/>
      </w:pPr>
      <w:r>
        <w:t>37. На территории производственного объекта должны быть предусмотрены площадки для производства погрузочно-разгрузочных работ, на которых должны быть устроены платформы, эстакады, рампы высотой, равной высоте пола кузова автомобиля или железнодорожного вагона.</w:t>
      </w:r>
    </w:p>
    <w:p w:rsidR="00F32A0D" w:rsidRDefault="00F32A0D">
      <w:pPr>
        <w:pStyle w:val="ConsPlusNormal"/>
        <w:ind w:firstLine="540"/>
        <w:jc w:val="both"/>
      </w:pPr>
      <w:r>
        <w:t>В случае неодинаковой высоты пола кузова автомобиля или железнодорожного вагона и платформы (рампы) их следует оснащать уравнительными площадками или использовать сходни, накаты.</w:t>
      </w:r>
    </w:p>
    <w:p w:rsidR="00F32A0D" w:rsidRDefault="00F32A0D">
      <w:pPr>
        <w:pStyle w:val="ConsPlusNormal"/>
        <w:ind w:firstLine="540"/>
        <w:jc w:val="both"/>
      </w:pPr>
      <w:r>
        <w:t>38. Территория производственного объекта, включающая участки автомобильных дорог, подъезды к зданиям и закрытым складам, стоянки, площадки и пешеходные зоны, должна освещаться в соответствии с установленными нормативными требованиями.</w:t>
      </w:r>
    </w:p>
    <w:p w:rsidR="00F32A0D" w:rsidRDefault="00F32A0D">
      <w:pPr>
        <w:pStyle w:val="ConsPlusNormal"/>
        <w:ind w:firstLine="540"/>
        <w:jc w:val="both"/>
      </w:pPr>
      <w:r>
        <w:t xml:space="preserve">39. Планировка производственных помещений, их конструкция, размещение и размер должны соответствовать требованиям технического </w:t>
      </w:r>
      <w:hyperlink r:id="rId24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Технический </w:t>
      </w:r>
      <w:hyperlink r:id="rId25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40.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F32A0D" w:rsidRDefault="00F32A0D">
      <w:pPr>
        <w:pStyle w:val="ConsPlusNormal"/>
        <w:ind w:firstLine="540"/>
        <w:jc w:val="both"/>
      </w:pPr>
      <w:r>
        <w:t>41. Полы в производственных помещениях должны иметь гладкую,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прочными крышками в уровень с полом. Металлические полы, ступени лестниц, переходные мостики должны иметь рифленую поверхность.</w:t>
      </w:r>
    </w:p>
    <w:p w:rsidR="00F32A0D" w:rsidRDefault="00F32A0D">
      <w:pPr>
        <w:pStyle w:val="ConsPlusNormal"/>
        <w:ind w:firstLine="540"/>
        <w:jc w:val="both"/>
      </w:pPr>
      <w:r>
        <w:t>На рабочих местах, где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F32A0D" w:rsidRDefault="00F32A0D">
      <w:pPr>
        <w:pStyle w:val="ConsPlusNormal"/>
        <w:ind w:firstLine="540"/>
        <w:jc w:val="both"/>
      </w:pPr>
      <w:r>
        <w:t>42. Полы в производственных помещениях должны быть устойчивы к механическим, тепловым или химическим воздействиям.</w:t>
      </w:r>
    </w:p>
    <w:p w:rsidR="00F32A0D" w:rsidRDefault="00F32A0D">
      <w:pPr>
        <w:pStyle w:val="ConsPlusNormal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F32A0D" w:rsidRDefault="00F32A0D">
      <w:pPr>
        <w:pStyle w:val="ConsPlusNormal"/>
        <w:ind w:firstLine="540"/>
        <w:jc w:val="both"/>
      </w:pPr>
      <w:r>
        <w:t>В помещениях, где применяются и хранятся горючие жидкости, полы должны выполняться из негорючих материалов.</w:t>
      </w:r>
    </w:p>
    <w:p w:rsidR="00F32A0D" w:rsidRDefault="00F32A0D">
      <w:pPr>
        <w:pStyle w:val="ConsPlusNormal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F32A0D" w:rsidRDefault="00F32A0D">
      <w:pPr>
        <w:pStyle w:val="ConsPlusNormal"/>
        <w:ind w:firstLine="540"/>
        <w:jc w:val="both"/>
      </w:pPr>
      <w:r>
        <w:t xml:space="preserve">43.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</w:t>
      </w:r>
      <w:r>
        <w:lastRenderedPageBreak/>
        <w:t>трапам или каналам.</w:t>
      </w:r>
    </w:p>
    <w:p w:rsidR="00F32A0D" w:rsidRDefault="00F32A0D">
      <w:pPr>
        <w:pStyle w:val="ConsPlusNormal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F32A0D" w:rsidRDefault="00F32A0D">
      <w:pPr>
        <w:pStyle w:val="ConsPlusNormal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F32A0D" w:rsidRDefault="00F32A0D">
      <w:pPr>
        <w:pStyle w:val="ConsPlusNormal"/>
        <w:ind w:firstLine="540"/>
        <w:jc w:val="both"/>
      </w:pPr>
      <w:r>
        <w:t>44. Двери основных выходов из производственных помещений должны открываться в сторону выхода и иметь самозакрывающиеся устройства. Над дверью с внутренней стороны помещения должен быть размещен эвакуационный знак с надписью "Выход".</w:t>
      </w:r>
    </w:p>
    <w:p w:rsidR="00F32A0D" w:rsidRDefault="00F32A0D">
      <w:pPr>
        <w:pStyle w:val="ConsPlusNormal"/>
        <w:ind w:firstLine="540"/>
        <w:jc w:val="both"/>
      </w:pPr>
      <w:r>
        <w:t>Устройство порогов в дверных проемах не допускается.</w:t>
      </w:r>
    </w:p>
    <w:p w:rsidR="00F32A0D" w:rsidRDefault="00F32A0D">
      <w:pPr>
        <w:pStyle w:val="ConsPlusNormal"/>
        <w:ind w:firstLine="540"/>
        <w:jc w:val="both"/>
      </w:pPr>
      <w:r>
        <w:t>45. На входных дверях снаружи производственного помещения должно быть указано назначение помещения, класс по электробезопасности и категория взрывопожароопасности, ответственные за охрану труда.</w:t>
      </w:r>
    </w:p>
    <w:p w:rsidR="00F32A0D" w:rsidRDefault="00F32A0D">
      <w:pPr>
        <w:pStyle w:val="ConsPlusNormal"/>
        <w:ind w:firstLine="540"/>
        <w:jc w:val="both"/>
      </w:pPr>
      <w:r>
        <w:t>46.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F32A0D" w:rsidRDefault="00F32A0D">
      <w:pPr>
        <w:pStyle w:val="ConsPlusNormal"/>
        <w:ind w:firstLine="540"/>
        <w:jc w:val="both"/>
      </w:pPr>
      <w:r>
        <w:t>47. Рабочие площадки, предназначенные для обслуживания технологического оборудования, должны иметь:</w:t>
      </w:r>
    </w:p>
    <w:p w:rsidR="00F32A0D" w:rsidRDefault="00F32A0D">
      <w:pPr>
        <w:pStyle w:val="ConsPlusNormal"/>
        <w:ind w:firstLine="540"/>
        <w:jc w:val="both"/>
      </w:pPr>
      <w:r>
        <w:t>1) высоту от настила до конструктивных элементов производственного помещения - не менее 2,0 м; в галереях, тоннелях и на эстакадах допускается уменьшение указанной высоты до 1,8 м;</w:t>
      </w:r>
    </w:p>
    <w:p w:rsidR="00F32A0D" w:rsidRDefault="00F32A0D">
      <w:pPr>
        <w:pStyle w:val="ConsPlusNormal"/>
        <w:ind w:firstLine="540"/>
        <w:jc w:val="both"/>
      </w:pPr>
      <w:r>
        <w:t>2) ширину - не менее 1,0 м;</w:t>
      </w:r>
    </w:p>
    <w:p w:rsidR="00F32A0D" w:rsidRDefault="00F32A0D">
      <w:pPr>
        <w:pStyle w:val="ConsPlusNormal"/>
        <w:ind w:firstLine="540"/>
        <w:jc w:val="both"/>
      </w:pPr>
      <w:r>
        <w:t>3) ограждения по периметру высотой не менее 1,1 м со сплошной металлической обшивкой по низу ограждения на высоту 0,15 м и с дополнительной ограждающей планкой на высоте 0,5 м от настила.</w:t>
      </w:r>
    </w:p>
    <w:p w:rsidR="00F32A0D" w:rsidRDefault="00F32A0D">
      <w:pPr>
        <w:pStyle w:val="ConsPlusNormal"/>
        <w:ind w:firstLine="540"/>
        <w:jc w:val="both"/>
      </w:pPr>
      <w:r>
        <w:t>Требования данного пункта распространяются также на расположенные в производственных помещениях открытые галереи, мостики и площадки, предназначенные для перехода через оборудование или коммуникации.</w:t>
      </w:r>
    </w:p>
    <w:p w:rsidR="00F32A0D" w:rsidRDefault="00F32A0D">
      <w:pPr>
        <w:pStyle w:val="ConsPlusNormal"/>
        <w:ind w:firstLine="540"/>
        <w:jc w:val="both"/>
      </w:pPr>
      <w:r>
        <w:t>48. Лестницы к рабочим площадкам и механизмам должны иметь угол наклона:</w:t>
      </w:r>
    </w:p>
    <w:p w:rsidR="00F32A0D" w:rsidRDefault="00F32A0D">
      <w:pPr>
        <w:pStyle w:val="ConsPlusNormal"/>
        <w:ind w:firstLine="540"/>
        <w:jc w:val="both"/>
      </w:pPr>
      <w:r>
        <w:t>1) постоянно эксплуатируемые - не более 45°;</w:t>
      </w:r>
    </w:p>
    <w:p w:rsidR="00F32A0D" w:rsidRDefault="00F32A0D">
      <w:pPr>
        <w:pStyle w:val="ConsPlusNormal"/>
        <w:ind w:firstLine="540"/>
        <w:jc w:val="both"/>
      </w:pPr>
      <w:r>
        <w:t>2) посещаемые 1 - 2 раза в смену - не более 60°;</w:t>
      </w:r>
    </w:p>
    <w:p w:rsidR="00F32A0D" w:rsidRDefault="00F32A0D">
      <w:pPr>
        <w:pStyle w:val="ConsPlusNormal"/>
        <w:ind w:firstLine="540"/>
        <w:jc w:val="both"/>
      </w:pPr>
      <w:r>
        <w:t>3) в зумпфах, колодцах - до 90°.</w:t>
      </w:r>
    </w:p>
    <w:p w:rsidR="00F32A0D" w:rsidRDefault="00F32A0D">
      <w:pPr>
        <w:pStyle w:val="ConsPlusNormal"/>
        <w:ind w:firstLine="540"/>
        <w:jc w:val="both"/>
      </w:pPr>
      <w:r>
        <w:t>Ширина лестниц должна быть не менее 0,7 м, высота ступеней не более 0,3 м, ширина ступеней - не менее 0,25 м. Металлические ступени лестниц и площадки должны выполняться из рифленого металла.</w:t>
      </w:r>
    </w:p>
    <w:p w:rsidR="00F32A0D" w:rsidRDefault="00F32A0D">
      <w:pPr>
        <w:pStyle w:val="ConsPlusNormal"/>
        <w:ind w:firstLine="540"/>
        <w:jc w:val="both"/>
      </w:pPr>
      <w:r>
        <w:t>В зумпфах и колодцах допускается применение скоб.</w:t>
      </w:r>
    </w:p>
    <w:p w:rsidR="00F32A0D" w:rsidRDefault="00F32A0D">
      <w:pPr>
        <w:pStyle w:val="ConsPlusNormal"/>
        <w:ind w:firstLine="540"/>
        <w:jc w:val="both"/>
      </w:pPr>
      <w:r>
        <w:t>49.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F32A0D" w:rsidRDefault="00F32A0D">
      <w:pPr>
        <w:pStyle w:val="ConsPlusNormal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труда, предъявляемые к организации</w:t>
      </w:r>
    </w:p>
    <w:p w:rsidR="00F32A0D" w:rsidRDefault="00F32A0D">
      <w:pPr>
        <w:pStyle w:val="ConsPlusNormal"/>
        <w:jc w:val="center"/>
      </w:pPr>
      <w:r>
        <w:t>рабочих мест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50.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F32A0D" w:rsidRDefault="00F32A0D">
      <w:pPr>
        <w:pStyle w:val="ConsPlusNormal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F32A0D" w:rsidRDefault="00F32A0D">
      <w:pPr>
        <w:pStyle w:val="ConsPlusNormal"/>
        <w:ind w:firstLine="540"/>
        <w:jc w:val="both"/>
      </w:pPr>
      <w:r>
        <w:t>Запрещается загромождать проходы сырьем и готовой продукцией.</w:t>
      </w:r>
    </w:p>
    <w:p w:rsidR="00F32A0D" w:rsidRDefault="00F32A0D">
      <w:pPr>
        <w:pStyle w:val="ConsPlusNormal"/>
        <w:ind w:firstLine="540"/>
        <w:jc w:val="both"/>
      </w:pPr>
      <w:r>
        <w:t>51. При выполнении работ в положении "сидя" на каждом рабочем месте должны быть установлены удобные стулья, табуреты.</w:t>
      </w:r>
    </w:p>
    <w:p w:rsidR="00F32A0D" w:rsidRDefault="00F32A0D">
      <w:pPr>
        <w:pStyle w:val="ConsPlusNormal"/>
        <w:ind w:firstLine="540"/>
        <w:jc w:val="both"/>
      </w:pPr>
      <w:r>
        <w:t xml:space="preserve">52. При выполнении работ в положении "стоя" рабочие места должны быть обеспечены </w:t>
      </w:r>
      <w:r>
        <w:lastRenderedPageBreak/>
        <w:t>стульями для отдыха работников во время перерывов.</w:t>
      </w:r>
    </w:p>
    <w:p w:rsidR="00F32A0D" w:rsidRDefault="00F32A0D">
      <w:pPr>
        <w:pStyle w:val="ConsPlusNormal"/>
        <w:ind w:firstLine="540"/>
        <w:jc w:val="both"/>
      </w:pPr>
      <w:r>
        <w:t>53. Все движущиеся, вращающиеся и выступающие части технологического оборудования, вспомогательных механизмов должны быть надежно ограждены или расположены так, чтобы исключалась возможность травмирования работников.</w:t>
      </w:r>
    </w:p>
    <w:p w:rsidR="00F32A0D" w:rsidRDefault="00F32A0D">
      <w:pPr>
        <w:pStyle w:val="ConsPlusNormal"/>
        <w:ind w:firstLine="540"/>
        <w:jc w:val="both"/>
      </w:pPr>
      <w:r>
        <w:t>54.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ограждаемых частей и выбросов инструмента, обрабатываемых деталей.</w:t>
      </w:r>
    </w:p>
    <w:p w:rsidR="00F32A0D" w:rsidRDefault="00F32A0D">
      <w:pPr>
        <w:pStyle w:val="ConsPlusNormal"/>
        <w:ind w:firstLine="540"/>
        <w:jc w:val="both"/>
      </w:pPr>
      <w:r>
        <w:t>55. Конструкция защитного ограждения должна:</w:t>
      </w:r>
    </w:p>
    <w:p w:rsidR="00F32A0D" w:rsidRDefault="00F32A0D">
      <w:pPr>
        <w:pStyle w:val="ConsPlusNormal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F32A0D" w:rsidRDefault="00F32A0D">
      <w:pPr>
        <w:pStyle w:val="ConsPlusNormal"/>
        <w:ind w:firstLine="540"/>
        <w:jc w:val="both"/>
      </w:pPr>
      <w:r>
        <w:t>2) допускать возможность перемещения из положения, обеспечивающего защиту работника, только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F32A0D" w:rsidRDefault="00F32A0D">
      <w:pPr>
        <w:pStyle w:val="ConsPlusNormal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F32A0D" w:rsidRDefault="00F32A0D">
      <w:pPr>
        <w:pStyle w:val="ConsPlusNormal"/>
        <w:ind w:firstLine="540"/>
        <w:jc w:val="both"/>
      </w:pPr>
      <w:r>
        <w:t>4) не создавать дополнительные опасные ситуации;</w:t>
      </w:r>
    </w:p>
    <w:p w:rsidR="00F32A0D" w:rsidRDefault="00F32A0D">
      <w:pPr>
        <w:pStyle w:val="ConsPlusNormal"/>
        <w:ind w:firstLine="540"/>
        <w:jc w:val="both"/>
      </w:pPr>
      <w:r>
        <w:t>5) не снижать производительность труда.</w:t>
      </w:r>
    </w:p>
    <w:p w:rsidR="00F32A0D" w:rsidRDefault="00F32A0D">
      <w:pPr>
        <w:pStyle w:val="ConsPlusNormal"/>
        <w:ind w:firstLine="540"/>
        <w:jc w:val="both"/>
      </w:pPr>
      <w:r>
        <w:t>56.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F32A0D" w:rsidRDefault="00F32A0D">
      <w:pPr>
        <w:pStyle w:val="ConsPlusNormal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F32A0D" w:rsidRDefault="00F32A0D">
      <w:pPr>
        <w:pStyle w:val="ConsPlusNormal"/>
        <w:ind w:firstLine="540"/>
        <w:jc w:val="both"/>
      </w:pPr>
      <w:r>
        <w:t>57.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организации-изготовителя оборудования.</w:t>
      </w:r>
    </w:p>
    <w:p w:rsidR="00F32A0D" w:rsidRDefault="00F32A0D">
      <w:pPr>
        <w:pStyle w:val="ConsPlusNormal"/>
        <w:ind w:firstLine="540"/>
        <w:jc w:val="both"/>
      </w:pPr>
      <w:r>
        <w:t>58.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IV. Требования охраны труда, предъявляемые</w:t>
      </w:r>
    </w:p>
    <w:p w:rsidR="00F32A0D" w:rsidRDefault="00F32A0D">
      <w:pPr>
        <w:pStyle w:val="ConsPlusNormal"/>
        <w:jc w:val="center"/>
      </w:pPr>
      <w:r>
        <w:t>к осуществлению производственных процессов и эксплуатации</w:t>
      </w:r>
    </w:p>
    <w:p w:rsidR="00F32A0D" w:rsidRDefault="00F32A0D">
      <w:pPr>
        <w:pStyle w:val="ConsPlusNormal"/>
        <w:jc w:val="center"/>
      </w:pPr>
      <w:r>
        <w:t>технологического оборудования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Общие требования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59. Производственные процессы должны соответствовать требованиям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F32A0D" w:rsidRDefault="00F32A0D">
      <w:pPr>
        <w:pStyle w:val="ConsPlusNormal"/>
        <w:ind w:firstLine="540"/>
        <w:jc w:val="both"/>
      </w:pPr>
      <w:r>
        <w:t>60.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F32A0D" w:rsidRDefault="00F32A0D">
      <w:pPr>
        <w:pStyle w:val="ConsPlusNormal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F32A0D" w:rsidRDefault="00F32A0D">
      <w:pPr>
        <w:pStyle w:val="ConsPlusNormal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F32A0D" w:rsidRDefault="00F32A0D">
      <w:pPr>
        <w:pStyle w:val="ConsPlusNormal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F32A0D" w:rsidRDefault="00F32A0D">
      <w:pPr>
        <w:pStyle w:val="ConsPlusNormal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F32A0D" w:rsidRDefault="00F32A0D">
      <w:pPr>
        <w:pStyle w:val="ConsPlusNormal"/>
        <w:ind w:firstLine="540"/>
        <w:jc w:val="both"/>
      </w:pPr>
      <w:r>
        <w:t>61.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F32A0D" w:rsidRDefault="00F32A0D">
      <w:pPr>
        <w:pStyle w:val="ConsPlusNormal"/>
        <w:ind w:firstLine="540"/>
        <w:jc w:val="both"/>
      </w:pPr>
      <w:r>
        <w:t>62.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F32A0D" w:rsidRDefault="00F32A0D">
      <w:pPr>
        <w:pStyle w:val="ConsPlusNormal"/>
        <w:ind w:firstLine="540"/>
        <w:jc w:val="both"/>
      </w:pPr>
      <w:r>
        <w:t>63. Для каждого производственного процесса, связанного с выделением вредных веществ, в 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F32A0D" w:rsidRDefault="00F32A0D">
      <w:pPr>
        <w:pStyle w:val="ConsPlusNormal"/>
        <w:ind w:firstLine="540"/>
        <w:jc w:val="both"/>
      </w:pPr>
      <w:r>
        <w:t>64.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F32A0D" w:rsidRDefault="00F32A0D">
      <w:pPr>
        <w:pStyle w:val="ConsPlusNormal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F32A0D" w:rsidRDefault="00F32A0D">
      <w:pPr>
        <w:pStyle w:val="ConsPlusNormal"/>
        <w:ind w:firstLine="540"/>
        <w:jc w:val="both"/>
      </w:pPr>
      <w:r>
        <w:t>65. Во всех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F32A0D" w:rsidRDefault="00F32A0D">
      <w:pPr>
        <w:pStyle w:val="ConsPlusNormal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F32A0D" w:rsidRDefault="00F32A0D">
      <w:pPr>
        <w:pStyle w:val="ConsPlusNormal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F32A0D" w:rsidRDefault="00F32A0D">
      <w:pPr>
        <w:pStyle w:val="ConsPlusNormal"/>
        <w:ind w:firstLine="540"/>
        <w:jc w:val="both"/>
      </w:pPr>
      <w:r>
        <w:t>66.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все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надежно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F32A0D" w:rsidRDefault="00F32A0D">
      <w:pPr>
        <w:pStyle w:val="ConsPlusNormal"/>
        <w:ind w:firstLine="540"/>
        <w:jc w:val="both"/>
      </w:pPr>
      <w:r>
        <w:t>Заземление оборудования должно быть доступным для осмотра.</w:t>
      </w:r>
    </w:p>
    <w:p w:rsidR="00F32A0D" w:rsidRDefault="00F32A0D">
      <w:pPr>
        <w:pStyle w:val="ConsPlusNormal"/>
        <w:ind w:firstLine="540"/>
        <w:jc w:val="both"/>
      </w:pPr>
      <w:r>
        <w:t>67.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F32A0D" w:rsidRDefault="00F32A0D">
      <w:pPr>
        <w:pStyle w:val="ConsPlusNormal"/>
        <w:ind w:firstLine="540"/>
        <w:jc w:val="both"/>
      </w:pPr>
      <w:r>
        <w:t>Переполнение бункеров не допускается.</w:t>
      </w:r>
    </w:p>
    <w:p w:rsidR="00F32A0D" w:rsidRDefault="00F32A0D">
      <w:pPr>
        <w:pStyle w:val="ConsPlusNormal"/>
        <w:ind w:firstLine="540"/>
        <w:jc w:val="both"/>
      </w:pPr>
      <w:r>
        <w:t>68. Для взятия проб сырья из силосов и бункеров должны использоваться специальные устройства, изготовленные из токонепроводящего материала.</w:t>
      </w:r>
    </w:p>
    <w:p w:rsidR="00F32A0D" w:rsidRDefault="00F32A0D">
      <w:pPr>
        <w:pStyle w:val="ConsPlusNormal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F32A0D" w:rsidRDefault="00F32A0D">
      <w:pPr>
        <w:pStyle w:val="ConsPlusNormal"/>
        <w:ind w:firstLine="540"/>
        <w:jc w:val="both"/>
      </w:pPr>
      <w:r>
        <w:t xml:space="preserve">69.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</w:t>
      </w:r>
      <w:r>
        <w:lastRenderedPageBreak/>
        <w:t>работников внутрь емкостей.</w:t>
      </w:r>
    </w:p>
    <w:p w:rsidR="00F32A0D" w:rsidRDefault="00F32A0D">
      <w:pPr>
        <w:pStyle w:val="ConsPlusNormal"/>
        <w:ind w:firstLine="540"/>
        <w:jc w:val="both"/>
      </w:pPr>
      <w:r>
        <w:t>70.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F32A0D" w:rsidRDefault="00F32A0D">
      <w:pPr>
        <w:pStyle w:val="ConsPlusNormal"/>
        <w:ind w:firstLine="540"/>
        <w:jc w:val="both"/>
      </w:pPr>
      <w:r>
        <w:t>71.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F32A0D" w:rsidRDefault="00F32A0D">
      <w:pPr>
        <w:pStyle w:val="ConsPlusNormal"/>
        <w:ind w:firstLine="540"/>
        <w:jc w:val="both"/>
      </w:pPr>
      <w:r>
        <w:t>Ограждения, открываемые вверх, должны фиксироваться в открытом положении.</w:t>
      </w:r>
    </w:p>
    <w:p w:rsidR="00F32A0D" w:rsidRDefault="00F32A0D">
      <w:pPr>
        <w:pStyle w:val="ConsPlusNormal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только при защитном положении ограждения.</w:t>
      </w:r>
    </w:p>
    <w:p w:rsidR="00F32A0D" w:rsidRDefault="00F32A0D">
      <w:pPr>
        <w:pStyle w:val="ConsPlusNormal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F32A0D" w:rsidRDefault="00F32A0D">
      <w:pPr>
        <w:pStyle w:val="ConsPlusNormal"/>
        <w:ind w:firstLine="540"/>
        <w:jc w:val="both"/>
      </w:pPr>
      <w:r>
        <w:t>72.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F32A0D" w:rsidRDefault="00F32A0D">
      <w:pPr>
        <w:pStyle w:val="ConsPlusNormal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только после полной остановки конвейера (оборудования).</w:t>
      </w:r>
    </w:p>
    <w:p w:rsidR="00F32A0D" w:rsidRDefault="00F32A0D">
      <w:pPr>
        <w:pStyle w:val="ConsPlusNormal"/>
        <w:ind w:firstLine="540"/>
        <w:jc w:val="both"/>
      </w:pPr>
      <w:r>
        <w:t>73.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F32A0D" w:rsidRDefault="00F32A0D">
      <w:pPr>
        <w:pStyle w:val="ConsPlusNormal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F32A0D" w:rsidRDefault="00F32A0D">
      <w:pPr>
        <w:pStyle w:val="ConsPlusNormal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F32A0D" w:rsidRDefault="00F32A0D">
      <w:pPr>
        <w:pStyle w:val="ConsPlusNormal"/>
        <w:ind w:firstLine="540"/>
        <w:jc w:val="both"/>
      </w:pPr>
      <w:r>
        <w:t>74. Технологическое оборудование для тепловой обработки сырья и полуфабрикатов (вакуум-варочные аппараты, варочные котлы, варочные колонки, растворители и другое оборудование для тепловой обработки сырья и полуфабрикатов) должно быть оснащено запорной арматурой, устанавливаемой на трубопроводах, подводящих и отводящих пар из паровой рубашки, отводящих пар из корпуса аппарата, отводящих воздух из вакуумной полости, подводящих и отводящих из корпуса аппарата продукт и воду.</w:t>
      </w:r>
    </w:p>
    <w:p w:rsidR="00F32A0D" w:rsidRDefault="00F32A0D">
      <w:pPr>
        <w:pStyle w:val="ConsPlusNormal"/>
        <w:ind w:firstLine="540"/>
        <w:jc w:val="both"/>
      </w:pPr>
      <w:r>
        <w:t>Указанное технологическое оборудование должно быть оснащено измерительными и предохранительными приборами и устройствами в соответствии с эксплуатационной документацией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 xml:space="preserve">75. Эксплуатация газовых сетей и промышленных печей, работающих на природном газе, используемых в целях производства пищевой продукции, должна осуществляться в соответствии с требованиями </w:t>
      </w:r>
      <w:hyperlink r:id="rId27" w:history="1">
        <w:r>
          <w:rPr>
            <w:color w:val="0000FF"/>
          </w:rPr>
          <w:t>Правил</w:t>
        </w:r>
      </w:hyperlink>
      <w:r>
        <w:t xml:space="preserve"> безопасности для объектов, использующих сжиженные углеводородные газы &lt;1&gt;, и Межотраслевых </w:t>
      </w:r>
      <w:hyperlink r:id="rId28" w:history="1">
        <w:r>
          <w:rPr>
            <w:color w:val="0000FF"/>
          </w:rPr>
          <w:t>правил</w:t>
        </w:r>
      </w:hyperlink>
      <w:r>
        <w:t xml:space="preserve"> по охране труда при эксплуатации газового хозяйства &lt;2&gt;.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A0D" w:rsidRDefault="00F32A0D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2A0D" w:rsidRDefault="00F32A0D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Ростехнадзора от 21.11.2013 имеет N 558, а не N 5.</w:t>
      </w:r>
    </w:p>
    <w:p w:rsidR="00F32A0D" w:rsidRDefault="00F3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Приказ</w:t>
        </w:r>
      </w:hyperlink>
      <w:r>
        <w:t xml:space="preserve"> Ростехнадзора от 21 ноября 2013 г. N 5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 (зарегистрирован Минюстом России 31 декабря 2013 г., регистрационный N 30993).</w:t>
      </w:r>
    </w:p>
    <w:p w:rsidR="00F32A0D" w:rsidRDefault="00F32A0D">
      <w:pPr>
        <w:pStyle w:val="ConsPlusNormal"/>
        <w:ind w:firstLine="540"/>
        <w:jc w:val="both"/>
      </w:pPr>
      <w:r>
        <w:t xml:space="preserve">&lt;2&gt;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Минтруда России от 12 мая 2003 г. N 27 "Об утверждении Межотраслевых правил по охране труда при эксплуатации газового хозяйства" (зарегистрировано Минюстом России 19 июня 2003 г., регистрационный N 4726).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 xml:space="preserve">76. При использовании в производственных процессах систем холодоснабжения, работающих по замкнутому циклу с использованием аммиака в качестве холодильного агента, должны соблюдаться требования </w:t>
      </w:r>
      <w:hyperlink r:id="rId31" w:history="1">
        <w:r>
          <w:rPr>
            <w:color w:val="0000FF"/>
          </w:rPr>
          <w:t>Правил</w:t>
        </w:r>
      </w:hyperlink>
      <w:r>
        <w:t xml:space="preserve"> безопасности аммиачных холодильных установок &lt;1&gt; и </w:t>
      </w:r>
      <w:r>
        <w:lastRenderedPageBreak/>
        <w:t>эксплуатационной документации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Госгортехнадзора России от 9 июня 2003 г. N 79 "Об утверждении Правил безопасности аммиачных холодильных установок" (зарегистрировано Минюстом России 19 июня 2003 г., регистрационный N 4779).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77.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F32A0D" w:rsidRDefault="00F32A0D">
      <w:pPr>
        <w:pStyle w:val="ConsPlusNormal"/>
        <w:ind w:firstLine="540"/>
        <w:jc w:val="both"/>
      </w:pPr>
      <w:r>
        <w:t>78. Генераторы льда должны устанавливаться в отдельном помещении.</w:t>
      </w:r>
    </w:p>
    <w:p w:rsidR="00F32A0D" w:rsidRDefault="00F32A0D">
      <w:pPr>
        <w:pStyle w:val="ConsPlusNormal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F32A0D" w:rsidRDefault="00F32A0D">
      <w:pPr>
        <w:pStyle w:val="ConsPlusNormal"/>
        <w:ind w:firstLine="540"/>
        <w:jc w:val="both"/>
      </w:pPr>
      <w:r>
        <w:t>В шкафу у входа в помещение должны храниться соответствующие средства индивидуальной защиты.</w:t>
      </w:r>
    </w:p>
    <w:p w:rsidR="00F32A0D" w:rsidRDefault="00F32A0D">
      <w:pPr>
        <w:pStyle w:val="ConsPlusNormal"/>
        <w:ind w:firstLine="540"/>
        <w:jc w:val="both"/>
      </w:pPr>
      <w:r>
        <w:t>79.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F32A0D" w:rsidRDefault="00F32A0D">
      <w:pPr>
        <w:pStyle w:val="ConsPlusNormal"/>
        <w:ind w:firstLine="540"/>
        <w:jc w:val="both"/>
      </w:pPr>
      <w:r>
        <w:t>80.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устанавливающих государственные нормативные требования охраны труда.</w:t>
      </w:r>
    </w:p>
    <w:p w:rsidR="00F32A0D" w:rsidRDefault="00F32A0D">
      <w:pPr>
        <w:pStyle w:val="ConsPlusNormal"/>
        <w:ind w:firstLine="540"/>
        <w:jc w:val="both"/>
      </w:pPr>
      <w:r>
        <w:t>81.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F32A0D" w:rsidRDefault="00F32A0D">
      <w:pPr>
        <w:pStyle w:val="ConsPlusNormal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F32A0D" w:rsidRDefault="00F32A0D">
      <w:pPr>
        <w:pStyle w:val="ConsPlusNormal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 в соответствии с установленными требованиями;</w:t>
      </w:r>
    </w:p>
    <w:p w:rsidR="00F32A0D" w:rsidRDefault="00F32A0D">
      <w:pPr>
        <w:pStyle w:val="ConsPlusNormal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F32A0D" w:rsidRDefault="00F32A0D">
      <w:pPr>
        <w:pStyle w:val="ConsPlusNormal"/>
        <w:ind w:firstLine="540"/>
        <w:jc w:val="both"/>
      </w:pPr>
      <w:r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F32A0D" w:rsidRDefault="00F32A0D">
      <w:pPr>
        <w:pStyle w:val="ConsPlusNormal"/>
        <w:ind w:firstLine="540"/>
        <w:jc w:val="both"/>
      </w:pPr>
      <w:r>
        <w:t>82.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F32A0D" w:rsidRDefault="00F32A0D">
      <w:pPr>
        <w:pStyle w:val="ConsPlusNormal"/>
        <w:ind w:firstLine="540"/>
        <w:jc w:val="both"/>
      </w:pPr>
      <w:r>
        <w:t>Выполнение всех видов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F32A0D" w:rsidRDefault="00F32A0D">
      <w:pPr>
        <w:pStyle w:val="ConsPlusNormal"/>
        <w:ind w:firstLine="540"/>
        <w:jc w:val="both"/>
      </w:pPr>
      <w:r>
        <w:t>83. Гашение извести следует производить механизированным способом в известегасильных машинах.</w:t>
      </w:r>
    </w:p>
    <w:p w:rsidR="00F32A0D" w:rsidRDefault="00F32A0D">
      <w:pPr>
        <w:pStyle w:val="ConsPlusNormal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F32A0D" w:rsidRDefault="00F32A0D">
      <w:pPr>
        <w:pStyle w:val="ConsPlusNormal"/>
        <w:ind w:firstLine="540"/>
        <w:jc w:val="both"/>
      </w:pPr>
      <w:r>
        <w:t>84. Осмотр и проверка исправности всех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F32A0D" w:rsidRDefault="00F32A0D">
      <w:pPr>
        <w:pStyle w:val="ConsPlusNormal"/>
        <w:ind w:firstLine="540"/>
        <w:jc w:val="both"/>
      </w:pPr>
      <w:r>
        <w:t>85.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F32A0D" w:rsidRDefault="00F32A0D">
      <w:pPr>
        <w:pStyle w:val="ConsPlusNormal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 хлебобулочных</w:t>
      </w:r>
    </w:p>
    <w:p w:rsidR="00F32A0D" w:rsidRDefault="00F32A0D">
      <w:pPr>
        <w:pStyle w:val="ConsPlusNormal"/>
        <w:jc w:val="center"/>
      </w:pPr>
      <w:r>
        <w:t>и макаронных изделий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lastRenderedPageBreak/>
        <w:t>86.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F32A0D" w:rsidRDefault="00F32A0D">
      <w:pPr>
        <w:pStyle w:val="ConsPlusNormal"/>
        <w:ind w:firstLine="540"/>
        <w:jc w:val="both"/>
      </w:pPr>
      <w:r>
        <w:t>87. После включения двигателя просеивательных машин не разрешается снимать крышку и проталкивать продукт в барабан.</w:t>
      </w:r>
    </w:p>
    <w:p w:rsidR="00F32A0D" w:rsidRDefault="00F32A0D">
      <w:pPr>
        <w:pStyle w:val="ConsPlusNormal"/>
        <w:ind w:firstLine="540"/>
        <w:jc w:val="both"/>
      </w:pPr>
      <w:r>
        <w:t>88. Бункер просеивательных машин следует загружать после включения двигателя.</w:t>
      </w:r>
    </w:p>
    <w:p w:rsidR="00F32A0D" w:rsidRDefault="00F32A0D">
      <w:pPr>
        <w:pStyle w:val="ConsPlusNormal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F32A0D" w:rsidRDefault="00F32A0D">
      <w:pPr>
        <w:pStyle w:val="ConsPlusNormal"/>
        <w:ind w:firstLine="540"/>
        <w:jc w:val="both"/>
      </w:pPr>
      <w:r>
        <w:t>89.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F32A0D" w:rsidRDefault="00F32A0D">
      <w:pPr>
        <w:pStyle w:val="ConsPlusNormal"/>
        <w:ind w:firstLine="540"/>
        <w:jc w:val="both"/>
      </w:pPr>
      <w:r>
        <w:t>90.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F32A0D" w:rsidRDefault="00F32A0D">
      <w:pPr>
        <w:pStyle w:val="ConsPlusNormal"/>
        <w:ind w:firstLine="540"/>
        <w:jc w:val="both"/>
      </w:pPr>
      <w:r>
        <w:t>91. Тестомесильные машины с подкатными дежами должны иметь приспособления, надежно запирающие дежу на платформе машины во время замеса.</w:t>
      </w:r>
    </w:p>
    <w:p w:rsidR="00F32A0D" w:rsidRDefault="00F32A0D">
      <w:pPr>
        <w:pStyle w:val="ConsPlusNormal"/>
        <w:ind w:firstLine="540"/>
        <w:jc w:val="both"/>
      </w:pPr>
      <w:r>
        <w:t>92. До начала работы необходимо проверить надежность крепления сменной дежи к платформе тестомесильной машины.</w:t>
      </w:r>
    </w:p>
    <w:p w:rsidR="00F32A0D" w:rsidRDefault="00F32A0D">
      <w:pPr>
        <w:pStyle w:val="ConsPlusNormal"/>
        <w:ind w:firstLine="540"/>
        <w:jc w:val="both"/>
      </w:pPr>
      <w:r>
        <w:t>93. Включать и опробовать тестомесильную машину на холостом ходу следует только после полной фиксации подкатной дежи на машине и опущенных щитках ограждения.</w:t>
      </w:r>
    </w:p>
    <w:p w:rsidR="00F32A0D" w:rsidRDefault="00F32A0D">
      <w:pPr>
        <w:pStyle w:val="ConsPlusNormal"/>
        <w:ind w:firstLine="540"/>
        <w:jc w:val="both"/>
      </w:pPr>
      <w:r>
        <w:t>94. Во время работы тестомесильной машины запрещается:</w:t>
      </w:r>
    </w:p>
    <w:p w:rsidR="00F32A0D" w:rsidRDefault="00F32A0D">
      <w:pPr>
        <w:pStyle w:val="ConsPlusNormal"/>
        <w:ind w:firstLine="540"/>
        <w:jc w:val="both"/>
      </w:pPr>
      <w:r>
        <w:t>1) поднимать ограждения дежи;</w:t>
      </w:r>
    </w:p>
    <w:p w:rsidR="00F32A0D" w:rsidRDefault="00F32A0D">
      <w:pPr>
        <w:pStyle w:val="ConsPlusNormal"/>
        <w:ind w:firstLine="540"/>
        <w:jc w:val="both"/>
      </w:pPr>
      <w:r>
        <w:t>2) добавлять и вынимать продукты из дежи;</w:t>
      </w:r>
    </w:p>
    <w:p w:rsidR="00F32A0D" w:rsidRDefault="00F32A0D">
      <w:pPr>
        <w:pStyle w:val="ConsPlusNormal"/>
        <w:ind w:firstLine="540"/>
        <w:jc w:val="both"/>
      </w:pPr>
      <w:r>
        <w:t>3) помогать машине руками замешивать тесто;</w:t>
      </w:r>
    </w:p>
    <w:p w:rsidR="00F32A0D" w:rsidRDefault="00F32A0D">
      <w:pPr>
        <w:pStyle w:val="ConsPlusNormal"/>
        <w:ind w:firstLine="540"/>
        <w:jc w:val="both"/>
      </w:pPr>
      <w:r>
        <w:t>4) чистить и мыть дежу.</w:t>
      </w:r>
    </w:p>
    <w:p w:rsidR="00F32A0D" w:rsidRDefault="00F32A0D">
      <w:pPr>
        <w:pStyle w:val="ConsPlusNormal"/>
        <w:ind w:firstLine="540"/>
        <w:jc w:val="both"/>
      </w:pPr>
      <w:r>
        <w:t>95. Накатывание и скатывание сменной дежи с платформы машины следует выполнять только при выключенном электродвигателе и верхнем положении месильного рычага.</w:t>
      </w:r>
    </w:p>
    <w:p w:rsidR="00F32A0D" w:rsidRDefault="00F32A0D">
      <w:pPr>
        <w:pStyle w:val="ConsPlusNormal"/>
        <w:ind w:firstLine="540"/>
        <w:jc w:val="both"/>
      </w:pPr>
      <w:r>
        <w:t>96. Запрещается:</w:t>
      </w:r>
    </w:p>
    <w:p w:rsidR="00F32A0D" w:rsidRDefault="00F32A0D">
      <w:pPr>
        <w:pStyle w:val="ConsPlusNormal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F32A0D" w:rsidRDefault="00F32A0D">
      <w:pPr>
        <w:pStyle w:val="ConsPlusNormal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F32A0D" w:rsidRDefault="00F32A0D">
      <w:pPr>
        <w:pStyle w:val="ConsPlusNormal"/>
        <w:ind w:firstLine="540"/>
        <w:jc w:val="both"/>
      </w:pPr>
      <w:r>
        <w:t>97. Перед началом работы машины для раскатки теста следует проверить надежность блокировочного устройства и установить необходимый зазор между раскатывающими валками.</w:t>
      </w:r>
    </w:p>
    <w:p w:rsidR="00F32A0D" w:rsidRDefault="00F32A0D">
      <w:pPr>
        <w:pStyle w:val="ConsPlusNormal"/>
        <w:ind w:firstLine="540"/>
        <w:jc w:val="both"/>
      </w:pPr>
      <w:r>
        <w:t>98. Во время работы машины для раскатки теста запрещается:</w:t>
      </w:r>
    </w:p>
    <w:p w:rsidR="00F32A0D" w:rsidRDefault="00F32A0D">
      <w:pPr>
        <w:pStyle w:val="ConsPlusNormal"/>
        <w:ind w:firstLine="540"/>
        <w:jc w:val="both"/>
      </w:pPr>
      <w:r>
        <w:t>1) протирать вальцы;</w:t>
      </w:r>
    </w:p>
    <w:p w:rsidR="00F32A0D" w:rsidRDefault="00F32A0D">
      <w:pPr>
        <w:pStyle w:val="ConsPlusNormal"/>
        <w:ind w:firstLine="540"/>
        <w:jc w:val="both"/>
      </w:pPr>
      <w:r>
        <w:t>2) открывать облицовку, закрывающую цепь передачи;</w:t>
      </w:r>
    </w:p>
    <w:p w:rsidR="00F32A0D" w:rsidRDefault="00F32A0D">
      <w:pPr>
        <w:pStyle w:val="ConsPlusNormal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F32A0D" w:rsidRDefault="00F32A0D">
      <w:pPr>
        <w:pStyle w:val="ConsPlusNormal"/>
        <w:ind w:firstLine="540"/>
        <w:jc w:val="both"/>
      </w:pPr>
      <w:r>
        <w:t>99.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F32A0D" w:rsidRDefault="00F32A0D">
      <w:pPr>
        <w:pStyle w:val="ConsPlusNormal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F32A0D" w:rsidRDefault="00F32A0D">
      <w:pPr>
        <w:pStyle w:val="ConsPlusNormal"/>
        <w:ind w:firstLine="540"/>
        <w:jc w:val="both"/>
      </w:pPr>
      <w:r>
        <w:t>100. Перед включением хлеборезательной машины следует:</w:t>
      </w:r>
    </w:p>
    <w:p w:rsidR="00F32A0D" w:rsidRDefault="00F32A0D">
      <w:pPr>
        <w:pStyle w:val="ConsPlusNormal"/>
        <w:ind w:firstLine="540"/>
        <w:jc w:val="both"/>
      </w:pPr>
      <w:r>
        <w:t>1) проверить правильность сборки, надежность крепления рукоятки заточного механизма в верхнем положении, исправность концевого выключателя электродвигателя;</w:t>
      </w:r>
    </w:p>
    <w:p w:rsidR="00F32A0D" w:rsidRDefault="00F32A0D">
      <w:pPr>
        <w:pStyle w:val="ConsPlusNormal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F32A0D" w:rsidRDefault="00F32A0D">
      <w:pPr>
        <w:pStyle w:val="ConsPlusNormal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F32A0D" w:rsidRDefault="00F32A0D">
      <w:pPr>
        <w:pStyle w:val="ConsPlusNormal"/>
        <w:ind w:firstLine="540"/>
        <w:jc w:val="both"/>
      </w:pPr>
      <w:r>
        <w:t>Включать машину разрешается только после установки на место верхнего кожуха.</w:t>
      </w:r>
    </w:p>
    <w:p w:rsidR="00F32A0D" w:rsidRDefault="00F32A0D">
      <w:pPr>
        <w:pStyle w:val="ConsPlusNormal"/>
        <w:ind w:firstLine="540"/>
        <w:jc w:val="both"/>
      </w:pPr>
      <w:r>
        <w:t>101. Укладку продукта на лоток хлеборезательной машины следует производить при неподвижной подающей каретке.</w:t>
      </w:r>
    </w:p>
    <w:p w:rsidR="00F32A0D" w:rsidRDefault="00F32A0D">
      <w:pPr>
        <w:pStyle w:val="ConsPlusNormal"/>
        <w:ind w:firstLine="540"/>
        <w:jc w:val="both"/>
      </w:pPr>
      <w:r>
        <w:t>102. Застрявший продукт следует удалять при отключенной хлеборезательной машине, предварительно застопорив нож в крайнем нижнем положении.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Снимать остатки продукта с ножа хлеборезательной машины руками запрещается.</w:t>
      </w:r>
    </w:p>
    <w:p w:rsidR="00F32A0D" w:rsidRDefault="00F32A0D">
      <w:pPr>
        <w:pStyle w:val="ConsPlusNormal"/>
        <w:ind w:firstLine="540"/>
        <w:jc w:val="both"/>
      </w:pPr>
      <w:r>
        <w:t>103. Для очистки дискового ножа хлеборезательной машины от остатков продукта следует применять деревянные скребки, для очистки машины - только щетки.</w:t>
      </w:r>
    </w:p>
    <w:p w:rsidR="00F32A0D" w:rsidRDefault="00F32A0D">
      <w:pPr>
        <w:pStyle w:val="ConsPlusNormal"/>
        <w:ind w:firstLine="540"/>
        <w:jc w:val="both"/>
      </w:pPr>
      <w:r>
        <w:t>104. Производить заточку ножа хлеборезательной машины следует с помощью заточного механизма, установленного на машине.</w:t>
      </w:r>
    </w:p>
    <w:p w:rsidR="00F32A0D" w:rsidRDefault="00F32A0D">
      <w:pPr>
        <w:pStyle w:val="ConsPlusNormal"/>
        <w:ind w:firstLine="540"/>
        <w:jc w:val="both"/>
      </w:pPr>
      <w:r>
        <w:t>105. Очистку хлеборезательной машины разрешается производить только после ее выключения.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</w:t>
      </w:r>
    </w:p>
    <w:p w:rsidR="00F32A0D" w:rsidRDefault="00F32A0D">
      <w:pPr>
        <w:pStyle w:val="ConsPlusNormal"/>
        <w:jc w:val="center"/>
      </w:pPr>
      <w:r>
        <w:t>хлебопекарных дрожжей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106. Подача серной кислоты в дрожжерастильные аппараты вручную запрещается.</w:t>
      </w:r>
    </w:p>
    <w:p w:rsidR="00F32A0D" w:rsidRDefault="00F32A0D">
      <w:pPr>
        <w:pStyle w:val="ConsPlusNormal"/>
        <w:ind w:firstLine="540"/>
        <w:jc w:val="both"/>
      </w:pPr>
      <w:r>
        <w:t>107. Взятие проб среды из дрожжерастильных аппаратов должно производиться специальными пробоотборниками через пробоотборные краны.</w:t>
      </w:r>
    </w:p>
    <w:p w:rsidR="00F32A0D" w:rsidRDefault="00F32A0D">
      <w:pPr>
        <w:pStyle w:val="ConsPlusNormal"/>
        <w:ind w:firstLine="540"/>
        <w:jc w:val="both"/>
      </w:pPr>
      <w:r>
        <w:t>108. Мойка и дезинфекция дрожжерастильных аппаратов должна быть механизирована. Нанесение дезинфицирующих растворов на поверхность аппаратов должно производиться без разбрызгивания.</w:t>
      </w:r>
    </w:p>
    <w:p w:rsidR="00F32A0D" w:rsidRDefault="00F32A0D">
      <w:pPr>
        <w:pStyle w:val="ConsPlusNormal"/>
        <w:ind w:firstLine="540"/>
        <w:jc w:val="both"/>
      </w:pPr>
      <w:r>
        <w:t>109.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F32A0D" w:rsidRDefault="00F32A0D">
      <w:pPr>
        <w:pStyle w:val="ConsPlusNormal"/>
        <w:ind w:firstLine="540"/>
        <w:jc w:val="both"/>
      </w:pPr>
      <w:r>
        <w:t>110.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F32A0D" w:rsidRDefault="00F32A0D">
      <w:pPr>
        <w:pStyle w:val="ConsPlusNormal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F32A0D" w:rsidRDefault="00F32A0D">
      <w:pPr>
        <w:pStyle w:val="ConsPlusNormal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F32A0D" w:rsidRDefault="00F32A0D">
      <w:pPr>
        <w:pStyle w:val="ConsPlusNormal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F32A0D" w:rsidRDefault="00F32A0D">
      <w:pPr>
        <w:pStyle w:val="ConsPlusNormal"/>
        <w:ind w:firstLine="540"/>
        <w:jc w:val="both"/>
      </w:pPr>
      <w:r>
        <w:t>4) через каждые две недели необходимо производить проверку на содержание сахара, водородного показателя (pH) и температуры мелассы в мелассохранилищах;</w:t>
      </w:r>
    </w:p>
    <w:p w:rsidR="00F32A0D" w:rsidRDefault="00F32A0D">
      <w:pPr>
        <w:pStyle w:val="ConsPlusNormal"/>
        <w:ind w:firstLine="540"/>
        <w:jc w:val="both"/>
      </w:pPr>
      <w:r>
        <w:t>5) в случае понижения содержания сахара, водородного показателя (pH)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F32A0D" w:rsidRDefault="00F32A0D">
      <w:pPr>
        <w:pStyle w:val="ConsPlusNormal"/>
        <w:ind w:firstLine="540"/>
        <w:jc w:val="both"/>
      </w:pPr>
      <w:r>
        <w:t>6) стерилизацию мелассы следует производить только после предварительного разбавления;</w:t>
      </w:r>
    </w:p>
    <w:p w:rsidR="00F32A0D" w:rsidRDefault="00F32A0D">
      <w:pPr>
        <w:pStyle w:val="ConsPlusNormal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F32A0D" w:rsidRDefault="00F32A0D">
      <w:pPr>
        <w:pStyle w:val="ConsPlusNormal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F32A0D" w:rsidRDefault="00F32A0D">
      <w:pPr>
        <w:pStyle w:val="ConsPlusNormal"/>
        <w:ind w:firstLine="540"/>
        <w:jc w:val="both"/>
      </w:pPr>
      <w:r>
        <w:t>111. При эксплуатации сепараторов для мелассы (кларификаторов) должны соблюдаться следующие требования:</w:t>
      </w:r>
    </w:p>
    <w:p w:rsidR="00F32A0D" w:rsidRDefault="00F32A0D">
      <w:pPr>
        <w:pStyle w:val="ConsPlusNormal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F32A0D" w:rsidRDefault="00F32A0D">
      <w:pPr>
        <w:pStyle w:val="ConsPlusNormal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>112. Для безопасного обслуживания оросителя барабанный вакуум-фильтр должен быть оснащен специальной площадкой и лестницей.</w:t>
      </w:r>
    </w:p>
    <w:p w:rsidR="00F32A0D" w:rsidRDefault="00F32A0D">
      <w:pPr>
        <w:pStyle w:val="ConsPlusNormal"/>
        <w:ind w:firstLine="540"/>
        <w:jc w:val="both"/>
      </w:pPr>
      <w:r>
        <w:t>113. Подача суспензии насосом на фильтр-пресс должна производиться плавно, без рывков.</w:t>
      </w:r>
    </w:p>
    <w:p w:rsidR="00F32A0D" w:rsidRDefault="00F32A0D">
      <w:pPr>
        <w:pStyle w:val="ConsPlusNormal"/>
        <w:ind w:firstLine="540"/>
        <w:jc w:val="both"/>
      </w:pPr>
      <w:r>
        <w:t>114. Под рамами фильтр-пресса должен быть установлен бункер для сброса дрожжевой массы.</w:t>
      </w:r>
    </w:p>
    <w:p w:rsidR="00F32A0D" w:rsidRDefault="00F32A0D">
      <w:pPr>
        <w:pStyle w:val="ConsPlusNormal"/>
        <w:ind w:firstLine="540"/>
        <w:jc w:val="both"/>
      </w:pPr>
      <w:r>
        <w:t>115. Зажим прессов должен производиться после проверки правильности открытия всех кранов в системе гидрозажима, на линиях подачи и возврата дрожжей.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116. При неполном комплекте рам и плит в фильтр-прессе запрещается пользоваться вставками для удлинения зажимного штока.</w:t>
      </w:r>
    </w:p>
    <w:p w:rsidR="00F32A0D" w:rsidRDefault="00F32A0D">
      <w:pPr>
        <w:pStyle w:val="ConsPlusNormal"/>
        <w:ind w:firstLine="540"/>
        <w:jc w:val="both"/>
      </w:pPr>
      <w:r>
        <w:t>При ручном уплотнении рам фильтр-пресса следует пользоваться только рычагами, входящими в комплектацию пресса.</w:t>
      </w:r>
    </w:p>
    <w:p w:rsidR="00F32A0D" w:rsidRDefault="00F32A0D">
      <w:pPr>
        <w:pStyle w:val="ConsPlusNormal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F32A0D" w:rsidRDefault="00F32A0D">
      <w:pPr>
        <w:pStyle w:val="ConsPlusNormal"/>
        <w:ind w:firstLine="540"/>
        <w:jc w:val="both"/>
      </w:pPr>
      <w:r>
        <w:t>117. Стирка фильтровальных полотен должна быть механизирована.</w:t>
      </w:r>
    </w:p>
    <w:p w:rsidR="00F32A0D" w:rsidRDefault="00F32A0D">
      <w:pPr>
        <w:pStyle w:val="ConsPlusNormal"/>
        <w:ind w:firstLine="540"/>
        <w:jc w:val="both"/>
      </w:pPr>
      <w:r>
        <w:t>118. Подача и проталкивание руками дрожжей в формовочно-упаковочную машину запрещается.</w:t>
      </w:r>
    </w:p>
    <w:p w:rsidR="00F32A0D" w:rsidRDefault="00F32A0D">
      <w:pPr>
        <w:pStyle w:val="ConsPlusNormal"/>
        <w:ind w:firstLine="540"/>
        <w:jc w:val="both"/>
      </w:pPr>
      <w:r>
        <w:t>119.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F32A0D" w:rsidRDefault="00F32A0D">
      <w:pPr>
        <w:pStyle w:val="ConsPlusNormal"/>
        <w:ind w:firstLine="540"/>
        <w:jc w:val="both"/>
      </w:pPr>
      <w:r>
        <w:t>120. Емкости в отделении подготовки питательных сред должны быть оборудованы измерителями уровня и кранами для отбора проб.</w:t>
      </w:r>
    </w:p>
    <w:p w:rsidR="00F32A0D" w:rsidRDefault="00F32A0D">
      <w:pPr>
        <w:pStyle w:val="ConsPlusNormal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F32A0D" w:rsidRDefault="00F32A0D">
      <w:pPr>
        <w:pStyle w:val="ConsPlusNormal"/>
        <w:ind w:firstLine="540"/>
        <w:jc w:val="both"/>
      </w:pPr>
      <w:r>
        <w:t>121. Работы с микроорганизмами должны проводиться в специальных помещениях (боксах).</w:t>
      </w:r>
    </w:p>
    <w:p w:rsidR="00F32A0D" w:rsidRDefault="00F32A0D">
      <w:pPr>
        <w:pStyle w:val="ConsPlusNormal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только после этого передаваться на мойку.</w:t>
      </w:r>
    </w:p>
    <w:p w:rsidR="00F32A0D" w:rsidRDefault="00F32A0D">
      <w:pPr>
        <w:pStyle w:val="ConsPlusNormal"/>
        <w:ind w:firstLine="540"/>
        <w:jc w:val="both"/>
      </w:pPr>
      <w:r>
        <w:t>122.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 сахара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123.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124.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F32A0D" w:rsidRDefault="00F32A0D">
      <w:pPr>
        <w:pStyle w:val="ConsPlusNormal"/>
        <w:ind w:firstLine="540"/>
        <w:jc w:val="both"/>
      </w:pPr>
      <w:r>
        <w:t>125.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F32A0D" w:rsidRDefault="00F32A0D">
      <w:pPr>
        <w:pStyle w:val="ConsPlusNormal"/>
        <w:ind w:firstLine="540"/>
        <w:jc w:val="both"/>
      </w:pPr>
      <w:r>
        <w:t>126.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F32A0D" w:rsidRDefault="00F32A0D">
      <w:pPr>
        <w:pStyle w:val="ConsPlusNormal"/>
        <w:ind w:firstLine="540"/>
        <w:jc w:val="both"/>
      </w:pPr>
      <w:r>
        <w:t>127. Для подъема на кагат необходимо использовать инвентарные лестницы и трапы-сходни с перильными ограждениями.</w:t>
      </w:r>
    </w:p>
    <w:p w:rsidR="00F32A0D" w:rsidRDefault="00F32A0D">
      <w:pPr>
        <w:pStyle w:val="ConsPlusNormal"/>
        <w:ind w:firstLine="540"/>
        <w:jc w:val="both"/>
      </w:pPr>
      <w:r>
        <w:t>128.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F32A0D" w:rsidRDefault="00F32A0D">
      <w:pPr>
        <w:pStyle w:val="ConsPlusNormal"/>
        <w:ind w:firstLine="540"/>
        <w:jc w:val="both"/>
      </w:pPr>
      <w:r>
        <w:t>129.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F32A0D" w:rsidRDefault="00F32A0D">
      <w:pPr>
        <w:pStyle w:val="ConsPlusNormal"/>
        <w:ind w:firstLine="540"/>
        <w:jc w:val="both"/>
      </w:pPr>
      <w:r>
        <w:t>130. Открытые гидравлические транспортеры в местах, где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F32A0D" w:rsidRDefault="00F32A0D">
      <w:pPr>
        <w:pStyle w:val="ConsPlusNormal"/>
        <w:ind w:firstLine="540"/>
        <w:jc w:val="both"/>
      </w:pPr>
      <w:r>
        <w:t>131. Гидравлические транспортеры, расположенные на высоте, должны быть оборудованы по всей длине площадками и лестницами.</w:t>
      </w:r>
    </w:p>
    <w:p w:rsidR="00F32A0D" w:rsidRDefault="00F32A0D">
      <w:pPr>
        <w:pStyle w:val="ConsPlusNormal"/>
        <w:ind w:firstLine="540"/>
        <w:jc w:val="both"/>
      </w:pPr>
      <w:r>
        <w:t>132.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F32A0D" w:rsidRDefault="00F32A0D">
      <w:pPr>
        <w:pStyle w:val="ConsPlusNormal"/>
        <w:ind w:firstLine="540"/>
        <w:jc w:val="both"/>
      </w:pPr>
      <w:r>
        <w:t>133.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всех сточных вод. Для отвода воды непосредственно от моек должны быть оборудованы сточные каналы, закрываемые сверху решеткой.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Полы в моечном отделении должны быть водонепроницаемыми и иметь уклоны, обеспечивающие сток воды к трапам.</w:t>
      </w:r>
    </w:p>
    <w:p w:rsidR="00F32A0D" w:rsidRDefault="00F32A0D">
      <w:pPr>
        <w:pStyle w:val="ConsPlusNormal"/>
        <w:ind w:firstLine="540"/>
        <w:jc w:val="both"/>
      </w:pPr>
      <w:r>
        <w:t>134.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F32A0D" w:rsidRDefault="00F32A0D">
      <w:pPr>
        <w:pStyle w:val="ConsPlusNormal"/>
        <w:ind w:firstLine="540"/>
        <w:jc w:val="both"/>
      </w:pPr>
      <w:r>
        <w:t>135.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всей высоте. На станине пробоотборника должна быть нанесена предупреждающая надпись "Не стой под отборником!".</w:t>
      </w:r>
    </w:p>
    <w:p w:rsidR="00F32A0D" w:rsidRDefault="00F32A0D">
      <w:pPr>
        <w:pStyle w:val="ConsPlusNormal"/>
        <w:ind w:firstLine="540"/>
        <w:jc w:val="both"/>
      </w:pPr>
      <w:r>
        <w:t>136.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F32A0D" w:rsidRDefault="00F32A0D">
      <w:pPr>
        <w:pStyle w:val="ConsPlusNormal"/>
        <w:ind w:firstLine="540"/>
        <w:jc w:val="both"/>
      </w:pPr>
      <w:r>
        <w:t>137. Запуск двигателя размельчителя тканей свеклы должен производиться только после того, как блок размельчителя опущен в дигестионный стакан и поджат до упора.</w:t>
      </w:r>
    </w:p>
    <w:p w:rsidR="00F32A0D" w:rsidRDefault="00F32A0D">
      <w:pPr>
        <w:pStyle w:val="ConsPlusNormal"/>
        <w:ind w:firstLine="540"/>
        <w:jc w:val="both"/>
      </w:pPr>
      <w:r>
        <w:t>138. Вращающиеся части регулятора подачи свеклы должны быть закрыты сплошным ограждением.</w:t>
      </w:r>
    </w:p>
    <w:p w:rsidR="00F32A0D" w:rsidRDefault="00F32A0D">
      <w:pPr>
        <w:pStyle w:val="ConsPlusNormal"/>
        <w:ind w:firstLine="540"/>
        <w:jc w:val="both"/>
      </w:pPr>
      <w:r>
        <w:t>139.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F32A0D" w:rsidRDefault="00F32A0D">
      <w:pPr>
        <w:pStyle w:val="ConsPlusNormal"/>
        <w:ind w:firstLine="540"/>
        <w:jc w:val="both"/>
      </w:pPr>
      <w:r>
        <w:t>Привод свеклонасоса должен быть огражден.</w:t>
      </w:r>
    </w:p>
    <w:p w:rsidR="00F32A0D" w:rsidRDefault="00F32A0D">
      <w:pPr>
        <w:pStyle w:val="ConsPlusNormal"/>
        <w:ind w:firstLine="540"/>
        <w:jc w:val="both"/>
      </w:pPr>
      <w:r>
        <w:t>140.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141. Ловушки тяжелых примесей и ботволовушки должны быть ограждены со всех сторон 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F32A0D" w:rsidRDefault="00F32A0D">
      <w:pPr>
        <w:pStyle w:val="ConsPlusNormal"/>
        <w:ind w:firstLine="540"/>
        <w:jc w:val="both"/>
      </w:pPr>
      <w:r>
        <w:t>142.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F32A0D" w:rsidRDefault="00F32A0D">
      <w:pPr>
        <w:pStyle w:val="ConsPlusNormal"/>
        <w:ind w:firstLine="540"/>
        <w:jc w:val="both"/>
      </w:pPr>
      <w:r>
        <w:t>143. Водоотделители должны оснащаться ограждающими крышками, имеющими смотровые решетчатые окна.</w:t>
      </w:r>
    </w:p>
    <w:p w:rsidR="00F32A0D" w:rsidRDefault="00F32A0D">
      <w:pPr>
        <w:pStyle w:val="ConsPlusNormal"/>
        <w:ind w:firstLine="540"/>
        <w:jc w:val="both"/>
      </w:pPr>
      <w:r>
        <w:t>144.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F32A0D" w:rsidRDefault="00F32A0D">
      <w:pPr>
        <w:pStyle w:val="ConsPlusNormal"/>
        <w:ind w:firstLine="540"/>
        <w:jc w:val="both"/>
      </w:pPr>
      <w:r>
        <w:t>145.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F32A0D" w:rsidRDefault="00F32A0D">
      <w:pPr>
        <w:pStyle w:val="ConsPlusNormal"/>
        <w:ind w:firstLine="540"/>
        <w:jc w:val="both"/>
      </w:pPr>
      <w:r>
        <w:t>146.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F32A0D" w:rsidRDefault="00F32A0D">
      <w:pPr>
        <w:pStyle w:val="ConsPlusNormal"/>
        <w:ind w:firstLine="540"/>
        <w:jc w:val="both"/>
      </w:pPr>
      <w:r>
        <w:t>147. Шахта ковшевых элеваторов должна быть оборудована со всех сторон по длине сплошным ограждением.</w:t>
      </w:r>
    </w:p>
    <w:p w:rsidR="00F32A0D" w:rsidRDefault="00F32A0D">
      <w:pPr>
        <w:pStyle w:val="ConsPlusNormal"/>
        <w:ind w:firstLine="540"/>
        <w:jc w:val="both"/>
      </w:pPr>
      <w:r>
        <w:t>148.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F32A0D" w:rsidRDefault="00F32A0D">
      <w:pPr>
        <w:pStyle w:val="ConsPlusNormal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F32A0D" w:rsidRDefault="00F32A0D">
      <w:pPr>
        <w:pStyle w:val="ConsPlusNormal"/>
        <w:ind w:firstLine="540"/>
        <w:jc w:val="both"/>
      </w:pPr>
      <w:r>
        <w:t>149. Для безопасного обслуживания свекловичного элеватора привод элеватора должен быть оборудован площадкой и лестницами.</w:t>
      </w:r>
    </w:p>
    <w:p w:rsidR="00F32A0D" w:rsidRDefault="00F32A0D">
      <w:pPr>
        <w:pStyle w:val="ConsPlusNormal"/>
        <w:ind w:firstLine="540"/>
        <w:jc w:val="both"/>
      </w:pPr>
      <w:r>
        <w:t>150. Элеваторы для сухого сахара и сушеного жома должны быть герметичными.</w:t>
      </w:r>
    </w:p>
    <w:p w:rsidR="00F32A0D" w:rsidRDefault="00F32A0D">
      <w:pPr>
        <w:pStyle w:val="ConsPlusNormal"/>
        <w:ind w:firstLine="540"/>
        <w:jc w:val="both"/>
      </w:pPr>
      <w:r>
        <w:t>151.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F32A0D" w:rsidRDefault="00F32A0D">
      <w:pPr>
        <w:pStyle w:val="ConsPlusNormal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F32A0D" w:rsidRDefault="00F32A0D">
      <w:pPr>
        <w:pStyle w:val="ConsPlusNormal"/>
        <w:ind w:firstLine="540"/>
        <w:jc w:val="both"/>
      </w:pPr>
      <w:r>
        <w:t>152.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F32A0D" w:rsidRDefault="00F32A0D">
      <w:pPr>
        <w:pStyle w:val="ConsPlusNormal"/>
        <w:ind w:firstLine="540"/>
        <w:jc w:val="both"/>
      </w:pPr>
      <w:r>
        <w:t>153. Рабочее место резчика свеклы должно быть обеспечено эффективной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Полы площадки у свеклорезок должны быть покрыты рифлеными резиновыми ковриками.</w:t>
      </w:r>
    </w:p>
    <w:p w:rsidR="00F32A0D" w:rsidRDefault="00F32A0D">
      <w:pPr>
        <w:pStyle w:val="ConsPlusNormal"/>
        <w:ind w:firstLine="540"/>
        <w:jc w:val="both"/>
      </w:pPr>
      <w:r>
        <w:t>154. Движущиеся части свеклорезки должны быть ограждены жестко закрепленными сплошными щитками.</w:t>
      </w:r>
    </w:p>
    <w:p w:rsidR="00F32A0D" w:rsidRDefault="00F32A0D">
      <w:pPr>
        <w:pStyle w:val="ConsPlusNormal"/>
        <w:ind w:firstLine="540"/>
        <w:jc w:val="both"/>
      </w:pPr>
      <w:r>
        <w:t>155. Чистка свеклорезки, удаление посторонних примесей должны производиться только после полной остановки "улитки" и при отключенном приводе.</w:t>
      </w:r>
    </w:p>
    <w:p w:rsidR="00F32A0D" w:rsidRDefault="00F32A0D">
      <w:pPr>
        <w:pStyle w:val="ConsPlusNormal"/>
        <w:ind w:firstLine="540"/>
        <w:jc w:val="both"/>
      </w:pPr>
      <w:r>
        <w:t>156. Производственные процессы обессахаривания стружки в диффузионных аппаратах (подачи формалина) должны быть автоматизированы.</w:t>
      </w:r>
    </w:p>
    <w:p w:rsidR="00F32A0D" w:rsidRDefault="00F32A0D">
      <w:pPr>
        <w:pStyle w:val="ConsPlusNormal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F32A0D" w:rsidRDefault="00F32A0D">
      <w:pPr>
        <w:pStyle w:val="ConsPlusNormal"/>
        <w:ind w:firstLine="540"/>
        <w:jc w:val="both"/>
      </w:pPr>
      <w:r>
        <w:t>157.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F32A0D" w:rsidRDefault="00F32A0D">
      <w:pPr>
        <w:pStyle w:val="ConsPlusNormal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F32A0D" w:rsidRDefault="00F32A0D">
      <w:pPr>
        <w:pStyle w:val="ConsPlusNormal"/>
        <w:ind w:firstLine="540"/>
        <w:jc w:val="both"/>
      </w:pPr>
      <w:r>
        <w:t>158.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F32A0D" w:rsidRDefault="00F32A0D">
      <w:pPr>
        <w:pStyle w:val="ConsPlusNormal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F32A0D" w:rsidRDefault="00F32A0D">
      <w:pPr>
        <w:pStyle w:val="ConsPlusNormal"/>
        <w:ind w:firstLine="540"/>
        <w:jc w:val="both"/>
      </w:pPr>
      <w:r>
        <w:t>159. В помещениях, где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F32A0D" w:rsidRDefault="00F32A0D">
      <w:pPr>
        <w:pStyle w:val="ConsPlusNormal"/>
        <w:ind w:firstLine="540"/>
        <w:jc w:val="both"/>
      </w:pPr>
      <w:r>
        <w:t>160.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F32A0D" w:rsidRDefault="00F32A0D">
      <w:pPr>
        <w:pStyle w:val="ConsPlusNormal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F32A0D" w:rsidRDefault="00F32A0D">
      <w:pPr>
        <w:pStyle w:val="ConsPlusNormal"/>
        <w:ind w:firstLine="540"/>
        <w:jc w:val="both"/>
      </w:pPr>
      <w:r>
        <w:t>161.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F32A0D" w:rsidRDefault="00F32A0D">
      <w:pPr>
        <w:pStyle w:val="ConsPlusNormal"/>
        <w:ind w:firstLine="540"/>
        <w:jc w:val="both"/>
      </w:pPr>
      <w:r>
        <w:t>162. Смотровые окна на площадке выгрузочного устройства диффузионных аппаратов наклонного типа должны иметь ограждения.</w:t>
      </w:r>
    </w:p>
    <w:p w:rsidR="00F32A0D" w:rsidRDefault="00F32A0D">
      <w:pPr>
        <w:pStyle w:val="ConsPlusNormal"/>
        <w:ind w:firstLine="540"/>
        <w:jc w:val="both"/>
      </w:pPr>
      <w:r>
        <w:t>163.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F32A0D" w:rsidRDefault="00F32A0D">
      <w:pPr>
        <w:pStyle w:val="ConsPlusNormal"/>
        <w:ind w:firstLine="540"/>
        <w:jc w:val="both"/>
      </w:pPr>
      <w:r>
        <w:t>164. Диффузионные аппараты наклонного типа должны обеспечиваться вытяжным зонтом для удаления паров в месте выгрузки жома.</w:t>
      </w:r>
    </w:p>
    <w:p w:rsidR="00F32A0D" w:rsidRDefault="00F32A0D">
      <w:pPr>
        <w:pStyle w:val="ConsPlusNormal"/>
        <w:ind w:firstLine="540"/>
        <w:jc w:val="both"/>
      </w:pPr>
      <w:r>
        <w:t>165. Очистка подогревателей сырого сока должна производиться химическим или механическим способами.</w:t>
      </w:r>
    </w:p>
    <w:p w:rsidR="00F32A0D" w:rsidRDefault="00F32A0D">
      <w:pPr>
        <w:pStyle w:val="ConsPlusNormal"/>
        <w:ind w:firstLine="540"/>
        <w:jc w:val="both"/>
      </w:pPr>
      <w:r>
        <w:t>166. При выводе подогревателя сока или сиропа для очистки или ремонта необходимо:</w:t>
      </w:r>
    </w:p>
    <w:p w:rsidR="00F32A0D" w:rsidRDefault="00F32A0D">
      <w:pPr>
        <w:pStyle w:val="ConsPlusNormal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F32A0D" w:rsidRDefault="00F32A0D">
      <w:pPr>
        <w:pStyle w:val="ConsPlusNormal"/>
        <w:ind w:firstLine="540"/>
        <w:jc w:val="both"/>
      </w:pPr>
      <w:r>
        <w:t>2) освободить подогреватель от продукта;</w:t>
      </w:r>
    </w:p>
    <w:p w:rsidR="00F32A0D" w:rsidRDefault="00F32A0D">
      <w:pPr>
        <w:pStyle w:val="ConsPlusNormal"/>
        <w:ind w:firstLine="540"/>
        <w:jc w:val="both"/>
      </w:pPr>
      <w:r>
        <w:t>3) открыть крышку и днище;</w:t>
      </w:r>
    </w:p>
    <w:p w:rsidR="00F32A0D" w:rsidRDefault="00F32A0D">
      <w:pPr>
        <w:pStyle w:val="ConsPlusNormal"/>
        <w:ind w:firstLine="540"/>
        <w:jc w:val="both"/>
      </w:pPr>
      <w:r>
        <w:t>4) промыть водой и приступить к чистке.</w:t>
      </w:r>
    </w:p>
    <w:p w:rsidR="00F32A0D" w:rsidRDefault="00F32A0D">
      <w:pPr>
        <w:pStyle w:val="ConsPlusNormal"/>
        <w:ind w:firstLine="540"/>
        <w:jc w:val="both"/>
      </w:pPr>
      <w:r>
        <w:t>167. Подогреватели должны быть снабжены переносными воронками, через которые можно было бы спустить сок из подогревателей перед их очисткой.</w:t>
      </w:r>
    </w:p>
    <w:p w:rsidR="00F32A0D" w:rsidRDefault="00F32A0D">
      <w:pPr>
        <w:pStyle w:val="ConsPlusNormal"/>
        <w:ind w:firstLine="540"/>
        <w:jc w:val="both"/>
      </w:pPr>
      <w:r>
        <w:t>168. Переливные ящики аппаратов предварительной и основной дефекации должны быть герметичными.</w:t>
      </w:r>
    </w:p>
    <w:p w:rsidR="00F32A0D" w:rsidRDefault="00F32A0D">
      <w:pPr>
        <w:pStyle w:val="ConsPlusNormal"/>
        <w:ind w:firstLine="540"/>
        <w:jc w:val="both"/>
      </w:pPr>
      <w:r>
        <w:t>169.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плотно закрыты крышками и соединены вытяжной трубой с верхней частью аппарата, крышки ящиков должны быть съемными.</w:t>
      </w:r>
    </w:p>
    <w:p w:rsidR="00F32A0D" w:rsidRDefault="00F32A0D">
      <w:pPr>
        <w:pStyle w:val="ConsPlusNormal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170.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F32A0D" w:rsidRDefault="00F32A0D">
      <w:pPr>
        <w:pStyle w:val="ConsPlusNormal"/>
        <w:ind w:firstLine="540"/>
        <w:jc w:val="both"/>
      </w:pPr>
      <w:r>
        <w:t>171. Подача углекислого газа в аппараты I и II сатурации должна быть автоматизирована.</w:t>
      </w:r>
    </w:p>
    <w:p w:rsidR="00F32A0D" w:rsidRDefault="00F32A0D">
      <w:pPr>
        <w:pStyle w:val="ConsPlusNormal"/>
        <w:ind w:firstLine="540"/>
        <w:jc w:val="both"/>
      </w:pPr>
      <w:r>
        <w:t>172.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F32A0D" w:rsidRDefault="00F32A0D">
      <w:pPr>
        <w:pStyle w:val="ConsPlusNormal"/>
        <w:ind w:firstLine="540"/>
        <w:jc w:val="both"/>
      </w:pPr>
      <w:r>
        <w:t>173.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F32A0D" w:rsidRDefault="00F32A0D">
      <w:pPr>
        <w:pStyle w:val="ConsPlusNormal"/>
        <w:ind w:firstLine="540"/>
        <w:jc w:val="both"/>
      </w:pPr>
      <w:r>
        <w:t>Установка запорных устройств на вытяжной трубе не допускается.</w:t>
      </w:r>
    </w:p>
    <w:p w:rsidR="00F32A0D" w:rsidRDefault="00F32A0D">
      <w:pPr>
        <w:pStyle w:val="ConsPlusNormal"/>
        <w:ind w:firstLine="540"/>
        <w:jc w:val="both"/>
      </w:pPr>
      <w:r>
        <w:t>174. Процессы получения и транспортировки сернистого ангидрида должны исключать выделение сернистого газа в рабочую зону.</w:t>
      </w:r>
    </w:p>
    <w:p w:rsidR="00F32A0D" w:rsidRDefault="00F32A0D">
      <w:pPr>
        <w:pStyle w:val="ConsPlusNormal"/>
        <w:ind w:firstLine="540"/>
        <w:jc w:val="both"/>
      </w:pPr>
      <w:r>
        <w:t>175.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F32A0D" w:rsidRDefault="00F32A0D">
      <w:pPr>
        <w:pStyle w:val="ConsPlusNormal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F32A0D" w:rsidRDefault="00F32A0D">
      <w:pPr>
        <w:pStyle w:val="ConsPlusNormal"/>
        <w:ind w:firstLine="540"/>
        <w:jc w:val="both"/>
      </w:pPr>
      <w:r>
        <w:t>176.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F32A0D" w:rsidRDefault="00F32A0D">
      <w:pPr>
        <w:pStyle w:val="ConsPlusNormal"/>
        <w:ind w:firstLine="540"/>
        <w:jc w:val="both"/>
      </w:pPr>
      <w:r>
        <w:t>177.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F32A0D" w:rsidRDefault="00F32A0D">
      <w:pPr>
        <w:pStyle w:val="ConsPlusNormal"/>
        <w:ind w:firstLine="540"/>
        <w:jc w:val="both"/>
      </w:pPr>
      <w:r>
        <w:t>178. Для отдувки осадка от ткани фильтров должен применяться сжатый воздух. Использование пара запрещается.</w:t>
      </w:r>
    </w:p>
    <w:p w:rsidR="00F32A0D" w:rsidRDefault="00F32A0D">
      <w:pPr>
        <w:pStyle w:val="ConsPlusNormal"/>
        <w:ind w:firstLine="540"/>
        <w:jc w:val="both"/>
      </w:pPr>
      <w:r>
        <w:t>179. Вакуум-фильтры должны быть оборудованы вытяжным зонтом и специальным устройством для промывки осадка, исключающим разбрызгивание воды.</w:t>
      </w:r>
    </w:p>
    <w:p w:rsidR="00F32A0D" w:rsidRDefault="00F32A0D">
      <w:pPr>
        <w:pStyle w:val="ConsPlusNormal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F32A0D" w:rsidRDefault="00F32A0D">
      <w:pPr>
        <w:pStyle w:val="ConsPlusNormal"/>
        <w:ind w:firstLine="540"/>
        <w:jc w:val="both"/>
      </w:pPr>
      <w:r>
        <w:t>180.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F32A0D" w:rsidRDefault="00F32A0D">
      <w:pPr>
        <w:pStyle w:val="ConsPlusNormal"/>
        <w:ind w:firstLine="540"/>
        <w:jc w:val="both"/>
      </w:pPr>
      <w:r>
        <w:t>181. Регенерация фильтрующей ткани на барабане вакуум-фильтра должна производиться 3-процентным раствором соляной кислоты.</w:t>
      </w:r>
    </w:p>
    <w:p w:rsidR="00F32A0D" w:rsidRDefault="00F32A0D">
      <w:pPr>
        <w:pStyle w:val="ConsPlusNormal"/>
        <w:ind w:firstLine="540"/>
        <w:jc w:val="both"/>
      </w:pPr>
      <w:r>
        <w:t>182.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F32A0D" w:rsidRDefault="00F32A0D">
      <w:pPr>
        <w:pStyle w:val="ConsPlusNormal"/>
        <w:ind w:firstLine="540"/>
        <w:jc w:val="both"/>
      </w:pPr>
      <w:r>
        <w:t>183. Привод дискового фильтра должен иметь блокирующее устройство, отключающее фильтр при открытом люке.</w:t>
      </w:r>
    </w:p>
    <w:p w:rsidR="00F32A0D" w:rsidRDefault="00F32A0D">
      <w:pPr>
        <w:pStyle w:val="ConsPlusNormal"/>
        <w:ind w:firstLine="540"/>
        <w:jc w:val="both"/>
      </w:pPr>
      <w:r>
        <w:t>184. Конструкцией дискового фильтра должны быть предусмотрены сплошные ограждения вращающихся муфт и червячной передачи.</w:t>
      </w:r>
    </w:p>
    <w:p w:rsidR="00F32A0D" w:rsidRDefault="00F32A0D">
      <w:pPr>
        <w:pStyle w:val="ConsPlusNormal"/>
        <w:ind w:firstLine="540"/>
        <w:jc w:val="both"/>
      </w:pPr>
      <w:r>
        <w:t>185. На ограждении привода трубовала дискового фильтра должна быть нанесена стрелка, указывающая направление вращения.</w:t>
      </w:r>
    </w:p>
    <w:p w:rsidR="00F32A0D" w:rsidRDefault="00F32A0D">
      <w:pPr>
        <w:pStyle w:val="ConsPlusNormal"/>
        <w:ind w:firstLine="540"/>
        <w:jc w:val="both"/>
      </w:pPr>
      <w:r>
        <w:t>186.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F32A0D" w:rsidRDefault="00F32A0D">
      <w:pPr>
        <w:pStyle w:val="ConsPlusNormal"/>
        <w:ind w:firstLine="540"/>
        <w:jc w:val="both"/>
      </w:pPr>
      <w:r>
        <w:t>187. Верхняя часть патронных фильтров должна быть оборудована удобной для безопасного обслуживания площадкой.</w:t>
      </w:r>
    </w:p>
    <w:p w:rsidR="00F32A0D" w:rsidRDefault="00F32A0D">
      <w:pPr>
        <w:pStyle w:val="ConsPlusNormal"/>
        <w:ind w:firstLine="540"/>
        <w:jc w:val="both"/>
      </w:pPr>
      <w:r>
        <w:t>188.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F32A0D" w:rsidRDefault="00F32A0D">
      <w:pPr>
        <w:pStyle w:val="ConsPlusNormal"/>
        <w:ind w:firstLine="540"/>
        <w:jc w:val="both"/>
      </w:pPr>
      <w:r>
        <w:t>189.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F32A0D" w:rsidRDefault="00F32A0D">
      <w:pPr>
        <w:pStyle w:val="ConsPlusNormal"/>
        <w:ind w:firstLine="540"/>
        <w:jc w:val="both"/>
      </w:pPr>
      <w:r>
        <w:t>190.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F32A0D" w:rsidRDefault="00F32A0D">
      <w:pPr>
        <w:pStyle w:val="ConsPlusNormal"/>
        <w:ind w:firstLine="540"/>
        <w:jc w:val="both"/>
      </w:pPr>
      <w:r>
        <w:t xml:space="preserve">191. Для подачи химических реагентов (соды и соляной кислоты) на выварку выпарных аппаратов должна быть оборудована специальная установка. Мешалка для приготовления реагентов должна быть установлена в специальном отведенном помещении (на первом этаже), </w:t>
      </w:r>
      <w:r>
        <w:lastRenderedPageBreak/>
        <w:t>оборудованном вытяжной вентиляцией.</w:t>
      </w:r>
    </w:p>
    <w:p w:rsidR="00F32A0D" w:rsidRDefault="00F32A0D">
      <w:pPr>
        <w:pStyle w:val="ConsPlusNormal"/>
        <w:ind w:firstLine="540"/>
        <w:jc w:val="both"/>
      </w:pPr>
      <w:r>
        <w:t>192.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F32A0D" w:rsidRDefault="00F32A0D">
      <w:pPr>
        <w:pStyle w:val="ConsPlusNormal"/>
        <w:ind w:firstLine="540"/>
        <w:jc w:val="both"/>
      </w:pPr>
      <w:r>
        <w:t>193.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F32A0D" w:rsidRDefault="00F32A0D">
      <w:pPr>
        <w:pStyle w:val="ConsPlusNormal"/>
        <w:ind w:firstLine="540"/>
        <w:jc w:val="both"/>
      </w:pPr>
      <w:r>
        <w:t>194. На сахарных заводах должны устанавливаться только автоматизированные центрифуги с программным управлением или непрерывного действия.</w:t>
      </w:r>
    </w:p>
    <w:p w:rsidR="00F32A0D" w:rsidRDefault="00F32A0D">
      <w:pPr>
        <w:pStyle w:val="ConsPlusNormal"/>
        <w:ind w:firstLine="540"/>
        <w:jc w:val="both"/>
      </w:pPr>
      <w:r>
        <w:t>195. Утфелемешалки должны быть закрыты крышками и оборудованы люками с решетками.</w:t>
      </w:r>
    </w:p>
    <w:p w:rsidR="00F32A0D" w:rsidRDefault="00F32A0D">
      <w:pPr>
        <w:pStyle w:val="ConsPlusNormal"/>
        <w:ind w:firstLine="540"/>
        <w:jc w:val="both"/>
      </w:pPr>
      <w:r>
        <w:t>196. Маховики для открывания шиберов мешалок и утфелераспределителей должны быть ограждены независимо от частоты их вращения.</w:t>
      </w:r>
    </w:p>
    <w:p w:rsidR="00F32A0D" w:rsidRDefault="00F32A0D">
      <w:pPr>
        <w:pStyle w:val="ConsPlusNormal"/>
        <w:ind w:firstLine="540"/>
        <w:jc w:val="both"/>
      </w:pPr>
      <w:r>
        <w:t>197. Для обслуживания кристаллизационных мешалок должны быть оборудованы площадки с перилами и обшивкой по низу.</w:t>
      </w:r>
    </w:p>
    <w:p w:rsidR="00F32A0D" w:rsidRDefault="00F32A0D">
      <w:pPr>
        <w:pStyle w:val="ConsPlusNormal"/>
        <w:ind w:firstLine="540"/>
        <w:jc w:val="both"/>
      </w:pPr>
      <w:r>
        <w:t>198.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F32A0D" w:rsidRDefault="00F32A0D">
      <w:pPr>
        <w:pStyle w:val="ConsPlusNormal"/>
        <w:ind w:firstLine="540"/>
        <w:jc w:val="both"/>
      </w:pPr>
      <w:r>
        <w:t>199.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F32A0D" w:rsidRDefault="00F32A0D">
      <w:pPr>
        <w:pStyle w:val="ConsPlusNormal"/>
        <w:ind w:firstLine="540"/>
        <w:jc w:val="both"/>
      </w:pPr>
      <w:r>
        <w:t>Рассеивающие устройства должны заключаться в герметические кожухи, подключенные к системе аспирации.</w:t>
      </w:r>
    </w:p>
    <w:p w:rsidR="00F32A0D" w:rsidRDefault="00F32A0D">
      <w:pPr>
        <w:pStyle w:val="ConsPlusNormal"/>
        <w:ind w:firstLine="540"/>
        <w:jc w:val="both"/>
      </w:pPr>
      <w:r>
        <w:t>200. Движущаяся роликовая опора вибрационного конвейера должна быть ограждена.</w:t>
      </w:r>
    </w:p>
    <w:p w:rsidR="00F32A0D" w:rsidRDefault="00F32A0D">
      <w:pPr>
        <w:pStyle w:val="ConsPlusNormal"/>
        <w:ind w:firstLine="540"/>
        <w:jc w:val="both"/>
      </w:pPr>
      <w:r>
        <w:t>201. В сушильном отделении должны отсутствовать механические и электрические источники искрообразования.</w:t>
      </w:r>
    </w:p>
    <w:p w:rsidR="00F32A0D" w:rsidRDefault="00F32A0D">
      <w:pPr>
        <w:pStyle w:val="ConsPlusNormal"/>
        <w:ind w:firstLine="540"/>
        <w:jc w:val="both"/>
      </w:pPr>
      <w: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F32A0D" w:rsidRDefault="00F32A0D">
      <w:pPr>
        <w:pStyle w:val="ConsPlusNormal"/>
        <w:ind w:firstLine="540"/>
        <w:jc w:val="both"/>
      </w:pPr>
      <w:r>
        <w:t>202.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F32A0D" w:rsidRDefault="00F32A0D">
      <w:pPr>
        <w:pStyle w:val="ConsPlusNormal"/>
        <w:ind w:firstLine="540"/>
        <w:jc w:val="both"/>
      </w:pPr>
      <w:r>
        <w:t>203.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F32A0D" w:rsidRDefault="00F32A0D">
      <w:pPr>
        <w:pStyle w:val="ConsPlusNormal"/>
        <w:ind w:firstLine="540"/>
        <w:jc w:val="both"/>
      </w:pPr>
      <w:r>
        <w:t>204. Жомосушильная установка должна комплектоваться пылеулавливающими устройствами.</w:t>
      </w:r>
    </w:p>
    <w:p w:rsidR="00F32A0D" w:rsidRDefault="00F32A0D">
      <w:pPr>
        <w:pStyle w:val="ConsPlusNormal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F32A0D" w:rsidRDefault="00F32A0D">
      <w:pPr>
        <w:pStyle w:val="ConsPlusNormal"/>
        <w:ind w:firstLine="540"/>
        <w:jc w:val="both"/>
      </w:pPr>
      <w:r>
        <w:t>205. Розжиг печи жомосушильной установки и пуск сушильного аппарата допускаются только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F32A0D" w:rsidRDefault="00F32A0D">
      <w:pPr>
        <w:pStyle w:val="ConsPlusNormal"/>
        <w:ind w:firstLine="540"/>
        <w:jc w:val="both"/>
      </w:pPr>
      <w:r>
        <w:t>206.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F32A0D" w:rsidRDefault="00F32A0D">
      <w:pPr>
        <w:pStyle w:val="ConsPlusNormal"/>
        <w:ind w:firstLine="540"/>
        <w:jc w:val="both"/>
      </w:pPr>
      <w:r>
        <w:t>207. Газовый коллектор известняковообжигательной печи должен быть оборудован люками с плотно закрывающимися крышками.</w:t>
      </w:r>
    </w:p>
    <w:p w:rsidR="00F32A0D" w:rsidRDefault="00F32A0D">
      <w:pPr>
        <w:pStyle w:val="ConsPlusNormal"/>
        <w:ind w:firstLine="540"/>
        <w:jc w:val="both"/>
      </w:pPr>
      <w:r>
        <w:t>Все движущиеся части механизмов печи должны быть ограждены.</w:t>
      </w:r>
    </w:p>
    <w:p w:rsidR="00F32A0D" w:rsidRDefault="00F32A0D">
      <w:pPr>
        <w:pStyle w:val="ConsPlusNormal"/>
        <w:ind w:firstLine="540"/>
        <w:jc w:val="both"/>
      </w:pPr>
      <w:r>
        <w:t>208.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F32A0D" w:rsidRDefault="00F32A0D">
      <w:pPr>
        <w:pStyle w:val="ConsPlusNormal"/>
        <w:ind w:firstLine="540"/>
        <w:jc w:val="both"/>
      </w:pPr>
      <w:r>
        <w:t>209. При проведении ремонта шахтной газоизвестняковой печи должны соблюдаться следующие требования:</w:t>
      </w:r>
    </w:p>
    <w:p w:rsidR="00F32A0D" w:rsidRDefault="00F32A0D">
      <w:pPr>
        <w:pStyle w:val="ConsPlusNormal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F32A0D" w:rsidRDefault="00F32A0D">
      <w:pPr>
        <w:pStyle w:val="ConsPlusNormal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210.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F32A0D" w:rsidRDefault="00F32A0D">
      <w:pPr>
        <w:pStyle w:val="ConsPlusNormal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>211. Привод известегасильного аппарата и все вращающиеся части должны быть ограждены сплошными ограждениями.</w:t>
      </w:r>
    </w:p>
    <w:p w:rsidR="00F32A0D" w:rsidRDefault="00F32A0D">
      <w:pPr>
        <w:pStyle w:val="ConsPlusNormal"/>
        <w:ind w:firstLine="540"/>
        <w:jc w:val="both"/>
      </w:pPr>
      <w:r>
        <w:t>212. Загрузочные и выгрузочные устройства известегасильных аппаратов должны быть герметичными.</w:t>
      </w:r>
    </w:p>
    <w:p w:rsidR="00F32A0D" w:rsidRDefault="00F32A0D">
      <w:pPr>
        <w:pStyle w:val="ConsPlusNormal"/>
        <w:ind w:firstLine="540"/>
        <w:jc w:val="both"/>
      </w:pPr>
      <w:r>
        <w:t>213.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214. На фланцах трубопроводов известкового молока должны быть установлены предохранительные кожухи.</w:t>
      </w:r>
    </w:p>
    <w:p w:rsidR="00F32A0D" w:rsidRDefault="00F32A0D">
      <w:pPr>
        <w:pStyle w:val="ConsPlusNormal"/>
        <w:ind w:firstLine="540"/>
        <w:jc w:val="both"/>
      </w:pPr>
      <w:r>
        <w:t>215. Желоба, по которым протекает известковое молоко, должны быть покрыты чугунными плитами.</w:t>
      </w:r>
    </w:p>
    <w:p w:rsidR="00F32A0D" w:rsidRDefault="00F32A0D">
      <w:pPr>
        <w:pStyle w:val="ConsPlusNormal"/>
        <w:ind w:firstLine="540"/>
        <w:jc w:val="both"/>
      </w:pPr>
      <w:r>
        <w:t>216. Сборники и мешалки известкового молока должны быть закрыты крышками и оборудованы переливными трубопроводами.</w:t>
      </w:r>
    </w:p>
    <w:p w:rsidR="00F32A0D" w:rsidRDefault="00F32A0D">
      <w:pPr>
        <w:pStyle w:val="ConsPlusNormal"/>
        <w:ind w:firstLine="540"/>
        <w:jc w:val="both"/>
      </w:pPr>
      <w:r>
        <w:t>217. Процесс приготовления известкового молока должен быть автоматизирован.</w:t>
      </w:r>
    </w:p>
    <w:p w:rsidR="00F32A0D" w:rsidRDefault="00F32A0D">
      <w:pPr>
        <w:pStyle w:val="ConsPlusNormal"/>
        <w:ind w:firstLine="540"/>
        <w:jc w:val="both"/>
      </w:pPr>
      <w:r>
        <w:t>218.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F32A0D" w:rsidRDefault="00F32A0D">
      <w:pPr>
        <w:pStyle w:val="ConsPlusNormal"/>
        <w:ind w:firstLine="540"/>
        <w:jc w:val="both"/>
      </w:pPr>
      <w:r>
        <w:t>219. Все соединения в лаверах и трубопроводы, по которым отводится очищенный газ, должны быть герметичными.</w:t>
      </w:r>
    </w:p>
    <w:p w:rsidR="00F32A0D" w:rsidRDefault="00F32A0D">
      <w:pPr>
        <w:pStyle w:val="ConsPlusNormal"/>
        <w:ind w:firstLine="540"/>
        <w:jc w:val="both"/>
      </w:pPr>
      <w:r>
        <w:t>220.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F32A0D" w:rsidRDefault="00F32A0D">
      <w:pPr>
        <w:pStyle w:val="ConsPlusNormal"/>
        <w:ind w:firstLine="540"/>
        <w:jc w:val="both"/>
      </w:pPr>
      <w:r>
        <w:t>221. Все машины и агрегаты автоматической линии должны иметь самостоятельные органы управления для их пуска и остановки.</w:t>
      </w:r>
    </w:p>
    <w:p w:rsidR="00F32A0D" w:rsidRDefault="00F32A0D">
      <w:pPr>
        <w:pStyle w:val="ConsPlusNormal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F32A0D" w:rsidRDefault="00F32A0D">
      <w:pPr>
        <w:pStyle w:val="ConsPlusNormal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F32A0D" w:rsidRDefault="00F32A0D">
      <w:pPr>
        <w:pStyle w:val="ConsPlusNormal"/>
        <w:ind w:firstLine="540"/>
        <w:jc w:val="both"/>
      </w:pPr>
      <w:r>
        <w:t>222.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F32A0D" w:rsidRDefault="00F32A0D">
      <w:pPr>
        <w:pStyle w:val="ConsPlusNormal"/>
        <w:ind w:firstLine="540"/>
        <w:jc w:val="both"/>
      </w:pPr>
      <w:r>
        <w:t>223.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F32A0D" w:rsidRDefault="00F32A0D">
      <w:pPr>
        <w:pStyle w:val="ConsPlusNormal"/>
        <w:ind w:firstLine="540"/>
        <w:jc w:val="both"/>
      </w:pPr>
      <w:r>
        <w:t>224. Клеровочные емкости должны быть оборудованы крышками и оснащены переливными устройствами и краниками для отбора проб, расположенными в удобных для обслуживания местах.</w:t>
      </w:r>
    </w:p>
    <w:p w:rsidR="00F32A0D" w:rsidRDefault="00F32A0D">
      <w:pPr>
        <w:pStyle w:val="ConsPlusNormal"/>
        <w:ind w:firstLine="540"/>
        <w:jc w:val="both"/>
      </w:pPr>
      <w:r>
        <w:t>225. Дозирование сахара-песка, горячей воды и промоев в клеровочные котлы должно быть автоматизировано.</w:t>
      </w:r>
    </w:p>
    <w:p w:rsidR="00F32A0D" w:rsidRDefault="00F32A0D">
      <w:pPr>
        <w:pStyle w:val="ConsPlusNormal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F32A0D" w:rsidRDefault="00F32A0D">
      <w:pPr>
        <w:pStyle w:val="ConsPlusNormal"/>
        <w:ind w:firstLine="540"/>
        <w:jc w:val="both"/>
      </w:pPr>
      <w:r>
        <w:t>226.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F32A0D" w:rsidRDefault="00F32A0D">
      <w:pPr>
        <w:pStyle w:val="ConsPlusNormal"/>
        <w:ind w:firstLine="540"/>
        <w:jc w:val="both"/>
      </w:pPr>
      <w:r>
        <w:t>227. Загрузка и выгрузка адсорберов должны быть механизированы. Вытеснение сиропа из адсорбера паром запрещается.</w:t>
      </w:r>
    </w:p>
    <w:p w:rsidR="00F32A0D" w:rsidRDefault="00F32A0D">
      <w:pPr>
        <w:pStyle w:val="ConsPlusNormal"/>
        <w:ind w:firstLine="540"/>
        <w:jc w:val="both"/>
      </w:pPr>
      <w:r>
        <w:t>228.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F32A0D" w:rsidRDefault="00F32A0D">
      <w:pPr>
        <w:pStyle w:val="ConsPlusNormal"/>
        <w:ind w:firstLine="540"/>
        <w:jc w:val="both"/>
      </w:pPr>
      <w:r>
        <w:t>229.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F32A0D" w:rsidRDefault="00F32A0D">
      <w:pPr>
        <w:pStyle w:val="ConsPlusNormal"/>
        <w:ind w:firstLine="540"/>
        <w:jc w:val="both"/>
      </w:pPr>
      <w:r>
        <w:t>Дозирование и подача раствора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230. Очистку диска пресса и засахарившихся валиков набивной коробки необходимо производить после остановки пресса специальными щетками, а очистку пуансонов - специальными крючками.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231. Транспортирующие устройства для перемещения рафинадной кашки должны быть сверху закрыты.</w:t>
      </w:r>
    </w:p>
    <w:p w:rsidR="00F32A0D" w:rsidRDefault="00F32A0D">
      <w:pPr>
        <w:pStyle w:val="ConsPlusNormal"/>
        <w:ind w:firstLine="540"/>
        <w:jc w:val="both"/>
      </w:pPr>
      <w:r>
        <w:t>232. Мойка сушковых планок должна производиться только механизированным способом.</w:t>
      </w:r>
    </w:p>
    <w:p w:rsidR="00F32A0D" w:rsidRDefault="00F32A0D">
      <w:pPr>
        <w:pStyle w:val="ConsPlusNormal"/>
        <w:ind w:firstLine="540"/>
        <w:jc w:val="both"/>
      </w:pPr>
      <w:r>
        <w:t>233.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F32A0D" w:rsidRDefault="00F32A0D">
      <w:pPr>
        <w:pStyle w:val="ConsPlusNormal"/>
        <w:ind w:firstLine="540"/>
        <w:jc w:val="both"/>
      </w:pPr>
      <w:r>
        <w:t>На дверях камер должна быть установлена световая и звуковая сигнализация, предупреждающая о движении вагонеток.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</w:t>
      </w:r>
    </w:p>
    <w:p w:rsidR="00F32A0D" w:rsidRDefault="00F32A0D">
      <w:pPr>
        <w:pStyle w:val="ConsPlusNormal"/>
        <w:jc w:val="center"/>
      </w:pPr>
      <w:r>
        <w:t>кондитерских изделий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234.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F32A0D" w:rsidRDefault="00F32A0D">
      <w:pPr>
        <w:pStyle w:val="ConsPlusNormal"/>
        <w:ind w:firstLine="540"/>
        <w:jc w:val="both"/>
      </w:pPr>
      <w:r>
        <w:t>235. Рукава к патрубкам, подающим и отводящим продукт, должны быть присоединены герметично.</w:t>
      </w:r>
    </w:p>
    <w:p w:rsidR="00F32A0D" w:rsidRDefault="00F32A0D">
      <w:pPr>
        <w:pStyle w:val="ConsPlusNormal"/>
        <w:ind w:firstLine="540"/>
        <w:jc w:val="both"/>
      </w:pPr>
      <w:r>
        <w:t>236.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F32A0D" w:rsidRDefault="00F32A0D">
      <w:pPr>
        <w:pStyle w:val="ConsPlusNormal"/>
        <w:ind w:firstLine="540"/>
        <w:jc w:val="both"/>
      </w:pPr>
      <w:r>
        <w:t>237.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F32A0D" w:rsidRDefault="00F32A0D">
      <w:pPr>
        <w:pStyle w:val="ConsPlusNormal"/>
        <w:ind w:firstLine="540"/>
        <w:jc w:val="both"/>
      </w:pPr>
      <w:r>
        <w:t>238.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F32A0D" w:rsidRDefault="00F32A0D">
      <w:pPr>
        <w:pStyle w:val="ConsPlusNormal"/>
        <w:ind w:firstLine="540"/>
        <w:jc w:val="both"/>
      </w:pPr>
      <w:r>
        <w:t>Мойку емкостей вручную необходимо производить только при отключенных электродвигателях с обязательным вывешиванием плакатов "Не включать! Работают люди".</w:t>
      </w:r>
    </w:p>
    <w:p w:rsidR="00F32A0D" w:rsidRDefault="00F32A0D">
      <w:pPr>
        <w:pStyle w:val="ConsPlusNormal"/>
        <w:ind w:firstLine="540"/>
        <w:jc w:val="both"/>
      </w:pPr>
      <w:r>
        <w:t>239.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F32A0D" w:rsidRDefault="00F32A0D">
      <w:pPr>
        <w:pStyle w:val="ConsPlusNormal"/>
        <w:ind w:firstLine="540"/>
        <w:jc w:val="both"/>
      </w:pPr>
      <w:r>
        <w:t>240.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F32A0D" w:rsidRDefault="00F32A0D">
      <w:pPr>
        <w:pStyle w:val="ConsPlusNormal"/>
        <w:ind w:firstLine="540"/>
        <w:jc w:val="both"/>
      </w:pPr>
      <w:r>
        <w:t>Для машин, имеющих двуручное управление, установка предохранительной решетки не требуется.</w:t>
      </w:r>
    </w:p>
    <w:p w:rsidR="00F32A0D" w:rsidRDefault="00F32A0D">
      <w:pPr>
        <w:pStyle w:val="ConsPlusNormal"/>
        <w:ind w:firstLine="540"/>
        <w:jc w:val="both"/>
      </w:pPr>
      <w:r>
        <w:t>241. Зона по всей ширине люльки передвижной тесторазделочной машины с укладчиком заготовок должна быть ограждена.</w:t>
      </w:r>
    </w:p>
    <w:p w:rsidR="00F32A0D" w:rsidRDefault="00F32A0D">
      <w:pPr>
        <w:pStyle w:val="ConsPlusNormal"/>
        <w:ind w:firstLine="540"/>
        <w:jc w:val="both"/>
      </w:pPr>
      <w:r>
        <w:t>242.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F32A0D" w:rsidRDefault="00F32A0D">
      <w:pPr>
        <w:pStyle w:val="ConsPlusNormal"/>
        <w:ind w:firstLine="540"/>
        <w:jc w:val="both"/>
      </w:pPr>
      <w:r>
        <w:t>243.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F32A0D" w:rsidRDefault="00F32A0D">
      <w:pPr>
        <w:pStyle w:val="ConsPlusNormal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F32A0D" w:rsidRDefault="00F32A0D">
      <w:pPr>
        <w:pStyle w:val="ConsPlusNormal"/>
        <w:ind w:firstLine="540"/>
        <w:jc w:val="both"/>
      </w:pPr>
      <w:r>
        <w:t>244.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F32A0D" w:rsidRDefault="00F32A0D">
      <w:pPr>
        <w:pStyle w:val="ConsPlusNormal"/>
        <w:ind w:firstLine="540"/>
        <w:jc w:val="both"/>
      </w:pPr>
      <w:r>
        <w:t>Использование аппаратов с открытой зоной обжарки не допускается.</w:t>
      </w:r>
    </w:p>
    <w:p w:rsidR="00F32A0D" w:rsidRDefault="00F32A0D">
      <w:pPr>
        <w:pStyle w:val="ConsPlusNormal"/>
        <w:ind w:firstLine="540"/>
        <w:jc w:val="both"/>
      </w:pPr>
      <w:r>
        <w:t>245.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F32A0D" w:rsidRDefault="00F32A0D">
      <w:pPr>
        <w:pStyle w:val="ConsPlusNormal"/>
        <w:ind w:firstLine="540"/>
        <w:jc w:val="both"/>
      </w:pPr>
      <w:r>
        <w:t>246.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247. Загрузка полуфабрикатов в машину для намазывания вафельного пласта начинкой должна быть механизирована.</w:t>
      </w:r>
    </w:p>
    <w:p w:rsidR="00F32A0D" w:rsidRDefault="00F32A0D">
      <w:pPr>
        <w:pStyle w:val="ConsPlusNormal"/>
        <w:ind w:firstLine="540"/>
        <w:jc w:val="both"/>
      </w:pPr>
      <w:r>
        <w:t>248.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F32A0D" w:rsidRDefault="00F32A0D">
      <w:pPr>
        <w:pStyle w:val="ConsPlusNormal"/>
        <w:ind w:firstLine="540"/>
        <w:jc w:val="both"/>
      </w:pPr>
      <w:r>
        <w:t>249.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F32A0D" w:rsidRDefault="00F32A0D">
      <w:pPr>
        <w:pStyle w:val="ConsPlusNormal"/>
        <w:ind w:firstLine="540"/>
        <w:jc w:val="both"/>
      </w:pPr>
      <w:r>
        <w:t>250. Каждый вакуумный варочный аппарат должен быть оборудован устройством для отбора проб продуктов в процессе работы.</w:t>
      </w:r>
    </w:p>
    <w:p w:rsidR="00F32A0D" w:rsidRDefault="00F32A0D">
      <w:pPr>
        <w:pStyle w:val="ConsPlusNormal"/>
        <w:ind w:firstLine="540"/>
        <w:jc w:val="both"/>
      </w:pPr>
      <w:r>
        <w:t>251.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F32A0D" w:rsidRDefault="00F32A0D">
      <w:pPr>
        <w:pStyle w:val="ConsPlusNormal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F32A0D" w:rsidRDefault="00F32A0D">
      <w:pPr>
        <w:pStyle w:val="ConsPlusNormal"/>
        <w:ind w:firstLine="540"/>
        <w:jc w:val="both"/>
      </w:pPr>
      <w:r>
        <w:t>252. Применение открытых варочных и темперирующих емкостей не допускается.</w:t>
      </w:r>
    </w:p>
    <w:p w:rsidR="00F32A0D" w:rsidRDefault="00F32A0D">
      <w:pPr>
        <w:pStyle w:val="ConsPlusNormal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F32A0D" w:rsidRDefault="00F32A0D">
      <w:pPr>
        <w:pStyle w:val="ConsPlusNormal"/>
        <w:ind w:firstLine="540"/>
        <w:jc w:val="both"/>
      </w:pPr>
      <w:r>
        <w:t>253.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F32A0D" w:rsidRDefault="00F32A0D">
      <w:pPr>
        <w:pStyle w:val="ConsPlusNormal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F32A0D" w:rsidRDefault="00F32A0D">
      <w:pPr>
        <w:pStyle w:val="ConsPlusNormal"/>
        <w:ind w:firstLine="540"/>
        <w:jc w:val="both"/>
      </w:pPr>
      <w:r>
        <w:t>254. Конфетоотливочная машина в месте установки лотков перед заполнением должна иметь ограждение цепного конвейера.</w:t>
      </w:r>
    </w:p>
    <w:p w:rsidR="00F32A0D" w:rsidRDefault="00F32A0D">
      <w:pPr>
        <w:pStyle w:val="ConsPlusNormal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F32A0D" w:rsidRDefault="00F32A0D">
      <w:pPr>
        <w:pStyle w:val="ConsPlusNormal"/>
        <w:ind w:firstLine="540"/>
        <w:jc w:val="both"/>
      </w:pPr>
      <w:r>
        <w:t>255.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F32A0D" w:rsidRDefault="00F32A0D">
      <w:pPr>
        <w:pStyle w:val="ConsPlusNormal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F32A0D" w:rsidRDefault="00F32A0D">
      <w:pPr>
        <w:pStyle w:val="ConsPlusNormal"/>
        <w:ind w:firstLine="540"/>
        <w:jc w:val="both"/>
      </w:pPr>
      <w:r>
        <w:t>256.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F32A0D" w:rsidRDefault="00F32A0D">
      <w:pPr>
        <w:pStyle w:val="ConsPlusNormal"/>
        <w:ind w:firstLine="540"/>
        <w:jc w:val="both"/>
      </w:pPr>
      <w:r>
        <w:t>257.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F32A0D" w:rsidRDefault="00F32A0D">
      <w:pPr>
        <w:pStyle w:val="ConsPlusNormal"/>
        <w:ind w:firstLine="540"/>
        <w:jc w:val="both"/>
      </w:pPr>
      <w:r>
        <w:t>258.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F32A0D" w:rsidRDefault="00F32A0D">
      <w:pPr>
        <w:pStyle w:val="ConsPlusNormal"/>
        <w:ind w:firstLine="540"/>
        <w:jc w:val="both"/>
      </w:pPr>
      <w:r>
        <w:t>259. Дисковые ножи ирисорезательных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F32A0D" w:rsidRDefault="00F32A0D">
      <w:pPr>
        <w:pStyle w:val="ConsPlusNormal"/>
        <w:ind w:firstLine="540"/>
        <w:jc w:val="both"/>
      </w:pPr>
      <w:r>
        <w:t>260.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F32A0D" w:rsidRDefault="00F32A0D">
      <w:pPr>
        <w:pStyle w:val="ConsPlusNormal"/>
        <w:ind w:firstLine="540"/>
        <w:jc w:val="both"/>
      </w:pPr>
      <w:r>
        <w:t>261.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F32A0D" w:rsidRDefault="00F32A0D">
      <w:pPr>
        <w:pStyle w:val="ConsPlusNormal"/>
        <w:ind w:firstLine="540"/>
        <w:jc w:val="both"/>
      </w:pPr>
      <w:r>
        <w:t>262.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F32A0D" w:rsidRDefault="00F32A0D">
      <w:pPr>
        <w:pStyle w:val="ConsPlusNormal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F32A0D" w:rsidRDefault="00F32A0D">
      <w:pPr>
        <w:pStyle w:val="ConsPlusNormal"/>
        <w:ind w:firstLine="540"/>
        <w:jc w:val="both"/>
      </w:pPr>
      <w:r>
        <w:t>263.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F32A0D" w:rsidRDefault="00F32A0D">
      <w:pPr>
        <w:pStyle w:val="ConsPlusNormal"/>
        <w:ind w:firstLine="540"/>
        <w:jc w:val="both"/>
      </w:pPr>
      <w:r>
        <w:t xml:space="preserve">264. Оборудование для упаковки кондитерских изделий в термосвариваемую пленку </w:t>
      </w:r>
      <w:r>
        <w:lastRenderedPageBreak/>
        <w:t>должно иметь аспирационные устройства зон сварных узлов для удаления выделяемых вредных химических соединений.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 пищевых</w:t>
      </w:r>
    </w:p>
    <w:p w:rsidR="00F32A0D" w:rsidRDefault="00F32A0D">
      <w:pPr>
        <w:pStyle w:val="ConsPlusNormal"/>
        <w:jc w:val="center"/>
      </w:pPr>
      <w:r>
        <w:t>концентратов, крахмала и плодоовощной продукции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265. Просеиватели, рассевы, сепараторы должны быть оборудованы местными отсосами.</w:t>
      </w:r>
    </w:p>
    <w:p w:rsidR="00F32A0D" w:rsidRDefault="00F32A0D">
      <w:pPr>
        <w:pStyle w:val="ConsPlusNormal"/>
        <w:ind w:firstLine="540"/>
        <w:jc w:val="both"/>
      </w:pPr>
      <w:r>
        <w:t>266. Загрузка и разгрузка очистительных машин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267. Очистительные машины должны быть оборудованы загрузочными бункерами.</w:t>
      </w:r>
    </w:p>
    <w:p w:rsidR="00F32A0D" w:rsidRDefault="00F32A0D">
      <w:pPr>
        <w:pStyle w:val="ConsPlusNormal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F32A0D" w:rsidRDefault="00F32A0D">
      <w:pPr>
        <w:pStyle w:val="ConsPlusNormal"/>
        <w:ind w:firstLine="540"/>
        <w:jc w:val="both"/>
      </w:pPr>
      <w:r>
        <w:t>268. Сита очистительных машин должны быть ограждены кожухами.</w:t>
      </w:r>
    </w:p>
    <w:p w:rsidR="00F32A0D" w:rsidRDefault="00F32A0D">
      <w:pPr>
        <w:pStyle w:val="ConsPlusNormal"/>
        <w:ind w:firstLine="540"/>
        <w:jc w:val="both"/>
      </w:pPr>
      <w:r>
        <w:t>269. Рассевы должны быть уравновешены и отбалансированы. Балансиры должны быть ограждены.</w:t>
      </w:r>
    </w:p>
    <w:p w:rsidR="00F32A0D" w:rsidRDefault="00F32A0D">
      <w:pPr>
        <w:pStyle w:val="ConsPlusNormal"/>
        <w:ind w:firstLine="540"/>
        <w:jc w:val="both"/>
      </w:pPr>
      <w:r>
        <w:t>270.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F32A0D" w:rsidRDefault="00F32A0D">
      <w:pPr>
        <w:pStyle w:val="ConsPlusNormal"/>
        <w:ind w:firstLine="540"/>
        <w:jc w:val="both"/>
      </w:pPr>
      <w:r>
        <w:t>Отводить отработанные воды от моечных машин и ванн необходимо специальными трубопроводами через трапы в отстойники и нейтрализаторы.</w:t>
      </w:r>
    </w:p>
    <w:p w:rsidR="00F32A0D" w:rsidRDefault="00F32A0D">
      <w:pPr>
        <w:pStyle w:val="ConsPlusNormal"/>
        <w:ind w:firstLine="540"/>
        <w:jc w:val="both"/>
      </w:pPr>
      <w:r>
        <w:t>271. Загрузка и разгрузка моечных машин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272. Барабаны и лопасти машин для мойки сырья должны иметь ограждения, исключающие возможность контакта работников с ними.</w:t>
      </w:r>
    </w:p>
    <w:p w:rsidR="00F32A0D" w:rsidRDefault="00F32A0D">
      <w:pPr>
        <w:pStyle w:val="ConsPlusNormal"/>
        <w:ind w:firstLine="540"/>
        <w:jc w:val="both"/>
      </w:pPr>
      <w:r>
        <w:t>273.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F32A0D" w:rsidRDefault="00F32A0D">
      <w:pPr>
        <w:pStyle w:val="ConsPlusNormal"/>
        <w:ind w:firstLine="540"/>
        <w:jc w:val="both"/>
      </w:pPr>
      <w:r>
        <w:t>274.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F32A0D" w:rsidRDefault="00F32A0D">
      <w:pPr>
        <w:pStyle w:val="ConsPlusNormal"/>
        <w:ind w:firstLine="540"/>
        <w:jc w:val="both"/>
      </w:pPr>
      <w:r>
        <w:t>275. Краны для наполнения мойки водой необходимо устанавливать со стороны подхода к мойке.</w:t>
      </w:r>
    </w:p>
    <w:p w:rsidR="00F32A0D" w:rsidRDefault="00F32A0D">
      <w:pPr>
        <w:pStyle w:val="ConsPlusNormal"/>
        <w:ind w:firstLine="540"/>
        <w:jc w:val="both"/>
      </w:pPr>
      <w:r>
        <w:t>Отработанные воды от моечных машин должны отводиться специальными трубопроводами в канализацию.</w:t>
      </w:r>
    </w:p>
    <w:p w:rsidR="00F32A0D" w:rsidRDefault="00F32A0D">
      <w:pPr>
        <w:pStyle w:val="ConsPlusNormal"/>
        <w:ind w:firstLine="540"/>
        <w:jc w:val="both"/>
      </w:pPr>
      <w:r>
        <w:t>276. При ручной мойке температура воды в моечной машине не должна превышать 40 °C.</w:t>
      </w:r>
    </w:p>
    <w:p w:rsidR="00F32A0D" w:rsidRDefault="00F32A0D">
      <w:pPr>
        <w:pStyle w:val="ConsPlusNormal"/>
        <w:ind w:firstLine="540"/>
        <w:jc w:val="both"/>
      </w:pPr>
      <w:r>
        <w:t>277.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F32A0D" w:rsidRDefault="00F32A0D">
      <w:pPr>
        <w:pStyle w:val="ConsPlusNormal"/>
        <w:ind w:firstLine="540"/>
        <w:jc w:val="both"/>
      </w:pPr>
      <w:r>
        <w:t>278. Загрузка и разгрузка инспекционного и сортировочно-калибровочного оборудования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F32A0D" w:rsidRDefault="00F32A0D">
      <w:pPr>
        <w:pStyle w:val="ConsPlusNormal"/>
        <w:ind w:firstLine="540"/>
        <w:jc w:val="both"/>
      </w:pPr>
      <w:r>
        <w:t>279. Сита сортировочных машин должны быть ограждены кожухами.</w:t>
      </w:r>
    </w:p>
    <w:p w:rsidR="00F32A0D" w:rsidRDefault="00F32A0D">
      <w:pPr>
        <w:pStyle w:val="ConsPlusNormal"/>
        <w:ind w:firstLine="540"/>
        <w:jc w:val="both"/>
      </w:pPr>
      <w:r>
        <w:t>280. Сортировочные машины должны быть оборудованы местными отсосами.</w:t>
      </w:r>
    </w:p>
    <w:p w:rsidR="00F32A0D" w:rsidRDefault="00F32A0D">
      <w:pPr>
        <w:pStyle w:val="ConsPlusNormal"/>
        <w:ind w:firstLine="540"/>
        <w:jc w:val="both"/>
      </w:pPr>
      <w:r>
        <w:t>281.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F32A0D" w:rsidRDefault="00F32A0D">
      <w:pPr>
        <w:pStyle w:val="ConsPlusNormal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F32A0D" w:rsidRDefault="00F32A0D">
      <w:pPr>
        <w:pStyle w:val="ConsPlusNormal"/>
        <w:ind w:firstLine="540"/>
        <w:jc w:val="both"/>
      </w:pPr>
      <w:r>
        <w:t>282. Калиброватели барабанного типа следует ограждать щитами с двух сторон по длине барабана.</w:t>
      </w:r>
    </w:p>
    <w:p w:rsidR="00F32A0D" w:rsidRDefault="00F32A0D">
      <w:pPr>
        <w:pStyle w:val="ConsPlusNormal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F32A0D" w:rsidRDefault="00F32A0D">
      <w:pPr>
        <w:pStyle w:val="ConsPlusNormal"/>
        <w:ind w:firstLine="540"/>
        <w:jc w:val="both"/>
      </w:pPr>
      <w:r>
        <w:t>283. Рабочее днище и емкость цилиндра для сырья машин для очистки корнеплодов должны быть ограждены кожухом.</w:t>
      </w:r>
    </w:p>
    <w:p w:rsidR="00F32A0D" w:rsidRDefault="00F32A0D">
      <w:pPr>
        <w:pStyle w:val="ConsPlusNormal"/>
        <w:ind w:firstLine="540"/>
        <w:jc w:val="both"/>
      </w:pPr>
      <w:r>
        <w:t>Загрузка и выгрузка корнеплодов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 xml:space="preserve">284. Вращающиеся валики в непрерывно действующих корнечистках должны быть </w:t>
      </w:r>
      <w:r>
        <w:lastRenderedPageBreak/>
        <w:t>ограждены решеткой, сблокированной с приводом машины.</w:t>
      </w:r>
    </w:p>
    <w:p w:rsidR="00F32A0D" w:rsidRDefault="00F32A0D">
      <w:pPr>
        <w:pStyle w:val="ConsPlusNormal"/>
        <w:ind w:firstLine="540"/>
        <w:jc w:val="both"/>
      </w:pPr>
      <w:r>
        <w:t>285.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F32A0D" w:rsidRDefault="00F32A0D">
      <w:pPr>
        <w:pStyle w:val="ConsPlusNormal"/>
        <w:ind w:firstLine="540"/>
        <w:jc w:val="both"/>
      </w:pPr>
      <w:r>
        <w:t>286.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F32A0D" w:rsidRDefault="00F32A0D">
      <w:pPr>
        <w:pStyle w:val="ConsPlusNormal"/>
        <w:ind w:firstLine="540"/>
        <w:jc w:val="both"/>
      </w:pPr>
      <w:r>
        <w:t>287.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F32A0D" w:rsidRDefault="00F32A0D">
      <w:pPr>
        <w:pStyle w:val="ConsPlusNormal"/>
        <w:ind w:firstLine="540"/>
        <w:jc w:val="both"/>
      </w:pPr>
      <w:r>
        <w:t>288. До начала работы необходимо проверить исправность овощеочистительной машины и отсутствие в ней посторонних предметов. 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F32A0D" w:rsidRDefault="00F32A0D">
      <w:pPr>
        <w:pStyle w:val="ConsPlusNormal"/>
        <w:ind w:firstLine="540"/>
        <w:jc w:val="both"/>
      </w:pPr>
      <w:r>
        <w:t>289. Во время работы овощеочистительной машины не допускается извлекать руками застрявшие клубни.</w:t>
      </w:r>
    </w:p>
    <w:p w:rsidR="00F32A0D" w:rsidRDefault="00F32A0D">
      <w:pPr>
        <w:pStyle w:val="ConsPlusNormal"/>
        <w:ind w:firstLine="540"/>
        <w:jc w:val="both"/>
      </w:pPr>
      <w:r>
        <w:t>290. Снятие и установку терочного диска картофелеочистительной машины следует производить только с помощью специального крючка при выключенном двигателе.</w:t>
      </w:r>
    </w:p>
    <w:p w:rsidR="00F32A0D" w:rsidRDefault="00F32A0D">
      <w:pPr>
        <w:pStyle w:val="ConsPlusNormal"/>
        <w:ind w:firstLine="540"/>
        <w:jc w:val="both"/>
      </w:pPr>
      <w:r>
        <w:t>291. Запрещается работать на овощеочистительной машине с дефектными абразивами (сколы, трещины) и снятой загрузочной воронкой.</w:t>
      </w:r>
    </w:p>
    <w:p w:rsidR="00F32A0D" w:rsidRDefault="00F32A0D">
      <w:pPr>
        <w:pStyle w:val="ConsPlusNormal"/>
        <w:ind w:firstLine="540"/>
        <w:jc w:val="both"/>
      </w:pPr>
      <w:r>
        <w:t>292.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F32A0D" w:rsidRDefault="00F32A0D">
      <w:pPr>
        <w:pStyle w:val="ConsPlusNormal"/>
        <w:ind w:firstLine="540"/>
        <w:jc w:val="both"/>
      </w:pPr>
      <w:r>
        <w:t>Загрузка и разгрузка агрегатов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F32A0D" w:rsidRDefault="00F32A0D">
      <w:pPr>
        <w:pStyle w:val="ConsPlusNormal"/>
        <w:ind w:firstLine="540"/>
        <w:jc w:val="both"/>
      </w:pPr>
      <w:r>
        <w:t>293.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F32A0D" w:rsidRDefault="00F32A0D">
      <w:pPr>
        <w:pStyle w:val="ConsPlusNormal"/>
        <w:ind w:firstLine="540"/>
        <w:jc w:val="both"/>
      </w:pPr>
      <w:r>
        <w:t>294.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высотой не менее 0,6 м.</w:t>
      </w:r>
    </w:p>
    <w:p w:rsidR="00F32A0D" w:rsidRDefault="00F32A0D">
      <w:pPr>
        <w:pStyle w:val="ConsPlusNormal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F32A0D" w:rsidRDefault="00F32A0D">
      <w:pPr>
        <w:pStyle w:val="ConsPlusNormal"/>
        <w:ind w:firstLine="540"/>
        <w:jc w:val="both"/>
      </w:pPr>
      <w:r>
        <w:t>295.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F32A0D" w:rsidRDefault="00F32A0D">
      <w:pPr>
        <w:pStyle w:val="ConsPlusNormal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F32A0D" w:rsidRDefault="00F32A0D">
      <w:pPr>
        <w:pStyle w:val="ConsPlusNormal"/>
        <w:ind w:firstLine="540"/>
        <w:jc w:val="both"/>
      </w:pPr>
      <w:r>
        <w:t>296. Загрузка овощей в овощерезательные машины должна производиться при включенном двигателе и подаче воды в рабочую камеру.</w:t>
      </w:r>
    </w:p>
    <w:p w:rsidR="00F32A0D" w:rsidRDefault="00F32A0D">
      <w:pPr>
        <w:pStyle w:val="ConsPlusNormal"/>
        <w:ind w:firstLine="540"/>
        <w:jc w:val="both"/>
      </w:pPr>
      <w:r>
        <w:t>Проталкивать продукты в рабочую камеру допускается только специальным толкателем или лопаткой.</w:t>
      </w:r>
    </w:p>
    <w:p w:rsidR="00F32A0D" w:rsidRDefault="00F32A0D">
      <w:pPr>
        <w:pStyle w:val="ConsPlusNormal"/>
        <w:ind w:firstLine="540"/>
        <w:jc w:val="both"/>
      </w:pPr>
      <w:r>
        <w:t>При заклинивании вращающегося диска овощерезательную машину следует остановить и только после этого извлечь продукт.</w:t>
      </w:r>
    </w:p>
    <w:p w:rsidR="00F32A0D" w:rsidRDefault="00F32A0D">
      <w:pPr>
        <w:pStyle w:val="ConsPlusNormal"/>
        <w:ind w:firstLine="540"/>
        <w:jc w:val="both"/>
      </w:pPr>
      <w:r>
        <w:t>297. Чистка и резка лука должны производиться в отдельном помещении с вытяжными устройствами на рабочих местах.</w:t>
      </w:r>
    </w:p>
    <w:p w:rsidR="00F32A0D" w:rsidRDefault="00F32A0D">
      <w:pPr>
        <w:pStyle w:val="ConsPlusNormal"/>
        <w:ind w:firstLine="540"/>
        <w:jc w:val="both"/>
      </w:pPr>
      <w:r>
        <w:t>298.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F32A0D" w:rsidRDefault="00F32A0D">
      <w:pPr>
        <w:pStyle w:val="ConsPlusNormal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F32A0D" w:rsidRDefault="00F32A0D">
      <w:pPr>
        <w:pStyle w:val="ConsPlusNormal"/>
        <w:ind w:firstLine="540"/>
        <w:jc w:val="both"/>
      </w:pPr>
      <w:r>
        <w:t>Прежде чем поставить диск (при его замене), необходимо тщательно проверить надежность крепления к нему ножей и гребенок.</w:t>
      </w:r>
    </w:p>
    <w:p w:rsidR="00F32A0D" w:rsidRDefault="00F32A0D">
      <w:pPr>
        <w:pStyle w:val="ConsPlusNormal"/>
        <w:ind w:firstLine="540"/>
        <w:jc w:val="both"/>
      </w:pPr>
      <w:r>
        <w:t>299.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F32A0D" w:rsidRDefault="00F32A0D">
      <w:pPr>
        <w:pStyle w:val="ConsPlusNormal"/>
        <w:ind w:firstLine="540"/>
        <w:jc w:val="both"/>
      </w:pPr>
      <w:r>
        <w:t xml:space="preserve">По окончании работы необходимо снять кожух протирочной машины и хорошо промыть </w:t>
      </w:r>
      <w:r>
        <w:lastRenderedPageBreak/>
        <w:t>машину внутри и снаружи сильной струей воды, затем протереть досуха или обработать острым паром из шланга.</w:t>
      </w:r>
    </w:p>
    <w:p w:rsidR="00F32A0D" w:rsidRDefault="00F32A0D">
      <w:pPr>
        <w:pStyle w:val="ConsPlusNormal"/>
        <w:ind w:firstLine="540"/>
        <w:jc w:val="both"/>
      </w:pPr>
      <w:r>
        <w:t>300. Перед пуском терочного барабана картофелетерки необходимо тщательно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F32A0D" w:rsidRDefault="00F32A0D">
      <w:pPr>
        <w:pStyle w:val="ConsPlusNormal"/>
        <w:ind w:firstLine="540"/>
        <w:jc w:val="both"/>
      </w:pPr>
      <w:r>
        <w:t>301.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F32A0D" w:rsidRDefault="00F32A0D">
      <w:pPr>
        <w:pStyle w:val="ConsPlusNormal"/>
        <w:ind w:firstLine="540"/>
        <w:jc w:val="both"/>
      </w:pPr>
      <w:r>
        <w:t>302.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F32A0D" w:rsidRDefault="00F32A0D">
      <w:pPr>
        <w:pStyle w:val="ConsPlusNormal"/>
        <w:ind w:firstLine="540"/>
        <w:jc w:val="both"/>
      </w:pPr>
      <w:r>
        <w:t>303.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F32A0D" w:rsidRDefault="00F32A0D">
      <w:pPr>
        <w:pStyle w:val="ConsPlusNormal"/>
        <w:ind w:firstLine="540"/>
        <w:jc w:val="both"/>
      </w:pPr>
      <w:r>
        <w:t>Запрещается осуществлять предварительный пуск терки рукой.</w:t>
      </w:r>
    </w:p>
    <w:p w:rsidR="00F32A0D" w:rsidRDefault="00F32A0D">
      <w:pPr>
        <w:pStyle w:val="ConsPlusNormal"/>
        <w:ind w:firstLine="540"/>
        <w:jc w:val="both"/>
      </w:pPr>
      <w:r>
        <w:t>304. Приводные ремни и муфты терочного барабана должны быть надежно ограждены.</w:t>
      </w:r>
    </w:p>
    <w:p w:rsidR="00F32A0D" w:rsidRDefault="00F32A0D">
      <w:pPr>
        <w:pStyle w:val="ConsPlusNormal"/>
        <w:ind w:firstLine="540"/>
        <w:jc w:val="both"/>
      </w:pPr>
      <w:r>
        <w:t>305. Сборники, чаны и приямки для кашки и молочка должны быть закрыты прочными крышками.</w:t>
      </w:r>
    </w:p>
    <w:p w:rsidR="00F32A0D" w:rsidRDefault="00F32A0D">
      <w:pPr>
        <w:pStyle w:val="ConsPlusNormal"/>
        <w:ind w:firstLine="540"/>
        <w:jc w:val="both"/>
      </w:pPr>
      <w:r>
        <w:t>306. Загрузка технологического оборудования для переработки картофеля должна быть механизирована.</w:t>
      </w:r>
    </w:p>
    <w:p w:rsidR="00F32A0D" w:rsidRDefault="00F32A0D">
      <w:pPr>
        <w:pStyle w:val="ConsPlusNormal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F32A0D" w:rsidRDefault="00F32A0D">
      <w:pPr>
        <w:pStyle w:val="ConsPlusNormal"/>
        <w:ind w:firstLine="540"/>
        <w:jc w:val="both"/>
      </w:pPr>
      <w:r>
        <w:t>307.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F32A0D" w:rsidRDefault="00F32A0D">
      <w:pPr>
        <w:pStyle w:val="ConsPlusNormal"/>
        <w:ind w:firstLine="540"/>
        <w:jc w:val="both"/>
      </w:pPr>
      <w:r>
        <w:t>308. Устройство механизмов включения должно исключать возможность самопроизвольного включения агрегата.</w:t>
      </w:r>
    </w:p>
    <w:p w:rsidR="00F32A0D" w:rsidRDefault="00F32A0D">
      <w:pPr>
        <w:pStyle w:val="ConsPlusNormal"/>
        <w:ind w:firstLine="540"/>
        <w:jc w:val="both"/>
      </w:pPr>
      <w:r>
        <w:t>309. Центрифуги должны быть ограждены кожухом с крышкой. Крышка должна фиксироваться в двух положениях: "открыто" - "закрыто".</w:t>
      </w:r>
    </w:p>
    <w:p w:rsidR="00F32A0D" w:rsidRDefault="00F32A0D">
      <w:pPr>
        <w:pStyle w:val="ConsPlusNormal"/>
        <w:ind w:firstLine="540"/>
        <w:jc w:val="both"/>
      </w:pPr>
      <w:r>
        <w:t>310.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F32A0D" w:rsidRDefault="00F32A0D">
      <w:pPr>
        <w:pStyle w:val="ConsPlusNormal"/>
        <w:ind w:firstLine="540"/>
        <w:jc w:val="both"/>
      </w:pPr>
      <w:r>
        <w:t>311. Паропровод и калорифер должны иметь изоляцию для предупреждения ожогов при обслуживании.</w:t>
      </w:r>
    </w:p>
    <w:p w:rsidR="00F32A0D" w:rsidRDefault="00F32A0D">
      <w:pPr>
        <w:pStyle w:val="ConsPlusNormal"/>
        <w:ind w:firstLine="540"/>
        <w:jc w:val="both"/>
      </w:pPr>
      <w:r>
        <w:t>312.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F32A0D" w:rsidRDefault="00F32A0D">
      <w:pPr>
        <w:pStyle w:val="ConsPlusNormal"/>
        <w:ind w:firstLine="540"/>
        <w:jc w:val="both"/>
      </w:pPr>
      <w:r>
        <w:t>313.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F32A0D" w:rsidRDefault="00F32A0D">
      <w:pPr>
        <w:pStyle w:val="ConsPlusNormal"/>
        <w:ind w:firstLine="540"/>
        <w:jc w:val="both"/>
      </w:pPr>
      <w:r>
        <w:t>314. Микромельницы и молотковые дробилки должны быть размещены в специальных звукоизолированных помещениях и снабжены местными отсосами. Управление ими должно быть дистанционным.</w:t>
      </w:r>
    </w:p>
    <w:p w:rsidR="00F32A0D" w:rsidRDefault="00F32A0D">
      <w:pPr>
        <w:pStyle w:val="ConsPlusNormal"/>
        <w:ind w:firstLine="540"/>
        <w:jc w:val="both"/>
      </w:pPr>
      <w:r>
        <w:t>315.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F32A0D" w:rsidRDefault="00F32A0D">
      <w:pPr>
        <w:pStyle w:val="ConsPlusNormal"/>
        <w:ind w:firstLine="540"/>
        <w:jc w:val="both"/>
      </w:pPr>
      <w:r>
        <w:t>316. Экструдер должен быть снабжен загрузочной воронкой с высотой кромки не менее 0,6 м от ворошителя.</w:t>
      </w:r>
    </w:p>
    <w:p w:rsidR="00F32A0D" w:rsidRDefault="00F32A0D">
      <w:pPr>
        <w:pStyle w:val="ConsPlusNormal"/>
        <w:ind w:firstLine="540"/>
        <w:jc w:val="both"/>
      </w:pPr>
      <w:r>
        <w:t>317. Вращающийся нож для нарезания палочек должен быть огражден щитком, сблокированным с приводом.</w:t>
      </w:r>
    </w:p>
    <w:p w:rsidR="00F32A0D" w:rsidRDefault="00F32A0D">
      <w:pPr>
        <w:pStyle w:val="ConsPlusNormal"/>
        <w:ind w:firstLine="540"/>
        <w:jc w:val="both"/>
      </w:pPr>
      <w:r>
        <w:t>318. Валки вальцовых станков должны быть ограждены кожухом, сблокированным с приводом станка.</w:t>
      </w:r>
    </w:p>
    <w:p w:rsidR="00F32A0D" w:rsidRDefault="00F32A0D">
      <w:pPr>
        <w:pStyle w:val="ConsPlusNormal"/>
        <w:ind w:firstLine="540"/>
        <w:jc w:val="both"/>
      </w:pPr>
      <w:r>
        <w:t>319.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320. Для обслуживания вальцового станка следует пользоваться стационарной площадкой или переносной лестницей, снабженной резиновыми подпятниками, а вверху - крючьями.</w:t>
      </w:r>
    </w:p>
    <w:p w:rsidR="00F32A0D" w:rsidRDefault="00F32A0D">
      <w:pPr>
        <w:pStyle w:val="ConsPlusNormal"/>
        <w:ind w:firstLine="540"/>
        <w:jc w:val="both"/>
      </w:pPr>
      <w:r>
        <w:t>321.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F32A0D" w:rsidRDefault="00F32A0D">
      <w:pPr>
        <w:pStyle w:val="ConsPlusNormal"/>
        <w:ind w:firstLine="540"/>
        <w:jc w:val="both"/>
      </w:pPr>
      <w:r>
        <w:t>322. Очистка валков должна быть механизирована.</w:t>
      </w:r>
    </w:p>
    <w:p w:rsidR="00F32A0D" w:rsidRDefault="00F32A0D">
      <w:pPr>
        <w:pStyle w:val="ConsPlusNormal"/>
        <w:ind w:firstLine="540"/>
        <w:jc w:val="both"/>
      </w:pPr>
      <w:r>
        <w:t>Запрещается очистка валков вручную во время их работы.</w:t>
      </w:r>
    </w:p>
    <w:p w:rsidR="00F32A0D" w:rsidRDefault="00F32A0D">
      <w:pPr>
        <w:pStyle w:val="ConsPlusNormal"/>
        <w:ind w:firstLine="540"/>
        <w:jc w:val="both"/>
      </w:pPr>
      <w:r>
        <w:t>323.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F32A0D" w:rsidRDefault="00F32A0D">
      <w:pPr>
        <w:pStyle w:val="ConsPlusNormal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F32A0D" w:rsidRDefault="00F32A0D">
      <w:pPr>
        <w:pStyle w:val="ConsPlusNormal"/>
        <w:ind w:firstLine="540"/>
        <w:jc w:val="both"/>
      </w:pPr>
      <w:r>
        <w:t>324.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F32A0D" w:rsidRDefault="00F32A0D">
      <w:pPr>
        <w:pStyle w:val="ConsPlusNormal"/>
        <w:ind w:firstLine="540"/>
        <w:jc w:val="both"/>
      </w:pPr>
      <w:r>
        <w:t>325. Транспортировка раствора сернистого ангидрида должна осуществляться по закрытым трубам из некорродирующих материалов.</w:t>
      </w:r>
    </w:p>
    <w:p w:rsidR="00F32A0D" w:rsidRDefault="00F32A0D">
      <w:pPr>
        <w:pStyle w:val="ConsPlusNormal"/>
        <w:ind w:firstLine="540"/>
        <w:jc w:val="both"/>
      </w:pPr>
      <w:r>
        <w:t>Перенос раствора сернистого ангидрида открытым способом и заливка его в бочки запрещается.</w:t>
      </w:r>
    </w:p>
    <w:p w:rsidR="00F32A0D" w:rsidRDefault="00F32A0D">
      <w:pPr>
        <w:pStyle w:val="ConsPlusNormal"/>
        <w:ind w:firstLine="540"/>
        <w:jc w:val="both"/>
      </w:pPr>
      <w:r>
        <w:t>326.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F32A0D" w:rsidRDefault="00F32A0D">
      <w:pPr>
        <w:pStyle w:val="ConsPlusNormal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F32A0D" w:rsidRDefault="00F32A0D">
      <w:pPr>
        <w:pStyle w:val="ConsPlusNormal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F32A0D" w:rsidRDefault="00F32A0D">
      <w:pPr>
        <w:pStyle w:val="ConsPlusNormal"/>
        <w:ind w:firstLine="540"/>
        <w:jc w:val="both"/>
      </w:pPr>
      <w:r>
        <w:t>327. У открытых проемов аппаратов для сульфитации и десульфитации должны быть устроены местные отсосы.</w:t>
      </w:r>
    </w:p>
    <w:p w:rsidR="00F32A0D" w:rsidRDefault="00F32A0D">
      <w:pPr>
        <w:pStyle w:val="ConsPlusNormal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F32A0D" w:rsidRDefault="00F32A0D">
      <w:pPr>
        <w:pStyle w:val="ConsPlusNormal"/>
        <w:ind w:firstLine="540"/>
        <w:jc w:val="both"/>
      </w:pPr>
      <w:r>
        <w:t>328.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F32A0D" w:rsidRDefault="00F32A0D">
      <w:pPr>
        <w:pStyle w:val="ConsPlusNormal"/>
        <w:ind w:firstLine="540"/>
        <w:jc w:val="both"/>
      </w:pPr>
      <w:r>
        <w:t>329. Для сжигания серы в камере необходимо пользоваться специальной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F32A0D" w:rsidRDefault="00F32A0D">
      <w:pPr>
        <w:pStyle w:val="ConsPlusNormal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F32A0D" w:rsidRDefault="00F32A0D">
      <w:pPr>
        <w:pStyle w:val="ConsPlusNormal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F32A0D" w:rsidRDefault="00F32A0D">
      <w:pPr>
        <w:pStyle w:val="ConsPlusNormal"/>
        <w:ind w:firstLine="540"/>
        <w:jc w:val="both"/>
      </w:pPr>
      <w:r>
        <w:t>330. После загрузки камеры и сжигания в ней серы двери камеры необходимо закрыть на замок. Ключ от камеры должен храниться у ответственного лица.</w:t>
      </w:r>
    </w:p>
    <w:p w:rsidR="00F32A0D" w:rsidRDefault="00F32A0D">
      <w:pPr>
        <w:pStyle w:val="ConsPlusNormal"/>
        <w:ind w:firstLine="540"/>
        <w:jc w:val="both"/>
      </w:pPr>
      <w:r>
        <w:t>331. Помещения для десульфитации полуфабрикатов должны быть изолированными.</w:t>
      </w:r>
    </w:p>
    <w:p w:rsidR="00F32A0D" w:rsidRDefault="00F32A0D">
      <w:pPr>
        <w:pStyle w:val="ConsPlusNormal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F32A0D" w:rsidRDefault="00F32A0D">
      <w:pPr>
        <w:pStyle w:val="ConsPlusNormal"/>
        <w:ind w:firstLine="540"/>
        <w:jc w:val="both"/>
      </w:pPr>
      <w:r>
        <w:t>332. Столы для инспекции сульфитированного сырья должны быть оборудованы местными отсосами.</w:t>
      </w:r>
    </w:p>
    <w:p w:rsidR="00F32A0D" w:rsidRDefault="00F32A0D">
      <w:pPr>
        <w:pStyle w:val="ConsPlusNormal"/>
        <w:ind w:firstLine="540"/>
        <w:jc w:val="both"/>
      </w:pPr>
      <w:r>
        <w:t>333.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F32A0D" w:rsidRDefault="00F32A0D">
      <w:pPr>
        <w:pStyle w:val="ConsPlusNormal"/>
        <w:ind w:firstLine="540"/>
        <w:jc w:val="both"/>
      </w:pPr>
      <w:r>
        <w:t>334.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F32A0D" w:rsidRDefault="00F32A0D">
      <w:pPr>
        <w:pStyle w:val="ConsPlusNormal"/>
        <w:ind w:firstLine="540"/>
        <w:jc w:val="both"/>
      </w:pPr>
      <w:r>
        <w:t>Загрузка и выгрузка зерна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 xml:space="preserve">335. Блокировка вакуум-аппарата должна исключать возможность открывания люка при </w:t>
      </w:r>
      <w:r>
        <w:lastRenderedPageBreak/>
        <w:t>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F32A0D" w:rsidRDefault="00F32A0D">
      <w:pPr>
        <w:pStyle w:val="ConsPlusNormal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F32A0D" w:rsidRDefault="00F32A0D">
      <w:pPr>
        <w:pStyle w:val="ConsPlusNormal"/>
        <w:ind w:firstLine="540"/>
        <w:jc w:val="both"/>
      </w:pPr>
      <w:r>
        <w:t>336.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F32A0D" w:rsidRDefault="00F32A0D">
      <w:pPr>
        <w:pStyle w:val="ConsPlusNormal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F32A0D" w:rsidRDefault="00F32A0D">
      <w:pPr>
        <w:pStyle w:val="ConsPlusNormal"/>
        <w:ind w:firstLine="540"/>
        <w:jc w:val="both"/>
      </w:pPr>
      <w:r>
        <w:t>337.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F32A0D" w:rsidRDefault="00F32A0D">
      <w:pPr>
        <w:pStyle w:val="ConsPlusNormal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F32A0D" w:rsidRDefault="00F32A0D">
      <w:pPr>
        <w:pStyle w:val="ConsPlusNormal"/>
        <w:ind w:firstLine="540"/>
        <w:jc w:val="both"/>
      </w:pPr>
      <w:r>
        <w:t>Смена воды в водяных подушках должна осуществляться один раз в смену.</w:t>
      </w:r>
    </w:p>
    <w:p w:rsidR="00F32A0D" w:rsidRDefault="00F32A0D">
      <w:pPr>
        <w:pStyle w:val="ConsPlusNormal"/>
        <w:ind w:firstLine="540"/>
        <w:jc w:val="both"/>
      </w:pPr>
      <w:r>
        <w:t>338.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F32A0D" w:rsidRDefault="00F32A0D">
      <w:pPr>
        <w:pStyle w:val="ConsPlusNormal"/>
        <w:ind w:firstLine="540"/>
        <w:jc w:val="both"/>
      </w:pPr>
      <w:r>
        <w:t>339.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F32A0D" w:rsidRDefault="00F32A0D">
      <w:pPr>
        <w:pStyle w:val="ConsPlusNormal"/>
        <w:ind w:firstLine="540"/>
        <w:jc w:val="both"/>
      </w:pPr>
      <w:r>
        <w:t>340.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F32A0D" w:rsidRDefault="00F32A0D">
      <w:pPr>
        <w:pStyle w:val="ConsPlusNormal"/>
        <w:ind w:firstLine="540"/>
        <w:jc w:val="both"/>
      </w:pPr>
      <w:r>
        <w:t>341.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F32A0D" w:rsidRDefault="00F32A0D">
      <w:pPr>
        <w:pStyle w:val="ConsPlusNormal"/>
        <w:ind w:firstLine="540"/>
        <w:jc w:val="both"/>
      </w:pPr>
      <w:r>
        <w:t>342. Калориферы должны быть оснащены взрывными клапанами.</w:t>
      </w:r>
    </w:p>
    <w:p w:rsidR="00F32A0D" w:rsidRDefault="00F32A0D">
      <w:pPr>
        <w:pStyle w:val="ConsPlusNormal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где возможно скопление газа, таким образом, чтобы исключалась возможность травмирования обслуживающего персонала.</w:t>
      </w:r>
    </w:p>
    <w:p w:rsidR="00F32A0D" w:rsidRDefault="00F32A0D">
      <w:pPr>
        <w:pStyle w:val="ConsPlusNormal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специальные защитные устройства на случай срабатывания клапана.</w:t>
      </w:r>
    </w:p>
    <w:p w:rsidR="00F32A0D" w:rsidRDefault="00F32A0D">
      <w:pPr>
        <w:pStyle w:val="ConsPlusNormal"/>
        <w:ind w:firstLine="540"/>
        <w:jc w:val="both"/>
      </w:pPr>
      <w:r>
        <w:t>343.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F32A0D" w:rsidRDefault="00F32A0D">
      <w:pPr>
        <w:pStyle w:val="ConsPlusNormal"/>
        <w:ind w:firstLine="540"/>
        <w:jc w:val="both"/>
      </w:pPr>
      <w:r>
        <w:t>344.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F32A0D" w:rsidRDefault="00F32A0D">
      <w:pPr>
        <w:pStyle w:val="ConsPlusNormal"/>
        <w:ind w:firstLine="540"/>
        <w:jc w:val="both"/>
      </w:pPr>
      <w:r>
        <w:t>345. Обжарочные печи должны быть оборудованы рабочей площадкой со смонтированными на ней пусковыми устройствами.</w:t>
      </w:r>
    </w:p>
    <w:p w:rsidR="00F32A0D" w:rsidRDefault="00F32A0D">
      <w:pPr>
        <w:pStyle w:val="ConsPlusNormal"/>
        <w:ind w:firstLine="540"/>
        <w:jc w:val="both"/>
      </w:pPr>
      <w:r>
        <w:t>346.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специальными защитными устройствами на случай срабатывания клапана.</w:t>
      </w:r>
    </w:p>
    <w:p w:rsidR="00F32A0D" w:rsidRDefault="00F32A0D">
      <w:pPr>
        <w:pStyle w:val="ConsPlusNormal"/>
        <w:ind w:firstLine="540"/>
        <w:jc w:val="both"/>
      </w:pPr>
      <w:r>
        <w:t>347. Машины для мойки и сушки стеклобанок должны иметь надежные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F32A0D" w:rsidRDefault="00F32A0D">
      <w:pPr>
        <w:pStyle w:val="ConsPlusNormal"/>
        <w:ind w:firstLine="540"/>
        <w:jc w:val="both"/>
      </w:pPr>
      <w:r>
        <w:t>348.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F32A0D" w:rsidRDefault="00F32A0D">
      <w:pPr>
        <w:pStyle w:val="ConsPlusNormal"/>
        <w:ind w:firstLine="540"/>
        <w:jc w:val="both"/>
      </w:pPr>
      <w:r>
        <w:t>349. Наполнители консервной тары должны быть закрыты щитами, исключающими попадание на работника горячей продукции.</w:t>
      </w:r>
    </w:p>
    <w:p w:rsidR="00F32A0D" w:rsidRDefault="00F32A0D">
      <w:pPr>
        <w:pStyle w:val="ConsPlusNormal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F32A0D" w:rsidRDefault="00F32A0D">
      <w:pPr>
        <w:pStyle w:val="ConsPlusNormal"/>
        <w:ind w:firstLine="540"/>
        <w:jc w:val="both"/>
      </w:pPr>
      <w:r>
        <w:t>350. Бутыли объемом 10 л после обработки паром должны подаваться к наполнителям, а затем на закатку в специальных одноместных деревянных ящиках с ручками.</w:t>
      </w:r>
    </w:p>
    <w:p w:rsidR="00F32A0D" w:rsidRDefault="00F32A0D">
      <w:pPr>
        <w:pStyle w:val="ConsPlusNormal"/>
        <w:ind w:firstLine="540"/>
        <w:jc w:val="both"/>
      </w:pPr>
      <w:r>
        <w:t>Ящик для переноса бутылей должен быть сплошным.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351. Установка бутылей с продукцией должна производиться на деревянные или пластмассовые стеллажи.</w:t>
      </w:r>
    </w:p>
    <w:p w:rsidR="00F32A0D" w:rsidRDefault="00F32A0D">
      <w:pPr>
        <w:pStyle w:val="ConsPlusNormal"/>
        <w:ind w:firstLine="540"/>
        <w:jc w:val="both"/>
      </w:pPr>
      <w:r>
        <w:t>352. Производственные столы для заполнения банок вручную должны иметь бортики высотой 0,1 м.</w:t>
      </w:r>
    </w:p>
    <w:p w:rsidR="00F32A0D" w:rsidRDefault="00F32A0D">
      <w:pPr>
        <w:pStyle w:val="ConsPlusNormal"/>
        <w:ind w:firstLine="540"/>
        <w:jc w:val="both"/>
      </w:pPr>
      <w:r>
        <w:t>353.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F32A0D" w:rsidRDefault="00F32A0D">
      <w:pPr>
        <w:pStyle w:val="ConsPlusNormal"/>
        <w:ind w:firstLine="540"/>
        <w:jc w:val="both"/>
      </w:pPr>
      <w:r>
        <w:t>354. Башни закаточных машин должны быть ограждены. Ограждение должно быть сблокировано с пусковым устройством.</w:t>
      </w:r>
    </w:p>
    <w:p w:rsidR="00F32A0D" w:rsidRDefault="00F32A0D">
      <w:pPr>
        <w:pStyle w:val="ConsPlusNormal"/>
        <w:ind w:firstLine="540"/>
        <w:jc w:val="both"/>
      </w:pPr>
      <w:r>
        <w:t>355.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F32A0D" w:rsidRDefault="00F32A0D">
      <w:pPr>
        <w:pStyle w:val="ConsPlusNormal"/>
        <w:ind w:firstLine="540"/>
        <w:jc w:val="both"/>
      </w:pPr>
      <w:r>
        <w:t>356.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F32A0D" w:rsidRDefault="00F32A0D">
      <w:pPr>
        <w:pStyle w:val="ConsPlusNormal"/>
        <w:ind w:firstLine="540"/>
        <w:jc w:val="both"/>
      </w:pPr>
      <w:r>
        <w:t>357. Укладка крышек на банки должна быть механизирована.</w:t>
      </w:r>
    </w:p>
    <w:p w:rsidR="00F32A0D" w:rsidRDefault="00F32A0D">
      <w:pPr>
        <w:pStyle w:val="ConsPlusNormal"/>
        <w:ind w:firstLine="540"/>
        <w:jc w:val="both"/>
      </w:pPr>
      <w:r>
        <w:t>358. Подающие шнеки закаточных машин должны быть закрыты прозрачными ограждениями на высоту прохода стеклобанок.</w:t>
      </w:r>
    </w:p>
    <w:p w:rsidR="00F32A0D" w:rsidRDefault="00F32A0D">
      <w:pPr>
        <w:pStyle w:val="ConsPlusNormal"/>
        <w:ind w:firstLine="540"/>
        <w:jc w:val="both"/>
      </w:pPr>
      <w:r>
        <w:t>359. Педали полуавтоматических закаточных машин должны быть ограждены. Ограждение должно закрывать педаль сверху.</w:t>
      </w:r>
    </w:p>
    <w:p w:rsidR="00F32A0D" w:rsidRDefault="00F32A0D">
      <w:pPr>
        <w:pStyle w:val="ConsPlusNormal"/>
        <w:ind w:firstLine="540"/>
        <w:jc w:val="both"/>
      </w:pPr>
      <w:r>
        <w:t>360. При укупоривании банок на ручной закаточной машине запрещается поправлять закатываемую крышку руками.</w:t>
      </w:r>
    </w:p>
    <w:p w:rsidR="00F32A0D" w:rsidRDefault="00F32A0D">
      <w:pPr>
        <w:pStyle w:val="ConsPlusNormal"/>
        <w:ind w:firstLine="540"/>
        <w:jc w:val="both"/>
      </w:pPr>
      <w:r>
        <w:t>361. Транспортировка укупоренных стеклобанок должна быть механизирована.</w:t>
      </w:r>
    </w:p>
    <w:p w:rsidR="00F32A0D" w:rsidRDefault="00F32A0D">
      <w:pPr>
        <w:pStyle w:val="ConsPlusNormal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F32A0D" w:rsidRDefault="00F32A0D">
      <w:pPr>
        <w:pStyle w:val="ConsPlusNormal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F32A0D" w:rsidRDefault="00F32A0D">
      <w:pPr>
        <w:pStyle w:val="ConsPlusNormal"/>
        <w:ind w:firstLine="540"/>
        <w:jc w:val="both"/>
      </w:pPr>
      <w:r>
        <w:t>362.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F32A0D" w:rsidRDefault="00F32A0D">
      <w:pPr>
        <w:pStyle w:val="ConsPlusNormal"/>
        <w:ind w:firstLine="540"/>
        <w:jc w:val="both"/>
      </w:pPr>
      <w:r>
        <w:t>363. Загрузка матриц продуктом должна производиться вне зоны действия пуансона.</w:t>
      </w:r>
    </w:p>
    <w:p w:rsidR="00F32A0D" w:rsidRDefault="00F32A0D">
      <w:pPr>
        <w:pStyle w:val="ConsPlusNormal"/>
        <w:ind w:firstLine="540"/>
        <w:jc w:val="both"/>
      </w:pPr>
      <w:r>
        <w:t>364.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F32A0D" w:rsidRDefault="00F32A0D">
      <w:pPr>
        <w:pStyle w:val="ConsPlusNormal"/>
        <w:ind w:firstLine="540"/>
        <w:jc w:val="both"/>
      </w:pPr>
      <w:r>
        <w:t>365. Все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F32A0D" w:rsidRDefault="00F32A0D">
      <w:pPr>
        <w:pStyle w:val="ConsPlusNormal"/>
        <w:ind w:firstLine="540"/>
        <w:jc w:val="both"/>
      </w:pPr>
      <w:r>
        <w:t>366.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367. Для установки рулонов с бумагой расфасовочно-упаковочные агрегаты должны быть оснащены подъемными устройствами.</w:t>
      </w:r>
    </w:p>
    <w:p w:rsidR="00F32A0D" w:rsidRDefault="00F32A0D">
      <w:pPr>
        <w:pStyle w:val="ConsPlusNormal"/>
        <w:ind w:firstLine="540"/>
        <w:jc w:val="both"/>
      </w:pPr>
      <w:r>
        <w:t>368. Участок термосваривания пакетов из полимерных материалов на расфасовочно-упаковочных агрегатах должен быть огражден.</w:t>
      </w:r>
    </w:p>
    <w:p w:rsidR="00F32A0D" w:rsidRDefault="00F32A0D">
      <w:pPr>
        <w:pStyle w:val="ConsPlusNormal"/>
        <w:ind w:firstLine="540"/>
        <w:jc w:val="both"/>
      </w:pPr>
      <w:r>
        <w:t>369.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F32A0D" w:rsidRDefault="00F32A0D">
      <w:pPr>
        <w:pStyle w:val="ConsPlusNormal"/>
        <w:ind w:firstLine="540"/>
        <w:jc w:val="both"/>
      </w:pPr>
      <w:r>
        <w:t>370. Мешкозашивочная швейная машина должна быть оснащена приспособлением, исключающим ее самопроизвольное перемещение.</w:t>
      </w:r>
    </w:p>
    <w:p w:rsidR="00F32A0D" w:rsidRDefault="00F32A0D">
      <w:pPr>
        <w:pStyle w:val="ConsPlusNormal"/>
        <w:ind w:firstLine="540"/>
        <w:jc w:val="both"/>
      </w:pPr>
      <w:r>
        <w:t>371. Головка мешкозашивочной швейной машины должна иметь ограждение, сблокированное с приводом машины.</w:t>
      </w:r>
    </w:p>
    <w:p w:rsidR="00F32A0D" w:rsidRDefault="00F32A0D">
      <w:pPr>
        <w:pStyle w:val="ConsPlusNormal"/>
        <w:ind w:firstLine="540"/>
        <w:jc w:val="both"/>
      </w:pPr>
      <w:r>
        <w:t>372. Подача наполненных мешков к мешкозашивочной швейной машине и их отвоз должны быть механизированы.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</w:t>
      </w:r>
    </w:p>
    <w:p w:rsidR="00F32A0D" w:rsidRDefault="00F32A0D">
      <w:pPr>
        <w:pStyle w:val="ConsPlusNormal"/>
        <w:jc w:val="center"/>
      </w:pPr>
      <w:r>
        <w:t>алкогольных напитков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373.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F32A0D" w:rsidRDefault="00F32A0D">
      <w:pPr>
        <w:pStyle w:val="ConsPlusNormal"/>
        <w:ind w:firstLine="540"/>
        <w:jc w:val="both"/>
      </w:pPr>
      <w:r>
        <w:t>2) на всех резервуарах должны быть установлены люки с воздушниками;</w:t>
      </w:r>
    </w:p>
    <w:p w:rsidR="00F32A0D" w:rsidRDefault="00F32A0D">
      <w:pPr>
        <w:pStyle w:val="ConsPlusNormal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F32A0D" w:rsidRDefault="00F32A0D">
      <w:pPr>
        <w:pStyle w:val="ConsPlusNormal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F32A0D" w:rsidRDefault="00F32A0D">
      <w:pPr>
        <w:pStyle w:val="ConsPlusNormal"/>
        <w:ind w:firstLine="540"/>
        <w:jc w:val="both"/>
      </w:pPr>
      <w:r>
        <w:t>374.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F32A0D" w:rsidRDefault="00F32A0D">
      <w:pPr>
        <w:pStyle w:val="ConsPlusNormal"/>
        <w:ind w:firstLine="540"/>
        <w:jc w:val="both"/>
      </w:pPr>
      <w:r>
        <w:t>375. Приготовление раствора уксуснокислого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F32A0D" w:rsidRDefault="00F32A0D">
      <w:pPr>
        <w:pStyle w:val="ConsPlusNormal"/>
        <w:ind w:firstLine="540"/>
        <w:jc w:val="both"/>
      </w:pPr>
      <w:r>
        <w:t>376. Регенерация активированного угля в угольных колонках паром допускается только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F32A0D" w:rsidRDefault="00F32A0D">
      <w:pPr>
        <w:pStyle w:val="ConsPlusNormal"/>
        <w:ind w:firstLine="540"/>
        <w:jc w:val="both"/>
      </w:pPr>
      <w:r>
        <w:t>377. Продувка угольных колонок воздухом по окончании регенерации активированного угля должна производиться при давлении не выше 0,01 МПа только после открытия вентилей на отводящем воздухопроводе и снижения температуры колонки до 40 °C.</w:t>
      </w:r>
    </w:p>
    <w:p w:rsidR="00F32A0D" w:rsidRDefault="00F32A0D">
      <w:pPr>
        <w:pStyle w:val="ConsPlusNormal"/>
        <w:ind w:firstLine="540"/>
        <w:jc w:val="both"/>
      </w:pPr>
      <w:r>
        <w:t>378. Открытие верхнего люка угольной колонки для отбора проб угля на анализ должно производиться только после охлаждения колонки до температуры 40 °C и ниже.</w:t>
      </w:r>
    </w:p>
    <w:p w:rsidR="00F32A0D" w:rsidRDefault="00F32A0D">
      <w:pPr>
        <w:pStyle w:val="ConsPlusNormal"/>
        <w:ind w:firstLine="540"/>
        <w:jc w:val="both"/>
      </w:pPr>
      <w:r>
        <w:t>379. Наполнение сборников готовой продукции или размешивание в них водки при открытых люках запрещается.</w:t>
      </w:r>
    </w:p>
    <w:p w:rsidR="00F32A0D" w:rsidRDefault="00F32A0D">
      <w:pPr>
        <w:pStyle w:val="ConsPlusNormal"/>
        <w:ind w:firstLine="540"/>
        <w:jc w:val="both"/>
      </w:pPr>
      <w:r>
        <w:t>380.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F32A0D" w:rsidRDefault="00F32A0D">
      <w:pPr>
        <w:pStyle w:val="ConsPlusNormal"/>
        <w:ind w:firstLine="540"/>
        <w:jc w:val="both"/>
      </w:pPr>
      <w:r>
        <w:t>381. К сортировочным чанам, размещенным в приямках, должен быть обеспечен свободный проход со всех сторон шириной не менее 0,8 м.</w:t>
      </w:r>
    </w:p>
    <w:p w:rsidR="00F32A0D" w:rsidRDefault="00F32A0D">
      <w:pPr>
        <w:pStyle w:val="ConsPlusNormal"/>
        <w:ind w:firstLine="540"/>
        <w:jc w:val="both"/>
      </w:pPr>
      <w:r>
        <w:t>382.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F32A0D" w:rsidRDefault="00F32A0D">
      <w:pPr>
        <w:pStyle w:val="ConsPlusNormal"/>
        <w:ind w:firstLine="540"/>
        <w:jc w:val="both"/>
      </w:pPr>
      <w:r>
        <w:t>383.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F32A0D" w:rsidRDefault="00F32A0D">
      <w:pPr>
        <w:pStyle w:val="ConsPlusNormal"/>
        <w:ind w:firstLine="540"/>
        <w:jc w:val="both"/>
      </w:pPr>
      <w:r>
        <w:t>384. Выгрузка сырья из выпарного аппарата разрешается только после прекращения подачи пара и охлаждения аппарата до 40 °C.</w:t>
      </w:r>
    </w:p>
    <w:p w:rsidR="00F32A0D" w:rsidRDefault="00F32A0D">
      <w:pPr>
        <w:pStyle w:val="ConsPlusNormal"/>
        <w:ind w:firstLine="540"/>
        <w:jc w:val="both"/>
      </w:pPr>
      <w:r>
        <w:t>385.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F32A0D" w:rsidRDefault="00F32A0D">
      <w:pPr>
        <w:pStyle w:val="ConsPlusNormal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F32A0D" w:rsidRDefault="00F32A0D">
      <w:pPr>
        <w:pStyle w:val="ConsPlusNormal"/>
        <w:ind w:firstLine="540"/>
        <w:jc w:val="both"/>
      </w:pPr>
      <w:r>
        <w:t>386.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F32A0D" w:rsidRDefault="00F32A0D">
      <w:pPr>
        <w:pStyle w:val="ConsPlusNormal"/>
        <w:ind w:firstLine="540"/>
        <w:jc w:val="both"/>
      </w:pPr>
      <w:r>
        <w:t>387. Перемешивание горячей массы колероварочного котла должно быть механизировано.</w:t>
      </w:r>
    </w:p>
    <w:p w:rsidR="00F32A0D" w:rsidRDefault="00F32A0D">
      <w:pPr>
        <w:pStyle w:val="ConsPlusNormal"/>
        <w:ind w:firstLine="540"/>
        <w:jc w:val="both"/>
      </w:pPr>
      <w:r>
        <w:t>388. Ручная переноска горячей массы колера весом до 20 кг допускается только вдвоем на расстояние не более 15 м в плотно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F32A0D" w:rsidRDefault="00F32A0D">
      <w:pPr>
        <w:pStyle w:val="ConsPlusNormal"/>
        <w:ind w:firstLine="540"/>
        <w:jc w:val="both"/>
      </w:pPr>
      <w:r>
        <w:t>389.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F32A0D" w:rsidRDefault="00F32A0D">
      <w:pPr>
        <w:pStyle w:val="ConsPlusNormal"/>
        <w:ind w:firstLine="540"/>
        <w:jc w:val="both"/>
      </w:pPr>
      <w:r>
        <w:t>390. Измельчающая машина должна быть оснащена оградительными решетками, сблокированными с приводом машины.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Отверстие для отвода дробленой массы должно иметь такой размер, чтобы через него нельзя было проникнуть к режущим элементам измельчающей машины.</w:t>
      </w:r>
    </w:p>
    <w:p w:rsidR="00F32A0D" w:rsidRDefault="00F32A0D">
      <w:pPr>
        <w:pStyle w:val="ConsPlusNormal"/>
        <w:ind w:firstLine="540"/>
        <w:jc w:val="both"/>
      </w:pPr>
      <w:r>
        <w:t>391. Приемка посуды и отпуск готовой продукции должны производиться через специальные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F32A0D" w:rsidRDefault="00F32A0D">
      <w:pPr>
        <w:pStyle w:val="ConsPlusNormal"/>
        <w:ind w:firstLine="540"/>
        <w:jc w:val="both"/>
      </w:pPr>
      <w:r>
        <w:t>392. Стеклобой, образующийся в цехе, должен собираться с помощью совков и щеток (веников) или специальных крючков и щипцов в ящики и отвозиться к бункеру для временного хранения стеклобоя.</w:t>
      </w:r>
    </w:p>
    <w:p w:rsidR="00F32A0D" w:rsidRDefault="00F32A0D">
      <w:pPr>
        <w:pStyle w:val="ConsPlusNormal"/>
        <w:ind w:firstLine="540"/>
        <w:jc w:val="both"/>
      </w:pPr>
      <w:r>
        <w:t>393. Транспортировка бутылок и тары должна осуществляться механизированным способом (электротележки, транспортеры).</w:t>
      </w:r>
    </w:p>
    <w:p w:rsidR="00F32A0D" w:rsidRDefault="00F32A0D">
      <w:pPr>
        <w:pStyle w:val="ConsPlusNormal"/>
        <w:ind w:firstLine="540"/>
        <w:jc w:val="both"/>
      </w:pPr>
      <w:r>
        <w:t>394. Оборудование для кислотно-щелочной мойки загрязненной посуды должно размещаться в отдельном помещении.</w:t>
      </w:r>
    </w:p>
    <w:p w:rsidR="00F32A0D" w:rsidRDefault="00F32A0D">
      <w:pPr>
        <w:pStyle w:val="ConsPlusNormal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F32A0D" w:rsidRDefault="00F32A0D">
      <w:pPr>
        <w:pStyle w:val="ConsPlusNormal"/>
        <w:ind w:firstLine="540"/>
        <w:jc w:val="both"/>
      </w:pPr>
      <w:r>
        <w:t>395.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F32A0D" w:rsidRDefault="00F32A0D">
      <w:pPr>
        <w:pStyle w:val="ConsPlusNormal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F32A0D" w:rsidRDefault="00F32A0D">
      <w:pPr>
        <w:pStyle w:val="ConsPlusNormal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F32A0D" w:rsidRDefault="00F32A0D">
      <w:pPr>
        <w:pStyle w:val="ConsPlusNormal"/>
        <w:ind w:firstLine="540"/>
        <w:jc w:val="both"/>
      </w:pPr>
      <w:r>
        <w:t>3) при неполном выпадении бутылок из гнезд бутылконосителей;</w:t>
      </w:r>
    </w:p>
    <w:p w:rsidR="00F32A0D" w:rsidRDefault="00F32A0D">
      <w:pPr>
        <w:pStyle w:val="ConsPlusNormal"/>
        <w:ind w:firstLine="540"/>
        <w:jc w:val="both"/>
      </w:pPr>
      <w:r>
        <w:t>4) при переполнении бутылками отводящего транспортера;</w:t>
      </w:r>
    </w:p>
    <w:p w:rsidR="00F32A0D" w:rsidRDefault="00F32A0D">
      <w:pPr>
        <w:pStyle w:val="ConsPlusNormal"/>
        <w:ind w:firstLine="540"/>
        <w:jc w:val="both"/>
      </w:pPr>
      <w:r>
        <w:t>5) при падении давления в водопроводной сети на входе в машину ниже установленных норм (0,2 - 0,3 МПа);</w:t>
      </w:r>
    </w:p>
    <w:p w:rsidR="00F32A0D" w:rsidRDefault="00F32A0D">
      <w:pPr>
        <w:pStyle w:val="ConsPlusNormal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F32A0D" w:rsidRDefault="00F32A0D">
      <w:pPr>
        <w:pStyle w:val="ConsPlusNormal"/>
        <w:ind w:firstLine="540"/>
        <w:jc w:val="both"/>
      </w:pPr>
      <w:r>
        <w:t>396.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F32A0D" w:rsidRDefault="00F32A0D">
      <w:pPr>
        <w:pStyle w:val="ConsPlusNormal"/>
        <w:ind w:firstLine="540"/>
        <w:jc w:val="both"/>
      </w:pPr>
      <w:r>
        <w:t>397. Наполнение ванн бутылкомоечной машины моющим раствором и загрузка кассет бутылками должны быть механизированы.</w:t>
      </w:r>
    </w:p>
    <w:p w:rsidR="00F32A0D" w:rsidRDefault="00F32A0D">
      <w:pPr>
        <w:pStyle w:val="ConsPlusNormal"/>
        <w:ind w:firstLine="540"/>
        <w:jc w:val="both"/>
      </w:pPr>
      <w:r>
        <w:t>398. Открывать верхние крышки бутылкомоечной машины для контроля за ее работой допускается только после остановки насоса, подающего моющие растворы.</w:t>
      </w:r>
    </w:p>
    <w:p w:rsidR="00F32A0D" w:rsidRDefault="00F32A0D">
      <w:pPr>
        <w:pStyle w:val="ConsPlusNormal"/>
        <w:ind w:firstLine="540"/>
        <w:jc w:val="both"/>
      </w:pPr>
      <w:r>
        <w:t>399. Лампы освещения экрана бракеражного автомата должны располагаться в специальном шкафу. Доступ в шкаф и замена в нем лампы должны производиться электротехническим персоналом, имеющим соответствующую группу по электробезопасности.</w:t>
      </w:r>
    </w:p>
    <w:p w:rsidR="00F32A0D" w:rsidRDefault="00F32A0D">
      <w:pPr>
        <w:pStyle w:val="ConsPlusNormal"/>
        <w:ind w:firstLine="540"/>
        <w:jc w:val="both"/>
      </w:pPr>
      <w:r>
        <w:t>400. Удаление битых бутылок, осколков из рабочих органов бракеражного автомата должно производиться специальными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F32A0D" w:rsidRDefault="00F32A0D">
      <w:pPr>
        <w:pStyle w:val="ConsPlusNormal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специальных приспособлений запрещается.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производстве пива</w:t>
      </w:r>
    </w:p>
    <w:p w:rsidR="00F32A0D" w:rsidRDefault="00F32A0D">
      <w:pPr>
        <w:pStyle w:val="ConsPlusNormal"/>
        <w:jc w:val="center"/>
      </w:pPr>
      <w:r>
        <w:t>и безалкогольных напитков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401. При производстве солода магнитная сепарация зернопродуктов должна производиться только при бесперебойной работе световой сигнализации действия электромагнитных сепараторов.</w:t>
      </w:r>
    </w:p>
    <w:p w:rsidR="00F32A0D" w:rsidRDefault="00F32A0D">
      <w:pPr>
        <w:pStyle w:val="ConsPlusNormal"/>
        <w:ind w:firstLine="540"/>
        <w:jc w:val="both"/>
      </w:pPr>
      <w:r>
        <w:t>402. Нагрев деталей электромагнитных сепараторов (магнитопровода, подшипников) не должен превышать 60 °C.</w:t>
      </w:r>
    </w:p>
    <w:p w:rsidR="00F32A0D" w:rsidRDefault="00F32A0D">
      <w:pPr>
        <w:pStyle w:val="ConsPlusNormal"/>
        <w:ind w:firstLine="540"/>
        <w:jc w:val="both"/>
      </w:pPr>
      <w:r>
        <w:t>403.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F32A0D" w:rsidRDefault="00F32A0D">
      <w:pPr>
        <w:pStyle w:val="ConsPlusNormal"/>
        <w:ind w:firstLine="540"/>
        <w:jc w:val="both"/>
      </w:pPr>
      <w:r>
        <w:t>404. Сосуды для замачивания зерна должны быть оснащены устройством для удаления диоксида углерода.</w:t>
      </w:r>
    </w:p>
    <w:p w:rsidR="00F32A0D" w:rsidRDefault="00F32A0D">
      <w:pPr>
        <w:pStyle w:val="ConsPlusNormal"/>
        <w:ind w:firstLine="540"/>
        <w:jc w:val="both"/>
      </w:pPr>
      <w:r>
        <w:t>405. Площадки для обслуживания сосудов для замачивания зерна должны быть ниже на 1,2 м верхней кромки сосуда.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406. Двери солодосушилок должны иметь блокировку с электроприводом солодоворошителя, отключающую его при открывании дверей.</w:t>
      </w:r>
    </w:p>
    <w:p w:rsidR="00F32A0D" w:rsidRDefault="00F32A0D">
      <w:pPr>
        <w:pStyle w:val="ConsPlusNormal"/>
        <w:ind w:firstLine="540"/>
        <w:jc w:val="both"/>
      </w:pPr>
      <w:r>
        <w:t>Вход работников в камеру солодосушилок допускается только после обесточивания электропривода. На пусковом устройстве должен быть вывешен плакат "Не включать! Работают люди".</w:t>
      </w:r>
    </w:p>
    <w:p w:rsidR="00F32A0D" w:rsidRDefault="00F32A0D">
      <w:pPr>
        <w:pStyle w:val="ConsPlusNormal"/>
        <w:ind w:firstLine="540"/>
        <w:jc w:val="both"/>
      </w:pPr>
      <w:r>
        <w:t>407. Работы внутри солодосушилок должны производиться при температуре не выше 40 °C с применением теплоизолирующих одежды и обуви и средств индивидуальной защиты органов дыхания.</w:t>
      </w:r>
    </w:p>
    <w:p w:rsidR="00F32A0D" w:rsidRDefault="00F32A0D">
      <w:pPr>
        <w:pStyle w:val="ConsPlusNormal"/>
        <w:ind w:firstLine="540"/>
        <w:jc w:val="both"/>
      </w:pPr>
      <w:r>
        <w:t>408.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F32A0D" w:rsidRDefault="00F32A0D">
      <w:pPr>
        <w:pStyle w:val="ConsPlusNormal"/>
        <w:ind w:firstLine="540"/>
        <w:jc w:val="both"/>
      </w:pPr>
      <w:r>
        <w:t>409.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F32A0D" w:rsidRDefault="00F32A0D">
      <w:pPr>
        <w:pStyle w:val="ConsPlusNormal"/>
        <w:ind w:firstLine="540"/>
        <w:jc w:val="both"/>
      </w:pPr>
      <w:r>
        <w:t>410. Высота подситового пространства солодорастильных ящиков должна быть не менее 1,8 м.</w:t>
      </w:r>
    </w:p>
    <w:p w:rsidR="00F32A0D" w:rsidRDefault="00F32A0D">
      <w:pPr>
        <w:pStyle w:val="ConsPlusNormal"/>
        <w:ind w:firstLine="540"/>
        <w:jc w:val="both"/>
      </w:pPr>
      <w:r>
        <w:t>411. Шахта солодосушилки в верхней части должна быть закрыта несъемной решеткой.</w:t>
      </w:r>
    </w:p>
    <w:p w:rsidR="00F32A0D" w:rsidRDefault="00F32A0D">
      <w:pPr>
        <w:pStyle w:val="ConsPlusNormal"/>
        <w:ind w:firstLine="540"/>
        <w:jc w:val="both"/>
      </w:pPr>
      <w:r>
        <w:t>412. В помещении, где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F32A0D" w:rsidRDefault="00F32A0D">
      <w:pPr>
        <w:pStyle w:val="ConsPlusNormal"/>
        <w:ind w:firstLine="540"/>
        <w:jc w:val="both"/>
      </w:pPr>
      <w:r>
        <w:t>413. Топки, работающие на жидком и газообразном топливе, должны быть оснащены взрывными клапанами.</w:t>
      </w:r>
    </w:p>
    <w:p w:rsidR="00F32A0D" w:rsidRDefault="00F32A0D">
      <w:pPr>
        <w:pStyle w:val="ConsPlusNormal"/>
        <w:ind w:firstLine="540"/>
        <w:jc w:val="both"/>
      </w:pPr>
      <w:r>
        <w:t>414. На магистрали, подводящей жидкое и газообразное топливо к топкам, вблизи выхода из помещения, где они расположены, на расстоянии не менее 3 м от топок должен быть установлен головной запорный вентиль.</w:t>
      </w:r>
    </w:p>
    <w:p w:rsidR="00F32A0D" w:rsidRDefault="00F32A0D">
      <w:pPr>
        <w:pStyle w:val="ConsPlusNormal"/>
        <w:ind w:firstLine="540"/>
        <w:jc w:val="both"/>
      </w:pPr>
      <w:r>
        <w:t>415. Приготовление и подача растворов формалина, гиберреловой кислоты, хлорной извести и других высокоактивных химических веществ в емкости для обработки, замачивания зерна и проращивания его в солодорастильных ящиках должны выполняться в соответствии с требованиями, предъявляемыми к применяемым токсическим веществам, установленными нормативными правовыми актами уполномоченных федеральных органов исполнительной власти.</w:t>
      </w:r>
    </w:p>
    <w:p w:rsidR="00F32A0D" w:rsidRDefault="00F32A0D">
      <w:pPr>
        <w:pStyle w:val="ConsPlusNormal"/>
        <w:ind w:firstLine="540"/>
        <w:jc w:val="both"/>
      </w:pPr>
      <w:r>
        <w:t>416. Технологическое оборудование, используемое для дробления солода и других зернопродуктов, должно быть герметизировано.</w:t>
      </w:r>
    </w:p>
    <w:p w:rsidR="00F32A0D" w:rsidRDefault="00F32A0D">
      <w:pPr>
        <w:pStyle w:val="ConsPlusNormal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F32A0D" w:rsidRDefault="00F32A0D">
      <w:pPr>
        <w:pStyle w:val="ConsPlusNormal"/>
        <w:ind w:firstLine="540"/>
        <w:jc w:val="both"/>
      </w:pPr>
      <w:r>
        <w:t>417.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F32A0D" w:rsidRDefault="00F32A0D">
      <w:pPr>
        <w:pStyle w:val="ConsPlusNormal"/>
        <w:ind w:firstLine="540"/>
        <w:jc w:val="both"/>
      </w:pPr>
      <w:r>
        <w:t>418.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F32A0D" w:rsidRDefault="00F32A0D">
      <w:pPr>
        <w:pStyle w:val="ConsPlusNormal"/>
        <w:ind w:firstLine="540"/>
        <w:jc w:val="both"/>
      </w:pPr>
      <w:r>
        <w:t>419.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F32A0D" w:rsidRDefault="00F32A0D">
      <w:pPr>
        <w:pStyle w:val="ConsPlusNormal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F32A0D" w:rsidRDefault="00F32A0D">
      <w:pPr>
        <w:pStyle w:val="ConsPlusNormal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F32A0D" w:rsidRDefault="00F32A0D">
      <w:pPr>
        <w:pStyle w:val="ConsPlusNormal"/>
        <w:ind w:firstLine="540"/>
        <w:jc w:val="both"/>
      </w:pPr>
      <w:r>
        <w:t>420. На бродильных, лагерных танках и сборниках фильтрованного пива должна быть нанесена надпись "Осторожно! Углекислый газ".</w:t>
      </w:r>
    </w:p>
    <w:p w:rsidR="00F32A0D" w:rsidRDefault="00F32A0D">
      <w:pPr>
        <w:pStyle w:val="ConsPlusNormal"/>
        <w:ind w:firstLine="540"/>
        <w:jc w:val="both"/>
      </w:pPr>
      <w:r>
        <w:t>421. В цехах брожения и дображивания пива должны иметься приборы для определения концентрации диоксида углерода, средства индивидуальной защиты органов дыхания и страховочные привязи.</w:t>
      </w:r>
    </w:p>
    <w:p w:rsidR="00F32A0D" w:rsidRDefault="00F32A0D">
      <w:pPr>
        <w:pStyle w:val="ConsPlusNormal"/>
        <w:ind w:firstLine="540"/>
        <w:jc w:val="both"/>
      </w:pPr>
      <w:r>
        <w:t>Вход в помещения цехов брожения и дображивания пива лицам, не связанным с работой в них, запрещен.</w:t>
      </w:r>
    </w:p>
    <w:p w:rsidR="00F32A0D" w:rsidRDefault="00F32A0D">
      <w:pPr>
        <w:pStyle w:val="ConsPlusNormal"/>
        <w:ind w:firstLine="540"/>
        <w:jc w:val="both"/>
      </w:pPr>
      <w:r>
        <w:t xml:space="preserve">422.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</w:t>
      </w:r>
      <w:r>
        <w:lastRenderedPageBreak/>
        <w:t xml:space="preserve">в соответствии с требованиями </w:t>
      </w:r>
      <w:hyperlink r:id="rId33" w:history="1">
        <w:r>
          <w:rPr>
            <w:color w:val="0000FF"/>
          </w:rPr>
          <w:t>Правил</w:t>
        </w:r>
      </w:hyperlink>
      <w:r>
        <w:t xml:space="preserve"> промышленной безопасности опасных производственных объектов, на которых используется оборудование, работающее под избыточным давлением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Ростехнадзора от 25 марта 2014 г. N 116 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 (зарегистрирован Минюстом России 19 мая 2014 г., регистрационный N 32326).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423.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F32A0D" w:rsidRDefault="00F32A0D">
      <w:pPr>
        <w:pStyle w:val="ConsPlusNormal"/>
        <w:ind w:firstLine="540"/>
        <w:jc w:val="both"/>
      </w:pPr>
      <w:r>
        <w:t>424.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напряжением не выше 12 В.</w:t>
      </w:r>
    </w:p>
    <w:p w:rsidR="00F32A0D" w:rsidRDefault="00F32A0D">
      <w:pPr>
        <w:pStyle w:val="ConsPlusNormal"/>
        <w:ind w:firstLine="540"/>
        <w:jc w:val="both"/>
      </w:pPr>
      <w:r>
        <w:t>425.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F32A0D" w:rsidRDefault="00F32A0D">
      <w:pPr>
        <w:pStyle w:val="ConsPlusNormal"/>
        <w:ind w:firstLine="540"/>
        <w:jc w:val="both"/>
      </w:pPr>
      <w:r>
        <w:t>426.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F32A0D" w:rsidRDefault="00F32A0D">
      <w:pPr>
        <w:pStyle w:val="ConsPlusNormal"/>
        <w:ind w:firstLine="540"/>
        <w:jc w:val="both"/>
      </w:pPr>
      <w:r>
        <w:t>427. На бродильно-купажные емкости должна быть нанесена надпись "Осторожно! Углекислый газ".</w:t>
      </w:r>
    </w:p>
    <w:p w:rsidR="00F32A0D" w:rsidRDefault="00F32A0D">
      <w:pPr>
        <w:pStyle w:val="ConsPlusNormal"/>
        <w:ind w:firstLine="540"/>
        <w:jc w:val="both"/>
      </w:pPr>
      <w:r>
        <w:t>428. В бродильном отделении производства кваса должны иметься прибор для определения содержания диоксида углерода в помещении и емкостях, средства индивидуальной защиты органов дыхания и страховочные привязи.</w:t>
      </w:r>
    </w:p>
    <w:p w:rsidR="00F32A0D" w:rsidRDefault="00F32A0D">
      <w:pPr>
        <w:pStyle w:val="ConsPlusNormal"/>
        <w:ind w:firstLine="540"/>
        <w:jc w:val="both"/>
      </w:pPr>
      <w:r>
        <w:t>429.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F32A0D" w:rsidRDefault="00F32A0D">
      <w:pPr>
        <w:pStyle w:val="ConsPlusNormal"/>
        <w:ind w:firstLine="540"/>
        <w:jc w:val="both"/>
      </w:pPr>
      <w:r>
        <w:t>430. На участке мойки бочек в местах выделения влаги должны быть установлены местные отсосы.</w:t>
      </w:r>
    </w:p>
    <w:p w:rsidR="00F32A0D" w:rsidRDefault="00F32A0D">
      <w:pPr>
        <w:pStyle w:val="ConsPlusNormal"/>
        <w:ind w:firstLine="540"/>
        <w:jc w:val="both"/>
      </w:pPr>
      <w:r>
        <w:t>431. Для внутреннего осмотра бочек должны применяться электрические светильники в закрытом исполнении напряжением не выше 12 В.</w:t>
      </w:r>
    </w:p>
    <w:p w:rsidR="00F32A0D" w:rsidRDefault="00F32A0D">
      <w:pPr>
        <w:pStyle w:val="ConsPlusNormal"/>
        <w:ind w:firstLine="540"/>
        <w:jc w:val="both"/>
      </w:pPr>
      <w:r>
        <w:t>432. Для хранения пустых бочек на территории производственного объекта должна быть выделена специальная площадка. Запрещается загромождать бочками проходы в отделениях ремонта, мойки, осмолки и розлива.</w:t>
      </w:r>
    </w:p>
    <w:p w:rsidR="00F32A0D" w:rsidRDefault="00F32A0D">
      <w:pPr>
        <w:pStyle w:val="ConsPlusNormal"/>
        <w:ind w:firstLine="540"/>
        <w:jc w:val="both"/>
      </w:pPr>
      <w:r>
        <w:t>433.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F32A0D" w:rsidRDefault="00F32A0D">
      <w:pPr>
        <w:pStyle w:val="ConsPlusNormal"/>
        <w:ind w:firstLine="540"/>
        <w:jc w:val="both"/>
      </w:pPr>
      <w:r>
        <w:t>434.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проведении работ</w:t>
      </w:r>
    </w:p>
    <w:p w:rsidR="00F32A0D" w:rsidRDefault="00F32A0D">
      <w:pPr>
        <w:pStyle w:val="ConsPlusNormal"/>
        <w:jc w:val="center"/>
      </w:pPr>
      <w:r>
        <w:t>внутри дошников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435.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F32A0D" w:rsidRDefault="00F32A0D">
      <w:pPr>
        <w:pStyle w:val="ConsPlusNormal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F32A0D" w:rsidRDefault="00F32A0D">
      <w:pPr>
        <w:pStyle w:val="ConsPlusNormal"/>
        <w:ind w:firstLine="540"/>
        <w:jc w:val="both"/>
      </w:pPr>
      <w:r>
        <w:t>436. Работа в дошниках должна производиться в дневное время.</w:t>
      </w:r>
    </w:p>
    <w:p w:rsidR="00F32A0D" w:rsidRDefault="00F32A0D">
      <w:pPr>
        <w:pStyle w:val="ConsPlusNormal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F32A0D" w:rsidRDefault="00F32A0D">
      <w:pPr>
        <w:pStyle w:val="ConsPlusNormal"/>
        <w:ind w:firstLine="540"/>
        <w:jc w:val="both"/>
      </w:pPr>
      <w:r>
        <w:t>437. При наличии в дошниках мешалок они должны быть отключены от питающей сети.</w:t>
      </w:r>
    </w:p>
    <w:p w:rsidR="00F32A0D" w:rsidRDefault="00F32A0D">
      <w:pPr>
        <w:pStyle w:val="ConsPlusNormal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F32A0D" w:rsidRDefault="00F32A0D">
      <w:pPr>
        <w:pStyle w:val="ConsPlusNormal"/>
        <w:ind w:firstLine="540"/>
        <w:jc w:val="both"/>
      </w:pPr>
      <w:r>
        <w:t xml:space="preserve">438. Температура внутри дошников перед спуском в них работников не должна превышать </w:t>
      </w:r>
      <w:r>
        <w:lastRenderedPageBreak/>
        <w:t>30 °C.</w:t>
      </w:r>
    </w:p>
    <w:p w:rsidR="00F32A0D" w:rsidRDefault="00F32A0D">
      <w:pPr>
        <w:pStyle w:val="ConsPlusNormal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F32A0D" w:rsidRDefault="00F32A0D">
      <w:pPr>
        <w:pStyle w:val="ConsPlusNormal"/>
        <w:ind w:firstLine="540"/>
        <w:jc w:val="both"/>
      </w:pPr>
      <w:r>
        <w:t>применение теплоизолирующих средств индивидуальной защиты;</w:t>
      </w:r>
    </w:p>
    <w:p w:rsidR="00F32A0D" w:rsidRDefault="00F32A0D">
      <w:pPr>
        <w:pStyle w:val="ConsPlusNormal"/>
        <w:ind w:firstLine="540"/>
        <w:jc w:val="both"/>
      </w:pPr>
      <w:r>
        <w:t>непрерывная обдувка свежим воздухом;</w:t>
      </w:r>
    </w:p>
    <w:p w:rsidR="00F32A0D" w:rsidRDefault="00F32A0D">
      <w:pPr>
        <w:pStyle w:val="ConsPlusNormal"/>
        <w:ind w:firstLine="540"/>
        <w:jc w:val="both"/>
      </w:pPr>
      <w:r>
        <w:t>перерывы в работе через каждые 15 минут.</w:t>
      </w:r>
    </w:p>
    <w:p w:rsidR="00F32A0D" w:rsidRDefault="00F32A0D">
      <w:pPr>
        <w:pStyle w:val="ConsPlusNormal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F32A0D" w:rsidRDefault="00F32A0D">
      <w:pPr>
        <w:pStyle w:val="ConsPlusNormal"/>
        <w:ind w:firstLine="540"/>
        <w:jc w:val="both"/>
      </w:pPr>
      <w:r>
        <w:t>439.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F32A0D" w:rsidRDefault="00F32A0D">
      <w:pPr>
        <w:pStyle w:val="ConsPlusNormal"/>
        <w:ind w:firstLine="540"/>
        <w:jc w:val="both"/>
      </w:pPr>
      <w:r>
        <w:t>440. Работник, спускающийся в дошник или поднимающийся из него, не должен держать в руках какие-либо предметы. Все необходимые для работы материалы и инструмент спускаются в дошник в сумке или другой таре отдельно, после спуска работника.</w:t>
      </w:r>
    </w:p>
    <w:p w:rsidR="00F32A0D" w:rsidRDefault="00F32A0D">
      <w:pPr>
        <w:pStyle w:val="ConsPlusNormal"/>
        <w:ind w:firstLine="540"/>
        <w:jc w:val="both"/>
      </w:pPr>
      <w:r>
        <w:t>441. При выполнении работ в шланговом противогазе время непрерывного пребывания в дошнике не должно превышать 15 минут, а последующий отдых на открытом воздухе должен быть не менее 10 минут.</w:t>
      </w:r>
    </w:p>
    <w:p w:rsidR="00F32A0D" w:rsidRDefault="00F32A0D">
      <w:pPr>
        <w:pStyle w:val="ConsPlusNormal"/>
        <w:ind w:firstLine="540"/>
        <w:jc w:val="both"/>
      </w:pPr>
      <w:r>
        <w:t>442. За работающим внутри дошника работником должен постоянно наблюдать 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F32A0D" w:rsidRDefault="00F32A0D">
      <w:pPr>
        <w:pStyle w:val="ConsPlusNormal"/>
        <w:ind w:firstLine="540"/>
        <w:jc w:val="both"/>
      </w:pPr>
      <w:r>
        <w:t>Наблюдающий обязан:</w:t>
      </w:r>
    </w:p>
    <w:p w:rsidR="00F32A0D" w:rsidRDefault="00F32A0D">
      <w:pPr>
        <w:pStyle w:val="ConsPlusNormal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F32A0D" w:rsidRDefault="00F32A0D">
      <w:pPr>
        <w:pStyle w:val="ConsPlusNormal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F32A0D" w:rsidRDefault="00F32A0D">
      <w:pPr>
        <w:pStyle w:val="ConsPlusNormal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F32A0D" w:rsidRDefault="00F32A0D">
      <w:pPr>
        <w:pStyle w:val="ConsPlusNormal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F32A0D" w:rsidRDefault="00F32A0D">
      <w:pPr>
        <w:pStyle w:val="ConsPlusNormal"/>
        <w:ind w:firstLine="540"/>
        <w:jc w:val="both"/>
      </w:pPr>
      <w:r>
        <w:t>443.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F32A0D" w:rsidRDefault="00F32A0D">
      <w:pPr>
        <w:pStyle w:val="ConsPlusNormal"/>
        <w:ind w:firstLine="540"/>
        <w:jc w:val="both"/>
      </w:pPr>
      <w:r>
        <w:t>444. При обнаружении каких-либо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F32A0D" w:rsidRDefault="00F32A0D">
      <w:pPr>
        <w:pStyle w:val="ConsPlusNormal"/>
        <w:ind w:firstLine="540"/>
        <w:jc w:val="both"/>
      </w:pPr>
      <w:r>
        <w:t>445.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F32A0D" w:rsidRDefault="00F32A0D">
      <w:pPr>
        <w:pStyle w:val="ConsPlusNormal"/>
        <w:ind w:firstLine="540"/>
        <w:jc w:val="both"/>
      </w:pPr>
      <w:r>
        <w:t>446.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F32A0D" w:rsidRDefault="00F32A0D">
      <w:pPr>
        <w:pStyle w:val="ConsPlusNormal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только после прибытия помощи спуститься в дошник.</w:t>
      </w:r>
    </w:p>
    <w:p w:rsidR="00F32A0D" w:rsidRDefault="00F32A0D">
      <w:pPr>
        <w:pStyle w:val="ConsPlusNormal"/>
        <w:ind w:firstLine="540"/>
        <w:jc w:val="both"/>
      </w:pPr>
      <w:r>
        <w:t>447. Длительность пребывания работника в дошнике и порядок его смены определяются нарядом-допуском.</w:t>
      </w:r>
    </w:p>
    <w:p w:rsidR="00F32A0D" w:rsidRDefault="00F32A0D">
      <w:pPr>
        <w:pStyle w:val="ConsPlusNormal"/>
        <w:ind w:firstLine="540"/>
        <w:jc w:val="both"/>
      </w:pPr>
      <w:r>
        <w:t>448. Внутри дошника разрешается работать одному работнику.</w:t>
      </w:r>
    </w:p>
    <w:p w:rsidR="00F32A0D" w:rsidRDefault="00F32A0D">
      <w:pPr>
        <w:pStyle w:val="ConsPlusNormal"/>
        <w:ind w:firstLine="540"/>
        <w:jc w:val="both"/>
      </w:pPr>
      <w:r>
        <w:t>449.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F32A0D" w:rsidRDefault="00F32A0D">
      <w:pPr>
        <w:pStyle w:val="ConsPlusNormal"/>
        <w:ind w:firstLine="540"/>
        <w:jc w:val="both"/>
      </w:pPr>
      <w:r>
        <w:t>450.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F32A0D" w:rsidRDefault="00F32A0D">
      <w:pPr>
        <w:pStyle w:val="ConsPlusNormal"/>
        <w:ind w:firstLine="540"/>
        <w:jc w:val="both"/>
      </w:pPr>
      <w:r>
        <w:t>451.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F32A0D" w:rsidRDefault="00F32A0D">
      <w:pPr>
        <w:pStyle w:val="ConsPlusNormal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452.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F32A0D" w:rsidRDefault="00F32A0D">
      <w:pPr>
        <w:pStyle w:val="ConsPlusNormal"/>
        <w:ind w:firstLine="540"/>
        <w:jc w:val="both"/>
      </w:pPr>
      <w:r>
        <w:t xml:space="preserve">453. При проведении внутри дошников огневых работ должны соблюдаться требования </w:t>
      </w:r>
      <w:hyperlink r:id="rId35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V. Требования охраны труда, предъявляемые</w:t>
      </w:r>
    </w:p>
    <w:p w:rsidR="00F32A0D" w:rsidRDefault="00F32A0D">
      <w:pPr>
        <w:pStyle w:val="ConsPlusNormal"/>
        <w:jc w:val="center"/>
      </w:pPr>
      <w:r>
        <w:t>к транспортированию (перемещению) и хранению исходных</w:t>
      </w:r>
    </w:p>
    <w:p w:rsidR="00F32A0D" w:rsidRDefault="00F32A0D">
      <w:pPr>
        <w:pStyle w:val="ConsPlusNormal"/>
        <w:jc w:val="center"/>
      </w:pPr>
      <w:r>
        <w:t>материалов, сырья, полуфабрикатов, готовой продукции</w:t>
      </w:r>
    </w:p>
    <w:p w:rsidR="00F32A0D" w:rsidRDefault="00F32A0D">
      <w:pPr>
        <w:pStyle w:val="ConsPlusNormal"/>
        <w:jc w:val="center"/>
      </w:pPr>
      <w:r>
        <w:t>и отходов производства пищевых продуктов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транспортировании</w:t>
      </w:r>
    </w:p>
    <w:p w:rsidR="00F32A0D" w:rsidRDefault="00F32A0D">
      <w:pPr>
        <w:pStyle w:val="ConsPlusNormal"/>
        <w:jc w:val="center"/>
      </w:pPr>
      <w:r>
        <w:t>(перемещении) исходных материалов, сырья, полуфабрикатов,</w:t>
      </w:r>
    </w:p>
    <w:p w:rsidR="00F32A0D" w:rsidRDefault="00F32A0D">
      <w:pPr>
        <w:pStyle w:val="ConsPlusNormal"/>
        <w:jc w:val="center"/>
      </w:pPr>
      <w:r>
        <w:t>готовой продукции и отходов производства пищевых продуктов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Общие требования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454.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F32A0D" w:rsidRDefault="00F32A0D">
      <w:pPr>
        <w:pStyle w:val="ConsPlusNormal"/>
        <w:ind w:firstLine="540"/>
        <w:jc w:val="both"/>
      </w:pPr>
      <w:r>
        <w:t>1) использование безопасных транспортных коммуникаций;</w:t>
      </w:r>
    </w:p>
    <w:p w:rsidR="00F32A0D" w:rsidRDefault="00F32A0D">
      <w:pPr>
        <w:pStyle w:val="ConsPlusNormal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F32A0D" w:rsidRDefault="00F32A0D">
      <w:pPr>
        <w:pStyle w:val="ConsPlusNormal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F32A0D" w:rsidRDefault="00F32A0D">
      <w:pPr>
        <w:pStyle w:val="ConsPlusNormal"/>
        <w:ind w:firstLine="540"/>
        <w:jc w:val="both"/>
      </w:pPr>
      <w:r>
        <w:t>455.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труда, утвержденных уполномоченными федеральными органами исполнительной власти.</w:t>
      </w:r>
    </w:p>
    <w:p w:rsidR="00F32A0D" w:rsidRDefault="00F32A0D">
      <w:pPr>
        <w:pStyle w:val="ConsPlusNormal"/>
        <w:ind w:firstLine="540"/>
        <w:jc w:val="both"/>
      </w:pPr>
      <w:r>
        <w:t>456. Транспортные средства, применяемые для транспортирования (перемещения) грузов должны соответствовать характеру перемещаемого груза.</w:t>
      </w:r>
    </w:p>
    <w:p w:rsidR="00F32A0D" w:rsidRDefault="00F32A0D">
      <w:pPr>
        <w:pStyle w:val="ConsPlusNormal"/>
        <w:ind w:firstLine="540"/>
        <w:jc w:val="both"/>
      </w:pPr>
      <w:r>
        <w:t xml:space="preserve">457. Работы на погрузочно-разгрузочных площадках должны быть организованы и выполняться в соответствии с требованиями </w:t>
      </w:r>
      <w:hyperlink r:id="rId37" w:history="1">
        <w:r>
          <w:rPr>
            <w:color w:val="0000FF"/>
          </w:rPr>
          <w:t>Правил</w:t>
        </w:r>
      </w:hyperlink>
      <w:r>
        <w:t xml:space="preserve"> по охране труда при погрузочно-разгрузочных работах и размещении грузов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38" w:history="1">
        <w:r>
          <w:rPr>
            <w:color w:val="0000FF"/>
          </w:rPr>
          <w:t>Приказ</w:t>
        </w:r>
      </w:hyperlink>
      <w:r>
        <w:t xml:space="preserve">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F32A0D" w:rsidRDefault="00F32A0D">
      <w:pPr>
        <w:pStyle w:val="ConsPlusNormal"/>
        <w:ind w:firstLine="540"/>
        <w:jc w:val="both"/>
      </w:pPr>
      <w:r>
        <w:t>458.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F32A0D" w:rsidRDefault="00F32A0D">
      <w:pPr>
        <w:pStyle w:val="ConsPlusNormal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F32A0D" w:rsidRDefault="00F32A0D">
      <w:pPr>
        <w:pStyle w:val="ConsPlusNormal"/>
        <w:ind w:firstLine="540"/>
        <w:jc w:val="both"/>
      </w:pPr>
      <w:r>
        <w:t>2) каждое место груза должно быть надежно укреплено в кузове транспортного средства;</w:t>
      </w:r>
    </w:p>
    <w:p w:rsidR="00F32A0D" w:rsidRDefault="00F32A0D">
      <w:pPr>
        <w:pStyle w:val="ConsPlusNormal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F32A0D" w:rsidRDefault="00F32A0D">
      <w:pPr>
        <w:pStyle w:val="ConsPlusNormal"/>
        <w:ind w:firstLine="540"/>
        <w:jc w:val="both"/>
      </w:pPr>
      <w:r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F32A0D" w:rsidRDefault="00F32A0D">
      <w:pPr>
        <w:pStyle w:val="ConsPlusNormal"/>
        <w:ind w:firstLine="540"/>
        <w:jc w:val="both"/>
      </w:pPr>
      <w:r>
        <w:t>460.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F32A0D" w:rsidRDefault="00F32A0D">
      <w:pPr>
        <w:pStyle w:val="ConsPlusNormal"/>
        <w:ind w:firstLine="540"/>
        <w:jc w:val="both"/>
      </w:pPr>
      <w:r>
        <w:lastRenderedPageBreak/>
        <w:t>461.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F32A0D" w:rsidRDefault="00F32A0D">
      <w:pPr>
        <w:pStyle w:val="ConsPlusNormal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F32A0D" w:rsidRDefault="00F32A0D">
      <w:pPr>
        <w:pStyle w:val="ConsPlusNormal"/>
        <w:jc w:val="center"/>
      </w:pPr>
      <w:r>
        <w:t>грузов автомобильным транспортом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462.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транспорте, утвержденных уполномоченными федеральными органами исполнительной власти.</w:t>
      </w:r>
    </w:p>
    <w:p w:rsidR="00F32A0D" w:rsidRDefault="00F32A0D">
      <w:pPr>
        <w:pStyle w:val="ConsPlusNormal"/>
        <w:ind w:firstLine="540"/>
        <w:jc w:val="both"/>
      </w:pPr>
      <w:r>
        <w:t>463.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F32A0D" w:rsidRDefault="00F32A0D">
      <w:pPr>
        <w:pStyle w:val="ConsPlusNormal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F32A0D" w:rsidRDefault="00F32A0D">
      <w:pPr>
        <w:pStyle w:val="ConsPlusNormal"/>
        <w:ind w:firstLine="540"/>
        <w:jc w:val="both"/>
      </w:pPr>
      <w:r>
        <w:t>464.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F32A0D" w:rsidRDefault="00F32A0D">
      <w:pPr>
        <w:pStyle w:val="ConsPlusNormal"/>
        <w:ind w:firstLine="540"/>
        <w:jc w:val="both"/>
      </w:pPr>
      <w:r>
        <w:t>465.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F32A0D" w:rsidRDefault="00F32A0D">
      <w:pPr>
        <w:pStyle w:val="ConsPlusNormal"/>
        <w:jc w:val="center"/>
      </w:pPr>
      <w:r>
        <w:t>грузов внутризаводским транспортом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466.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транспорта, утвержденных уполномоченными федеральными органами исполнительной власти.</w:t>
      </w:r>
    </w:p>
    <w:p w:rsidR="00F32A0D" w:rsidRDefault="00F32A0D">
      <w:pPr>
        <w:pStyle w:val="ConsPlusNormal"/>
        <w:ind w:firstLine="540"/>
        <w:jc w:val="both"/>
      </w:pPr>
      <w:r>
        <w:t>467.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F32A0D" w:rsidRDefault="00F32A0D">
      <w:pPr>
        <w:pStyle w:val="ConsPlusNormal"/>
        <w:ind w:firstLine="540"/>
        <w:jc w:val="both"/>
      </w:pPr>
      <w:r>
        <w:t>468. При работе погрузчика запрещается:</w:t>
      </w:r>
    </w:p>
    <w:p w:rsidR="00F32A0D" w:rsidRDefault="00F32A0D">
      <w:pPr>
        <w:pStyle w:val="ConsPlusNormal"/>
        <w:ind w:firstLine="540"/>
        <w:jc w:val="both"/>
      </w:pPr>
      <w:r>
        <w:t>1) захватывать груз вилами с разгона путем врезания;</w:t>
      </w:r>
    </w:p>
    <w:p w:rsidR="00F32A0D" w:rsidRDefault="00F32A0D">
      <w:pPr>
        <w:pStyle w:val="ConsPlusNormal"/>
        <w:ind w:firstLine="540"/>
        <w:jc w:val="both"/>
      </w:pPr>
      <w:r>
        <w:t>2) поднимать раму с грузом на вилах при наклоне на себя;</w:t>
      </w:r>
    </w:p>
    <w:p w:rsidR="00F32A0D" w:rsidRDefault="00F32A0D">
      <w:pPr>
        <w:pStyle w:val="ConsPlusNormal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F32A0D" w:rsidRDefault="00F32A0D">
      <w:pPr>
        <w:pStyle w:val="ConsPlusNormal"/>
        <w:ind w:firstLine="540"/>
        <w:jc w:val="both"/>
      </w:pPr>
      <w:r>
        <w:t>4) захватывать лежащий на поддонах груз при наклоне вил на себя;</w:t>
      </w:r>
    </w:p>
    <w:p w:rsidR="00F32A0D" w:rsidRDefault="00F32A0D">
      <w:pPr>
        <w:pStyle w:val="ConsPlusNormal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F32A0D" w:rsidRDefault="00F32A0D">
      <w:pPr>
        <w:pStyle w:val="ConsPlusNormal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F32A0D" w:rsidRDefault="00F32A0D">
      <w:pPr>
        <w:pStyle w:val="ConsPlusNormal"/>
        <w:ind w:firstLine="540"/>
        <w:jc w:val="both"/>
      </w:pPr>
      <w:r>
        <w:t>469. Скорость движения погрузчика в затрудненных местах и при движении задним ходом должна составлять не более 3 км/ч.</w:t>
      </w:r>
    </w:p>
    <w:p w:rsidR="00F32A0D" w:rsidRDefault="00F32A0D">
      <w:pPr>
        <w:pStyle w:val="ConsPlusNormal"/>
        <w:ind w:firstLine="540"/>
        <w:jc w:val="both"/>
      </w:pPr>
      <w:r>
        <w:t>При нахождении (появлении) людей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людей.</w:t>
      </w:r>
    </w:p>
    <w:p w:rsidR="00F32A0D" w:rsidRDefault="00F32A0D">
      <w:pPr>
        <w:pStyle w:val="ConsPlusNormal"/>
        <w:ind w:firstLine="540"/>
        <w:jc w:val="both"/>
      </w:pPr>
      <w:r>
        <w:t>470.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F32A0D" w:rsidRDefault="00F32A0D">
      <w:pPr>
        <w:pStyle w:val="ConsPlusNormal"/>
        <w:ind w:firstLine="540"/>
        <w:jc w:val="both"/>
      </w:pPr>
      <w:r>
        <w:t xml:space="preserve">471. Высота ручной вагонетки с грузом от уровня головки рельсов не должна превышать 1,5 </w:t>
      </w:r>
      <w:r>
        <w:lastRenderedPageBreak/>
        <w:t>м.</w:t>
      </w:r>
    </w:p>
    <w:p w:rsidR="00F32A0D" w:rsidRDefault="00F32A0D">
      <w:pPr>
        <w:pStyle w:val="ConsPlusNormal"/>
        <w:ind w:firstLine="540"/>
        <w:jc w:val="both"/>
      </w:pPr>
      <w:r>
        <w:t>472. Передвижение вагонеток вручную должно осуществляться только толканием вперед.</w:t>
      </w:r>
    </w:p>
    <w:p w:rsidR="00F32A0D" w:rsidRDefault="00F32A0D">
      <w:pPr>
        <w:pStyle w:val="ConsPlusNormal"/>
        <w:ind w:firstLine="540"/>
        <w:jc w:val="both"/>
      </w:pPr>
      <w:r>
        <w:t>Находиться впереди движущейся вагонетки запрещается.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транспортировании (перемещении)</w:t>
      </w:r>
    </w:p>
    <w:p w:rsidR="00F32A0D" w:rsidRDefault="00F32A0D">
      <w:pPr>
        <w:pStyle w:val="ConsPlusNormal"/>
        <w:jc w:val="center"/>
      </w:pPr>
      <w:r>
        <w:t>грузов технологическим транспортом непрерывного действия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473.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F32A0D" w:rsidRDefault="00F32A0D">
      <w:pPr>
        <w:pStyle w:val="ConsPlusNormal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F32A0D" w:rsidRDefault="00F32A0D">
      <w:pPr>
        <w:pStyle w:val="ConsPlusNormal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специальных подающих и приемных устройств.</w:t>
      </w:r>
    </w:p>
    <w:p w:rsidR="00F32A0D" w:rsidRDefault="00F32A0D">
      <w:pPr>
        <w:pStyle w:val="ConsPlusNormal"/>
        <w:ind w:firstLine="540"/>
        <w:jc w:val="both"/>
      </w:pPr>
      <w:r>
        <w:t>474. При эксплуатации ленточных конвейеров запрещается:</w:t>
      </w:r>
    </w:p>
    <w:p w:rsidR="00F32A0D" w:rsidRDefault="00F32A0D">
      <w:pPr>
        <w:pStyle w:val="ConsPlusNormal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F32A0D" w:rsidRDefault="00F32A0D">
      <w:pPr>
        <w:pStyle w:val="ConsPlusNormal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F32A0D" w:rsidRDefault="00F32A0D">
      <w:pPr>
        <w:pStyle w:val="ConsPlusNormal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F32A0D" w:rsidRDefault="00F32A0D">
      <w:pPr>
        <w:pStyle w:val="ConsPlusNormal"/>
        <w:ind w:firstLine="540"/>
        <w:jc w:val="both"/>
      </w:pPr>
      <w:r>
        <w:t>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F32A0D" w:rsidRDefault="00F32A0D">
      <w:pPr>
        <w:pStyle w:val="ConsPlusNormal"/>
        <w:ind w:firstLine="540"/>
        <w:jc w:val="both"/>
      </w:pPr>
      <w:r>
        <w:t>475.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F32A0D" w:rsidRDefault="00F32A0D">
      <w:pPr>
        <w:pStyle w:val="ConsPlusNormal"/>
        <w:ind w:firstLine="540"/>
        <w:jc w:val="both"/>
      </w:pPr>
      <w:r>
        <w:t>1) ограждений приводных, натяжных и концевых барабанов;</w:t>
      </w:r>
    </w:p>
    <w:p w:rsidR="00F32A0D" w:rsidRDefault="00F32A0D">
      <w:pPr>
        <w:pStyle w:val="ConsPlusNormal"/>
        <w:ind w:firstLine="540"/>
        <w:jc w:val="both"/>
      </w:pPr>
      <w:r>
        <w:t>2) тросового выключателя;</w:t>
      </w:r>
    </w:p>
    <w:p w:rsidR="00F32A0D" w:rsidRDefault="00F32A0D">
      <w:pPr>
        <w:pStyle w:val="ConsPlusNormal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F32A0D" w:rsidRDefault="00F32A0D">
      <w:pPr>
        <w:pStyle w:val="ConsPlusNormal"/>
        <w:ind w:firstLine="540"/>
        <w:jc w:val="both"/>
      </w:pPr>
      <w:r>
        <w:t>476. При эксплуатации винтовых конвейеров запрещается:</w:t>
      </w:r>
    </w:p>
    <w:p w:rsidR="00F32A0D" w:rsidRDefault="00F32A0D">
      <w:pPr>
        <w:pStyle w:val="ConsPlusNormal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F32A0D" w:rsidRDefault="00F32A0D">
      <w:pPr>
        <w:pStyle w:val="ConsPlusNormal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F32A0D" w:rsidRDefault="00F32A0D">
      <w:pPr>
        <w:pStyle w:val="ConsPlusNormal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F32A0D" w:rsidRDefault="00F32A0D">
      <w:pPr>
        <w:pStyle w:val="ConsPlusNormal"/>
        <w:ind w:firstLine="540"/>
        <w:jc w:val="both"/>
      </w:pPr>
      <w:r>
        <w:t>477.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F32A0D" w:rsidRDefault="00F32A0D">
      <w:pPr>
        <w:pStyle w:val="ConsPlusNormal"/>
        <w:ind w:firstLine="540"/>
        <w:jc w:val="both"/>
      </w:pPr>
      <w:r>
        <w:t>478.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F32A0D" w:rsidRDefault="00F32A0D">
      <w:pPr>
        <w:pStyle w:val="ConsPlusNormal"/>
        <w:ind w:firstLine="540"/>
        <w:jc w:val="both"/>
      </w:pPr>
      <w:r>
        <w:t>1) наклонные и винтовые спуски должны быть надежно закреплены к перекрытиям или стенам и к приемным столам;</w:t>
      </w:r>
    </w:p>
    <w:p w:rsidR="00F32A0D" w:rsidRDefault="00F32A0D">
      <w:pPr>
        <w:pStyle w:val="ConsPlusNormal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F32A0D" w:rsidRDefault="00F32A0D">
      <w:pPr>
        <w:pStyle w:val="ConsPlusNormal"/>
        <w:ind w:firstLine="540"/>
        <w:jc w:val="both"/>
      </w:pPr>
      <w:r>
        <w:t>3) приемные отверстия в перекрытиях и стенах перед спусками должны быть снабжены специальными крышками или клапанами, открывающимися только на время подачи или прохождения груза.</w:t>
      </w:r>
    </w:p>
    <w:p w:rsidR="00F32A0D" w:rsidRDefault="00F32A0D">
      <w:pPr>
        <w:pStyle w:val="ConsPlusNormal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F32A0D" w:rsidRDefault="00F32A0D">
      <w:pPr>
        <w:pStyle w:val="ConsPlusNormal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F32A0D" w:rsidRDefault="00F32A0D">
      <w:pPr>
        <w:pStyle w:val="ConsPlusNormal"/>
        <w:ind w:firstLine="540"/>
        <w:jc w:val="both"/>
      </w:pPr>
      <w:r>
        <w:t xml:space="preserve"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</w:t>
      </w:r>
      <w:r>
        <w:lastRenderedPageBreak/>
        <w:t>поглотители скорости.</w:t>
      </w:r>
    </w:p>
    <w:p w:rsidR="00F32A0D" w:rsidRDefault="00F32A0D">
      <w:pPr>
        <w:pStyle w:val="ConsPlusNormal"/>
        <w:ind w:firstLine="540"/>
        <w:jc w:val="both"/>
      </w:pPr>
      <w:r>
        <w:t>479. Короба аэрожелобов должны иметь герметичные крышки и обеспечивать возможность свободного доступа внутрь аэрожелобов.</w:t>
      </w:r>
    </w:p>
    <w:p w:rsidR="00F32A0D" w:rsidRDefault="00F32A0D">
      <w:pPr>
        <w:pStyle w:val="ConsPlusNormal"/>
        <w:ind w:firstLine="540"/>
        <w:jc w:val="both"/>
      </w:pPr>
      <w:r>
        <w:t>480.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F32A0D" w:rsidRDefault="00F32A0D">
      <w:pPr>
        <w:pStyle w:val="ConsPlusNormal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Требования охраны труда при хранении грузов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Общие требования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481. Для временного хранения грузов должны предусматриваться:</w:t>
      </w:r>
    </w:p>
    <w:p w:rsidR="00F32A0D" w:rsidRDefault="00F32A0D">
      <w:pPr>
        <w:pStyle w:val="ConsPlusNormal"/>
        <w:ind w:firstLine="540"/>
        <w:jc w:val="both"/>
      </w:pPr>
      <w:r>
        <w:t>1) автомобильные весы;</w:t>
      </w:r>
    </w:p>
    <w:p w:rsidR="00F32A0D" w:rsidRDefault="00F32A0D">
      <w:pPr>
        <w:pStyle w:val="ConsPlusNormal"/>
        <w:ind w:firstLine="540"/>
        <w:jc w:val="both"/>
      </w:pPr>
      <w:r>
        <w:t>2) площадки для хранения полуфабрикатов;</w:t>
      </w:r>
    </w:p>
    <w:p w:rsidR="00F32A0D" w:rsidRDefault="00F32A0D">
      <w:pPr>
        <w:pStyle w:val="ConsPlusNormal"/>
        <w:ind w:firstLine="540"/>
        <w:jc w:val="both"/>
      </w:pPr>
      <w:r>
        <w:t>3) площадки для хранения тары;</w:t>
      </w:r>
    </w:p>
    <w:p w:rsidR="00F32A0D" w:rsidRDefault="00F32A0D">
      <w:pPr>
        <w:pStyle w:val="ConsPlusNormal"/>
        <w:ind w:firstLine="540"/>
        <w:jc w:val="both"/>
      </w:pPr>
      <w:r>
        <w:t>4) площадки для очистки, промывки и дезинфекции всех видов транспортной тары (цистерны, гондолы, лодки);</w:t>
      </w:r>
    </w:p>
    <w:p w:rsidR="00F32A0D" w:rsidRDefault="00F32A0D">
      <w:pPr>
        <w:pStyle w:val="ConsPlusNormal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F32A0D" w:rsidRDefault="00F32A0D">
      <w:pPr>
        <w:pStyle w:val="ConsPlusNormal"/>
        <w:ind w:firstLine="540"/>
        <w:jc w:val="both"/>
      </w:pPr>
      <w:r>
        <w:t>6) площадки для установки бункера для битого стекла.</w:t>
      </w:r>
    </w:p>
    <w:p w:rsidR="00F32A0D" w:rsidRDefault="00F32A0D">
      <w:pPr>
        <w:pStyle w:val="ConsPlusNormal"/>
        <w:ind w:firstLine="540"/>
        <w:jc w:val="both"/>
      </w:pPr>
      <w:r>
        <w:t>Отходы производства пищевой продукции должны вывозиться за пределы производственного объекта в отведенные места ежедневно.</w:t>
      </w:r>
    </w:p>
    <w:p w:rsidR="00F32A0D" w:rsidRDefault="00F32A0D">
      <w:pPr>
        <w:pStyle w:val="ConsPlusNormal"/>
        <w:ind w:firstLine="540"/>
        <w:jc w:val="both"/>
      </w:pPr>
      <w:r>
        <w:t>482. Склады для хранения грузов должны быть обеспечены транспортными средствами и подъемными механизмами.</w:t>
      </w:r>
    </w:p>
    <w:p w:rsidR="00F32A0D" w:rsidRDefault="00F32A0D">
      <w:pPr>
        <w:pStyle w:val="ConsPlusNormal"/>
        <w:ind w:firstLine="540"/>
        <w:jc w:val="both"/>
      </w:pPr>
      <w:r>
        <w:t>Размеры складов должны обеспечивать возможность безопасного доступа к материалам, хранящимся в них.</w:t>
      </w:r>
    </w:p>
    <w:p w:rsidR="00F32A0D" w:rsidRDefault="00F32A0D">
      <w:pPr>
        <w:pStyle w:val="ConsPlusNormal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F32A0D" w:rsidRDefault="00F32A0D">
      <w:pPr>
        <w:pStyle w:val="ConsPlusNormal"/>
        <w:ind w:firstLine="540"/>
        <w:jc w:val="both"/>
      </w:pPr>
      <w:r>
        <w:t>483. Складские помещения должны иметь не менее двух дверных проемов.</w:t>
      </w:r>
    </w:p>
    <w:p w:rsidR="00F32A0D" w:rsidRDefault="00F32A0D">
      <w:pPr>
        <w:pStyle w:val="ConsPlusNormal"/>
        <w:ind w:firstLine="540"/>
        <w:jc w:val="both"/>
      </w:pPr>
      <w:r>
        <w:t>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F32A0D" w:rsidRDefault="00F32A0D">
      <w:pPr>
        <w:pStyle w:val="ConsPlusNormal"/>
        <w:ind w:firstLine="540"/>
        <w:jc w:val="both"/>
      </w:pPr>
      <w:r>
        <w:t>484. Двери складских помещений должны открываться наружу или раздвигаться.</w:t>
      </w:r>
    </w:p>
    <w:p w:rsidR="00F32A0D" w:rsidRDefault="00F32A0D">
      <w:pPr>
        <w:pStyle w:val="ConsPlusNormal"/>
        <w:ind w:firstLine="540"/>
        <w:jc w:val="both"/>
      </w:pPr>
      <w:r>
        <w:t>485.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F32A0D" w:rsidRDefault="00F32A0D">
      <w:pPr>
        <w:pStyle w:val="ConsPlusNormal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F32A0D" w:rsidRDefault="00F32A0D">
      <w:pPr>
        <w:pStyle w:val="ConsPlusNormal"/>
        <w:ind w:firstLine="540"/>
        <w:jc w:val="both"/>
      </w:pPr>
      <w:r>
        <w:t>486.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F32A0D" w:rsidRDefault="00F32A0D">
      <w:pPr>
        <w:pStyle w:val="ConsPlusNormal"/>
        <w:ind w:firstLine="540"/>
        <w:jc w:val="both"/>
      </w:pPr>
      <w:r>
        <w:t>487.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F32A0D" w:rsidRDefault="00F32A0D">
      <w:pPr>
        <w:pStyle w:val="ConsPlusNormal"/>
        <w:ind w:firstLine="540"/>
        <w:jc w:val="both"/>
      </w:pPr>
      <w:r>
        <w:t>488. Проемы в наружных стенах для приема тары и отпуска готовой продукции должны быть оборудованы воздушными завесами.</w:t>
      </w:r>
    </w:p>
    <w:p w:rsidR="00F32A0D" w:rsidRDefault="00F32A0D">
      <w:pPr>
        <w:pStyle w:val="ConsPlusNormal"/>
        <w:ind w:firstLine="540"/>
        <w:jc w:val="both"/>
      </w:pPr>
      <w:r>
        <w:t>489.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F32A0D" w:rsidRDefault="00F32A0D">
      <w:pPr>
        <w:pStyle w:val="ConsPlusNormal"/>
        <w:ind w:firstLine="540"/>
        <w:jc w:val="both"/>
      </w:pPr>
      <w:r>
        <w:t>490.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F32A0D" w:rsidRDefault="00F32A0D">
      <w:pPr>
        <w:pStyle w:val="ConsPlusNormal"/>
        <w:ind w:firstLine="540"/>
        <w:jc w:val="both"/>
      </w:pPr>
      <w:r>
        <w:t xml:space="preserve">491. При ручной укладке ящики с посудой и продукцией должны укладываться в штабели </w:t>
      </w:r>
      <w:r>
        <w:lastRenderedPageBreak/>
        <w:t>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F32A0D" w:rsidRDefault="00F32A0D">
      <w:pPr>
        <w:pStyle w:val="ConsPlusNormal"/>
        <w:ind w:firstLine="540"/>
        <w:jc w:val="both"/>
      </w:pPr>
      <w:r>
        <w:t>492. Укладка бутылок вместимостью 0,25 л; 0,33 л; 0,5 л и 0,75 л в закрома допускается на высоту не более 2 м.</w:t>
      </w:r>
    </w:p>
    <w:p w:rsidR="00F32A0D" w:rsidRDefault="00F32A0D">
      <w:pPr>
        <w:pStyle w:val="ConsPlusNormal"/>
        <w:ind w:firstLine="540"/>
        <w:jc w:val="both"/>
      </w:pPr>
      <w:r>
        <w:t>493. Мешки с сырьем и продукцией для хранения на складе должны укладываться на специальные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F32A0D" w:rsidRDefault="00F32A0D">
      <w:pPr>
        <w:pStyle w:val="ConsPlusNormal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F32A0D" w:rsidRDefault="00F32A0D">
      <w:pPr>
        <w:pStyle w:val="ConsPlusNormal"/>
        <w:ind w:firstLine="540"/>
        <w:jc w:val="both"/>
      </w:pPr>
      <w:r>
        <w:t>494.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F32A0D" w:rsidRDefault="00F32A0D">
      <w:pPr>
        <w:pStyle w:val="ConsPlusNormal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F32A0D" w:rsidRDefault="00F32A0D">
      <w:pPr>
        <w:pStyle w:val="ConsPlusNormal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F32A0D" w:rsidRDefault="00F32A0D">
      <w:pPr>
        <w:pStyle w:val="ConsPlusNormal"/>
        <w:ind w:firstLine="540"/>
        <w:jc w:val="both"/>
      </w:pPr>
      <w:r>
        <w:t>495.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F32A0D" w:rsidRDefault="00F32A0D">
      <w:pPr>
        <w:pStyle w:val="ConsPlusNormal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F32A0D" w:rsidRDefault="00F32A0D">
      <w:pPr>
        <w:pStyle w:val="ConsPlusNormal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F32A0D" w:rsidRDefault="00F32A0D">
      <w:pPr>
        <w:pStyle w:val="ConsPlusNormal"/>
        <w:ind w:firstLine="540"/>
        <w:jc w:val="both"/>
      </w:pPr>
      <w:r>
        <w:t>496.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F32A0D" w:rsidRDefault="00F32A0D">
      <w:pPr>
        <w:pStyle w:val="ConsPlusNormal"/>
        <w:ind w:firstLine="540"/>
        <w:jc w:val="both"/>
      </w:pPr>
      <w:r>
        <w:t>497.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F32A0D" w:rsidRDefault="00F32A0D">
      <w:pPr>
        <w:pStyle w:val="ConsPlusNormal"/>
        <w:ind w:firstLine="540"/>
        <w:jc w:val="both"/>
      </w:pPr>
      <w:r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F32A0D" w:rsidRDefault="00F32A0D">
      <w:pPr>
        <w:pStyle w:val="ConsPlusNormal"/>
        <w:ind w:firstLine="540"/>
        <w:jc w:val="both"/>
      </w:pPr>
      <w:r>
        <w:t>498.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F32A0D" w:rsidRDefault="00F32A0D">
      <w:pPr>
        <w:pStyle w:val="ConsPlusNormal"/>
        <w:ind w:firstLine="540"/>
        <w:jc w:val="both"/>
      </w:pPr>
      <w:r>
        <w:t>499.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F32A0D" w:rsidRDefault="00F32A0D">
      <w:pPr>
        <w:pStyle w:val="ConsPlusNormal"/>
        <w:ind w:firstLine="540"/>
        <w:jc w:val="both"/>
      </w:pPr>
      <w:r>
        <w:t>500. Хранение химикатов (кислот, щелочей) должно производиться в отдельных помещениях или на открытых площадках под навесом.</w:t>
      </w:r>
    </w:p>
    <w:p w:rsidR="00F32A0D" w:rsidRDefault="00F32A0D">
      <w:pPr>
        <w:pStyle w:val="ConsPlusNormal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F32A0D" w:rsidRDefault="00F32A0D">
      <w:pPr>
        <w:pStyle w:val="ConsPlusNormal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F32A0D" w:rsidRDefault="00F32A0D">
      <w:pPr>
        <w:pStyle w:val="ConsPlusNormal"/>
        <w:ind w:firstLine="540"/>
        <w:jc w:val="both"/>
      </w:pPr>
      <w:r>
        <w:t>501.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средства индивидуальной защиты и умывальник.</w:t>
      </w:r>
    </w:p>
    <w:p w:rsidR="00F32A0D" w:rsidRDefault="00F32A0D">
      <w:pPr>
        <w:pStyle w:val="ConsPlusNormal"/>
        <w:ind w:firstLine="540"/>
        <w:jc w:val="both"/>
      </w:pPr>
      <w:r>
        <w:t>502. При хранении химических веществ запрещается:</w:t>
      </w:r>
    </w:p>
    <w:p w:rsidR="00F32A0D" w:rsidRDefault="00F32A0D">
      <w:pPr>
        <w:pStyle w:val="ConsPlusNormal"/>
        <w:ind w:firstLine="540"/>
        <w:jc w:val="both"/>
      </w:pPr>
      <w:r>
        <w:t>1) переносить кислоты, щелочи и ядохимикаты в открытых сосудах;</w:t>
      </w:r>
    </w:p>
    <w:p w:rsidR="00F32A0D" w:rsidRDefault="00F32A0D">
      <w:pPr>
        <w:pStyle w:val="ConsPlusNormal"/>
        <w:ind w:firstLine="540"/>
        <w:jc w:val="both"/>
      </w:pPr>
      <w:r>
        <w:t>2) наливать серную кислоту в сосуды, содержащие щелочь;</w:t>
      </w:r>
    </w:p>
    <w:p w:rsidR="00F32A0D" w:rsidRDefault="00F32A0D">
      <w:pPr>
        <w:pStyle w:val="ConsPlusNormal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F32A0D" w:rsidRDefault="00F32A0D">
      <w:pPr>
        <w:pStyle w:val="ConsPlusNormal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F32A0D" w:rsidRDefault="00F32A0D">
      <w:pPr>
        <w:pStyle w:val="ConsPlusNormal"/>
        <w:ind w:firstLine="540"/>
        <w:jc w:val="both"/>
      </w:pPr>
      <w:r>
        <w:t>503.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lastRenderedPageBreak/>
        <w:t>Требования охраны труда при фумигации фруктов и овощей</w:t>
      </w:r>
    </w:p>
    <w:p w:rsidR="00F32A0D" w:rsidRDefault="00F32A0D">
      <w:pPr>
        <w:pStyle w:val="ConsPlusNormal"/>
        <w:jc w:val="center"/>
      </w:pPr>
      <w:r>
        <w:t>при их временном хранении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504. Отделение фумигации, предназначенное для обработки в процессе хранения фруктов и овощей бромистым метилом, должно включать фумигационную камеру, газозарядное отделение, подсобное помещение, вентиляционную камеру, рабочую комнату и санитарно-бытовые помещения.</w:t>
      </w:r>
    </w:p>
    <w:p w:rsidR="00F32A0D" w:rsidRDefault="00F32A0D">
      <w:pPr>
        <w:pStyle w:val="ConsPlusNormal"/>
        <w:ind w:firstLine="540"/>
        <w:jc w:val="both"/>
      </w:pPr>
      <w:r>
        <w:t>505.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F32A0D" w:rsidRDefault="00F32A0D">
      <w:pPr>
        <w:pStyle w:val="ConsPlusNormal"/>
        <w:ind w:firstLine="540"/>
        <w:jc w:val="both"/>
      </w:pPr>
      <w:r>
        <w:t>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F32A0D" w:rsidRDefault="00F32A0D">
      <w:pPr>
        <w:pStyle w:val="ConsPlusNormal"/>
        <w:ind w:firstLine="540"/>
        <w:jc w:val="both"/>
      </w:pPr>
      <w:r>
        <w:t>506. Для отбора газовоздушных проб в стены фумигационной камеры должны быть вмонтированы газоотборные трубки.</w:t>
      </w:r>
    </w:p>
    <w:p w:rsidR="00F32A0D" w:rsidRDefault="00F32A0D">
      <w:pPr>
        <w:pStyle w:val="ConsPlusNormal"/>
        <w:ind w:firstLine="540"/>
        <w:jc w:val="both"/>
      </w:pPr>
      <w:r>
        <w:t>507.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средств индивидуальной защиты органов дыхания.</w:t>
      </w:r>
    </w:p>
    <w:p w:rsidR="00F32A0D" w:rsidRDefault="00F32A0D">
      <w:pPr>
        <w:pStyle w:val="ConsPlusNormal"/>
        <w:ind w:firstLine="540"/>
        <w:jc w:val="both"/>
      </w:pPr>
      <w:r>
        <w:t>508. Загрузку и выгрузку продукции из фумигационной камеры разрешается производить после полного удаления паров бромистого метила.</w:t>
      </w:r>
    </w:p>
    <w:p w:rsidR="00F32A0D" w:rsidRDefault="00F32A0D">
      <w:pPr>
        <w:pStyle w:val="ConsPlusNormal"/>
        <w:ind w:firstLine="540"/>
        <w:jc w:val="both"/>
      </w:pPr>
      <w:r>
        <w:t>509.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F32A0D" w:rsidRDefault="00F32A0D">
      <w:pPr>
        <w:pStyle w:val="ConsPlusNormal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F32A0D" w:rsidRDefault="00F32A0D">
      <w:pPr>
        <w:pStyle w:val="ConsPlusNormal"/>
        <w:ind w:firstLine="540"/>
        <w:jc w:val="both"/>
      </w:pPr>
      <w:r>
        <w:t>510.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F32A0D" w:rsidRDefault="00F32A0D">
      <w:pPr>
        <w:pStyle w:val="ConsPlusNormal"/>
        <w:ind w:firstLine="540"/>
        <w:jc w:val="both"/>
      </w:pPr>
      <w:r>
        <w:t>511.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F32A0D" w:rsidRDefault="00F32A0D">
      <w:pPr>
        <w:pStyle w:val="ConsPlusNormal"/>
        <w:ind w:firstLine="540"/>
        <w:jc w:val="both"/>
      </w:pPr>
      <w:r>
        <w:t>512.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F32A0D" w:rsidRDefault="00F32A0D">
      <w:pPr>
        <w:pStyle w:val="ConsPlusNormal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F32A0D" w:rsidRDefault="00F32A0D">
      <w:pPr>
        <w:pStyle w:val="ConsPlusNormal"/>
        <w:ind w:firstLine="540"/>
        <w:jc w:val="both"/>
      </w:pPr>
      <w:r>
        <w:t>513.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F32A0D" w:rsidRDefault="00F32A0D">
      <w:pPr>
        <w:pStyle w:val="ConsPlusNormal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F32A0D" w:rsidRDefault="00F32A0D">
      <w:pPr>
        <w:pStyle w:val="ConsPlusNormal"/>
        <w:ind w:firstLine="540"/>
        <w:jc w:val="both"/>
      </w:pPr>
      <w:r>
        <w:t>514.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F32A0D" w:rsidRDefault="00F32A0D">
      <w:pPr>
        <w:pStyle w:val="ConsPlusNormal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F32A0D" w:rsidRDefault="00F32A0D">
      <w:pPr>
        <w:pStyle w:val="ConsPlusNormal"/>
        <w:ind w:firstLine="540"/>
        <w:jc w:val="both"/>
      </w:pPr>
      <w:r>
        <w:t>Нахождение в камере одного работника запрещается.</w:t>
      </w:r>
    </w:p>
    <w:p w:rsidR="00F32A0D" w:rsidRDefault="00F32A0D">
      <w:pPr>
        <w:pStyle w:val="ConsPlusNormal"/>
        <w:ind w:firstLine="540"/>
        <w:jc w:val="both"/>
      </w:pPr>
      <w:r>
        <w:t>515.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F32A0D" w:rsidRDefault="00F32A0D">
      <w:pPr>
        <w:pStyle w:val="ConsPlusNormal"/>
        <w:ind w:firstLine="540"/>
        <w:jc w:val="both"/>
      </w:pPr>
      <w:r>
        <w:t>516.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F32A0D" w:rsidRDefault="00F32A0D">
      <w:pPr>
        <w:pStyle w:val="ConsPlusNormal"/>
        <w:ind w:firstLine="540"/>
        <w:jc w:val="both"/>
      </w:pPr>
      <w:r>
        <w:t>517.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F32A0D" w:rsidRDefault="00F32A0D">
      <w:pPr>
        <w:pStyle w:val="ConsPlusNormal"/>
        <w:ind w:firstLine="540"/>
        <w:jc w:val="both"/>
      </w:pPr>
      <w:r>
        <w:t xml:space="preserve">518. Допуск работников в камеру для выгрузки плодов по завершении хранения до полного </w:t>
      </w:r>
      <w:r>
        <w:lastRenderedPageBreak/>
        <w:t>восстановления в камере обычной атмосферы запрещается.</w:t>
      </w:r>
    </w:p>
    <w:p w:rsidR="00F32A0D" w:rsidRDefault="00F32A0D">
      <w:pPr>
        <w:pStyle w:val="ConsPlusNormal"/>
        <w:ind w:firstLine="540"/>
        <w:jc w:val="both"/>
      </w:pPr>
      <w:r>
        <w:t>519.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труда в газовом хозяйстве, утвержденных уполномоченными федеральными органами исполнительной власти.</w:t>
      </w:r>
    </w:p>
    <w:p w:rsidR="00F32A0D" w:rsidRDefault="00F32A0D">
      <w:pPr>
        <w:pStyle w:val="ConsPlusNormal"/>
        <w:ind w:firstLine="540"/>
        <w:jc w:val="both"/>
      </w:pPr>
      <w:r>
        <w:t>520. На входе в станцию газовых сред должны быть вывешены плакаты: "Посторонним вход запрещен!", "Опасно - газ!".</w:t>
      </w:r>
    </w:p>
    <w:p w:rsidR="00F32A0D" w:rsidRDefault="00F32A0D">
      <w:pPr>
        <w:pStyle w:val="ConsPlusNormal"/>
        <w:ind w:firstLine="540"/>
        <w:jc w:val="both"/>
      </w:pPr>
      <w:r>
        <w:t>521. При эксплуатации установки регулирования газовых сред запрещается:</w:t>
      </w:r>
    </w:p>
    <w:p w:rsidR="00F32A0D" w:rsidRDefault="00F32A0D">
      <w:pPr>
        <w:pStyle w:val="ConsPlusNormal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F32A0D" w:rsidRDefault="00F32A0D">
      <w:pPr>
        <w:pStyle w:val="ConsPlusNormal"/>
        <w:ind w:firstLine="540"/>
        <w:jc w:val="both"/>
      </w:pPr>
      <w:r>
        <w:t>2) оставлять работающую установку без присмотра оператора;</w:t>
      </w:r>
    </w:p>
    <w:p w:rsidR="00F32A0D" w:rsidRDefault="00F32A0D">
      <w:pPr>
        <w:pStyle w:val="ConsPlusNormal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F32A0D" w:rsidRDefault="00F32A0D">
      <w:pPr>
        <w:pStyle w:val="ConsPlusNormal"/>
        <w:ind w:firstLine="540"/>
        <w:jc w:val="both"/>
      </w:pPr>
      <w:r>
        <w:t>4) производить ремонтные и монтажные работы.</w:t>
      </w:r>
    </w:p>
    <w:p w:rsidR="00F32A0D" w:rsidRDefault="00F32A0D">
      <w:pPr>
        <w:pStyle w:val="ConsPlusNormal"/>
        <w:ind w:firstLine="540"/>
        <w:jc w:val="both"/>
      </w:pPr>
      <w:r>
        <w:t>522.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F32A0D" w:rsidRDefault="00F32A0D">
      <w:pPr>
        <w:pStyle w:val="ConsPlusNormal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center"/>
      </w:pPr>
      <w:r>
        <w:t>VI. Заключительные положения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523.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Федерации).</w:t>
      </w:r>
    </w:p>
    <w:p w:rsidR="00F32A0D" w:rsidRDefault="00F32A0D">
      <w:pPr>
        <w:pStyle w:val="ConsPlusNormal"/>
        <w:ind w:firstLine="540"/>
        <w:jc w:val="both"/>
      </w:pPr>
      <w:r>
        <w:t>524.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&lt;1&gt;.</w:t>
      </w:r>
    </w:p>
    <w:p w:rsidR="00F32A0D" w:rsidRDefault="00F32A0D">
      <w:pPr>
        <w:pStyle w:val="ConsPlusNormal"/>
        <w:ind w:firstLine="540"/>
        <w:jc w:val="both"/>
      </w:pPr>
      <w:r>
        <w:t>--------------------------------</w:t>
      </w:r>
    </w:p>
    <w:p w:rsidR="00F32A0D" w:rsidRDefault="00F32A0D">
      <w:pPr>
        <w:pStyle w:val="ConsPlusNormal"/>
        <w:ind w:firstLine="540"/>
        <w:jc w:val="both"/>
      </w:pPr>
      <w:r>
        <w:t xml:space="preserve">&lt;1&gt; </w:t>
      </w:r>
      <w:hyperlink r:id="rId39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right"/>
      </w:pPr>
      <w:r>
        <w:t>Приложение</w:t>
      </w:r>
    </w:p>
    <w:p w:rsidR="00F32A0D" w:rsidRDefault="00F32A0D">
      <w:pPr>
        <w:pStyle w:val="ConsPlusNormal"/>
        <w:jc w:val="right"/>
      </w:pPr>
      <w:r>
        <w:t>к Правилам по охране труда</w:t>
      </w:r>
    </w:p>
    <w:p w:rsidR="00F32A0D" w:rsidRDefault="00F32A0D">
      <w:pPr>
        <w:pStyle w:val="ConsPlusNormal"/>
        <w:jc w:val="right"/>
      </w:pPr>
      <w:r>
        <w:t>при производстве отдельных видов</w:t>
      </w:r>
    </w:p>
    <w:p w:rsidR="00F32A0D" w:rsidRDefault="00F32A0D">
      <w:pPr>
        <w:pStyle w:val="ConsPlusNormal"/>
        <w:jc w:val="right"/>
      </w:pPr>
      <w:r>
        <w:t>пищевой продукции, утвержденным</w:t>
      </w:r>
    </w:p>
    <w:p w:rsidR="00F32A0D" w:rsidRDefault="00F32A0D">
      <w:pPr>
        <w:pStyle w:val="ConsPlusNormal"/>
        <w:jc w:val="right"/>
      </w:pPr>
      <w:r>
        <w:t>приказом Министерства труда</w:t>
      </w:r>
    </w:p>
    <w:p w:rsidR="00F32A0D" w:rsidRDefault="00F32A0D">
      <w:pPr>
        <w:pStyle w:val="ConsPlusNormal"/>
        <w:jc w:val="right"/>
      </w:pPr>
      <w:r>
        <w:t>и социальной защиты</w:t>
      </w:r>
    </w:p>
    <w:p w:rsidR="00F32A0D" w:rsidRDefault="00F32A0D">
      <w:pPr>
        <w:pStyle w:val="ConsPlusNormal"/>
        <w:jc w:val="right"/>
      </w:pPr>
      <w:r>
        <w:t>Российской Федерации</w:t>
      </w:r>
    </w:p>
    <w:p w:rsidR="00F32A0D" w:rsidRDefault="00F32A0D">
      <w:pPr>
        <w:pStyle w:val="ConsPlusNormal"/>
        <w:jc w:val="right"/>
      </w:pPr>
      <w:r>
        <w:t>от 17 августа 2015 г. N 550н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right"/>
      </w:pPr>
      <w:r>
        <w:t>Рекомендуемый образец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nformat"/>
        <w:jc w:val="both"/>
      </w:pPr>
      <w:bookmarkStart w:id="1" w:name="P1059"/>
      <w:bookmarkEnd w:id="1"/>
      <w:r>
        <w:t xml:space="preserve">                           НАРЯД-ДОПУСК N _____</w:t>
      </w:r>
    </w:p>
    <w:p w:rsidR="00F32A0D" w:rsidRDefault="00F32A0D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 xml:space="preserve">                        (наименование организации)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 xml:space="preserve">                                 1. Наряд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1.1. Производителю работ __________________________________________________</w:t>
      </w:r>
    </w:p>
    <w:p w:rsidR="00F32A0D" w:rsidRDefault="00F32A0D">
      <w:pPr>
        <w:pStyle w:val="ConsPlusNonformat"/>
        <w:jc w:val="both"/>
      </w:pPr>
      <w:r>
        <w:lastRenderedPageBreak/>
        <w:t xml:space="preserve">                          (должность, наименование подразделения, фамилия</w:t>
      </w:r>
    </w:p>
    <w:p w:rsidR="00F32A0D" w:rsidRDefault="00F32A0D">
      <w:pPr>
        <w:pStyle w:val="ConsPlusNonformat"/>
        <w:jc w:val="both"/>
      </w:pPr>
      <w:r>
        <w:t xml:space="preserve">                                           и инициалы)</w:t>
      </w:r>
    </w:p>
    <w:p w:rsidR="00F32A0D" w:rsidRDefault="00F32A0D">
      <w:pPr>
        <w:pStyle w:val="ConsPlusNonformat"/>
        <w:jc w:val="both"/>
      </w:pPr>
      <w:r>
        <w:t>с бригадой в составе ___ человек поручается произвести следующие работы: __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__________________________________________________________________________.</w:t>
      </w:r>
    </w:p>
    <w:p w:rsidR="00F32A0D" w:rsidRDefault="00F32A0D">
      <w:pPr>
        <w:pStyle w:val="ConsPlusNonformat"/>
        <w:jc w:val="both"/>
      </w:pPr>
      <w:r>
        <w:t>1.2.  При  подготовке  и  производстве  работ  обеспечить  следующие   меры</w:t>
      </w:r>
    </w:p>
    <w:p w:rsidR="00F32A0D" w:rsidRDefault="00F32A0D">
      <w:pPr>
        <w:pStyle w:val="ConsPlusNonformat"/>
        <w:jc w:val="both"/>
      </w:pPr>
      <w:r>
        <w:t>безопасности: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__________________________________________________________________________.</w:t>
      </w:r>
    </w:p>
    <w:p w:rsidR="00F32A0D" w:rsidRDefault="00F32A0D">
      <w:pPr>
        <w:pStyle w:val="ConsPlusNonformat"/>
        <w:jc w:val="both"/>
      </w:pPr>
      <w:r>
        <w:t>1.3. Начать работы: в ____ час. ____ мин. "__" _____________ 20__ г.</w:t>
      </w:r>
    </w:p>
    <w:p w:rsidR="00F32A0D" w:rsidRDefault="00F32A0D">
      <w:pPr>
        <w:pStyle w:val="ConsPlusNonformat"/>
        <w:jc w:val="both"/>
      </w:pPr>
      <w:r>
        <w:t>1.4. Окончить работы: в ____ час. ____ мин. "__" _____________ 20__ г.</w:t>
      </w:r>
    </w:p>
    <w:p w:rsidR="00F32A0D" w:rsidRDefault="00F32A0D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F32A0D" w:rsidRDefault="00F32A0D">
      <w:pPr>
        <w:pStyle w:val="ConsPlusNonformat"/>
        <w:jc w:val="both"/>
      </w:pPr>
      <w:r>
        <w:t>1.6. С условиями работы ознакомлены.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Производитель работ _________ "__" ___________ 20__ г. ____________________</w:t>
      </w:r>
    </w:p>
    <w:p w:rsidR="00F32A0D" w:rsidRDefault="00F32A0D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Допускающий         _________ "__" ___________ 20__ г. ____________________</w:t>
      </w:r>
    </w:p>
    <w:p w:rsidR="00F32A0D" w:rsidRDefault="00F32A0D">
      <w:pPr>
        <w:pStyle w:val="ConsPlusNonformat"/>
        <w:jc w:val="both"/>
      </w:pPr>
      <w:r>
        <w:t xml:space="preserve">                    (подпись)                          (фамилия и инициалы)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 xml:space="preserve">                                 2. Допуск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>___________________________________________________________________________</w:t>
      </w:r>
    </w:p>
    <w:p w:rsidR="00F32A0D" w:rsidRDefault="00F32A0D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F32A0D" w:rsidRDefault="00F32A0D">
      <w:pPr>
        <w:pStyle w:val="ConsPlusNonformat"/>
        <w:jc w:val="both"/>
      </w:pPr>
      <w:r>
        <w:t xml:space="preserve">                           проведен инструктаж)</w:t>
      </w:r>
    </w:p>
    <w:p w:rsidR="00F32A0D" w:rsidRDefault="00F32A0D">
      <w:pPr>
        <w:pStyle w:val="ConsPlusNonformat"/>
        <w:jc w:val="both"/>
      </w:pPr>
      <w:r>
        <w:t>проведен бригаде в составе _______ человек, в том числе:</w:t>
      </w:r>
    </w:p>
    <w:p w:rsidR="00F32A0D" w:rsidRDefault="00F32A0D">
      <w:pPr>
        <w:sectPr w:rsidR="00F32A0D" w:rsidSect="00D72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2A0D" w:rsidRDefault="00F32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2603"/>
        <w:gridCol w:w="1928"/>
        <w:gridCol w:w="1928"/>
      </w:tblGrid>
      <w:tr w:rsidR="00F32A0D">
        <w:tc>
          <w:tcPr>
            <w:tcW w:w="660" w:type="dxa"/>
          </w:tcPr>
          <w:p w:rsidR="00F32A0D" w:rsidRDefault="00F32A0D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520" w:type="dxa"/>
          </w:tcPr>
          <w:p w:rsidR="00F32A0D" w:rsidRDefault="00F32A0D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603" w:type="dxa"/>
          </w:tcPr>
          <w:p w:rsidR="00F32A0D" w:rsidRDefault="00F32A0D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928" w:type="dxa"/>
          </w:tcPr>
          <w:p w:rsidR="00F32A0D" w:rsidRDefault="00F32A0D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28" w:type="dxa"/>
          </w:tcPr>
          <w:p w:rsidR="00F32A0D" w:rsidRDefault="00F32A0D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F32A0D">
        <w:tc>
          <w:tcPr>
            <w:tcW w:w="660" w:type="dxa"/>
          </w:tcPr>
          <w:p w:rsidR="00F32A0D" w:rsidRDefault="00F32A0D">
            <w:pPr>
              <w:pStyle w:val="ConsPlusNormal"/>
            </w:pPr>
          </w:p>
        </w:tc>
        <w:tc>
          <w:tcPr>
            <w:tcW w:w="2520" w:type="dxa"/>
          </w:tcPr>
          <w:p w:rsidR="00F32A0D" w:rsidRDefault="00F32A0D">
            <w:pPr>
              <w:pStyle w:val="ConsPlusNormal"/>
            </w:pPr>
          </w:p>
        </w:tc>
        <w:tc>
          <w:tcPr>
            <w:tcW w:w="2603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928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928" w:type="dxa"/>
          </w:tcPr>
          <w:p w:rsidR="00F32A0D" w:rsidRDefault="00F32A0D">
            <w:pPr>
              <w:pStyle w:val="ConsPlusNormal"/>
            </w:pPr>
          </w:p>
        </w:tc>
      </w:tr>
      <w:tr w:rsidR="00F32A0D">
        <w:tc>
          <w:tcPr>
            <w:tcW w:w="660" w:type="dxa"/>
          </w:tcPr>
          <w:p w:rsidR="00F32A0D" w:rsidRDefault="00F32A0D">
            <w:pPr>
              <w:pStyle w:val="ConsPlusNormal"/>
            </w:pPr>
          </w:p>
        </w:tc>
        <w:tc>
          <w:tcPr>
            <w:tcW w:w="2520" w:type="dxa"/>
          </w:tcPr>
          <w:p w:rsidR="00F32A0D" w:rsidRDefault="00F32A0D">
            <w:pPr>
              <w:pStyle w:val="ConsPlusNormal"/>
            </w:pPr>
          </w:p>
        </w:tc>
        <w:tc>
          <w:tcPr>
            <w:tcW w:w="2603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928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928" w:type="dxa"/>
          </w:tcPr>
          <w:p w:rsidR="00F32A0D" w:rsidRDefault="00F32A0D">
            <w:pPr>
              <w:pStyle w:val="ConsPlusNormal"/>
            </w:pPr>
          </w:p>
        </w:tc>
      </w:tr>
    </w:tbl>
    <w:p w:rsidR="00F32A0D" w:rsidRDefault="00F32A0D">
      <w:pPr>
        <w:pStyle w:val="ConsPlusNormal"/>
        <w:jc w:val="both"/>
      </w:pPr>
    </w:p>
    <w:p w:rsidR="00F32A0D" w:rsidRDefault="00F32A0D">
      <w:pPr>
        <w:pStyle w:val="ConsPlusNonformat"/>
        <w:jc w:val="both"/>
      </w:pPr>
      <w:r>
        <w:t>2.2.   Мероприятия,    обеспечивающие    безопасность   работ,   выполнены.</w:t>
      </w:r>
    </w:p>
    <w:p w:rsidR="00F32A0D" w:rsidRDefault="00F32A0D">
      <w:pPr>
        <w:pStyle w:val="ConsPlusNonformat"/>
        <w:jc w:val="both"/>
      </w:pPr>
      <w:r>
        <w:t>Производитель работ  и  члены  бригады  с  особенностями работ ознакомлены.</w:t>
      </w:r>
    </w:p>
    <w:p w:rsidR="00F32A0D" w:rsidRDefault="00F32A0D">
      <w:pPr>
        <w:pStyle w:val="ConsPlusNonformat"/>
        <w:jc w:val="both"/>
      </w:pPr>
      <w:r>
        <w:t>Объект подготовлен к производству работ.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Допускающий к работе                    _________ "__" ___________ 20__ г.</w:t>
      </w:r>
    </w:p>
    <w:p w:rsidR="00F32A0D" w:rsidRDefault="00F32A0D">
      <w:pPr>
        <w:pStyle w:val="ConsPlusNonformat"/>
        <w:jc w:val="both"/>
      </w:pPr>
      <w:r>
        <w:t xml:space="preserve">                                        (подпись)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Производитель работ                     _________ "__" ___________ 20__ г.</w:t>
      </w:r>
    </w:p>
    <w:p w:rsidR="00F32A0D" w:rsidRDefault="00F32A0D">
      <w:pPr>
        <w:pStyle w:val="ConsPlusNonformat"/>
        <w:jc w:val="both"/>
      </w:pPr>
      <w:r>
        <w:t xml:space="preserve">                                        (подпись)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F32A0D" w:rsidRDefault="00F32A0D">
      <w:pPr>
        <w:pStyle w:val="ConsPlusNonformat"/>
        <w:jc w:val="both"/>
      </w:pPr>
      <w:r>
        <w:t>работ.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Руководитель работ                      _________ "__" ___________ 20__ г.</w:t>
      </w:r>
    </w:p>
    <w:p w:rsidR="00F32A0D" w:rsidRDefault="00F32A0D">
      <w:pPr>
        <w:pStyle w:val="ConsPlusNonformat"/>
        <w:jc w:val="both"/>
      </w:pPr>
      <w:r>
        <w:t xml:space="preserve">                                        (подпись)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 xml:space="preserve">          3. Оформление ежедневного допуска на производство работ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3.1.</w:t>
      </w:r>
    </w:p>
    <w:p w:rsidR="00F32A0D" w:rsidRDefault="00F32A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8"/>
        <w:gridCol w:w="1663"/>
        <w:gridCol w:w="1620"/>
        <w:gridCol w:w="1588"/>
        <w:gridCol w:w="1635"/>
        <w:gridCol w:w="1635"/>
      </w:tblGrid>
      <w:tr w:rsidR="00F32A0D">
        <w:tc>
          <w:tcPr>
            <w:tcW w:w="4781" w:type="dxa"/>
            <w:gridSpan w:val="3"/>
          </w:tcPr>
          <w:p w:rsidR="00F32A0D" w:rsidRDefault="00F32A0D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858" w:type="dxa"/>
            <w:gridSpan w:val="3"/>
          </w:tcPr>
          <w:p w:rsidR="00F32A0D" w:rsidRDefault="00F32A0D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F32A0D">
        <w:tc>
          <w:tcPr>
            <w:tcW w:w="1498" w:type="dxa"/>
          </w:tcPr>
          <w:p w:rsidR="00F32A0D" w:rsidRDefault="00F32A0D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63" w:type="dxa"/>
          </w:tcPr>
          <w:p w:rsidR="00F32A0D" w:rsidRDefault="00F32A0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20" w:type="dxa"/>
          </w:tcPr>
          <w:p w:rsidR="00F32A0D" w:rsidRDefault="00F32A0D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88" w:type="dxa"/>
          </w:tcPr>
          <w:p w:rsidR="00F32A0D" w:rsidRDefault="00F32A0D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35" w:type="dxa"/>
          </w:tcPr>
          <w:p w:rsidR="00F32A0D" w:rsidRDefault="00F32A0D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635" w:type="dxa"/>
          </w:tcPr>
          <w:p w:rsidR="00F32A0D" w:rsidRDefault="00F32A0D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F32A0D">
        <w:tc>
          <w:tcPr>
            <w:tcW w:w="1498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63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20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588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35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35" w:type="dxa"/>
          </w:tcPr>
          <w:p w:rsidR="00F32A0D" w:rsidRDefault="00F32A0D">
            <w:pPr>
              <w:pStyle w:val="ConsPlusNormal"/>
            </w:pPr>
          </w:p>
        </w:tc>
      </w:tr>
      <w:tr w:rsidR="00F32A0D">
        <w:tc>
          <w:tcPr>
            <w:tcW w:w="1498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63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20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588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35" w:type="dxa"/>
          </w:tcPr>
          <w:p w:rsidR="00F32A0D" w:rsidRDefault="00F32A0D">
            <w:pPr>
              <w:pStyle w:val="ConsPlusNormal"/>
            </w:pPr>
          </w:p>
        </w:tc>
        <w:tc>
          <w:tcPr>
            <w:tcW w:w="1635" w:type="dxa"/>
          </w:tcPr>
          <w:p w:rsidR="00F32A0D" w:rsidRDefault="00F32A0D">
            <w:pPr>
              <w:pStyle w:val="ConsPlusNormal"/>
            </w:pPr>
          </w:p>
        </w:tc>
      </w:tr>
    </w:tbl>
    <w:p w:rsidR="00F32A0D" w:rsidRDefault="00F32A0D">
      <w:pPr>
        <w:pStyle w:val="ConsPlusNormal"/>
        <w:jc w:val="both"/>
      </w:pPr>
    </w:p>
    <w:p w:rsidR="00F32A0D" w:rsidRDefault="00F32A0D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F32A0D" w:rsidRDefault="00F32A0D">
      <w:pPr>
        <w:pStyle w:val="ConsPlusNonformat"/>
        <w:jc w:val="both"/>
      </w:pPr>
      <w:r>
        <w:t>работ выведены.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Наряд-допуск закрыт в ____ час. ____ мин. "__" ____________ 20__ г.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Производитель работ         _________ "__" ____________ 20__ г.</w:t>
      </w:r>
    </w:p>
    <w:p w:rsidR="00F32A0D" w:rsidRDefault="00F32A0D">
      <w:pPr>
        <w:pStyle w:val="ConsPlusNonformat"/>
        <w:jc w:val="both"/>
      </w:pPr>
      <w:r>
        <w:t xml:space="preserve">                            (подпись)</w:t>
      </w:r>
    </w:p>
    <w:p w:rsidR="00F32A0D" w:rsidRDefault="00F32A0D">
      <w:pPr>
        <w:pStyle w:val="ConsPlusNonformat"/>
        <w:jc w:val="both"/>
      </w:pPr>
    </w:p>
    <w:p w:rsidR="00F32A0D" w:rsidRDefault="00F32A0D">
      <w:pPr>
        <w:pStyle w:val="ConsPlusNonformat"/>
        <w:jc w:val="both"/>
      </w:pPr>
      <w:r>
        <w:t>Руководитель работ       _________ "__" _____________ 20__ г.</w:t>
      </w:r>
    </w:p>
    <w:p w:rsidR="00F32A0D" w:rsidRDefault="00F32A0D">
      <w:pPr>
        <w:pStyle w:val="ConsPlusNonformat"/>
        <w:jc w:val="both"/>
      </w:pPr>
      <w:r>
        <w:t xml:space="preserve">                         (подпись)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ind w:firstLine="540"/>
        <w:jc w:val="both"/>
      </w:pPr>
      <w:r>
        <w:t>Примечание.</w:t>
      </w:r>
    </w:p>
    <w:p w:rsidR="00F32A0D" w:rsidRDefault="00F32A0D">
      <w:pPr>
        <w:pStyle w:val="ConsPlusNormal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jc w:val="both"/>
      </w:pPr>
    </w:p>
    <w:p w:rsidR="00F32A0D" w:rsidRDefault="00F32A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50D4" w:rsidRDefault="00F32A0D">
      <w:bookmarkStart w:id="2" w:name="_GoBack"/>
      <w:bookmarkEnd w:id="2"/>
    </w:p>
    <w:sectPr w:rsidR="001450D4" w:rsidSect="00C6694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D"/>
    <w:rsid w:val="000E4A18"/>
    <w:rsid w:val="00B869BB"/>
    <w:rsid w:val="00F3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2A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2A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07B089CFC37256586E98FD8F3FDB633BB6CFA1CB5D2E81ED10462pAS5B" TargetMode="External"/><Relationship Id="rId13" Type="http://schemas.openxmlformats.org/officeDocument/2006/relationships/hyperlink" Target="consultantplus://offline/ref=56307B089CFC37256586E98FD8F3FDB636BA67FB1DB88FE216880860A2pBS7B" TargetMode="External"/><Relationship Id="rId18" Type="http://schemas.openxmlformats.org/officeDocument/2006/relationships/hyperlink" Target="consultantplus://offline/ref=56307B089CFC37256586E98FD8F3FDB636B263F71DBF8FE216880860A2B72DC6594F49509082C061p6SFB" TargetMode="External"/><Relationship Id="rId26" Type="http://schemas.openxmlformats.org/officeDocument/2006/relationships/hyperlink" Target="consultantplus://offline/ref=56307B089CFC37256586E98FD8F3FDB636BD61F619B98FE216880860A2B72DC6594F49509082C065p6SEB" TargetMode="External"/><Relationship Id="rId39" Type="http://schemas.openxmlformats.org/officeDocument/2006/relationships/hyperlink" Target="consultantplus://offline/ref=56307B089CFC37256586E98FD8F3FDB636B264F419B88FE216880860A2B72DC6594F49509080C361p6S0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307B089CFC37256586E98FD8F3FDB636BC65FB1FB78FE216880860A2pBS7B" TargetMode="External"/><Relationship Id="rId34" Type="http://schemas.openxmlformats.org/officeDocument/2006/relationships/hyperlink" Target="consultantplus://offline/ref=56307B089CFC37256586E98FD8F3FDB636BD66F512B88FE216880860A2pBS7B" TargetMode="External"/><Relationship Id="rId7" Type="http://schemas.openxmlformats.org/officeDocument/2006/relationships/hyperlink" Target="consultantplus://offline/ref=56307B089CFC37256586E98FD8F3FDB636B267F41AB88FE216880860A2B72DC6594F49509082C065p6S0B" TargetMode="External"/><Relationship Id="rId12" Type="http://schemas.openxmlformats.org/officeDocument/2006/relationships/hyperlink" Target="consultantplus://offline/ref=56307B089CFC37256586E98FD8F3FDB636BC60F11EB68FE216880860A2pBS7B" TargetMode="External"/><Relationship Id="rId17" Type="http://schemas.openxmlformats.org/officeDocument/2006/relationships/hyperlink" Target="consultantplus://offline/ref=56307B089CFC37256586E98FD8F3FDB636B962F218BF8FE216880860A2pBS7B" TargetMode="External"/><Relationship Id="rId25" Type="http://schemas.openxmlformats.org/officeDocument/2006/relationships/hyperlink" Target="consultantplus://offline/ref=56307B089CFC37256586E98FD8F3FDB636BD61F619B98FE216880860A2B72DC6594F49509082C065p6SEB" TargetMode="External"/><Relationship Id="rId33" Type="http://schemas.openxmlformats.org/officeDocument/2006/relationships/hyperlink" Target="consultantplus://offline/ref=56307B089CFC37256586E98FD8F3FDB636BD66F512B88FE216880860A2B72DC6594F49509082C060p6S3B" TargetMode="External"/><Relationship Id="rId38" Type="http://schemas.openxmlformats.org/officeDocument/2006/relationships/hyperlink" Target="consultantplus://offline/ref=56307B089CFC37256586E98FD8F3FDB636BC65FB1FB78FE216880860A2pBS7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307B089CFC37256586E98FD8F3FDB636B962F218BF8FE216880860A2B72DC6594F49509082C060p6S6B" TargetMode="External"/><Relationship Id="rId20" Type="http://schemas.openxmlformats.org/officeDocument/2006/relationships/hyperlink" Target="consultantplus://offline/ref=56307B089CFC37256586E98FD8F3FDB636BC65FB1FB78FE216880860A2B72DC6594F49509082C060p6S6B" TargetMode="External"/><Relationship Id="rId29" Type="http://schemas.openxmlformats.org/officeDocument/2006/relationships/hyperlink" Target="consultantplus://offline/ref=56307B089CFC37256586E98FD8F3FDB636BE62F51BB98FE216880860A2pBS7B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07B089CFC37256586E98FD8F3FDB636B264F419B88FE216880860A2B72DC6594F49509585pCS9B" TargetMode="External"/><Relationship Id="rId11" Type="http://schemas.openxmlformats.org/officeDocument/2006/relationships/hyperlink" Target="consultantplus://offline/ref=56307B089CFC37256586E98FD8F3FDB636BA60F61CB88FE216880860A2pBS7B" TargetMode="External"/><Relationship Id="rId24" Type="http://schemas.openxmlformats.org/officeDocument/2006/relationships/hyperlink" Target="consultantplus://offline/ref=56307B089CFC37256586E98FD8F3FDB636BD61F619B98FE216880860A2B72DC6594F49509082C065p6SEB" TargetMode="External"/><Relationship Id="rId32" Type="http://schemas.openxmlformats.org/officeDocument/2006/relationships/hyperlink" Target="consultantplus://offline/ref=56307B089CFC37256586E98FD8F3FDB633B866F618B5D2E81ED10462pAS5B" TargetMode="External"/><Relationship Id="rId37" Type="http://schemas.openxmlformats.org/officeDocument/2006/relationships/hyperlink" Target="consultantplus://offline/ref=56307B089CFC37256586E98FD8F3FDB636BC65FB1FB78FE216880860A2B72DC6594F49509082C060p6S6B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307B089CFC37256586E98FD8F3FDB636BE63F31FB68FE216880860A2pBS7B" TargetMode="External"/><Relationship Id="rId23" Type="http://schemas.openxmlformats.org/officeDocument/2006/relationships/hyperlink" Target="consultantplus://offline/ref=56307B089CFC37256586E98FD8F3FDB636BD66F512B88FE216880860A2pBS7B" TargetMode="External"/><Relationship Id="rId28" Type="http://schemas.openxmlformats.org/officeDocument/2006/relationships/hyperlink" Target="consultantplus://offline/ref=56307B089CFC37256586E98FD8F3FDB633B96CF213B5D2E81ED10462A5B872D15E0645519082C1p6S3B" TargetMode="External"/><Relationship Id="rId36" Type="http://schemas.openxmlformats.org/officeDocument/2006/relationships/hyperlink" Target="consultantplus://offline/ref=56307B089CFC37256586E98FD8F3FDB636B263F71DBF8FE216880860A2pBS7B" TargetMode="External"/><Relationship Id="rId10" Type="http://schemas.openxmlformats.org/officeDocument/2006/relationships/hyperlink" Target="consultantplus://offline/ref=56307B089CFC37256586E98FD8F3FDB635BD66F013B5D2E81ED10462pAS5B" TargetMode="External"/><Relationship Id="rId19" Type="http://schemas.openxmlformats.org/officeDocument/2006/relationships/hyperlink" Target="consultantplus://offline/ref=56307B089CFC37256586E98FD8F3FDB636B263F71DBF8FE216880860A2pBS7B" TargetMode="External"/><Relationship Id="rId31" Type="http://schemas.openxmlformats.org/officeDocument/2006/relationships/hyperlink" Target="consultantplus://offline/ref=56307B089CFC37256586E98FD8F3FDB633B866F618B5D2E81ED10462A5B872D15E0645519082C1p6S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07B089CFC37256586E98FD8F3FDB636BC61FB1EBD8FE216880860A2pBS7B" TargetMode="External"/><Relationship Id="rId14" Type="http://schemas.openxmlformats.org/officeDocument/2006/relationships/hyperlink" Target="consultantplus://offline/ref=56307B089CFC37256586E98FD8F3FDB636BE63F31FB68FE216880860A2B72DC6594F49509082C060p6S6B" TargetMode="External"/><Relationship Id="rId22" Type="http://schemas.openxmlformats.org/officeDocument/2006/relationships/hyperlink" Target="consultantplus://offline/ref=56307B089CFC37256586E98FD8F3FDB636BD66F512B88FE216880860A2B72DC6594F49509082C060p6S3B" TargetMode="External"/><Relationship Id="rId27" Type="http://schemas.openxmlformats.org/officeDocument/2006/relationships/hyperlink" Target="consultantplus://offline/ref=56307B089CFC37256586E98FD8F3FDB636BE62F51BB98FE216880860A2B72DC6594F49509082C060p6S7B" TargetMode="External"/><Relationship Id="rId30" Type="http://schemas.openxmlformats.org/officeDocument/2006/relationships/hyperlink" Target="consultantplus://offline/ref=56307B089CFC37256586E98FD8F3FDB633B96CF213B5D2E81ED10462pAS5B" TargetMode="External"/><Relationship Id="rId35" Type="http://schemas.openxmlformats.org/officeDocument/2006/relationships/hyperlink" Target="consultantplus://offline/ref=56307B089CFC37256586E98FD8F3FDB636B263F71DBF8FE216880860A2B72DC6594F49509082C061p6S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21942</Words>
  <Characters>125074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kendysh</cp:lastModifiedBy>
  <cp:revision>1</cp:revision>
  <dcterms:created xsi:type="dcterms:W3CDTF">2016-05-18T01:18:00Z</dcterms:created>
  <dcterms:modified xsi:type="dcterms:W3CDTF">2016-05-18T01:19:00Z</dcterms:modified>
</cp:coreProperties>
</file>