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F4A" w:rsidRDefault="00623F4A">
      <w:pPr>
        <w:pStyle w:val="ConsPlusTitlePage"/>
      </w:pPr>
      <w:r>
        <w:t xml:space="preserve">Документ предоставлен </w:t>
      </w:r>
      <w:hyperlink r:id="rId5" w:history="1">
        <w:r>
          <w:rPr>
            <w:color w:val="0000FF"/>
          </w:rPr>
          <w:t>КонсультантПлюс</w:t>
        </w:r>
      </w:hyperlink>
      <w:r>
        <w:br/>
      </w:r>
    </w:p>
    <w:p w:rsidR="00623F4A" w:rsidRDefault="00623F4A">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23F4A">
        <w:tc>
          <w:tcPr>
            <w:tcW w:w="4677" w:type="dxa"/>
            <w:tcBorders>
              <w:top w:val="nil"/>
              <w:left w:val="nil"/>
              <w:bottom w:val="nil"/>
              <w:right w:val="nil"/>
            </w:tcBorders>
          </w:tcPr>
          <w:p w:rsidR="00623F4A" w:rsidRDefault="00623F4A">
            <w:pPr>
              <w:pStyle w:val="ConsPlusNormal"/>
            </w:pPr>
            <w:r>
              <w:t>9 декабря 2009 года</w:t>
            </w:r>
          </w:p>
        </w:tc>
        <w:tc>
          <w:tcPr>
            <w:tcW w:w="4677" w:type="dxa"/>
            <w:tcBorders>
              <w:top w:val="nil"/>
              <w:left w:val="nil"/>
              <w:bottom w:val="nil"/>
              <w:right w:val="nil"/>
            </w:tcBorders>
          </w:tcPr>
          <w:p w:rsidR="00623F4A" w:rsidRDefault="00623F4A">
            <w:pPr>
              <w:pStyle w:val="ConsPlusNormal"/>
              <w:jc w:val="right"/>
            </w:pPr>
            <w:r>
              <w:t>N 97/63-оз</w:t>
            </w:r>
          </w:p>
        </w:tc>
      </w:tr>
    </w:tbl>
    <w:p w:rsidR="00623F4A" w:rsidRDefault="00623F4A">
      <w:pPr>
        <w:pStyle w:val="ConsPlusNormal"/>
        <w:pBdr>
          <w:top w:val="single" w:sz="6" w:space="0" w:color="auto"/>
        </w:pBdr>
        <w:spacing w:before="100" w:after="100"/>
        <w:jc w:val="both"/>
        <w:rPr>
          <w:sz w:val="2"/>
          <w:szCs w:val="2"/>
        </w:rPr>
      </w:pPr>
    </w:p>
    <w:p w:rsidR="00623F4A" w:rsidRDefault="00623F4A">
      <w:pPr>
        <w:pStyle w:val="ConsPlusNormal"/>
        <w:jc w:val="both"/>
      </w:pPr>
    </w:p>
    <w:p w:rsidR="00623F4A" w:rsidRDefault="00623F4A">
      <w:pPr>
        <w:pStyle w:val="ConsPlusTitle"/>
        <w:jc w:val="center"/>
      </w:pPr>
      <w:r>
        <w:t>ЗАКОН</w:t>
      </w:r>
    </w:p>
    <w:p w:rsidR="00623F4A" w:rsidRDefault="00623F4A">
      <w:pPr>
        <w:pStyle w:val="ConsPlusTitle"/>
        <w:jc w:val="center"/>
      </w:pPr>
    </w:p>
    <w:p w:rsidR="00623F4A" w:rsidRDefault="00623F4A">
      <w:pPr>
        <w:pStyle w:val="ConsPlusTitle"/>
        <w:jc w:val="center"/>
      </w:pPr>
      <w:r>
        <w:t>ИРКУТСКОЙ ОБЛАСТИ</w:t>
      </w:r>
    </w:p>
    <w:p w:rsidR="00623F4A" w:rsidRDefault="00623F4A">
      <w:pPr>
        <w:pStyle w:val="ConsPlusTitle"/>
        <w:jc w:val="center"/>
      </w:pPr>
    </w:p>
    <w:p w:rsidR="00623F4A" w:rsidRDefault="00623F4A">
      <w:pPr>
        <w:pStyle w:val="ConsPlusTitle"/>
        <w:jc w:val="center"/>
      </w:pPr>
      <w:r>
        <w:t>ОБ АДМИНИСТРАТИВНОЙ ОТВЕТСТВЕННОСТИ ЗА ПРАВОНАРУШЕНИЯ,</w:t>
      </w:r>
    </w:p>
    <w:p w:rsidR="00623F4A" w:rsidRDefault="00623F4A">
      <w:pPr>
        <w:pStyle w:val="ConsPlusTitle"/>
        <w:jc w:val="center"/>
      </w:pPr>
      <w:r>
        <w:t xml:space="preserve">ПОСЯГАЮЩИЕ НА ПОРЯДОК ОСУЩЕСТВЛЕНИЯ </w:t>
      </w:r>
      <w:proofErr w:type="gramStart"/>
      <w:r>
        <w:t>ГОСУДАРСТВЕННОЙ</w:t>
      </w:r>
      <w:proofErr w:type="gramEnd"/>
    </w:p>
    <w:p w:rsidR="00623F4A" w:rsidRDefault="00623F4A">
      <w:pPr>
        <w:pStyle w:val="ConsPlusTitle"/>
        <w:jc w:val="center"/>
      </w:pPr>
      <w:r>
        <w:t>ВЛАСТИ И МЕСТНОГО САМОУПРАВЛЕНИЯ В ИРКУТСКОЙ ОБЛАСТИ</w:t>
      </w:r>
    </w:p>
    <w:p w:rsidR="00623F4A" w:rsidRDefault="00623F4A">
      <w:pPr>
        <w:pStyle w:val="ConsPlusNormal"/>
        <w:jc w:val="both"/>
      </w:pPr>
    </w:p>
    <w:p w:rsidR="00623F4A" w:rsidRDefault="00623F4A">
      <w:pPr>
        <w:pStyle w:val="ConsPlusNormal"/>
        <w:jc w:val="right"/>
      </w:pPr>
      <w:proofErr w:type="gramStart"/>
      <w:r>
        <w:t>Принят</w:t>
      </w:r>
      <w:proofErr w:type="gramEnd"/>
    </w:p>
    <w:p w:rsidR="00623F4A" w:rsidRDefault="00623F4A">
      <w:pPr>
        <w:pStyle w:val="ConsPlusNormal"/>
        <w:jc w:val="right"/>
      </w:pPr>
      <w:r>
        <w:t>постановлением</w:t>
      </w:r>
    </w:p>
    <w:p w:rsidR="00623F4A" w:rsidRDefault="00623F4A">
      <w:pPr>
        <w:pStyle w:val="ConsPlusNormal"/>
        <w:jc w:val="right"/>
      </w:pPr>
      <w:r>
        <w:t>Законодательного Собрания</w:t>
      </w:r>
    </w:p>
    <w:p w:rsidR="00623F4A" w:rsidRDefault="00623F4A">
      <w:pPr>
        <w:pStyle w:val="ConsPlusNormal"/>
        <w:jc w:val="right"/>
      </w:pPr>
      <w:r>
        <w:t>Иркутской области</w:t>
      </w:r>
    </w:p>
    <w:p w:rsidR="00623F4A" w:rsidRDefault="00623F4A">
      <w:pPr>
        <w:pStyle w:val="ConsPlusNormal"/>
        <w:jc w:val="right"/>
      </w:pPr>
      <w:r>
        <w:t>от 18 ноября 2009 года</w:t>
      </w:r>
    </w:p>
    <w:p w:rsidR="00623F4A" w:rsidRDefault="00623F4A">
      <w:pPr>
        <w:pStyle w:val="ConsPlusNormal"/>
        <w:jc w:val="right"/>
      </w:pPr>
      <w:r>
        <w:t>N 16/13-ЗС</w:t>
      </w:r>
    </w:p>
    <w:p w:rsidR="00623F4A" w:rsidRDefault="00623F4A">
      <w:pPr>
        <w:pStyle w:val="ConsPlusNormal"/>
        <w:jc w:val="center"/>
      </w:pPr>
      <w:r>
        <w:t>Список изменяющих документов</w:t>
      </w:r>
    </w:p>
    <w:p w:rsidR="00623F4A" w:rsidRDefault="00623F4A">
      <w:pPr>
        <w:pStyle w:val="ConsPlusNormal"/>
        <w:jc w:val="center"/>
      </w:pPr>
      <w:proofErr w:type="gramStart"/>
      <w:r>
        <w:t>(в ред. Законов Иркутской области</w:t>
      </w:r>
      <w:proofErr w:type="gramEnd"/>
    </w:p>
    <w:p w:rsidR="00623F4A" w:rsidRDefault="00623F4A">
      <w:pPr>
        <w:pStyle w:val="ConsPlusNormal"/>
        <w:jc w:val="center"/>
      </w:pPr>
      <w:r>
        <w:t xml:space="preserve">от 12.07.2010 </w:t>
      </w:r>
      <w:hyperlink r:id="rId6" w:history="1">
        <w:r>
          <w:rPr>
            <w:color w:val="0000FF"/>
          </w:rPr>
          <w:t>N 61-ОЗ</w:t>
        </w:r>
      </w:hyperlink>
      <w:r>
        <w:t xml:space="preserve">, от 17.10.2011 </w:t>
      </w:r>
      <w:hyperlink r:id="rId7" w:history="1">
        <w:r>
          <w:rPr>
            <w:color w:val="0000FF"/>
          </w:rPr>
          <w:t>N 85-ОЗ</w:t>
        </w:r>
      </w:hyperlink>
      <w:r>
        <w:t xml:space="preserve">, от 13.05.2013 </w:t>
      </w:r>
      <w:hyperlink r:id="rId8" w:history="1">
        <w:r>
          <w:rPr>
            <w:color w:val="0000FF"/>
          </w:rPr>
          <w:t>N 27-ОЗ</w:t>
        </w:r>
      </w:hyperlink>
      <w:r>
        <w:t>,</w:t>
      </w:r>
    </w:p>
    <w:p w:rsidR="00623F4A" w:rsidRDefault="00623F4A">
      <w:pPr>
        <w:pStyle w:val="ConsPlusNormal"/>
        <w:jc w:val="center"/>
      </w:pPr>
      <w:r>
        <w:t xml:space="preserve">от 15.07.2013 </w:t>
      </w:r>
      <w:hyperlink r:id="rId9" w:history="1">
        <w:r>
          <w:rPr>
            <w:color w:val="0000FF"/>
          </w:rPr>
          <w:t>N 62-ОЗ</w:t>
        </w:r>
      </w:hyperlink>
      <w:r>
        <w:t xml:space="preserve">, от 09.10.2014 </w:t>
      </w:r>
      <w:hyperlink r:id="rId10" w:history="1">
        <w:r>
          <w:rPr>
            <w:color w:val="0000FF"/>
          </w:rPr>
          <w:t>N 110-ОЗ</w:t>
        </w:r>
      </w:hyperlink>
      <w:r>
        <w:t xml:space="preserve">, от 11.12.2014 </w:t>
      </w:r>
      <w:hyperlink r:id="rId11" w:history="1">
        <w:r>
          <w:rPr>
            <w:color w:val="0000FF"/>
          </w:rPr>
          <w:t>N 151-ОЗ</w:t>
        </w:r>
      </w:hyperlink>
      <w:r>
        <w:t>,</w:t>
      </w:r>
    </w:p>
    <w:p w:rsidR="00623F4A" w:rsidRDefault="00623F4A">
      <w:pPr>
        <w:pStyle w:val="ConsPlusNormal"/>
        <w:jc w:val="center"/>
      </w:pPr>
      <w:r>
        <w:t xml:space="preserve">от 01.10.2015 </w:t>
      </w:r>
      <w:hyperlink r:id="rId12" w:history="1">
        <w:r>
          <w:rPr>
            <w:color w:val="0000FF"/>
          </w:rPr>
          <w:t>N 71-ОЗ</w:t>
        </w:r>
      </w:hyperlink>
      <w:r>
        <w:t>)</w:t>
      </w:r>
    </w:p>
    <w:p w:rsidR="00623F4A" w:rsidRDefault="00623F4A">
      <w:pPr>
        <w:pStyle w:val="ConsPlusNormal"/>
        <w:jc w:val="both"/>
      </w:pPr>
    </w:p>
    <w:p w:rsidR="00623F4A" w:rsidRDefault="00623F4A">
      <w:pPr>
        <w:pStyle w:val="ConsPlusTitle"/>
        <w:jc w:val="center"/>
      </w:pPr>
      <w:r>
        <w:t>Глава 1. ОБЩИЕ ПОЛОЖЕНИЯ</w:t>
      </w:r>
    </w:p>
    <w:p w:rsidR="00623F4A" w:rsidRDefault="00623F4A">
      <w:pPr>
        <w:pStyle w:val="ConsPlusNormal"/>
        <w:jc w:val="both"/>
      </w:pPr>
    </w:p>
    <w:p w:rsidR="00623F4A" w:rsidRDefault="00623F4A">
      <w:pPr>
        <w:pStyle w:val="ConsPlusNormal"/>
        <w:ind w:firstLine="540"/>
        <w:jc w:val="both"/>
      </w:pPr>
      <w:r>
        <w:t>Статья 1. Предмет регулирования настоящего Закона</w:t>
      </w:r>
    </w:p>
    <w:p w:rsidR="00623F4A" w:rsidRDefault="00623F4A">
      <w:pPr>
        <w:pStyle w:val="ConsPlusNormal"/>
        <w:jc w:val="both"/>
      </w:pPr>
    </w:p>
    <w:p w:rsidR="00623F4A" w:rsidRDefault="00623F4A">
      <w:pPr>
        <w:pStyle w:val="ConsPlusNormal"/>
        <w:ind w:firstLine="540"/>
        <w:jc w:val="both"/>
      </w:pPr>
      <w:r>
        <w:t>Предметом регулирования настоящего Закона является установление в Иркутской области (далее - область) административной ответственности за правонарушения, посягающие на порядок осуществления государственной власти и местного самоуправления в области.</w:t>
      </w:r>
    </w:p>
    <w:p w:rsidR="00623F4A" w:rsidRDefault="00623F4A">
      <w:pPr>
        <w:pStyle w:val="ConsPlusNormal"/>
        <w:jc w:val="both"/>
      </w:pPr>
    </w:p>
    <w:p w:rsidR="00623F4A" w:rsidRDefault="00623F4A">
      <w:pPr>
        <w:pStyle w:val="ConsPlusNormal"/>
        <w:ind w:firstLine="540"/>
        <w:jc w:val="both"/>
      </w:pPr>
      <w:r>
        <w:t>Статья 2. Термины, употребляемые в настоящем Законе</w:t>
      </w:r>
    </w:p>
    <w:p w:rsidR="00623F4A" w:rsidRDefault="00623F4A">
      <w:pPr>
        <w:pStyle w:val="ConsPlusNormal"/>
        <w:jc w:val="both"/>
      </w:pPr>
    </w:p>
    <w:p w:rsidR="00623F4A" w:rsidRDefault="00623F4A">
      <w:pPr>
        <w:pStyle w:val="ConsPlusNormal"/>
        <w:ind w:firstLine="540"/>
        <w:jc w:val="both"/>
      </w:pPr>
      <w:r>
        <w:t>1. Под официальными символами области в настоящем Законе понимаются геральдические знаки - Герб Иркутской области и Флаг Иркутской области, а также музыкальное произведение - Гимн Иркутской области.</w:t>
      </w:r>
    </w:p>
    <w:p w:rsidR="00623F4A" w:rsidRDefault="00623F4A">
      <w:pPr>
        <w:pStyle w:val="ConsPlusNormal"/>
        <w:ind w:firstLine="540"/>
        <w:jc w:val="both"/>
      </w:pPr>
      <w:r>
        <w:t>Под официальными символами муниципального образования области в настоящем Законе понимаются официальные символы, отражающие исторические, культурные, национальные и иные местные традиции и особенности муниципального образования области, установленные уставом муниципального образования и (или) нормативным правовым актом представительного органа муниципального образования области.</w:t>
      </w:r>
    </w:p>
    <w:p w:rsidR="00623F4A" w:rsidRDefault="00623F4A">
      <w:pPr>
        <w:pStyle w:val="ConsPlusNormal"/>
        <w:ind w:firstLine="540"/>
        <w:jc w:val="both"/>
      </w:pPr>
      <w:r>
        <w:t>2. Под выборным лицом местного самоуправления в настоящем Законе понимаются депутаты, члены выборного органа местного самоуправления, выборные должностные лица местного самоуправления.</w:t>
      </w:r>
    </w:p>
    <w:p w:rsidR="00623F4A" w:rsidRDefault="00623F4A">
      <w:pPr>
        <w:pStyle w:val="ConsPlusNormal"/>
        <w:ind w:firstLine="540"/>
        <w:jc w:val="both"/>
      </w:pPr>
      <w:r>
        <w:t xml:space="preserve">3. Употребляемые в настоящем Законе термины: "административная ответственность", "административное правонарушение", "должностное лицо", "административный штраф" и иные термины - используются в значении, определенном </w:t>
      </w:r>
      <w:hyperlink r:id="rId13" w:history="1">
        <w:r>
          <w:rPr>
            <w:color w:val="0000FF"/>
          </w:rPr>
          <w:t>Кодексом</w:t>
        </w:r>
      </w:hyperlink>
      <w:r>
        <w:t xml:space="preserve"> Российской Федерации об административных правонарушениях.</w:t>
      </w:r>
    </w:p>
    <w:p w:rsidR="00623F4A" w:rsidRDefault="00623F4A">
      <w:pPr>
        <w:pStyle w:val="ConsPlusNormal"/>
        <w:jc w:val="both"/>
      </w:pPr>
    </w:p>
    <w:p w:rsidR="00623F4A" w:rsidRDefault="00623F4A">
      <w:pPr>
        <w:pStyle w:val="ConsPlusTitle"/>
        <w:jc w:val="center"/>
      </w:pPr>
      <w:r>
        <w:t>Глава 2. АДМИНИСТРАТИВНЫЕ ПРАВОНАРУШЕНИЯ, ПОСЯГАЮЩИЕ</w:t>
      </w:r>
    </w:p>
    <w:p w:rsidR="00623F4A" w:rsidRDefault="00623F4A">
      <w:pPr>
        <w:pStyle w:val="ConsPlusTitle"/>
        <w:jc w:val="center"/>
      </w:pPr>
      <w:r>
        <w:t>НА ПОРЯДОК ОСУЩЕСТВЛЕНИЯ ГОСУДАРСТВЕННОЙ ВЛАСТИ</w:t>
      </w:r>
    </w:p>
    <w:p w:rsidR="00623F4A" w:rsidRDefault="00623F4A">
      <w:pPr>
        <w:pStyle w:val="ConsPlusTitle"/>
        <w:jc w:val="center"/>
      </w:pPr>
      <w:r>
        <w:lastRenderedPageBreak/>
        <w:t>В ИРКУТСКОЙ ОБЛАСТИ</w:t>
      </w:r>
    </w:p>
    <w:p w:rsidR="00623F4A" w:rsidRDefault="00623F4A">
      <w:pPr>
        <w:pStyle w:val="ConsPlusNormal"/>
        <w:jc w:val="both"/>
      </w:pPr>
    </w:p>
    <w:p w:rsidR="00623F4A" w:rsidRDefault="00623F4A">
      <w:pPr>
        <w:pStyle w:val="ConsPlusNormal"/>
        <w:ind w:firstLine="540"/>
        <w:jc w:val="both"/>
      </w:pPr>
      <w:bookmarkStart w:id="0" w:name="P41"/>
      <w:bookmarkEnd w:id="0"/>
      <w:r>
        <w:t>Статья 3. Использование официальных символов области с нарушением требований законодательства области</w:t>
      </w:r>
    </w:p>
    <w:p w:rsidR="00623F4A" w:rsidRDefault="00623F4A">
      <w:pPr>
        <w:pStyle w:val="ConsPlusNormal"/>
        <w:jc w:val="both"/>
      </w:pPr>
    </w:p>
    <w:p w:rsidR="00623F4A" w:rsidRDefault="00623F4A">
      <w:pPr>
        <w:pStyle w:val="ConsPlusNormal"/>
        <w:ind w:firstLine="540"/>
        <w:jc w:val="both"/>
      </w:pPr>
      <w:r>
        <w:t>1. Использование официальных символов области с нарушением требований, установленных законами области, -</w:t>
      </w:r>
    </w:p>
    <w:p w:rsidR="00623F4A" w:rsidRDefault="00623F4A">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одной тысячи до двух тысяч рублей.</w:t>
      </w:r>
    </w:p>
    <w:p w:rsidR="00623F4A" w:rsidRDefault="00623F4A">
      <w:pPr>
        <w:pStyle w:val="ConsPlusNormal"/>
        <w:ind w:firstLine="540"/>
        <w:jc w:val="both"/>
      </w:pPr>
      <w:bookmarkStart w:id="1" w:name="P45"/>
      <w:bookmarkEnd w:id="1"/>
      <w:r>
        <w:t>2. Проявление публичного неуважения к Гербу Иркутской области и (или) Флагу Иркутской области, выразившегося в их (его) повреждении или уничтожении, -</w:t>
      </w:r>
    </w:p>
    <w:p w:rsidR="00623F4A" w:rsidRDefault="00623F4A">
      <w:pPr>
        <w:pStyle w:val="ConsPlusNormal"/>
        <w:ind w:firstLine="540"/>
        <w:jc w:val="both"/>
      </w:pPr>
      <w:r>
        <w:t>влечет наложение административного штрафа на граждан от пятисот до одной тысячи рублей; на должностных лиц - от одной тысячи до одной тысячи пятисот рублей.</w:t>
      </w:r>
    </w:p>
    <w:p w:rsidR="00623F4A" w:rsidRDefault="00623F4A">
      <w:pPr>
        <w:pStyle w:val="ConsPlusNormal"/>
        <w:jc w:val="both"/>
      </w:pPr>
    </w:p>
    <w:p w:rsidR="00623F4A" w:rsidRDefault="00623F4A">
      <w:pPr>
        <w:pStyle w:val="ConsPlusNormal"/>
        <w:ind w:firstLine="540"/>
        <w:jc w:val="both"/>
      </w:pPr>
      <w:bookmarkStart w:id="2" w:name="P48"/>
      <w:bookmarkEnd w:id="2"/>
      <w:r>
        <w:t>Статья 4. Незаконные действия в отношении наград и почетного звания, учрежденных законом области</w:t>
      </w:r>
    </w:p>
    <w:p w:rsidR="00623F4A" w:rsidRDefault="00623F4A">
      <w:pPr>
        <w:pStyle w:val="ConsPlusNormal"/>
        <w:jc w:val="both"/>
      </w:pPr>
    </w:p>
    <w:p w:rsidR="00623F4A" w:rsidRDefault="00623F4A">
      <w:pPr>
        <w:pStyle w:val="ConsPlusNormal"/>
        <w:ind w:firstLine="540"/>
        <w:jc w:val="both"/>
      </w:pPr>
      <w:r>
        <w:t>1. Ношение наград, нагрудного знака к почетному званию области лицом, не имеющим на то права, -</w:t>
      </w:r>
    </w:p>
    <w:p w:rsidR="00623F4A" w:rsidRDefault="00623F4A">
      <w:pPr>
        <w:pStyle w:val="ConsPlusNormal"/>
        <w:ind w:firstLine="540"/>
        <w:jc w:val="both"/>
      </w:pPr>
      <w:r>
        <w:t>влечет наложение административного штрафа на граждан в размере от ста до трехсот рублей.</w:t>
      </w:r>
    </w:p>
    <w:p w:rsidR="00623F4A" w:rsidRDefault="00623F4A">
      <w:pPr>
        <w:pStyle w:val="ConsPlusNormal"/>
        <w:ind w:firstLine="540"/>
        <w:jc w:val="both"/>
      </w:pPr>
      <w:r>
        <w:t>2. Учреждение или изготовление знаков, имеющих схожее название или внешнее сходство с наградами или нагрудным знаком к почетному званию области, -</w:t>
      </w:r>
    </w:p>
    <w:p w:rsidR="00623F4A" w:rsidRDefault="00623F4A">
      <w:pPr>
        <w:pStyle w:val="ConsPlusNormal"/>
        <w:ind w:firstLine="540"/>
        <w:jc w:val="both"/>
      </w:pPr>
      <w:r>
        <w:t>влечет наложение административного штрафа на граждан от трехсот до пятисот рублей; на должностных лиц - от пятисот до одной тысячи рублей.</w:t>
      </w:r>
    </w:p>
    <w:p w:rsidR="00623F4A" w:rsidRDefault="00623F4A">
      <w:pPr>
        <w:pStyle w:val="ConsPlusNormal"/>
        <w:jc w:val="both"/>
      </w:pPr>
    </w:p>
    <w:p w:rsidR="00623F4A" w:rsidRDefault="00623F4A">
      <w:pPr>
        <w:pStyle w:val="ConsPlusNormal"/>
        <w:ind w:firstLine="540"/>
        <w:jc w:val="both"/>
      </w:pPr>
      <w:bookmarkStart w:id="3" w:name="P55"/>
      <w:bookmarkEnd w:id="3"/>
      <w:r>
        <w:t>Статья 5. Несоблюдение должностным лицом установленных сроков представления информации</w:t>
      </w:r>
    </w:p>
    <w:p w:rsidR="00623F4A" w:rsidRDefault="00623F4A">
      <w:pPr>
        <w:pStyle w:val="ConsPlusNormal"/>
        <w:jc w:val="both"/>
      </w:pPr>
    </w:p>
    <w:p w:rsidR="00623F4A" w:rsidRDefault="00623F4A">
      <w:pPr>
        <w:pStyle w:val="ConsPlusNormal"/>
        <w:ind w:firstLine="540"/>
        <w:jc w:val="both"/>
      </w:pPr>
      <w:r>
        <w:t>1. Несоблюдение должностным лицом органа государственной власти области, государственного органа области, органа местного самоуправления муниципального образования области установленных законом области сроков представления ответа на депутатский запрос либо представления информации по запросу Законодательного Собрания Иркутской области -</w:t>
      </w:r>
    </w:p>
    <w:p w:rsidR="00623F4A" w:rsidRDefault="00623F4A">
      <w:pPr>
        <w:pStyle w:val="ConsPlusNormal"/>
        <w:ind w:firstLine="540"/>
        <w:jc w:val="both"/>
      </w:pPr>
      <w:r>
        <w:t>влечет предупреждение или наложение административного штрафа на должностных лиц в размере от одной тысячи пятисот до двух тысяч пятисот рублей.</w:t>
      </w:r>
    </w:p>
    <w:p w:rsidR="00623F4A" w:rsidRDefault="00623F4A">
      <w:pPr>
        <w:pStyle w:val="ConsPlusNormal"/>
        <w:ind w:firstLine="540"/>
        <w:jc w:val="both"/>
      </w:pPr>
      <w:r>
        <w:t xml:space="preserve">2. Несоблюдение должностным лицом органа государственной власти области, государственного органа области, органа местного самоуправления муниципального образования области, организации или общественного объединения, </w:t>
      </w:r>
      <w:proofErr w:type="gramStart"/>
      <w:r>
        <w:t>расположенных</w:t>
      </w:r>
      <w:proofErr w:type="gramEnd"/>
      <w:r>
        <w:t xml:space="preserve"> на территории области, установленного законом области срока представления ответа на депутатское обращение -</w:t>
      </w:r>
    </w:p>
    <w:p w:rsidR="00623F4A" w:rsidRDefault="00623F4A">
      <w:pPr>
        <w:pStyle w:val="ConsPlusNormal"/>
        <w:ind w:firstLine="540"/>
        <w:jc w:val="both"/>
      </w:pPr>
      <w:r>
        <w:t>влечет предупреждение или наложение административного штрафа в размере от одной тысячи до одной тысячи пятисот рублей.</w:t>
      </w:r>
    </w:p>
    <w:p w:rsidR="00623F4A" w:rsidRDefault="00623F4A">
      <w:pPr>
        <w:pStyle w:val="ConsPlusNormal"/>
        <w:jc w:val="both"/>
      </w:pPr>
    </w:p>
    <w:p w:rsidR="00623F4A" w:rsidRDefault="00623F4A">
      <w:pPr>
        <w:pStyle w:val="ConsPlusNormal"/>
        <w:ind w:firstLine="540"/>
        <w:jc w:val="both"/>
      </w:pPr>
      <w:bookmarkStart w:id="4" w:name="P62"/>
      <w:bookmarkEnd w:id="4"/>
      <w:r>
        <w:t>Статья 6. Невыполнение законных требований депутата Законодательного Собрания Иркутской области</w:t>
      </w:r>
    </w:p>
    <w:p w:rsidR="00623F4A" w:rsidRDefault="00623F4A">
      <w:pPr>
        <w:pStyle w:val="ConsPlusNormal"/>
        <w:jc w:val="both"/>
      </w:pPr>
    </w:p>
    <w:p w:rsidR="00623F4A" w:rsidRDefault="00623F4A">
      <w:pPr>
        <w:pStyle w:val="ConsPlusNormal"/>
        <w:ind w:firstLine="540"/>
        <w:jc w:val="both"/>
      </w:pPr>
      <w:proofErr w:type="gramStart"/>
      <w:r>
        <w:t xml:space="preserve">Невыполнение должностным лицом органа государственной власти области, государственного органа области, органа местного самоуправления муниципального образования области, организации или общественного объединения, расположенных на территории области, законных требований депутата Законодательного Собрания Иркутской области, установленных </w:t>
      </w:r>
      <w:hyperlink r:id="rId14" w:history="1">
        <w:r>
          <w:rPr>
            <w:color w:val="0000FF"/>
          </w:rPr>
          <w:t>Законом</w:t>
        </w:r>
      </w:hyperlink>
      <w:r>
        <w:t xml:space="preserve"> Иркутской области от 8 июня 2009 года N 31-оз "О статусе депутата Законодательного Собрания Иркутской области", либо создание препятствий в осуществлении его деятельности -</w:t>
      </w:r>
      <w:proofErr w:type="gramEnd"/>
    </w:p>
    <w:p w:rsidR="00623F4A" w:rsidRDefault="00623F4A">
      <w:pPr>
        <w:pStyle w:val="ConsPlusNormal"/>
        <w:ind w:firstLine="540"/>
        <w:jc w:val="both"/>
      </w:pPr>
      <w:r>
        <w:t>влечет предупреждение или наложение административного штрафа в размере от одной тысячи пятисот до двух тысяч рублей.</w:t>
      </w:r>
    </w:p>
    <w:p w:rsidR="00623F4A" w:rsidRDefault="00623F4A">
      <w:pPr>
        <w:pStyle w:val="ConsPlusNormal"/>
        <w:jc w:val="both"/>
      </w:pPr>
    </w:p>
    <w:p w:rsidR="00623F4A" w:rsidRDefault="00623F4A">
      <w:pPr>
        <w:pStyle w:val="ConsPlusNormal"/>
        <w:ind w:firstLine="540"/>
        <w:jc w:val="both"/>
      </w:pPr>
      <w:bookmarkStart w:id="5" w:name="P67"/>
      <w:bookmarkEnd w:id="5"/>
      <w:r>
        <w:t xml:space="preserve">Статья 7. Нарушение установленного </w:t>
      </w:r>
      <w:proofErr w:type="gramStart"/>
      <w:r>
        <w:t>порядка осуществления деятельности Губернатора Иркутской области</w:t>
      </w:r>
      <w:proofErr w:type="gramEnd"/>
    </w:p>
    <w:p w:rsidR="00623F4A" w:rsidRDefault="00623F4A">
      <w:pPr>
        <w:pStyle w:val="ConsPlusNormal"/>
        <w:jc w:val="both"/>
      </w:pPr>
    </w:p>
    <w:p w:rsidR="00623F4A" w:rsidRDefault="00623F4A">
      <w:pPr>
        <w:pStyle w:val="ConsPlusNormal"/>
        <w:ind w:firstLine="540"/>
        <w:jc w:val="both"/>
      </w:pPr>
      <w:proofErr w:type="gramStart"/>
      <w:r>
        <w:t>Нарушение установленного порядка осуществления деятельности Губернатора Иркутской области, выразившееся в непредставлении или несвоевременном представлении информации, необходимой для осуществления его полномочий в соответствии с законодательством, либо представлении заведомо неполной или ложной информации, а равно в ограничении доступа в помещения и на территории организаций, в неисполнении его законных требований, если за указанные действия (бездействие) не установлена ответственность федеральным законом, -</w:t>
      </w:r>
      <w:proofErr w:type="gramEnd"/>
    </w:p>
    <w:p w:rsidR="00623F4A" w:rsidRDefault="00623F4A">
      <w:pPr>
        <w:pStyle w:val="ConsPlusNormal"/>
        <w:ind w:firstLine="540"/>
        <w:jc w:val="both"/>
      </w:pPr>
      <w:r>
        <w:t>влечет предупреждение или наложение административного штрафа на должностных лиц в размере от одной тысячи пятисот до двух тысяч пятисот рублей; на юридических лиц - от трех тысяч до пяти тысяч рублей.</w:t>
      </w:r>
    </w:p>
    <w:p w:rsidR="00623F4A" w:rsidRDefault="00623F4A">
      <w:pPr>
        <w:pStyle w:val="ConsPlusNormal"/>
        <w:jc w:val="both"/>
      </w:pPr>
    </w:p>
    <w:p w:rsidR="00623F4A" w:rsidRDefault="00623F4A">
      <w:pPr>
        <w:pStyle w:val="ConsPlusNormal"/>
        <w:ind w:firstLine="540"/>
        <w:jc w:val="both"/>
      </w:pPr>
      <w:bookmarkStart w:id="6" w:name="P72"/>
      <w:bookmarkEnd w:id="6"/>
      <w:r>
        <w:t xml:space="preserve">Статья 8. Нарушение установленного </w:t>
      </w:r>
      <w:proofErr w:type="gramStart"/>
      <w:r>
        <w:t>порядка осуществления деятельности исполнительных органов государственной власти области</w:t>
      </w:r>
      <w:proofErr w:type="gramEnd"/>
    </w:p>
    <w:p w:rsidR="00623F4A" w:rsidRDefault="00623F4A">
      <w:pPr>
        <w:pStyle w:val="ConsPlusNormal"/>
        <w:jc w:val="both"/>
      </w:pPr>
    </w:p>
    <w:p w:rsidR="00623F4A" w:rsidRDefault="00623F4A">
      <w:pPr>
        <w:pStyle w:val="ConsPlusNormal"/>
        <w:ind w:firstLine="540"/>
        <w:jc w:val="both"/>
      </w:pPr>
      <w:r>
        <w:t xml:space="preserve">1. Неповиновение законному распоряжению или требованию исполнительного органа государственной власти области, его должностного лица, а равно воспрепятствование осуществлению этим должностным лицом служебных обязанностей, если указанные действия (бездействие) не содержат административного правонарушения, предусмотренного </w:t>
      </w:r>
      <w:hyperlink r:id="rId15" w:history="1">
        <w:r>
          <w:rPr>
            <w:color w:val="0000FF"/>
          </w:rPr>
          <w:t>статьей 19.4</w:t>
        </w:r>
      </w:hyperlink>
      <w:r>
        <w:t xml:space="preserve"> Кодекса Российской Федерации об административных правонарушениях, -</w:t>
      </w:r>
    </w:p>
    <w:p w:rsidR="00623F4A" w:rsidRDefault="00623F4A">
      <w:pPr>
        <w:pStyle w:val="ConsPlusNormal"/>
        <w:ind w:firstLine="540"/>
        <w:jc w:val="both"/>
      </w:pPr>
      <w:r>
        <w:t>влечет предупреждение или наложение административного штрафа на должностных лиц в размере от одной тысячи пятисот до двух тысяч рублей; на юридических лиц - от трех тысяч пятисот до четырех тысяч рублей.</w:t>
      </w:r>
    </w:p>
    <w:p w:rsidR="00623F4A" w:rsidRDefault="00623F4A">
      <w:pPr>
        <w:pStyle w:val="ConsPlusNormal"/>
        <w:ind w:firstLine="540"/>
        <w:jc w:val="both"/>
      </w:pPr>
      <w:r>
        <w:t xml:space="preserve">2. Невыполнение в установленный срок законного предписания (постановление, представление, иное решение) исполнительного органа государственной власти области, его должностного лица, если указанные действия (бездействие) не содержат административного правонарушения, предусмотренного </w:t>
      </w:r>
      <w:hyperlink r:id="rId16" w:history="1">
        <w:r>
          <w:rPr>
            <w:color w:val="0000FF"/>
          </w:rPr>
          <w:t>статьей 19.5</w:t>
        </w:r>
      </w:hyperlink>
      <w:r>
        <w:t xml:space="preserve"> Кодекса Российской Федерации об административных правонарушениях, -</w:t>
      </w:r>
    </w:p>
    <w:p w:rsidR="00623F4A" w:rsidRDefault="00623F4A">
      <w:pPr>
        <w:pStyle w:val="ConsPlusNormal"/>
        <w:ind w:firstLine="540"/>
        <w:jc w:val="both"/>
      </w:pPr>
      <w:r>
        <w:t>влечет предупреждение или наложение административного штрафа на должностных лиц в размере от одной тысячи до одной тысячи пятисот рублей; на юридических лиц - от двух тысяч пятисот до трех тысяч рублей.</w:t>
      </w:r>
    </w:p>
    <w:p w:rsidR="00623F4A" w:rsidRDefault="00623F4A">
      <w:pPr>
        <w:pStyle w:val="ConsPlusNormal"/>
        <w:ind w:firstLine="540"/>
        <w:jc w:val="both"/>
      </w:pPr>
      <w:r>
        <w:t xml:space="preserve">3. Непредставление в установленный срок запрашиваемой исполнительным органом государственной власти области, его должностным лицом информации по вопросам, отнесенным в соответствии с законодательством к полномочиям </w:t>
      </w:r>
      <w:proofErr w:type="gramStart"/>
      <w:r>
        <w:t>указанных</w:t>
      </w:r>
      <w:proofErr w:type="gramEnd"/>
      <w:r>
        <w:t xml:space="preserve"> органа, должностного лица, либо представление заведомо неполной или ложной информации, если иное не установлено законодательством, -</w:t>
      </w:r>
    </w:p>
    <w:p w:rsidR="00623F4A" w:rsidRDefault="00623F4A">
      <w:pPr>
        <w:pStyle w:val="ConsPlusNormal"/>
        <w:ind w:firstLine="540"/>
        <w:jc w:val="both"/>
      </w:pPr>
      <w:r>
        <w:t>влечет предупреждение или наложение административного штрафа на должностных лиц в размере от одной тысячи до одной тысячи пятисот рублей; на юридических лиц - от двух тысяч до двух тысяч пятисот рублей.</w:t>
      </w:r>
    </w:p>
    <w:p w:rsidR="00623F4A" w:rsidRDefault="00623F4A">
      <w:pPr>
        <w:pStyle w:val="ConsPlusNormal"/>
        <w:ind w:firstLine="540"/>
        <w:jc w:val="both"/>
      </w:pPr>
    </w:p>
    <w:p w:rsidR="00623F4A" w:rsidRDefault="00623F4A">
      <w:pPr>
        <w:pStyle w:val="ConsPlusNormal"/>
        <w:ind w:firstLine="540"/>
        <w:jc w:val="both"/>
      </w:pPr>
      <w:bookmarkStart w:id="7" w:name="P81"/>
      <w:bookmarkEnd w:id="7"/>
      <w:r>
        <w:t>Статья 8(1). Неисполнение законных требований Уставного Суда Иркутской области</w:t>
      </w:r>
    </w:p>
    <w:p w:rsidR="00623F4A" w:rsidRDefault="00623F4A">
      <w:pPr>
        <w:pStyle w:val="ConsPlusNormal"/>
        <w:ind w:firstLine="540"/>
        <w:jc w:val="both"/>
      </w:pPr>
      <w:r>
        <w:t>(</w:t>
      </w:r>
      <w:proofErr w:type="gramStart"/>
      <w:r>
        <w:t>введена</w:t>
      </w:r>
      <w:proofErr w:type="gramEnd"/>
      <w:r>
        <w:t xml:space="preserve"> </w:t>
      </w:r>
      <w:hyperlink r:id="rId17" w:history="1">
        <w:r>
          <w:rPr>
            <w:color w:val="0000FF"/>
          </w:rPr>
          <w:t>Законом</w:t>
        </w:r>
      </w:hyperlink>
      <w:r>
        <w:t xml:space="preserve"> Иркутской области от 11.12.2014 N 151-ОЗ)</w:t>
      </w:r>
    </w:p>
    <w:p w:rsidR="00623F4A" w:rsidRDefault="00623F4A">
      <w:pPr>
        <w:pStyle w:val="ConsPlusNormal"/>
        <w:ind w:firstLine="540"/>
        <w:jc w:val="both"/>
      </w:pPr>
    </w:p>
    <w:p w:rsidR="00623F4A" w:rsidRDefault="00623F4A">
      <w:pPr>
        <w:pStyle w:val="ConsPlusNormal"/>
        <w:ind w:firstLine="540"/>
        <w:jc w:val="both"/>
      </w:pPr>
      <w:bookmarkStart w:id="8" w:name="P84"/>
      <w:bookmarkEnd w:id="8"/>
      <w:r>
        <w:t>1. Отказ или уклонение от исполнения, нарушение сроков исполнения, неисполнение или ненадлежащее исполнение законных требований Уставного Суда Иркутской области, а также умышленное введение его в заблуждение -</w:t>
      </w:r>
    </w:p>
    <w:p w:rsidR="00623F4A" w:rsidRDefault="00623F4A">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рублей; на юридических лиц - от двух тысяч пятисот до трех тысяч пятисот рублей.</w:t>
      </w:r>
    </w:p>
    <w:p w:rsidR="00623F4A" w:rsidRDefault="00623F4A">
      <w:pPr>
        <w:pStyle w:val="ConsPlusNormal"/>
        <w:ind w:firstLine="540"/>
        <w:jc w:val="both"/>
      </w:pPr>
      <w:r>
        <w:t xml:space="preserve">2. Повторное совершение административного правонарушения, предусмотренного </w:t>
      </w:r>
      <w:hyperlink w:anchor="P84" w:history="1">
        <w:r>
          <w:rPr>
            <w:color w:val="0000FF"/>
          </w:rPr>
          <w:t>частью 1</w:t>
        </w:r>
      </w:hyperlink>
      <w:r>
        <w:t xml:space="preserve"> настоящей статьи, -</w:t>
      </w:r>
    </w:p>
    <w:p w:rsidR="00623F4A" w:rsidRDefault="00623F4A">
      <w:pPr>
        <w:pStyle w:val="ConsPlusNormal"/>
        <w:ind w:firstLine="540"/>
        <w:jc w:val="both"/>
      </w:pPr>
      <w:r>
        <w:t xml:space="preserve">влечет наложение административного штрафа на граждан в размере от двух тысяч до трех </w:t>
      </w:r>
      <w:r>
        <w:lastRenderedPageBreak/>
        <w:t>тысяч рублей; на должностных лиц - от трех тысяч пятисот до пяти тысяч рублей; на юридических лиц - от четырех тысяч до шести тысяч рублей.</w:t>
      </w:r>
    </w:p>
    <w:p w:rsidR="00623F4A" w:rsidRDefault="00623F4A">
      <w:pPr>
        <w:pStyle w:val="ConsPlusNormal"/>
        <w:ind w:firstLine="540"/>
        <w:jc w:val="both"/>
      </w:pPr>
    </w:p>
    <w:p w:rsidR="00623F4A" w:rsidRDefault="00623F4A">
      <w:pPr>
        <w:pStyle w:val="ConsPlusTitle"/>
        <w:jc w:val="center"/>
      </w:pPr>
      <w:r>
        <w:t>Глава 3. АДМИНИСТРАТИВНЫЕ ПРАВОНАРУШЕНИЯ, ПОСЯГАЮЩИЕ</w:t>
      </w:r>
    </w:p>
    <w:p w:rsidR="00623F4A" w:rsidRDefault="00623F4A">
      <w:pPr>
        <w:pStyle w:val="ConsPlusTitle"/>
        <w:jc w:val="center"/>
      </w:pPr>
      <w:r>
        <w:t>НА ПОРЯДОК ОСУЩЕСТВЛЕНИЯ МЕСТНОГО САМОУПРАВЛЕНИЯ</w:t>
      </w:r>
    </w:p>
    <w:p w:rsidR="00623F4A" w:rsidRDefault="00623F4A">
      <w:pPr>
        <w:pStyle w:val="ConsPlusTitle"/>
        <w:jc w:val="center"/>
      </w:pPr>
      <w:r>
        <w:t>В ИРКУТСКОЙ ОБЛАСТИ</w:t>
      </w:r>
    </w:p>
    <w:p w:rsidR="00623F4A" w:rsidRDefault="00623F4A">
      <w:pPr>
        <w:pStyle w:val="ConsPlusNormal"/>
        <w:jc w:val="both"/>
      </w:pPr>
    </w:p>
    <w:p w:rsidR="00623F4A" w:rsidRDefault="00623F4A">
      <w:pPr>
        <w:pStyle w:val="ConsPlusNormal"/>
        <w:ind w:firstLine="540"/>
        <w:jc w:val="both"/>
      </w:pPr>
      <w:bookmarkStart w:id="9" w:name="P93"/>
      <w:bookmarkEnd w:id="9"/>
      <w:r>
        <w:t>Статья 9. Использование официальной символики муниципального образования области с нарушением требований муниципальных нормативных правовых актов</w:t>
      </w:r>
    </w:p>
    <w:p w:rsidR="00623F4A" w:rsidRDefault="00623F4A">
      <w:pPr>
        <w:pStyle w:val="ConsPlusNormal"/>
        <w:jc w:val="both"/>
      </w:pPr>
    </w:p>
    <w:p w:rsidR="00623F4A" w:rsidRDefault="00623F4A">
      <w:pPr>
        <w:pStyle w:val="ConsPlusNormal"/>
        <w:ind w:firstLine="540"/>
        <w:jc w:val="both"/>
      </w:pPr>
      <w:r>
        <w:t>1. Использование официальной символики муниципального образования области с нарушением требований, установленных муниципальными нормативными правовыми актами, -</w:t>
      </w:r>
    </w:p>
    <w:p w:rsidR="00623F4A" w:rsidRDefault="00623F4A">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пятисот до одной тысячи рублей; на юридических лиц - от одной тысячи до двух тысяч рублей.</w:t>
      </w:r>
    </w:p>
    <w:p w:rsidR="00623F4A" w:rsidRDefault="00623F4A">
      <w:pPr>
        <w:pStyle w:val="ConsPlusNormal"/>
        <w:ind w:firstLine="540"/>
        <w:jc w:val="both"/>
      </w:pPr>
      <w:bookmarkStart w:id="10" w:name="P97"/>
      <w:bookmarkEnd w:id="10"/>
      <w:r>
        <w:t>2. Проявление публичного неуважения к официальной символике муниципального образования области, выразившегося в ее повреждении или уничтожении, -</w:t>
      </w:r>
    </w:p>
    <w:p w:rsidR="00623F4A" w:rsidRDefault="00623F4A">
      <w:pPr>
        <w:pStyle w:val="ConsPlusNormal"/>
        <w:ind w:firstLine="540"/>
        <w:jc w:val="both"/>
      </w:pPr>
      <w:r>
        <w:t>влечет наложение административного штрафа на граждан от пятисот до одной тысячи рублей; на должностных лиц - от одной тысячи до одной тысячи пятисот рублей.</w:t>
      </w:r>
    </w:p>
    <w:p w:rsidR="00623F4A" w:rsidRDefault="00623F4A">
      <w:pPr>
        <w:pStyle w:val="ConsPlusNormal"/>
        <w:jc w:val="both"/>
      </w:pPr>
    </w:p>
    <w:p w:rsidR="00623F4A" w:rsidRDefault="00623F4A">
      <w:pPr>
        <w:pStyle w:val="ConsPlusNormal"/>
        <w:ind w:firstLine="540"/>
        <w:jc w:val="both"/>
      </w:pPr>
      <w:r>
        <w:t>Статья 10. Несоблюдение должностным лицом установленных сроков представления информации выборному лицу местного самоуправления</w:t>
      </w:r>
    </w:p>
    <w:p w:rsidR="00623F4A" w:rsidRDefault="00623F4A">
      <w:pPr>
        <w:pStyle w:val="ConsPlusNormal"/>
        <w:jc w:val="both"/>
      </w:pPr>
    </w:p>
    <w:p w:rsidR="00623F4A" w:rsidRDefault="00623F4A">
      <w:pPr>
        <w:pStyle w:val="ConsPlusNormal"/>
        <w:ind w:firstLine="540"/>
        <w:jc w:val="both"/>
      </w:pPr>
      <w:r>
        <w:t xml:space="preserve">1. </w:t>
      </w:r>
      <w:proofErr w:type="gramStart"/>
      <w:r>
        <w:t xml:space="preserve">Несоблюдение должностным лицом органа государственной власти области, государственного органа области, органа местного самоуправления муниципального образования области, муниципального органа, руководителем муниципального учреждения, муниципального унитарного предприятия, организации, осуществляющей свою деятельность на территории муниципального образования, иным должностным лицом, в чью компетенцию входит рассмотрение и принятие решений по вопросам местного значения или связанным с реализацией выборным лицом местного самоуправления его полномочий, установленных </w:t>
      </w:r>
      <w:hyperlink r:id="rId18" w:history="1">
        <w:r>
          <w:rPr>
            <w:color w:val="0000FF"/>
          </w:rPr>
          <w:t>Законом</w:t>
        </w:r>
      </w:hyperlink>
      <w:r>
        <w:t xml:space="preserve"> области</w:t>
      </w:r>
      <w:proofErr w:type="gramEnd"/>
      <w:r>
        <w:t xml:space="preserve"> сроков представления ответа на обращение выборного лица местного самоуправления или запрашиваемого документа -</w:t>
      </w:r>
    </w:p>
    <w:p w:rsidR="00623F4A" w:rsidRDefault="00623F4A">
      <w:pPr>
        <w:pStyle w:val="ConsPlusNormal"/>
        <w:ind w:firstLine="540"/>
        <w:jc w:val="both"/>
      </w:pPr>
      <w:r>
        <w:t>влечет предупреждение или наложение административного штрафа на должностных лиц в размере от одной тысячи пятисот до двух тысяч пятисот рублей.</w:t>
      </w:r>
    </w:p>
    <w:p w:rsidR="00623F4A" w:rsidRDefault="00623F4A">
      <w:pPr>
        <w:pStyle w:val="ConsPlusNormal"/>
        <w:ind w:firstLine="540"/>
        <w:jc w:val="both"/>
      </w:pPr>
      <w:r>
        <w:t xml:space="preserve">2. Несоблюдение должностным лицом органа государственной власти области, государственного органа области, органа местного самоуправления муниципального образования области, организации, общественного объединения, расположенного на территории муниципального образования области, установленного </w:t>
      </w:r>
      <w:hyperlink r:id="rId19" w:history="1">
        <w:r>
          <w:rPr>
            <w:color w:val="0000FF"/>
          </w:rPr>
          <w:t>Законом</w:t>
        </w:r>
      </w:hyperlink>
      <w:r>
        <w:t xml:space="preserve"> области срока представления ответа на депутатский запрос -</w:t>
      </w:r>
    </w:p>
    <w:p w:rsidR="00623F4A" w:rsidRDefault="00623F4A">
      <w:pPr>
        <w:pStyle w:val="ConsPlusNormal"/>
        <w:ind w:firstLine="540"/>
        <w:jc w:val="both"/>
      </w:pPr>
      <w:r>
        <w:t>влечет предупреждение или наложение административного штрафа в размере от одной тысячи до одной тысячи пятисот рублей.</w:t>
      </w:r>
    </w:p>
    <w:p w:rsidR="00623F4A" w:rsidRDefault="00623F4A">
      <w:pPr>
        <w:pStyle w:val="ConsPlusNormal"/>
        <w:jc w:val="both"/>
      </w:pPr>
    </w:p>
    <w:p w:rsidR="00623F4A" w:rsidRDefault="00623F4A">
      <w:pPr>
        <w:pStyle w:val="ConsPlusNormal"/>
        <w:ind w:firstLine="540"/>
        <w:jc w:val="both"/>
      </w:pPr>
      <w:r>
        <w:t>Статья 11. Невыполнение законных требований выборного должностного лица местного самоуправления</w:t>
      </w:r>
    </w:p>
    <w:p w:rsidR="00623F4A" w:rsidRDefault="00623F4A">
      <w:pPr>
        <w:pStyle w:val="ConsPlusNormal"/>
        <w:jc w:val="both"/>
      </w:pPr>
    </w:p>
    <w:p w:rsidR="00623F4A" w:rsidRDefault="00623F4A">
      <w:pPr>
        <w:pStyle w:val="ConsPlusNormal"/>
        <w:ind w:firstLine="540"/>
        <w:jc w:val="both"/>
      </w:pPr>
      <w:proofErr w:type="gramStart"/>
      <w:r>
        <w:t xml:space="preserve">Невыполнение должностным лицом органа государственной власти области, государственного органа области, органа местного самоуправления муниципального образования области, организации или общественного объединения, расположенных на территории муниципального образования области, законных требований выборного лица местного самоуправления, установленных </w:t>
      </w:r>
      <w:hyperlink r:id="rId20" w:history="1">
        <w:r>
          <w:rPr>
            <w:color w:val="0000FF"/>
          </w:rPr>
          <w:t>Законом</w:t>
        </w:r>
      </w:hyperlink>
      <w:r>
        <w:t xml:space="preserve"> Иркутской области от 17 декабря 2008 года N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w:t>
      </w:r>
      <w:proofErr w:type="gramEnd"/>
      <w:r>
        <w:t xml:space="preserve"> области", либо создание препятствий в осуществлении его деятельности -</w:t>
      </w:r>
    </w:p>
    <w:p w:rsidR="00623F4A" w:rsidRDefault="00623F4A">
      <w:pPr>
        <w:pStyle w:val="ConsPlusNormal"/>
        <w:ind w:firstLine="540"/>
        <w:jc w:val="both"/>
      </w:pPr>
      <w:r>
        <w:t xml:space="preserve">влечет предупреждение или наложение административного штрафа в размере от одной </w:t>
      </w:r>
      <w:r>
        <w:lastRenderedPageBreak/>
        <w:t>тысячи пятисот до двух тысяч рублей.</w:t>
      </w:r>
    </w:p>
    <w:p w:rsidR="00623F4A" w:rsidRDefault="00623F4A">
      <w:pPr>
        <w:pStyle w:val="ConsPlusNormal"/>
        <w:jc w:val="both"/>
      </w:pPr>
    </w:p>
    <w:p w:rsidR="00623F4A" w:rsidRDefault="00623F4A">
      <w:pPr>
        <w:pStyle w:val="ConsPlusNormal"/>
        <w:ind w:firstLine="540"/>
        <w:jc w:val="both"/>
      </w:pPr>
      <w:bookmarkStart w:id="11" w:name="P112"/>
      <w:bookmarkEnd w:id="11"/>
      <w:r>
        <w:t xml:space="preserve">Статьи 11(1) - 11(4). Утратили силу. - </w:t>
      </w:r>
      <w:hyperlink r:id="rId21" w:history="1">
        <w:r>
          <w:rPr>
            <w:color w:val="0000FF"/>
          </w:rPr>
          <w:t>Закон</w:t>
        </w:r>
      </w:hyperlink>
      <w:r>
        <w:t xml:space="preserve"> Иркутской области от 09.10.2014 N 110-ОЗ.</w:t>
      </w:r>
    </w:p>
    <w:p w:rsidR="00623F4A" w:rsidRDefault="00623F4A">
      <w:pPr>
        <w:pStyle w:val="ConsPlusNormal"/>
        <w:jc w:val="both"/>
      </w:pPr>
    </w:p>
    <w:p w:rsidR="00623F4A" w:rsidRDefault="00623F4A">
      <w:pPr>
        <w:pStyle w:val="ConsPlusTitle"/>
        <w:jc w:val="center"/>
      </w:pPr>
      <w:r>
        <w:t>Глава 4. ОРГАНЫ И ДОЛЖНОСТНЫЕ ЛИЦА, УПОЛНОМОЧЕННЫЕ</w:t>
      </w:r>
    </w:p>
    <w:p w:rsidR="00623F4A" w:rsidRDefault="00623F4A">
      <w:pPr>
        <w:pStyle w:val="ConsPlusTitle"/>
        <w:jc w:val="center"/>
      </w:pPr>
      <w:r>
        <w:t>СОСТАВЛЯТЬ ПРОТОКОЛЫ ОБ АДМИНИСТРАТИВНЫХ ПРАВОНАРУШЕНИЯХ</w:t>
      </w:r>
    </w:p>
    <w:p w:rsidR="00623F4A" w:rsidRDefault="00623F4A">
      <w:pPr>
        <w:pStyle w:val="ConsPlusTitle"/>
        <w:jc w:val="center"/>
      </w:pPr>
      <w:r>
        <w:t>И РАССМАТРИВАТЬ ДЕЛА ОБ АДМИНИСТРАТИВНЫХ ПРАВОНАРУШЕНИЯХ,</w:t>
      </w:r>
    </w:p>
    <w:p w:rsidR="00623F4A" w:rsidRDefault="00623F4A">
      <w:pPr>
        <w:pStyle w:val="ConsPlusTitle"/>
        <w:jc w:val="center"/>
      </w:pPr>
      <w:proofErr w:type="gramStart"/>
      <w:r>
        <w:t>ПРЕДУСМОТРЕННЫХ</w:t>
      </w:r>
      <w:proofErr w:type="gramEnd"/>
      <w:r>
        <w:t xml:space="preserve"> НАСТОЯЩИМ ЗАКОНОМ</w:t>
      </w:r>
    </w:p>
    <w:p w:rsidR="00623F4A" w:rsidRDefault="00623F4A">
      <w:pPr>
        <w:pStyle w:val="ConsPlusNormal"/>
        <w:jc w:val="both"/>
      </w:pPr>
    </w:p>
    <w:p w:rsidR="00623F4A" w:rsidRDefault="00623F4A">
      <w:pPr>
        <w:pStyle w:val="ConsPlusNormal"/>
        <w:ind w:firstLine="540"/>
        <w:jc w:val="both"/>
      </w:pPr>
      <w:r>
        <w:t>Статья 12. Должностные лица, уполномоченные составлять протоколы об административных правонарушениях, предусмотренных настоящим Законом</w:t>
      </w:r>
    </w:p>
    <w:p w:rsidR="00623F4A" w:rsidRDefault="00623F4A">
      <w:pPr>
        <w:pStyle w:val="ConsPlusNormal"/>
        <w:ind w:firstLine="540"/>
        <w:jc w:val="both"/>
      </w:pPr>
      <w:r>
        <w:t xml:space="preserve">(в ред. </w:t>
      </w:r>
      <w:hyperlink r:id="rId22" w:history="1">
        <w:r>
          <w:rPr>
            <w:color w:val="0000FF"/>
          </w:rPr>
          <w:t>Закона</w:t>
        </w:r>
      </w:hyperlink>
      <w:r>
        <w:t xml:space="preserve"> Иркутской области от 13.05.2013 N 27-ОЗ)</w:t>
      </w:r>
    </w:p>
    <w:p w:rsidR="00623F4A" w:rsidRDefault="00623F4A">
      <w:pPr>
        <w:pStyle w:val="ConsPlusNormal"/>
        <w:jc w:val="both"/>
      </w:pPr>
    </w:p>
    <w:p w:rsidR="00623F4A" w:rsidRDefault="00623F4A">
      <w:pPr>
        <w:pStyle w:val="ConsPlusNormal"/>
        <w:ind w:firstLine="540"/>
        <w:jc w:val="both"/>
      </w:pPr>
      <w:r>
        <w:t xml:space="preserve">1. Протоколы об административных правонарушениях, предусмотренных </w:t>
      </w:r>
      <w:hyperlink w:anchor="P41" w:history="1">
        <w:r>
          <w:rPr>
            <w:color w:val="0000FF"/>
          </w:rPr>
          <w:t>статьями 3</w:t>
        </w:r>
      </w:hyperlink>
      <w:r>
        <w:t xml:space="preserve">, </w:t>
      </w:r>
      <w:hyperlink w:anchor="P48" w:history="1">
        <w:r>
          <w:rPr>
            <w:color w:val="0000FF"/>
          </w:rPr>
          <w:t>4</w:t>
        </w:r>
      </w:hyperlink>
      <w:r>
        <w:t xml:space="preserve">, </w:t>
      </w:r>
      <w:hyperlink w:anchor="P67" w:history="1">
        <w:r>
          <w:rPr>
            <w:color w:val="0000FF"/>
          </w:rPr>
          <w:t>7</w:t>
        </w:r>
      </w:hyperlink>
      <w:r>
        <w:t xml:space="preserve">, </w:t>
      </w:r>
      <w:hyperlink w:anchor="P72" w:history="1">
        <w:r>
          <w:rPr>
            <w:color w:val="0000FF"/>
          </w:rPr>
          <w:t>8</w:t>
        </w:r>
      </w:hyperlink>
      <w:r>
        <w:t xml:space="preserve"> настоящего Закона, составляют должностные лица исполнительных органов государственной власти области в соответствии с задачами и функциями, возложенными на них нормативными правовыми актами Правительства Иркутской области (далее - исполнительные органы государственной власти области).</w:t>
      </w:r>
    </w:p>
    <w:p w:rsidR="00623F4A" w:rsidRDefault="00623F4A">
      <w:pPr>
        <w:pStyle w:val="ConsPlusNormal"/>
        <w:jc w:val="both"/>
      </w:pPr>
      <w:r>
        <w:t xml:space="preserve">(в ред. </w:t>
      </w:r>
      <w:hyperlink r:id="rId23" w:history="1">
        <w:r>
          <w:rPr>
            <w:color w:val="0000FF"/>
          </w:rPr>
          <w:t>Закона</w:t>
        </w:r>
      </w:hyperlink>
      <w:r>
        <w:t xml:space="preserve"> Иркутской области от 01.10.2015 N 71-ОЗ)</w:t>
      </w:r>
    </w:p>
    <w:p w:rsidR="00623F4A" w:rsidRDefault="00623F4A">
      <w:pPr>
        <w:pStyle w:val="ConsPlusNormal"/>
        <w:ind w:firstLine="540"/>
        <w:jc w:val="both"/>
      </w:pPr>
      <w:r>
        <w:t xml:space="preserve">Протоколы об административных правонарушениях, предусмотренных </w:t>
      </w:r>
      <w:hyperlink w:anchor="P55" w:history="1">
        <w:r>
          <w:rPr>
            <w:color w:val="0000FF"/>
          </w:rPr>
          <w:t>статьями 5</w:t>
        </w:r>
      </w:hyperlink>
      <w:r>
        <w:t xml:space="preserve">, </w:t>
      </w:r>
      <w:hyperlink w:anchor="P62" w:history="1">
        <w:r>
          <w:rPr>
            <w:color w:val="0000FF"/>
          </w:rPr>
          <w:t>6</w:t>
        </w:r>
      </w:hyperlink>
      <w:r>
        <w:t xml:space="preserve"> настоящего Закона, составляет руководитель аппарата Законодательного Собрания Иркутской области.</w:t>
      </w:r>
    </w:p>
    <w:p w:rsidR="00623F4A" w:rsidRDefault="00623F4A">
      <w:pPr>
        <w:pStyle w:val="ConsPlusNormal"/>
        <w:ind w:firstLine="540"/>
        <w:jc w:val="both"/>
      </w:pPr>
      <w:r>
        <w:t xml:space="preserve">Протоколы об административных правонарушениях, предусмотренных </w:t>
      </w:r>
      <w:hyperlink w:anchor="P81" w:history="1">
        <w:r>
          <w:rPr>
            <w:color w:val="0000FF"/>
          </w:rPr>
          <w:t>статьей 8(1)</w:t>
        </w:r>
      </w:hyperlink>
      <w:r>
        <w:t xml:space="preserve"> настоящего Закона, составляет руководитель аппарата Уставного Суда Иркутской области.</w:t>
      </w:r>
    </w:p>
    <w:p w:rsidR="00623F4A" w:rsidRDefault="00623F4A">
      <w:pPr>
        <w:pStyle w:val="ConsPlusNormal"/>
        <w:jc w:val="both"/>
      </w:pPr>
      <w:r>
        <w:t xml:space="preserve">(абзац введен </w:t>
      </w:r>
      <w:hyperlink r:id="rId24" w:history="1">
        <w:r>
          <w:rPr>
            <w:color w:val="0000FF"/>
          </w:rPr>
          <w:t>Законом</w:t>
        </w:r>
      </w:hyperlink>
      <w:r>
        <w:t xml:space="preserve"> Иркутской области от 11.12.2014 N 151-ОЗ)</w:t>
      </w:r>
    </w:p>
    <w:p w:rsidR="00623F4A" w:rsidRDefault="00623F4A">
      <w:pPr>
        <w:pStyle w:val="ConsPlusNormal"/>
        <w:ind w:firstLine="540"/>
        <w:jc w:val="both"/>
      </w:pPr>
      <w:r>
        <w:t xml:space="preserve">Протоколы об административных правонарушениях, предусмотренных </w:t>
      </w:r>
      <w:hyperlink w:anchor="P93" w:history="1">
        <w:r>
          <w:rPr>
            <w:color w:val="0000FF"/>
          </w:rPr>
          <w:t>статьями 9</w:t>
        </w:r>
      </w:hyperlink>
      <w:r>
        <w:t xml:space="preserve"> - </w:t>
      </w:r>
      <w:hyperlink w:anchor="P112" w:history="1">
        <w:r>
          <w:rPr>
            <w:color w:val="0000FF"/>
          </w:rPr>
          <w:t>11(4)</w:t>
        </w:r>
      </w:hyperlink>
      <w:r>
        <w:t xml:space="preserve"> настоящего Закона, составляют должностные лица органов местного самоуправления муниципальных образований области.</w:t>
      </w:r>
    </w:p>
    <w:p w:rsidR="00623F4A" w:rsidRDefault="00623F4A">
      <w:pPr>
        <w:pStyle w:val="ConsPlusNormal"/>
        <w:jc w:val="both"/>
      </w:pPr>
      <w:r>
        <w:t xml:space="preserve">(в ред. </w:t>
      </w:r>
      <w:hyperlink r:id="rId25" w:history="1">
        <w:r>
          <w:rPr>
            <w:color w:val="0000FF"/>
          </w:rPr>
          <w:t>Закона</w:t>
        </w:r>
      </w:hyperlink>
      <w:r>
        <w:t xml:space="preserve"> Иркутской области от 15.07.2013 N 62-ОЗ)</w:t>
      </w:r>
    </w:p>
    <w:p w:rsidR="00623F4A" w:rsidRDefault="00623F4A">
      <w:pPr>
        <w:pStyle w:val="ConsPlusNormal"/>
        <w:ind w:firstLine="540"/>
        <w:jc w:val="both"/>
      </w:pPr>
      <w:proofErr w:type="gramStart"/>
      <w:r>
        <w:t xml:space="preserve">Протоколы об административных правонарушениях, предусмотренных </w:t>
      </w:r>
      <w:hyperlink w:anchor="P45" w:history="1">
        <w:r>
          <w:rPr>
            <w:color w:val="0000FF"/>
          </w:rPr>
          <w:t>частью 2 статьи 3</w:t>
        </w:r>
      </w:hyperlink>
      <w:r>
        <w:t xml:space="preserve">, </w:t>
      </w:r>
      <w:hyperlink w:anchor="P97" w:history="1">
        <w:r>
          <w:rPr>
            <w:color w:val="0000FF"/>
          </w:rPr>
          <w:t>частью 2 статьи 9</w:t>
        </w:r>
      </w:hyperlink>
      <w:r>
        <w:t xml:space="preserve"> настоящего Закона, составляют также должностные лица органов внутренних дел (полиции), в случае если передача полномочий по составлению протоколов об административных правонарушениях, предусмотренных </w:t>
      </w:r>
      <w:hyperlink w:anchor="P45" w:history="1">
        <w:r>
          <w:rPr>
            <w:color w:val="0000FF"/>
          </w:rPr>
          <w:t>частью 2 статьи 3</w:t>
        </w:r>
      </w:hyperlink>
      <w:r>
        <w:t xml:space="preserve">, </w:t>
      </w:r>
      <w:hyperlink w:anchor="P97" w:history="1">
        <w:r>
          <w:rPr>
            <w:color w:val="0000FF"/>
          </w:rPr>
          <w:t>частью 2 статьи 9</w:t>
        </w:r>
      </w:hyperlink>
      <w:r>
        <w:t xml:space="preserve"> настоящего Закона, предусматривается соглашением между федеральным органом исполнительной власти, осуществляющим функции по выработке и реализации государственной политики</w:t>
      </w:r>
      <w:proofErr w:type="gramEnd"/>
      <w:r>
        <w:t xml:space="preserve"> и нормативно-правовому регулированию в сфере внутренних дел, и Правительством Иркутской области, заключенным в соответствии с </w:t>
      </w:r>
      <w:hyperlink r:id="rId26" w:history="1">
        <w:r>
          <w:rPr>
            <w:color w:val="0000FF"/>
          </w:rPr>
          <w:t>абзацем вторым части 6 статьи 28.3</w:t>
        </w:r>
      </w:hyperlink>
      <w:r>
        <w:t xml:space="preserve"> Кодекса Российской Федерации об административных правонарушениях.</w:t>
      </w:r>
    </w:p>
    <w:p w:rsidR="00623F4A" w:rsidRDefault="00623F4A">
      <w:pPr>
        <w:pStyle w:val="ConsPlusNormal"/>
        <w:jc w:val="both"/>
      </w:pPr>
      <w:r>
        <w:t xml:space="preserve">(в ред. </w:t>
      </w:r>
      <w:hyperlink r:id="rId27" w:history="1">
        <w:r>
          <w:rPr>
            <w:color w:val="0000FF"/>
          </w:rPr>
          <w:t>Закона</w:t>
        </w:r>
      </w:hyperlink>
      <w:r>
        <w:t xml:space="preserve"> Иркутской области от 09.10.2014 N 110-ОЗ)</w:t>
      </w:r>
    </w:p>
    <w:p w:rsidR="00623F4A" w:rsidRDefault="00623F4A">
      <w:pPr>
        <w:pStyle w:val="ConsPlusNormal"/>
        <w:ind w:firstLine="540"/>
        <w:jc w:val="both"/>
      </w:pPr>
      <w:r>
        <w:t xml:space="preserve">2. К должностным лицам исполнительных органов государственной власти области, уполномоченным составлять протоколы об административных правонарушениях, предусмотренных </w:t>
      </w:r>
      <w:hyperlink w:anchor="P41" w:history="1">
        <w:r>
          <w:rPr>
            <w:color w:val="0000FF"/>
          </w:rPr>
          <w:t>статьями 3</w:t>
        </w:r>
      </w:hyperlink>
      <w:r>
        <w:t xml:space="preserve">, </w:t>
      </w:r>
      <w:hyperlink w:anchor="P48" w:history="1">
        <w:r>
          <w:rPr>
            <w:color w:val="0000FF"/>
          </w:rPr>
          <w:t>4</w:t>
        </w:r>
      </w:hyperlink>
      <w:r>
        <w:t xml:space="preserve">, </w:t>
      </w:r>
      <w:hyperlink w:anchor="P67" w:history="1">
        <w:r>
          <w:rPr>
            <w:color w:val="0000FF"/>
          </w:rPr>
          <w:t>7</w:t>
        </w:r>
      </w:hyperlink>
      <w:r>
        <w:t xml:space="preserve">, </w:t>
      </w:r>
      <w:hyperlink w:anchor="P72" w:history="1">
        <w:r>
          <w:rPr>
            <w:color w:val="0000FF"/>
          </w:rPr>
          <w:t>8</w:t>
        </w:r>
      </w:hyperlink>
      <w:r>
        <w:t xml:space="preserve"> настоящего Закона, относятся:</w:t>
      </w:r>
    </w:p>
    <w:p w:rsidR="00623F4A" w:rsidRDefault="00623F4A">
      <w:pPr>
        <w:pStyle w:val="ConsPlusNormal"/>
        <w:ind w:firstLine="540"/>
        <w:jc w:val="both"/>
      </w:pPr>
      <w:r>
        <w:t>1) руководители исполнительных органов государственной власти области, их заместители;</w:t>
      </w:r>
    </w:p>
    <w:p w:rsidR="00623F4A" w:rsidRDefault="00623F4A">
      <w:pPr>
        <w:pStyle w:val="ConsPlusNormal"/>
        <w:ind w:firstLine="540"/>
        <w:jc w:val="both"/>
      </w:pPr>
      <w:proofErr w:type="gramStart"/>
      <w:r>
        <w:t>2) иные должностные лица структурных подразделений исполнительных органов государственной власти области, замещающие в данных исполнительных органах государственной власти области должности государственной гражданской службы области и осуществляющие контрольные или надзорные полномочия в соответствии с должностными регламентами.</w:t>
      </w:r>
      <w:proofErr w:type="gramEnd"/>
    </w:p>
    <w:p w:rsidR="00623F4A" w:rsidRDefault="00623F4A">
      <w:pPr>
        <w:pStyle w:val="ConsPlusNormal"/>
        <w:ind w:firstLine="540"/>
        <w:jc w:val="both"/>
      </w:pPr>
      <w:r>
        <w:t xml:space="preserve">3. К должностным лицам органов местного самоуправления муниципальных образований области, уполномоченным составлять протоколы об административных правонарушениях, предусмотренных </w:t>
      </w:r>
      <w:hyperlink w:anchor="P93" w:history="1">
        <w:r>
          <w:rPr>
            <w:color w:val="0000FF"/>
          </w:rPr>
          <w:t>статьями 9</w:t>
        </w:r>
      </w:hyperlink>
      <w:r>
        <w:t xml:space="preserve"> - </w:t>
      </w:r>
      <w:hyperlink w:anchor="P112" w:history="1">
        <w:r>
          <w:rPr>
            <w:color w:val="0000FF"/>
          </w:rPr>
          <w:t>11(4)</w:t>
        </w:r>
      </w:hyperlink>
      <w:r>
        <w:t xml:space="preserve"> настоящего Закона, относятся:</w:t>
      </w:r>
    </w:p>
    <w:p w:rsidR="00623F4A" w:rsidRDefault="00623F4A">
      <w:pPr>
        <w:pStyle w:val="ConsPlusNormal"/>
        <w:jc w:val="both"/>
      </w:pPr>
      <w:r>
        <w:t xml:space="preserve">(в ред. </w:t>
      </w:r>
      <w:hyperlink r:id="rId28" w:history="1">
        <w:r>
          <w:rPr>
            <w:color w:val="0000FF"/>
          </w:rPr>
          <w:t>Закона</w:t>
        </w:r>
      </w:hyperlink>
      <w:r>
        <w:t xml:space="preserve"> Иркутской области от 15.07.2013 N 62-ОЗ)</w:t>
      </w:r>
    </w:p>
    <w:p w:rsidR="00623F4A" w:rsidRDefault="00623F4A">
      <w:pPr>
        <w:pStyle w:val="ConsPlusNormal"/>
        <w:ind w:firstLine="540"/>
        <w:jc w:val="both"/>
      </w:pPr>
      <w:r>
        <w:t>1) руководители местных администраций, их заместители;</w:t>
      </w:r>
    </w:p>
    <w:p w:rsidR="00623F4A" w:rsidRDefault="00623F4A">
      <w:pPr>
        <w:pStyle w:val="ConsPlusNormal"/>
        <w:ind w:firstLine="540"/>
        <w:jc w:val="both"/>
      </w:pPr>
      <w:r>
        <w:t xml:space="preserve">2) руководители органов местных администраций, их заместители в соответствии с </w:t>
      </w:r>
      <w:r>
        <w:lastRenderedPageBreak/>
        <w:t>задачами и функциями, определенными муниципальными нормативными правовыми актами;</w:t>
      </w:r>
    </w:p>
    <w:p w:rsidR="00623F4A" w:rsidRDefault="00623F4A">
      <w:pPr>
        <w:pStyle w:val="ConsPlusNormal"/>
        <w:ind w:firstLine="540"/>
        <w:jc w:val="both"/>
      </w:pPr>
      <w:r>
        <w:t>3) иные должностные лица органов местных администраций, осуществляющие контрольные функции в соответствии с задачами и функциями этих органов, определенными муниципальными нормативными правовыми актами.</w:t>
      </w:r>
    </w:p>
    <w:p w:rsidR="00623F4A" w:rsidRDefault="00623F4A">
      <w:pPr>
        <w:pStyle w:val="ConsPlusNormal"/>
        <w:ind w:firstLine="540"/>
        <w:jc w:val="both"/>
      </w:pPr>
      <w:proofErr w:type="gramStart"/>
      <w:r>
        <w:t xml:space="preserve">При наделении законом области органов местного самоуправления городских округов, муниципальных районов, городских и сельских поселений области областным государственным полномочием по определению перечня должностных лиц, уполномоченных составлять протоколы об административных правонарушениях, предусмотренных </w:t>
      </w:r>
      <w:hyperlink w:anchor="P93" w:history="1">
        <w:r>
          <w:rPr>
            <w:color w:val="0000FF"/>
          </w:rPr>
          <w:t>статьями 9</w:t>
        </w:r>
      </w:hyperlink>
      <w:r>
        <w:t xml:space="preserve"> - </w:t>
      </w:r>
      <w:hyperlink w:anchor="P112" w:history="1">
        <w:r>
          <w:rPr>
            <w:color w:val="0000FF"/>
          </w:rPr>
          <w:t>11(4)</w:t>
        </w:r>
      </w:hyperlink>
      <w:r>
        <w:t xml:space="preserve"> настоящего Закона, перечень должностных лиц органов местного самоуправления, уполномоченных составлять протоколы об административных правонарушениях, предусмотренных </w:t>
      </w:r>
      <w:hyperlink w:anchor="P93" w:history="1">
        <w:r>
          <w:rPr>
            <w:color w:val="0000FF"/>
          </w:rPr>
          <w:t>статьями 9</w:t>
        </w:r>
      </w:hyperlink>
      <w:r>
        <w:t xml:space="preserve"> - </w:t>
      </w:r>
      <w:hyperlink w:anchor="P112" w:history="1">
        <w:r>
          <w:rPr>
            <w:color w:val="0000FF"/>
          </w:rPr>
          <w:t>11(4)</w:t>
        </w:r>
      </w:hyperlink>
      <w:r>
        <w:t xml:space="preserve"> настоящего Закона, определяется органами местного самоуправления</w:t>
      </w:r>
      <w:proofErr w:type="gramEnd"/>
      <w:r>
        <w:t xml:space="preserve"> муниципальных образований области в соответствии с указанным законом области о наделении областным государственным полномочием.</w:t>
      </w:r>
    </w:p>
    <w:p w:rsidR="00623F4A" w:rsidRDefault="00623F4A">
      <w:pPr>
        <w:pStyle w:val="ConsPlusNormal"/>
        <w:jc w:val="both"/>
      </w:pPr>
      <w:r>
        <w:t xml:space="preserve">(в ред. </w:t>
      </w:r>
      <w:hyperlink r:id="rId29" w:history="1">
        <w:r>
          <w:rPr>
            <w:color w:val="0000FF"/>
          </w:rPr>
          <w:t>Закона</w:t>
        </w:r>
      </w:hyperlink>
      <w:r>
        <w:t xml:space="preserve"> Иркутской области от 15.07.2013 N 62-ОЗ)</w:t>
      </w:r>
    </w:p>
    <w:p w:rsidR="00623F4A" w:rsidRDefault="00623F4A">
      <w:pPr>
        <w:pStyle w:val="ConsPlusNormal"/>
        <w:ind w:firstLine="540"/>
        <w:jc w:val="both"/>
      </w:pPr>
      <w:r>
        <w:t xml:space="preserve">4. К должностным лицам органов внутренних дел (полиции), уполномоченным составлять протоколы об административных правонарушениях, предусмотренных </w:t>
      </w:r>
      <w:hyperlink w:anchor="P45" w:history="1">
        <w:r>
          <w:rPr>
            <w:color w:val="0000FF"/>
          </w:rPr>
          <w:t>частью 2 статьи 3</w:t>
        </w:r>
      </w:hyperlink>
      <w:r>
        <w:t xml:space="preserve">, </w:t>
      </w:r>
      <w:hyperlink w:anchor="P97" w:history="1">
        <w:r>
          <w:rPr>
            <w:color w:val="0000FF"/>
          </w:rPr>
          <w:t>частью 2 статьи 9</w:t>
        </w:r>
      </w:hyperlink>
      <w:r>
        <w:t xml:space="preserve"> настоящего Закона, относятся:</w:t>
      </w:r>
    </w:p>
    <w:p w:rsidR="00623F4A" w:rsidRDefault="00623F4A">
      <w:pPr>
        <w:pStyle w:val="ConsPlusNormal"/>
        <w:ind w:firstLine="540"/>
        <w:jc w:val="both"/>
      </w:pPr>
      <w:r>
        <w:t>1) должностные лица управлений (отделов) Министерства внутренних дел Российской Федерации по муниципальным образованиям области:</w:t>
      </w:r>
    </w:p>
    <w:p w:rsidR="00623F4A" w:rsidRDefault="00623F4A">
      <w:pPr>
        <w:pStyle w:val="ConsPlusNormal"/>
        <w:ind w:firstLine="540"/>
        <w:jc w:val="both"/>
      </w:pPr>
      <w:r>
        <w:t>- начальник подразделения участковых уполномоченных полиции и по делам несовершеннолетних, его заместители;</w:t>
      </w:r>
    </w:p>
    <w:p w:rsidR="00623F4A" w:rsidRDefault="00623F4A">
      <w:pPr>
        <w:pStyle w:val="ConsPlusNormal"/>
        <w:ind w:firstLine="540"/>
        <w:jc w:val="both"/>
      </w:pPr>
      <w:r>
        <w:t>- старший участковый уполномоченный полиции;</w:t>
      </w:r>
    </w:p>
    <w:p w:rsidR="00623F4A" w:rsidRDefault="00623F4A">
      <w:pPr>
        <w:pStyle w:val="ConsPlusNormal"/>
        <w:ind w:firstLine="540"/>
        <w:jc w:val="both"/>
      </w:pPr>
      <w:r>
        <w:t>2) должностные лица Восточно-Сибирского линейного управления Министерства внутренних дел Российской Федерации на транспорте, должностные лица линейных подразделений Восточно-Сибирского линейного управления Министерства внутренних дел Российской Федерации на транспорте:</w:t>
      </w:r>
    </w:p>
    <w:p w:rsidR="00623F4A" w:rsidRDefault="00623F4A">
      <w:pPr>
        <w:pStyle w:val="ConsPlusNormal"/>
        <w:ind w:firstLine="540"/>
        <w:jc w:val="both"/>
      </w:pPr>
      <w:r>
        <w:t>- начальник подразделения по исполнению административного законодательства, старший инспектор по исполнению административного законодательства, инспектор по исполнению административного законодательства;</w:t>
      </w:r>
    </w:p>
    <w:p w:rsidR="00623F4A" w:rsidRDefault="00623F4A">
      <w:pPr>
        <w:pStyle w:val="ConsPlusNormal"/>
        <w:ind w:firstLine="540"/>
        <w:jc w:val="both"/>
      </w:pPr>
      <w:r>
        <w:t>- командир взвода (отделения) патрульно-постовой службы полиции, его заместители; инспектор патрульно-постовой службы полиции, полицейский патрульно-постовой службы полиции;</w:t>
      </w:r>
    </w:p>
    <w:p w:rsidR="00623F4A" w:rsidRDefault="00623F4A">
      <w:pPr>
        <w:pStyle w:val="ConsPlusNormal"/>
        <w:ind w:firstLine="540"/>
        <w:jc w:val="both"/>
      </w:pPr>
      <w:r>
        <w:t>- старший инспектор направления по охране общественного порядка, инспектор направления по охране общественного порядка.</w:t>
      </w:r>
    </w:p>
    <w:p w:rsidR="00623F4A" w:rsidRDefault="00623F4A">
      <w:pPr>
        <w:pStyle w:val="ConsPlusNormal"/>
        <w:jc w:val="both"/>
      </w:pPr>
    </w:p>
    <w:p w:rsidR="00623F4A" w:rsidRDefault="00623F4A">
      <w:pPr>
        <w:pStyle w:val="ConsPlusNormal"/>
        <w:ind w:firstLine="540"/>
        <w:jc w:val="both"/>
      </w:pPr>
      <w:r>
        <w:t>Статья 13. Органы, уполномоченные рассматривать дела об административных правонарушениях, предусмотренных настоящим Законом</w:t>
      </w:r>
    </w:p>
    <w:p w:rsidR="00623F4A" w:rsidRDefault="00623F4A">
      <w:pPr>
        <w:pStyle w:val="ConsPlusNormal"/>
        <w:jc w:val="both"/>
      </w:pPr>
    </w:p>
    <w:p w:rsidR="00623F4A" w:rsidRDefault="00623F4A">
      <w:pPr>
        <w:pStyle w:val="ConsPlusNormal"/>
        <w:ind w:firstLine="540"/>
        <w:jc w:val="both"/>
      </w:pPr>
      <w:r>
        <w:t>1. Дела об административных правонарушениях, предусмотренных настоящим Законом, рассматривают мировые судьи области.</w:t>
      </w:r>
    </w:p>
    <w:p w:rsidR="00623F4A" w:rsidRDefault="00623F4A">
      <w:pPr>
        <w:pStyle w:val="ConsPlusNormal"/>
        <w:jc w:val="both"/>
      </w:pPr>
      <w:r>
        <w:t>(</w:t>
      </w:r>
      <w:proofErr w:type="gramStart"/>
      <w:r>
        <w:t>в</w:t>
      </w:r>
      <w:proofErr w:type="gramEnd"/>
      <w:r>
        <w:t xml:space="preserve"> ред. </w:t>
      </w:r>
      <w:hyperlink r:id="rId30" w:history="1">
        <w:r>
          <w:rPr>
            <w:color w:val="0000FF"/>
          </w:rPr>
          <w:t>Закона</w:t>
        </w:r>
      </w:hyperlink>
      <w:r>
        <w:t xml:space="preserve"> Иркутской области от 17.10.2011 N 85-ОЗ)</w:t>
      </w:r>
    </w:p>
    <w:p w:rsidR="00623F4A" w:rsidRDefault="00623F4A">
      <w:pPr>
        <w:pStyle w:val="ConsPlusNormal"/>
        <w:ind w:firstLine="540"/>
        <w:jc w:val="both"/>
      </w:pPr>
      <w:r>
        <w:t xml:space="preserve">2. Утратила силу. - </w:t>
      </w:r>
      <w:hyperlink r:id="rId31" w:history="1">
        <w:r>
          <w:rPr>
            <w:color w:val="0000FF"/>
          </w:rPr>
          <w:t>Закон</w:t>
        </w:r>
      </w:hyperlink>
      <w:r>
        <w:t xml:space="preserve"> Иркутской области от 09.10.2014 N 110-ОЗ.</w:t>
      </w:r>
    </w:p>
    <w:p w:rsidR="00623F4A" w:rsidRDefault="00623F4A">
      <w:pPr>
        <w:pStyle w:val="ConsPlusNormal"/>
        <w:jc w:val="both"/>
      </w:pPr>
    </w:p>
    <w:p w:rsidR="00623F4A" w:rsidRDefault="00623F4A">
      <w:pPr>
        <w:pStyle w:val="ConsPlusTitle"/>
        <w:jc w:val="center"/>
      </w:pPr>
      <w:r>
        <w:t>Глава 5. ЗАКЛЮЧИТЕЛЬНЫЕ ПОЛОЖЕНИЯ</w:t>
      </w:r>
    </w:p>
    <w:p w:rsidR="00623F4A" w:rsidRDefault="00623F4A">
      <w:pPr>
        <w:pStyle w:val="ConsPlusNormal"/>
        <w:jc w:val="both"/>
      </w:pPr>
    </w:p>
    <w:p w:rsidR="00623F4A" w:rsidRDefault="00623F4A">
      <w:pPr>
        <w:pStyle w:val="ConsPlusNormal"/>
        <w:ind w:firstLine="540"/>
        <w:jc w:val="both"/>
      </w:pPr>
      <w:r>
        <w:t>Статья 14. Порядок вступления настоящего Закона в силу</w:t>
      </w:r>
    </w:p>
    <w:p w:rsidR="00623F4A" w:rsidRDefault="00623F4A">
      <w:pPr>
        <w:pStyle w:val="ConsPlusNormal"/>
        <w:jc w:val="both"/>
      </w:pPr>
    </w:p>
    <w:p w:rsidR="00623F4A" w:rsidRDefault="00623F4A">
      <w:pPr>
        <w:pStyle w:val="ConsPlusNormal"/>
        <w:ind w:firstLine="540"/>
        <w:jc w:val="both"/>
      </w:pPr>
      <w:r>
        <w:t xml:space="preserve">1. Настоящий Закон вступает в силу через десять дней после дня его официального опубликования, за исключением </w:t>
      </w:r>
      <w:hyperlink w:anchor="P48" w:history="1">
        <w:r>
          <w:rPr>
            <w:color w:val="0000FF"/>
          </w:rPr>
          <w:t>статьи 4</w:t>
        </w:r>
      </w:hyperlink>
      <w:r>
        <w:t xml:space="preserve"> настоящего Закона.</w:t>
      </w:r>
    </w:p>
    <w:p w:rsidR="00623F4A" w:rsidRDefault="00623F4A">
      <w:pPr>
        <w:pStyle w:val="ConsPlusNormal"/>
        <w:ind w:firstLine="540"/>
        <w:jc w:val="both"/>
      </w:pPr>
      <w:r>
        <w:t xml:space="preserve">2. </w:t>
      </w:r>
      <w:hyperlink w:anchor="P48" w:history="1">
        <w:r>
          <w:rPr>
            <w:color w:val="0000FF"/>
          </w:rPr>
          <w:t>Статья 4</w:t>
        </w:r>
      </w:hyperlink>
      <w:r>
        <w:t xml:space="preserve"> настоящего Закона вступает в силу со дня вступления в силу </w:t>
      </w:r>
      <w:hyperlink r:id="rId32" w:history="1">
        <w:r>
          <w:rPr>
            <w:color w:val="0000FF"/>
          </w:rPr>
          <w:t>Закона</w:t>
        </w:r>
      </w:hyperlink>
      <w:r>
        <w:t xml:space="preserve"> области, учреждающего награды и почетные звания области.</w:t>
      </w:r>
    </w:p>
    <w:p w:rsidR="00623F4A" w:rsidRDefault="00623F4A">
      <w:pPr>
        <w:pStyle w:val="ConsPlusNormal"/>
        <w:ind w:firstLine="540"/>
        <w:jc w:val="both"/>
      </w:pPr>
      <w:r>
        <w:t>3. Со дня вступления в силу настоящего Закона признать утратившими силу:</w:t>
      </w:r>
    </w:p>
    <w:p w:rsidR="00623F4A" w:rsidRDefault="00623F4A">
      <w:pPr>
        <w:pStyle w:val="ConsPlusNormal"/>
        <w:ind w:firstLine="540"/>
        <w:jc w:val="both"/>
      </w:pPr>
      <w:r>
        <w:t xml:space="preserve">1) </w:t>
      </w:r>
      <w:hyperlink r:id="rId33" w:history="1">
        <w:r>
          <w:rPr>
            <w:color w:val="0000FF"/>
          </w:rPr>
          <w:t>Закон</w:t>
        </w:r>
      </w:hyperlink>
      <w:r>
        <w:t xml:space="preserve"> Иркутской области от 30 ноября 2005 года N 91-оз "Об административной ответственности за правонарушения, посягающие на порядок осуществления государственной </w:t>
      </w:r>
      <w:r>
        <w:lastRenderedPageBreak/>
        <w:t>власти и местного самоуправления Иркутской области" (Ведомости Законодательного собрания Иркутской области, 2005, N 15);</w:t>
      </w:r>
    </w:p>
    <w:p w:rsidR="00623F4A" w:rsidRDefault="00623F4A">
      <w:pPr>
        <w:pStyle w:val="ConsPlusNormal"/>
        <w:ind w:firstLine="540"/>
        <w:jc w:val="both"/>
      </w:pPr>
      <w:r>
        <w:t xml:space="preserve">2) </w:t>
      </w:r>
      <w:hyperlink r:id="rId34" w:history="1">
        <w:r>
          <w:rPr>
            <w:color w:val="0000FF"/>
          </w:rPr>
          <w:t>Закон</w:t>
        </w:r>
      </w:hyperlink>
      <w:r>
        <w:t xml:space="preserve"> Иркутской области от 9 апреля 2007 года N 11-оз "О внесении изменений в Закон Иркутской области "Об административной ответственности за правонарушения, посягающие на порядок осуществления государственной власти и местного самоуправления Иркутской области" (Ведомости Законодательного собрания Иркутской области, 2007, N 30, т. 1);</w:t>
      </w:r>
    </w:p>
    <w:p w:rsidR="00623F4A" w:rsidRDefault="00623F4A">
      <w:pPr>
        <w:pStyle w:val="ConsPlusNormal"/>
        <w:ind w:firstLine="540"/>
        <w:jc w:val="both"/>
      </w:pPr>
      <w:r>
        <w:t xml:space="preserve">3) </w:t>
      </w:r>
      <w:hyperlink r:id="rId35" w:history="1">
        <w:r>
          <w:rPr>
            <w:color w:val="0000FF"/>
          </w:rPr>
          <w:t>Закон</w:t>
        </w:r>
      </w:hyperlink>
      <w:r>
        <w:t xml:space="preserve"> Иркутской области от 9 октября 2007 года N 82-оз "О внесении изменения в статью 8 Закона Иркутской области "Об административной ответственности за правонарушения, посягающие на порядок осуществления государственной власти и местного самоуправления Иркутской области" (Ведомости Законодательного собрания Иркутской области, 2007, N 34, т. 2);</w:t>
      </w:r>
    </w:p>
    <w:p w:rsidR="00623F4A" w:rsidRDefault="00623F4A">
      <w:pPr>
        <w:pStyle w:val="ConsPlusNormal"/>
        <w:ind w:firstLine="540"/>
        <w:jc w:val="both"/>
      </w:pPr>
      <w:r>
        <w:t xml:space="preserve">4) </w:t>
      </w:r>
      <w:hyperlink r:id="rId36" w:history="1">
        <w:r>
          <w:rPr>
            <w:color w:val="0000FF"/>
          </w:rPr>
          <w:t>статью 3</w:t>
        </w:r>
      </w:hyperlink>
      <w:r>
        <w:t xml:space="preserve"> Закона Иркутской области от 12 ноября 2007 года N 108-оз "О внесении изменений в законы Иркутской области, устанавливающие административную ответственность, в части изменения способа выражения денежного взыскания, налагаемого за административное правонарушение" (Ведомости Законодательного собрания Иркутской области, 2007, N 35, т. 2).</w:t>
      </w:r>
    </w:p>
    <w:p w:rsidR="00623F4A" w:rsidRDefault="00623F4A">
      <w:pPr>
        <w:pStyle w:val="ConsPlusNormal"/>
        <w:jc w:val="both"/>
      </w:pPr>
    </w:p>
    <w:p w:rsidR="00623F4A" w:rsidRDefault="00623F4A">
      <w:pPr>
        <w:pStyle w:val="ConsPlusNormal"/>
        <w:jc w:val="right"/>
      </w:pPr>
      <w:r>
        <w:t>Губернатор</w:t>
      </w:r>
    </w:p>
    <w:p w:rsidR="00623F4A" w:rsidRDefault="00623F4A">
      <w:pPr>
        <w:pStyle w:val="ConsPlusNormal"/>
        <w:jc w:val="right"/>
      </w:pPr>
      <w:r>
        <w:t>Иркутской области</w:t>
      </w:r>
    </w:p>
    <w:p w:rsidR="00623F4A" w:rsidRDefault="00623F4A">
      <w:pPr>
        <w:pStyle w:val="ConsPlusNormal"/>
        <w:jc w:val="right"/>
      </w:pPr>
      <w:r>
        <w:t>Д.Ф.МЕЗЕНЦЕВ</w:t>
      </w:r>
    </w:p>
    <w:p w:rsidR="00623F4A" w:rsidRDefault="00623F4A">
      <w:pPr>
        <w:pStyle w:val="ConsPlusNormal"/>
      </w:pPr>
      <w:r>
        <w:t>г. Иркутск</w:t>
      </w:r>
    </w:p>
    <w:p w:rsidR="00623F4A" w:rsidRDefault="00623F4A">
      <w:pPr>
        <w:pStyle w:val="ConsPlusNormal"/>
      </w:pPr>
      <w:r>
        <w:t>9 декабря 2009 года</w:t>
      </w:r>
    </w:p>
    <w:p w:rsidR="00623F4A" w:rsidRDefault="00623F4A">
      <w:pPr>
        <w:pStyle w:val="ConsPlusNormal"/>
      </w:pPr>
      <w:r>
        <w:t>N 97/63-оз</w:t>
      </w:r>
    </w:p>
    <w:p w:rsidR="00623F4A" w:rsidRDefault="00623F4A">
      <w:pPr>
        <w:pStyle w:val="ConsPlusNormal"/>
        <w:jc w:val="both"/>
      </w:pPr>
    </w:p>
    <w:p w:rsidR="00623F4A" w:rsidRDefault="00623F4A">
      <w:pPr>
        <w:pStyle w:val="ConsPlusNormal"/>
        <w:jc w:val="both"/>
      </w:pPr>
    </w:p>
    <w:p w:rsidR="00623F4A" w:rsidRDefault="00623F4A">
      <w:pPr>
        <w:pStyle w:val="ConsPlusNormal"/>
        <w:pBdr>
          <w:top w:val="single" w:sz="6" w:space="0" w:color="auto"/>
        </w:pBdr>
        <w:spacing w:before="100" w:after="100"/>
        <w:jc w:val="both"/>
        <w:rPr>
          <w:sz w:val="2"/>
          <w:szCs w:val="2"/>
        </w:rPr>
      </w:pPr>
    </w:p>
    <w:p w:rsidR="00007FD6" w:rsidRDefault="00007FD6">
      <w:bookmarkStart w:id="12" w:name="_GoBack"/>
      <w:bookmarkEnd w:id="12"/>
    </w:p>
    <w:sectPr w:rsidR="00007FD6" w:rsidSect="002C4B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F4A"/>
    <w:rsid w:val="00007FD6"/>
    <w:rsid w:val="00623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3F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23F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23F4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3F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23F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23F4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3AA9ED306C79449CC25869BDEA92EA23FD53CA0606C7BA4D8EC81EDF7937AE1327D5431BC9EAC9504EA14FlAF3E" TargetMode="External"/><Relationship Id="rId13" Type="http://schemas.openxmlformats.org/officeDocument/2006/relationships/hyperlink" Target="consultantplus://offline/ref=9F3AA9ED306C79449CC24664AB86C8E623FE0AC50703CAE917DBCE4980l2F9E" TargetMode="External"/><Relationship Id="rId18" Type="http://schemas.openxmlformats.org/officeDocument/2006/relationships/hyperlink" Target="consultantplus://offline/ref=9F3AA9ED306C79449CC25869BDEA92EA23FD53CA0E01C4B94C849514D7203BACl1F4E" TargetMode="External"/><Relationship Id="rId26" Type="http://schemas.openxmlformats.org/officeDocument/2006/relationships/hyperlink" Target="consultantplus://offline/ref=9F3AA9ED306C79449CC24664AB86C8E623FE0AC50703CAE917DBCE49802931FB5367D3125D8ElEF5E" TargetMode="External"/><Relationship Id="rId3" Type="http://schemas.openxmlformats.org/officeDocument/2006/relationships/settings" Target="settings.xml"/><Relationship Id="rId21" Type="http://schemas.openxmlformats.org/officeDocument/2006/relationships/hyperlink" Target="consultantplus://offline/ref=9F3AA9ED306C79449CC25869BDEA92EA23FD53CA0E05C7BA4C849514D7203BAC14288A541C80E6C8504EA1l4F1E" TargetMode="External"/><Relationship Id="rId34" Type="http://schemas.openxmlformats.org/officeDocument/2006/relationships/hyperlink" Target="consultantplus://offline/ref=9F3AA9ED306C79449CC25869BDEA92EA23FD53CA0506C4BD4D849514D7203BACl1F4E" TargetMode="External"/><Relationship Id="rId7" Type="http://schemas.openxmlformats.org/officeDocument/2006/relationships/hyperlink" Target="consultantplus://offline/ref=9F3AA9ED306C79449CC25869BDEA92EA23FD53CA0606C7B9438AC81EDF7937AE1327D5431BC9EAC9504EA04BlAF9E" TargetMode="External"/><Relationship Id="rId12" Type="http://schemas.openxmlformats.org/officeDocument/2006/relationships/hyperlink" Target="consultantplus://offline/ref=9F3AA9ED306C79449CC25869BDEA92EA23FD53CA0607C1BD488DC81EDF7937AE1327D5431BC9EAC9504EA04ClAFDE" TargetMode="External"/><Relationship Id="rId17" Type="http://schemas.openxmlformats.org/officeDocument/2006/relationships/hyperlink" Target="consultantplus://offline/ref=9F3AA9ED306C79449CC25869BDEA92EA23FD53CA0E00C2B74E849514D7203BAC14288A541C80E6C8504EA6l4FDE" TargetMode="External"/><Relationship Id="rId25" Type="http://schemas.openxmlformats.org/officeDocument/2006/relationships/hyperlink" Target="consultantplus://offline/ref=9F3AA9ED306C79449CC25869BDEA92EA23FD53CA0002C4BB4E849514D7203BAC14288A541C80E6C8504EA3l4FFE" TargetMode="External"/><Relationship Id="rId33" Type="http://schemas.openxmlformats.org/officeDocument/2006/relationships/hyperlink" Target="consultantplus://offline/ref=9F3AA9ED306C79449CC25869BDEA92EA23FD53CA0502C7BB49849514D7203BACl1F4E"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9F3AA9ED306C79449CC24664AB86C8E623FE0AC50703CAE917DBCE49802931FB5367D316588EE7C9l5F5E" TargetMode="External"/><Relationship Id="rId20" Type="http://schemas.openxmlformats.org/officeDocument/2006/relationships/hyperlink" Target="consultantplus://offline/ref=9F3AA9ED306C79449CC25869BDEA92EA23FD53CA0E01C4B94C849514D7203BACl1F4E" TargetMode="External"/><Relationship Id="rId29" Type="http://schemas.openxmlformats.org/officeDocument/2006/relationships/hyperlink" Target="consultantplus://offline/ref=9F3AA9ED306C79449CC25869BDEA92EA23FD53CA0002C4BB4E849514D7203BAC14288A541C80E6C8504EA2l4F8E" TargetMode="External"/><Relationship Id="rId1" Type="http://schemas.openxmlformats.org/officeDocument/2006/relationships/styles" Target="styles.xml"/><Relationship Id="rId6" Type="http://schemas.openxmlformats.org/officeDocument/2006/relationships/hyperlink" Target="consultantplus://offline/ref=9F3AA9ED306C79449CC25869BDEA92EA23FD53CA0E05C5BD4F849514D7203BAC14288A541C80E6C8504FA4l4F0E" TargetMode="External"/><Relationship Id="rId11" Type="http://schemas.openxmlformats.org/officeDocument/2006/relationships/hyperlink" Target="consultantplus://offline/ref=9F3AA9ED306C79449CC25869BDEA92EA23FD53CA0E00C2B74E849514D7203BAC14288A541C80E6C8504EA6l4FCE" TargetMode="External"/><Relationship Id="rId24" Type="http://schemas.openxmlformats.org/officeDocument/2006/relationships/hyperlink" Target="consultantplus://offline/ref=9F3AA9ED306C79449CC25869BDEA92EA23FD53CA0E00C2B74E849514D7203BAC14288A541C80E6C8504EA6l4F1E" TargetMode="External"/><Relationship Id="rId32" Type="http://schemas.openxmlformats.org/officeDocument/2006/relationships/hyperlink" Target="consultantplus://offline/ref=9F3AA9ED306C79449CC25869BDEA92EA23FD53CA0607C1B8428BC81EDF7937AE13l2F7E" TargetMode="External"/><Relationship Id="rId37"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9F3AA9ED306C79449CC24664AB86C8E623FE0AC50703CAE917DBCE49802931FB5367D316588CE1C8l5F7E" TargetMode="External"/><Relationship Id="rId23" Type="http://schemas.openxmlformats.org/officeDocument/2006/relationships/hyperlink" Target="consultantplus://offline/ref=9F3AA9ED306C79449CC25869BDEA92EA23FD53CA0607C1BD488DC81EDF7937AE1327D5431BC9EAC9504EA04ClAFDE" TargetMode="External"/><Relationship Id="rId28" Type="http://schemas.openxmlformats.org/officeDocument/2006/relationships/hyperlink" Target="consultantplus://offline/ref=9F3AA9ED306C79449CC25869BDEA92EA23FD53CA0002C4BB4E849514D7203BAC14288A541C80E6C8504EA3l4F1E" TargetMode="External"/><Relationship Id="rId36" Type="http://schemas.openxmlformats.org/officeDocument/2006/relationships/hyperlink" Target="consultantplus://offline/ref=9F3AA9ED306C79449CC25869BDEA92EA23FD53CA0502C5B74E849514D7203BAC14288A541C80E6C8504EA3l4FDE" TargetMode="External"/><Relationship Id="rId10" Type="http://schemas.openxmlformats.org/officeDocument/2006/relationships/hyperlink" Target="consultantplus://offline/ref=9F3AA9ED306C79449CC25869BDEA92EA23FD53CA0E05C7BA4C849514D7203BAC14288A541C80E6C8504EA1l4F0E" TargetMode="External"/><Relationship Id="rId19" Type="http://schemas.openxmlformats.org/officeDocument/2006/relationships/hyperlink" Target="consultantplus://offline/ref=9F3AA9ED306C79449CC25869BDEA92EA23FD53CA0E01C4B94C849514D7203BACl1F4E" TargetMode="External"/><Relationship Id="rId31" Type="http://schemas.openxmlformats.org/officeDocument/2006/relationships/hyperlink" Target="consultantplus://offline/ref=9F3AA9ED306C79449CC25869BDEA92EA23FD53CA0E05C7BA4C849514D7203BAC14288A541C80E6C8504EA0l4FAE" TargetMode="External"/><Relationship Id="rId4" Type="http://schemas.openxmlformats.org/officeDocument/2006/relationships/webSettings" Target="webSettings.xml"/><Relationship Id="rId9" Type="http://schemas.openxmlformats.org/officeDocument/2006/relationships/hyperlink" Target="consultantplus://offline/ref=9F3AA9ED306C79449CC25869BDEA92EA23FD53CA0002C4BB4E849514D7203BAC14288A541C80E6C8504EA1l4F0E" TargetMode="External"/><Relationship Id="rId14" Type="http://schemas.openxmlformats.org/officeDocument/2006/relationships/hyperlink" Target="consultantplus://offline/ref=9F3AA9ED306C79449CC25869BDEA92EA23FD53CA0607C0B84D8BC81EDF7937AE13l2F7E" TargetMode="External"/><Relationship Id="rId22" Type="http://schemas.openxmlformats.org/officeDocument/2006/relationships/hyperlink" Target="consultantplus://offline/ref=9F3AA9ED306C79449CC25869BDEA92EA23FD53CA0606C7BA4D8EC81EDF7937AE1327D5431BC9EAC9504EA14FlAF2E" TargetMode="External"/><Relationship Id="rId27" Type="http://schemas.openxmlformats.org/officeDocument/2006/relationships/hyperlink" Target="consultantplus://offline/ref=9F3AA9ED306C79449CC25869BDEA92EA23FD53CA0E05C7BA4C849514D7203BAC14288A541C80E6C8504EA0l4F8E" TargetMode="External"/><Relationship Id="rId30" Type="http://schemas.openxmlformats.org/officeDocument/2006/relationships/hyperlink" Target="consultantplus://offline/ref=9F3AA9ED306C79449CC25869BDEA92EA23FD53CA0606C7B9438AC81EDF7937AE1327D5431BC9EAC9504EA04ClAFAE" TargetMode="External"/><Relationship Id="rId35" Type="http://schemas.openxmlformats.org/officeDocument/2006/relationships/hyperlink" Target="consultantplus://offline/ref=9F3AA9ED306C79449CC25869BDEA92EA23FD53CA0505C9BC4A849514D7203BACl1F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3693</Words>
  <Characters>21053</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Непомнящих Виктория Алексеевна</dc:creator>
  <cp:lastModifiedBy>Непомнящих Виктория Алексеевна</cp:lastModifiedBy>
  <cp:revision>1</cp:revision>
  <dcterms:created xsi:type="dcterms:W3CDTF">2015-11-23T04:05:00Z</dcterms:created>
  <dcterms:modified xsi:type="dcterms:W3CDTF">2015-11-23T04:06:00Z</dcterms:modified>
</cp:coreProperties>
</file>