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ИНФОРМАЦИЯ</w:t>
      </w: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О СОСТОЯНИИ УСЛОВИЙ И ОХРАНЫ ТРУДА</w:t>
      </w: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31143A" w:rsidRPr="000219A6" w:rsidRDefault="000219A6" w:rsidP="0031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19A6">
        <w:rPr>
          <w:rFonts w:ascii="Times New Roman" w:hAnsi="Times New Roman" w:cs="Times New Roman"/>
          <w:sz w:val="24"/>
          <w:szCs w:val="24"/>
          <w:u w:val="single"/>
        </w:rPr>
        <w:t>ШЕЛЕХОВСКИЙ МУНИЦИПАЛЬНЫЙ РАЙОН</w:t>
      </w: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5102"/>
        <w:gridCol w:w="810"/>
        <w:gridCol w:w="810"/>
        <w:gridCol w:w="810"/>
        <w:gridCol w:w="810"/>
      </w:tblGrid>
      <w:tr w:rsidR="0031143A" w:rsidRPr="000219A6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31143A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021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31143A" w:rsidRPr="000219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312A5" w:rsidRPr="000219A6" w:rsidTr="009726F0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субъектов, всего из них: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8D2953" w:rsidRDefault="00C312A5" w:rsidP="008D29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8D2953" w:rsidRDefault="00C312A5" w:rsidP="008D29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9726F0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имеющих планы мероприятий по улучшению условий и охраны труда, всего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9726F0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в том числе включающие мероприятия, направленные на развитие физической культуры и спорта, всего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9726F0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в том числе включающие компенсацию работникам оплаты занятий спортом в клубах и секциях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9726F0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организующих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9726F0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организующих проведение физкультурно-оздоровительных мероприятий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9726F0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организующих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 содержание и обновление спортивного инвентаря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9726F0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осуществляющих устройство новых и (или) реконструкцию имеющихся помещений и площадок для занятий спортом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9726F0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осуществляющих создание и развитие физкультурно-спортивных клубов, организованных в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привлечения граждан к занятиям физической культурой и спортом по месту работы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7E1C4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работодателей (организаций/индивидуальных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предпринимателей), осуществляющих свою деятельность на территории муниципального образования,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770/1240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DC387A" w:rsidRDefault="00C312A5" w:rsidP="00575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1577/1187**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DC387A" w:rsidRDefault="00C312A5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1577/1187**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7E1C4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в организациях, осуществляющих свою деятельность на территории муниципального образования,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7A"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C9501C" w:rsidRDefault="00C9501C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7E1C4D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в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, осуществляющих свою деятельность на территории муниципального образования (С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DC387A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7A">
              <w:rPr>
                <w:rFonts w:ascii="Times New Roman" w:hAnsi="Times New Roman" w:cs="Times New Roman"/>
                <w:sz w:val="24"/>
                <w:szCs w:val="24"/>
              </w:rPr>
              <w:t>8074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DC387A" w:rsidRDefault="00DB1723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23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7E1C4D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женщин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DC387A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7A"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5D56AB" w:rsidRDefault="005D56AB" w:rsidP="005D56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</w:pPr>
            <w:r w:rsidRPr="005D56AB"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7E1C4D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лиц до 18 лет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DC387A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DC387A" w:rsidRDefault="00C312A5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7E1C4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за отчетный период (число несчастных случаев 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A5" w:rsidRPr="004765D7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4765D7" w:rsidRDefault="00C312A5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7E1C4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производстве со смертельным исходом (число несчастных случаев со смертельным исходом 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см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A5" w:rsidRPr="004765D7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4765D7" w:rsidRDefault="00C312A5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7E1C4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Число дней нетрудоспособности у пострадавших с утратой трудоспособности на 1 рабочий день и более и со смертельным исходом (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дней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A5" w:rsidRPr="000219A6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7E01B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Причины несчастных случаев на производстве (по Классификатору причин несчастных случаев и видов происшествий согласно формам отчетности, утвержденным приказом Федеральной службы по труду и занятости от 21.02.2005 N 21)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A5" w:rsidRPr="00C312A5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2A5">
              <w:rPr>
                <w:rFonts w:ascii="Times New Roman" w:hAnsi="Times New Roman" w:cs="Times New Roman"/>
                <w:sz w:val="24"/>
              </w:rPr>
              <w:t>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A5" w:rsidRPr="00C312A5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A5">
              <w:rPr>
                <w:rFonts w:ascii="Times New Roman" w:hAnsi="Times New Roman" w:cs="Times New Roman"/>
                <w:sz w:val="24"/>
              </w:rPr>
              <w:t>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C312A5" w:rsidRDefault="00C312A5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A5">
              <w:rPr>
                <w:rFonts w:ascii="Times New Roman" w:hAnsi="Times New Roman" w:cs="Times New Roman"/>
                <w:sz w:val="24"/>
              </w:rPr>
              <w:t>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DC387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подлежащих специальной оценке условий труда,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4445 /8181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695FA5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5"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  <w:r w:rsidRPr="00DC3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312A5" w:rsidRPr="000219A6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5">
              <w:rPr>
                <w:rFonts w:ascii="Times New Roman" w:hAnsi="Times New Roman" w:cs="Times New Roman"/>
                <w:sz w:val="24"/>
                <w:szCs w:val="24"/>
              </w:rPr>
              <w:t>8074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695FA5" w:rsidRDefault="00C312A5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944</w:t>
            </w:r>
            <w:r w:rsidRPr="00DC3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312A5" w:rsidRPr="000219A6" w:rsidRDefault="00DB1723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23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DC387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2240 /5239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87A">
              <w:rPr>
                <w:rFonts w:ascii="Times New Roman" w:hAnsi="Times New Roman" w:cs="Times New Roman"/>
                <w:sz w:val="24"/>
                <w:szCs w:val="24"/>
              </w:rPr>
              <w:t>253/</w:t>
            </w:r>
          </w:p>
          <w:p w:rsidR="00C312A5" w:rsidRPr="000219A6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95FA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Default="00C312A5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491</w:t>
            </w:r>
            <w:r w:rsidRPr="00DC3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312A5" w:rsidRPr="003946A2" w:rsidRDefault="003946A2" w:rsidP="003946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3946A2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12A5" w:rsidRPr="000219A6" w:rsidTr="00DC387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на которых по результатам специальной оценки условий труда установлены оптимальные и допустимые условия труда (1 и 2 класс), ед./количество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1023 /1406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DC387A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Pr="00DC387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3946A2" w:rsidRDefault="003946A2" w:rsidP="003946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946</w:t>
            </w:r>
            <w:r w:rsidR="00C312A5" w:rsidRPr="00DC387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C3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DC387A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вредные условия труда (3 класс),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1148 /4280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FA5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  <w:p w:rsidR="00C312A5" w:rsidRPr="00DC387A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5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387A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5D56AB" w:rsidRDefault="00DA7C0F" w:rsidP="00DA7C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C0F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A7C0F">
              <w:rPr>
                <w:rFonts w:ascii="Times New Roman" w:hAnsi="Times New Roman" w:cs="Times New Roman"/>
                <w:sz w:val="24"/>
                <w:szCs w:val="24"/>
              </w:rPr>
              <w:t>4373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7E01B2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570 /1722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A5" w:rsidRPr="007E01B2" w:rsidRDefault="00C312A5" w:rsidP="00040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2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  <w:p w:rsidR="00C312A5" w:rsidRPr="000219A6" w:rsidRDefault="00C312A5" w:rsidP="00040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2">
              <w:rPr>
                <w:rFonts w:ascii="Times New Roman" w:hAnsi="Times New Roman" w:cs="Times New Roman"/>
                <w:sz w:val="24"/>
                <w:szCs w:val="24"/>
              </w:rPr>
              <w:t>/1976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4A1758" w:rsidRDefault="004A1758" w:rsidP="004A17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758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7E01B2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338 /1226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A5" w:rsidRPr="007E01B2" w:rsidRDefault="00C312A5" w:rsidP="00040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2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C312A5" w:rsidRPr="000219A6" w:rsidRDefault="00C312A5" w:rsidP="00040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2">
              <w:rPr>
                <w:rFonts w:ascii="Times New Roman" w:hAnsi="Times New Roman" w:cs="Times New Roman"/>
                <w:sz w:val="24"/>
                <w:szCs w:val="24"/>
              </w:rPr>
              <w:t>/988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4A1758" w:rsidP="004A17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7E01B2">
        <w:trPr>
          <w:trHeight w:val="636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240 /1154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A5" w:rsidRPr="007E01B2" w:rsidRDefault="00C312A5" w:rsidP="00040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2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  <w:p w:rsidR="00C312A5" w:rsidRPr="000219A6" w:rsidRDefault="00C312A5" w:rsidP="00040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2">
              <w:rPr>
                <w:rFonts w:ascii="Times New Roman" w:hAnsi="Times New Roman" w:cs="Times New Roman"/>
                <w:sz w:val="24"/>
                <w:szCs w:val="24"/>
              </w:rPr>
              <w:t>/790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4A1758" w:rsidRDefault="004A1758" w:rsidP="004A17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309/874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7E01B2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69/178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A5" w:rsidRPr="000219A6" w:rsidRDefault="00C312A5" w:rsidP="00040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7E01B2">
              <w:rPr>
                <w:rFonts w:ascii="Times New Roman" w:hAnsi="Times New Roman" w:cs="Times New Roman"/>
                <w:sz w:val="24"/>
                <w:szCs w:val="24"/>
              </w:rPr>
              <w:t>/197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4A1758" w:rsidRDefault="00C312A5" w:rsidP="004A17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A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E01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A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DC387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опасные (экстремальные) условия труда (4 класс),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893BE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  <w:p w:rsidR="00C312A5" w:rsidRPr="00F93779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A5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</w:t>
            </w:r>
          </w:p>
          <w:p w:rsidR="00C312A5" w:rsidRPr="00893BEB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Default="00C312A5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</w:t>
            </w:r>
          </w:p>
          <w:p w:rsidR="00C312A5" w:rsidRPr="00893BEB" w:rsidRDefault="00C312A5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5" w:rsidRPr="000219A6" w:rsidTr="00F77561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в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, осуществляющих свою деятельность на территории муниципального образования, принятых на работу за отчетный период, чел. из них: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F93779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A5" w:rsidRPr="000219A6" w:rsidRDefault="00C312A5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медицинские осмотры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857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DB1723" w:rsidP="00EE09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23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медицинские осмотры, за счет работодателя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DB1723" w:rsidP="00EE09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23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7F72E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первично установленного диагноза профессионального заболевания за отчетный период,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F" w:rsidRPr="007F72EA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D50833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7F72E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Численность первично вышедших на инвалидность по трудовому увечью или профзаболеванию (случаев),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F" w:rsidRPr="004765D7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D50833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0068B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 на мероприятия по охране труда в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работающего,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857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3EF" w:rsidRPr="00DC387A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7A">
              <w:rPr>
                <w:rFonts w:ascii="Times New Roman" w:hAnsi="Times New Roman" w:cs="Times New Roman"/>
                <w:sz w:val="24"/>
                <w:szCs w:val="24"/>
              </w:rPr>
              <w:t>5633,1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DA7C0F" w:rsidRDefault="00DA7C0F" w:rsidP="00DA7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C0F">
              <w:rPr>
                <w:rFonts w:ascii="Times New Roman" w:hAnsi="Times New Roman" w:cs="Times New Roman"/>
                <w:sz w:val="24"/>
                <w:szCs w:val="24"/>
              </w:rPr>
              <w:t>24070,6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0068B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 по расследованию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несчастных случаев на производстве,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D50833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0068B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организаций по вопросам состояния условий и охраны труда специалистом, исполняющим отдельные областные государственные полномочия в сфере труда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0 (запросов не поступало)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0 (запросов не поступало)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0 (запросов не поступало)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733E01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организаций по вопросам состояния условий и охраны труда совместно с органами надзора и контроля,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F" w:rsidRPr="00733E01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D50833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733E01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количество выявленных нарушений при проведении обследований (проверок) организаций по вопросам состояния условий и охраны труда,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F" w:rsidRPr="00733E01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733E01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нарушений, выявленных при проведении обследований (проверок) организаций по вопросам состояния условий и охраны труда,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F" w:rsidRPr="00733E01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733E01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количество наложенных административных штрафов (юридические лица/должностные лица),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F" w:rsidRPr="00733E01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принявших локальные нормативные акты об установлении политики, целей и задач в области управления профессиональными рисками,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внедривших системы управления охраной труда, промышленной безопасности,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76237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получивших разрешение Фонда социального страхования Российской Федерации на финансирование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F" w:rsidRPr="00E912DA" w:rsidRDefault="00BB23EF" w:rsidP="005200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76237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факторами, 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F" w:rsidRPr="00F93779" w:rsidRDefault="00BB23EF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F" w:rsidRPr="005200FD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353,07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Наличие раздела "Охрана труда" на сайте органа местного самоуправления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(тиражированных) учебно-методических материалов,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кабинетов по охране труда,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месячников или дней по охране труда,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254ACB" w:rsidRDefault="00BB23EF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776F34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10044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информационных материалов по охране труда в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 и общественных местах,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F" w:rsidRPr="00BB3157" w:rsidRDefault="00BB23EF" w:rsidP="0010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учебно-тренировочных полигонов для отработки работниками практических навыков безопасного производства работ,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C41D1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заключений по экспертизе раздела "Охрана труда" в коллективных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договорах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F" w:rsidRPr="00C41D12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"горячих линий",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Численность прошедших обучение и проверку знаний по охране труда,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работодателей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FF26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B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B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работников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B9">
              <w:rPr>
                <w:rFonts w:ascii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B9">
              <w:rPr>
                <w:rFonts w:ascii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принявших участие в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на уровне муниципального образования,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смотров-конкурсов по охране труда, ед.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на предприятиях (тематика, критерии оценки победителей)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из них в образовательных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дошкольные) (тематика, критерии оценки победителей)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обмену передовым опытом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внедрении передового опыта в области безопасности и охраны труда в организациях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собственный передовой опыт в области техники, технологии, организации труда, управления производством, профилактики и улучшения здоровья работников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заимствованный передовой опыт в области техники, технологии, организации труда, управления производством, профилактики и улучшения здоровья работников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EF" w:rsidRPr="000219A6" w:rsidTr="00DC387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внедрению современных технологий обучения, в том числе дистанционного, для малого бизнеса (да/нет)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F93779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F" w:rsidRPr="000219A6" w:rsidRDefault="00BB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143A" w:rsidRPr="00100444" w:rsidRDefault="0031143A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0"/>
      <w:bookmarkEnd w:id="1"/>
      <w:r w:rsidRPr="000219A6">
        <w:rPr>
          <w:rFonts w:ascii="Times New Roman" w:hAnsi="Times New Roman" w:cs="Times New Roman"/>
          <w:sz w:val="24"/>
          <w:szCs w:val="24"/>
        </w:rPr>
        <w:t>&lt;*&gt; - информация предоставляется за отчетный год с подробным описанием данных мероприятий в аналитической записке.</w:t>
      </w:r>
    </w:p>
    <w:p w:rsidR="00DC387A" w:rsidRDefault="00DC387A" w:rsidP="00DC387A">
      <w:pPr>
        <w:rPr>
          <w:rFonts w:ascii="Times New Roman" w:hAnsi="Times New Roman" w:cs="Times New Roman"/>
          <w:sz w:val="24"/>
          <w:szCs w:val="24"/>
        </w:rPr>
      </w:pPr>
      <w:r w:rsidRPr="00DC387A">
        <w:rPr>
          <w:rFonts w:ascii="Times New Roman" w:hAnsi="Times New Roman" w:cs="Times New Roman"/>
          <w:sz w:val="24"/>
          <w:szCs w:val="24"/>
        </w:rPr>
        <w:t xml:space="preserve">** - </w:t>
      </w: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DC387A">
        <w:rPr>
          <w:rFonts w:ascii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C387A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387A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Pr="00DC387A">
        <w:rPr>
          <w:rFonts w:ascii="Times New Roman" w:hAnsi="Times New Roman" w:cs="Times New Roman"/>
          <w:sz w:val="24"/>
          <w:szCs w:val="24"/>
        </w:rPr>
        <w:br/>
        <w:t>по Иркутской области (</w:t>
      </w:r>
      <w:proofErr w:type="spellStart"/>
      <w:r w:rsidRPr="00DC387A">
        <w:rPr>
          <w:rFonts w:ascii="Times New Roman" w:hAnsi="Times New Roman" w:cs="Times New Roman"/>
          <w:sz w:val="24"/>
          <w:szCs w:val="24"/>
        </w:rPr>
        <w:t>Иркутскстат</w:t>
      </w:r>
      <w:proofErr w:type="spellEnd"/>
      <w:r w:rsidRPr="00DC38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387A" w:rsidRPr="00AB5ED6" w:rsidRDefault="00DC387A" w:rsidP="00DC387A">
      <w:pPr>
        <w:rPr>
          <w:rFonts w:ascii="Times New Roman" w:hAnsi="Times New Roman"/>
          <w:sz w:val="28"/>
          <w:szCs w:val="28"/>
        </w:rPr>
      </w:pPr>
    </w:p>
    <w:p w:rsidR="00DC387A" w:rsidRPr="00DC387A" w:rsidRDefault="00DC387A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D4" w:rsidRPr="000219A6" w:rsidRDefault="00492003">
      <w:pPr>
        <w:rPr>
          <w:rFonts w:ascii="Times New Roman" w:hAnsi="Times New Roman" w:cs="Times New Roman"/>
          <w:sz w:val="24"/>
          <w:szCs w:val="24"/>
        </w:rPr>
      </w:pPr>
    </w:p>
    <w:sectPr w:rsidR="001450D4" w:rsidRPr="000219A6" w:rsidSect="00221E0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D0D1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6434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60EE1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108FB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AEA9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434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00211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C632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7ED9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BA4E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7F"/>
    <w:rsid w:val="000068B8"/>
    <w:rsid w:val="000219A6"/>
    <w:rsid w:val="00040293"/>
    <w:rsid w:val="00063912"/>
    <w:rsid w:val="000E4A18"/>
    <w:rsid w:val="00100444"/>
    <w:rsid w:val="00166F06"/>
    <w:rsid w:val="00254ACB"/>
    <w:rsid w:val="0031143A"/>
    <w:rsid w:val="003946A2"/>
    <w:rsid w:val="004765D7"/>
    <w:rsid w:val="00492003"/>
    <w:rsid w:val="004A1758"/>
    <w:rsid w:val="005200FD"/>
    <w:rsid w:val="005913F6"/>
    <w:rsid w:val="005D56AB"/>
    <w:rsid w:val="006020D6"/>
    <w:rsid w:val="00676C35"/>
    <w:rsid w:val="00695FA5"/>
    <w:rsid w:val="00733E01"/>
    <w:rsid w:val="00762376"/>
    <w:rsid w:val="00776F34"/>
    <w:rsid w:val="007E01B2"/>
    <w:rsid w:val="007F72EA"/>
    <w:rsid w:val="00822FE8"/>
    <w:rsid w:val="008363DD"/>
    <w:rsid w:val="00857C21"/>
    <w:rsid w:val="00893BEB"/>
    <w:rsid w:val="008D2953"/>
    <w:rsid w:val="009B1201"/>
    <w:rsid w:val="00B565C6"/>
    <w:rsid w:val="00B869BB"/>
    <w:rsid w:val="00BB23EF"/>
    <w:rsid w:val="00BB3157"/>
    <w:rsid w:val="00BB4796"/>
    <w:rsid w:val="00C312A5"/>
    <w:rsid w:val="00C41D12"/>
    <w:rsid w:val="00C92C22"/>
    <w:rsid w:val="00C9501C"/>
    <w:rsid w:val="00D50833"/>
    <w:rsid w:val="00DA7C0F"/>
    <w:rsid w:val="00DB1723"/>
    <w:rsid w:val="00DC387A"/>
    <w:rsid w:val="00DE697F"/>
    <w:rsid w:val="00E912DA"/>
    <w:rsid w:val="00F32CEE"/>
    <w:rsid w:val="00F7103C"/>
    <w:rsid w:val="00F77561"/>
    <w:rsid w:val="00F93779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66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66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66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66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66F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66F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66F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66F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66F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66F06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166F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66F06"/>
    <w:rPr>
      <w:i/>
      <w:iCs/>
    </w:rPr>
  </w:style>
  <w:style w:type="paragraph" w:styleId="a6">
    <w:name w:val="envelope address"/>
    <w:basedOn w:val="a1"/>
    <w:uiPriority w:val="99"/>
    <w:semiHidden/>
    <w:unhideWhenUsed/>
    <w:rsid w:val="00166F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166F06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166F06"/>
  </w:style>
  <w:style w:type="paragraph" w:styleId="aa">
    <w:name w:val="Intense Quote"/>
    <w:basedOn w:val="a1"/>
    <w:next w:val="a1"/>
    <w:link w:val="ab"/>
    <w:uiPriority w:val="30"/>
    <w:qFormat/>
    <w:rsid w:val="00166F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166F06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166F06"/>
  </w:style>
  <w:style w:type="character" w:customStyle="1" w:styleId="ad">
    <w:name w:val="Дата Знак"/>
    <w:basedOn w:val="a2"/>
    <w:link w:val="ac"/>
    <w:uiPriority w:val="99"/>
    <w:semiHidden/>
    <w:rsid w:val="00166F06"/>
  </w:style>
  <w:style w:type="character" w:customStyle="1" w:styleId="10">
    <w:name w:val="Заголовок 1 Знак"/>
    <w:basedOn w:val="a2"/>
    <w:link w:val="1"/>
    <w:uiPriority w:val="9"/>
    <w:rsid w:val="00166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166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166F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166F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166F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166F06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166F06"/>
  </w:style>
  <w:style w:type="paragraph" w:styleId="af0">
    <w:name w:val="TOC Heading"/>
    <w:basedOn w:val="1"/>
    <w:next w:val="a1"/>
    <w:uiPriority w:val="39"/>
    <w:semiHidden/>
    <w:unhideWhenUsed/>
    <w:qFormat/>
    <w:rsid w:val="00166F06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166F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166F06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166F06"/>
  </w:style>
  <w:style w:type="paragraph" w:styleId="af4">
    <w:name w:val="Body Text First Indent"/>
    <w:basedOn w:val="af2"/>
    <w:link w:val="af5"/>
    <w:uiPriority w:val="99"/>
    <w:semiHidden/>
    <w:unhideWhenUsed/>
    <w:rsid w:val="00166F06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166F06"/>
  </w:style>
  <w:style w:type="paragraph" w:styleId="af6">
    <w:name w:val="Body Text Indent"/>
    <w:basedOn w:val="a1"/>
    <w:link w:val="af7"/>
    <w:uiPriority w:val="99"/>
    <w:semiHidden/>
    <w:unhideWhenUsed/>
    <w:rsid w:val="00166F06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166F06"/>
  </w:style>
  <w:style w:type="paragraph" w:styleId="23">
    <w:name w:val="Body Text First Indent 2"/>
    <w:basedOn w:val="af6"/>
    <w:link w:val="24"/>
    <w:uiPriority w:val="99"/>
    <w:semiHidden/>
    <w:unhideWhenUsed/>
    <w:rsid w:val="00166F06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166F06"/>
  </w:style>
  <w:style w:type="paragraph" w:styleId="a0">
    <w:name w:val="List Bullet"/>
    <w:basedOn w:val="a1"/>
    <w:uiPriority w:val="99"/>
    <w:semiHidden/>
    <w:unhideWhenUsed/>
    <w:rsid w:val="00166F0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66F0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66F0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66F0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66F06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166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166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166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166F06"/>
  </w:style>
  <w:style w:type="paragraph" w:styleId="a">
    <w:name w:val="List Number"/>
    <w:basedOn w:val="a1"/>
    <w:uiPriority w:val="99"/>
    <w:semiHidden/>
    <w:unhideWhenUsed/>
    <w:rsid w:val="00166F0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66F0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66F0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66F0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66F06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66F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166F06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166F06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66F06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66F06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66F06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66F06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66F06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66F06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66F06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66F06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66F06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66F0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66F06"/>
  </w:style>
  <w:style w:type="paragraph" w:styleId="34">
    <w:name w:val="Body Text 3"/>
    <w:basedOn w:val="a1"/>
    <w:link w:val="35"/>
    <w:uiPriority w:val="99"/>
    <w:semiHidden/>
    <w:unhideWhenUsed/>
    <w:rsid w:val="00166F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66F06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66F0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66F06"/>
  </w:style>
  <w:style w:type="paragraph" w:styleId="36">
    <w:name w:val="Body Text Indent 3"/>
    <w:basedOn w:val="a1"/>
    <w:link w:val="37"/>
    <w:uiPriority w:val="99"/>
    <w:semiHidden/>
    <w:unhideWhenUsed/>
    <w:rsid w:val="00166F0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66F06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166F06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166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166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166F06"/>
  </w:style>
  <w:style w:type="paragraph" w:styleId="aff4">
    <w:name w:val="Salutation"/>
    <w:basedOn w:val="a1"/>
    <w:next w:val="a1"/>
    <w:link w:val="aff5"/>
    <w:uiPriority w:val="99"/>
    <w:semiHidden/>
    <w:unhideWhenUsed/>
    <w:rsid w:val="00166F06"/>
  </w:style>
  <w:style w:type="character" w:customStyle="1" w:styleId="aff5">
    <w:name w:val="Приветствие Знак"/>
    <w:basedOn w:val="a2"/>
    <w:link w:val="aff4"/>
    <w:uiPriority w:val="99"/>
    <w:semiHidden/>
    <w:rsid w:val="00166F06"/>
  </w:style>
  <w:style w:type="paragraph" w:styleId="aff6">
    <w:name w:val="List Continue"/>
    <w:basedOn w:val="a1"/>
    <w:uiPriority w:val="99"/>
    <w:semiHidden/>
    <w:unhideWhenUsed/>
    <w:rsid w:val="00166F0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66F06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66F06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66F06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66F06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166F06"/>
  </w:style>
  <w:style w:type="paragraph" w:styleId="aff9">
    <w:name w:val="List"/>
    <w:basedOn w:val="a1"/>
    <w:uiPriority w:val="99"/>
    <w:semiHidden/>
    <w:unhideWhenUsed/>
    <w:rsid w:val="00166F0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66F0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66F0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66F0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66F06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166F06"/>
  </w:style>
  <w:style w:type="paragraph" w:styleId="HTML1">
    <w:name w:val="HTML Preformatted"/>
    <w:basedOn w:val="a1"/>
    <w:link w:val="HTML2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66F06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166F06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166F06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166F06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166F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166F06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166F06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166F06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166F06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166F06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166F06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166F0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166F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166F06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166F06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166F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166F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166F06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166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66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66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66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66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66F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66F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66F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66F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66F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66F06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166F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66F06"/>
    <w:rPr>
      <w:i/>
      <w:iCs/>
    </w:rPr>
  </w:style>
  <w:style w:type="paragraph" w:styleId="a6">
    <w:name w:val="envelope address"/>
    <w:basedOn w:val="a1"/>
    <w:uiPriority w:val="99"/>
    <w:semiHidden/>
    <w:unhideWhenUsed/>
    <w:rsid w:val="00166F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166F06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166F06"/>
  </w:style>
  <w:style w:type="paragraph" w:styleId="aa">
    <w:name w:val="Intense Quote"/>
    <w:basedOn w:val="a1"/>
    <w:next w:val="a1"/>
    <w:link w:val="ab"/>
    <w:uiPriority w:val="30"/>
    <w:qFormat/>
    <w:rsid w:val="00166F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166F06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166F06"/>
  </w:style>
  <w:style w:type="character" w:customStyle="1" w:styleId="ad">
    <w:name w:val="Дата Знак"/>
    <w:basedOn w:val="a2"/>
    <w:link w:val="ac"/>
    <w:uiPriority w:val="99"/>
    <w:semiHidden/>
    <w:rsid w:val="00166F06"/>
  </w:style>
  <w:style w:type="character" w:customStyle="1" w:styleId="10">
    <w:name w:val="Заголовок 1 Знак"/>
    <w:basedOn w:val="a2"/>
    <w:link w:val="1"/>
    <w:uiPriority w:val="9"/>
    <w:rsid w:val="00166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166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166F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166F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166F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166F06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166F06"/>
  </w:style>
  <w:style w:type="paragraph" w:styleId="af0">
    <w:name w:val="TOC Heading"/>
    <w:basedOn w:val="1"/>
    <w:next w:val="a1"/>
    <w:uiPriority w:val="39"/>
    <w:semiHidden/>
    <w:unhideWhenUsed/>
    <w:qFormat/>
    <w:rsid w:val="00166F06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166F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166F06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166F06"/>
  </w:style>
  <w:style w:type="paragraph" w:styleId="af4">
    <w:name w:val="Body Text First Indent"/>
    <w:basedOn w:val="af2"/>
    <w:link w:val="af5"/>
    <w:uiPriority w:val="99"/>
    <w:semiHidden/>
    <w:unhideWhenUsed/>
    <w:rsid w:val="00166F06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166F06"/>
  </w:style>
  <w:style w:type="paragraph" w:styleId="af6">
    <w:name w:val="Body Text Indent"/>
    <w:basedOn w:val="a1"/>
    <w:link w:val="af7"/>
    <w:uiPriority w:val="99"/>
    <w:semiHidden/>
    <w:unhideWhenUsed/>
    <w:rsid w:val="00166F06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166F06"/>
  </w:style>
  <w:style w:type="paragraph" w:styleId="23">
    <w:name w:val="Body Text First Indent 2"/>
    <w:basedOn w:val="af6"/>
    <w:link w:val="24"/>
    <w:uiPriority w:val="99"/>
    <w:semiHidden/>
    <w:unhideWhenUsed/>
    <w:rsid w:val="00166F06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166F06"/>
  </w:style>
  <w:style w:type="paragraph" w:styleId="a0">
    <w:name w:val="List Bullet"/>
    <w:basedOn w:val="a1"/>
    <w:uiPriority w:val="99"/>
    <w:semiHidden/>
    <w:unhideWhenUsed/>
    <w:rsid w:val="00166F0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66F0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66F0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66F0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66F06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166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166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166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166F06"/>
  </w:style>
  <w:style w:type="paragraph" w:styleId="a">
    <w:name w:val="List Number"/>
    <w:basedOn w:val="a1"/>
    <w:uiPriority w:val="99"/>
    <w:semiHidden/>
    <w:unhideWhenUsed/>
    <w:rsid w:val="00166F0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66F0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66F0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66F0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66F06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66F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166F06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166F06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66F06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66F06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66F06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66F06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66F06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66F06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66F06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66F06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66F06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66F0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66F06"/>
  </w:style>
  <w:style w:type="paragraph" w:styleId="34">
    <w:name w:val="Body Text 3"/>
    <w:basedOn w:val="a1"/>
    <w:link w:val="35"/>
    <w:uiPriority w:val="99"/>
    <w:semiHidden/>
    <w:unhideWhenUsed/>
    <w:rsid w:val="00166F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66F06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66F0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66F06"/>
  </w:style>
  <w:style w:type="paragraph" w:styleId="36">
    <w:name w:val="Body Text Indent 3"/>
    <w:basedOn w:val="a1"/>
    <w:link w:val="37"/>
    <w:uiPriority w:val="99"/>
    <w:semiHidden/>
    <w:unhideWhenUsed/>
    <w:rsid w:val="00166F0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66F06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166F06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166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166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166F06"/>
  </w:style>
  <w:style w:type="paragraph" w:styleId="aff4">
    <w:name w:val="Salutation"/>
    <w:basedOn w:val="a1"/>
    <w:next w:val="a1"/>
    <w:link w:val="aff5"/>
    <w:uiPriority w:val="99"/>
    <w:semiHidden/>
    <w:unhideWhenUsed/>
    <w:rsid w:val="00166F06"/>
  </w:style>
  <w:style w:type="character" w:customStyle="1" w:styleId="aff5">
    <w:name w:val="Приветствие Знак"/>
    <w:basedOn w:val="a2"/>
    <w:link w:val="aff4"/>
    <w:uiPriority w:val="99"/>
    <w:semiHidden/>
    <w:rsid w:val="00166F06"/>
  </w:style>
  <w:style w:type="paragraph" w:styleId="aff6">
    <w:name w:val="List Continue"/>
    <w:basedOn w:val="a1"/>
    <w:uiPriority w:val="99"/>
    <w:semiHidden/>
    <w:unhideWhenUsed/>
    <w:rsid w:val="00166F0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66F06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66F06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66F06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66F06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166F06"/>
  </w:style>
  <w:style w:type="paragraph" w:styleId="aff9">
    <w:name w:val="List"/>
    <w:basedOn w:val="a1"/>
    <w:uiPriority w:val="99"/>
    <w:semiHidden/>
    <w:unhideWhenUsed/>
    <w:rsid w:val="00166F0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66F0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66F0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66F0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66F06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166F06"/>
  </w:style>
  <w:style w:type="paragraph" w:styleId="HTML1">
    <w:name w:val="HTML Preformatted"/>
    <w:basedOn w:val="a1"/>
    <w:link w:val="HTML2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66F06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166F06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166F06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166F06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166F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166F06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166F06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166F06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166F06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166F06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166F06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166F0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166F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166F06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166F06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166F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166F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166F06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16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9F88-576D-465F-A8C1-E707152B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44</cp:revision>
  <dcterms:created xsi:type="dcterms:W3CDTF">2017-04-13T02:01:00Z</dcterms:created>
  <dcterms:modified xsi:type="dcterms:W3CDTF">2017-10-26T08:56:00Z</dcterms:modified>
</cp:coreProperties>
</file>