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3A" w:rsidRDefault="007B007C" w:rsidP="007B0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7B007C">
        <w:rPr>
          <w:rStyle w:val="affff2"/>
          <w:rFonts w:ascii="Times New Roman" w:hAnsi="Times New Roman" w:cs="Times New Roman"/>
          <w:sz w:val="28"/>
        </w:rPr>
        <w:t xml:space="preserve">Информация </w:t>
      </w:r>
      <w:r w:rsidRPr="007B007C">
        <w:rPr>
          <w:rFonts w:ascii="Times New Roman" w:hAnsi="Times New Roman" w:cs="Times New Roman"/>
          <w:sz w:val="28"/>
        </w:rPr>
        <w:t>о состоянии условий и охраны труда в Шелеховском районе в 201</w:t>
      </w:r>
      <w:r w:rsidRPr="007B007C">
        <w:rPr>
          <w:rFonts w:ascii="Times New Roman" w:hAnsi="Times New Roman" w:cs="Times New Roman"/>
          <w:sz w:val="28"/>
        </w:rPr>
        <w:t>7</w:t>
      </w:r>
      <w:r w:rsidRPr="007B007C">
        <w:rPr>
          <w:rFonts w:ascii="Times New Roman" w:hAnsi="Times New Roman" w:cs="Times New Roman"/>
          <w:sz w:val="28"/>
        </w:rPr>
        <w:t> году</w:t>
      </w:r>
    </w:p>
    <w:p w:rsidR="007B007C" w:rsidRPr="007B007C" w:rsidRDefault="007B007C" w:rsidP="007B0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en-US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5102"/>
        <w:gridCol w:w="810"/>
        <w:gridCol w:w="810"/>
        <w:gridCol w:w="873"/>
        <w:gridCol w:w="1985"/>
        <w:gridCol w:w="144"/>
      </w:tblGrid>
      <w:tr w:rsidR="0031143A" w:rsidRPr="000219A6" w:rsidTr="002C3341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="0069608B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31143A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311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3A" w:rsidRPr="000219A6" w:rsidRDefault="00021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31143A" w:rsidRPr="000219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312A5" w:rsidRPr="000219A6" w:rsidTr="0069608B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2A5" w:rsidRPr="000219A6" w:rsidRDefault="00C31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хозяйствующих субъектов, всего из них: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116223" w:rsidRDefault="00C312A5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116223" w:rsidRDefault="00C312A5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953"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116223" w:rsidRDefault="00C312A5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953"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2A5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2764</w:t>
            </w:r>
          </w:p>
        </w:tc>
      </w:tr>
      <w:tr w:rsidR="00465168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имеющих планы мероприятий по улучшению условий и охраны труда, всего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65168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в том числе включающие мероприятия, направленные на развитие физической культуры и спорта, всего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65168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в том числе включающие компенсацию работникам оплаты занятий спортом в клубах и секциях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168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организующих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5168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организующих проведение физкультурно-оздоровительных мероприятий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65168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организующих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 содержание и обновление спортивного инвентаря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65168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осуществляющих устройство новых и (или) реконструкцию имеющихся помещений и площадок для занятий спортом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5168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осуществляющих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5168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 (организаций/индивидуальных предпринимателей), осуществляющих свою деятельность на территории муниципального образования,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770/1240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1577/1187**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1577/1187**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1E475F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1577/1187**</w:t>
            </w:r>
          </w:p>
        </w:tc>
      </w:tr>
      <w:tr w:rsidR="00465168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в организациях, осуществляющих свою деятельность на территории муниципального образования,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4140</w:t>
            </w:r>
          </w:p>
        </w:tc>
      </w:tr>
      <w:tr w:rsidR="00465168" w:rsidRPr="000219A6" w:rsidTr="0069608B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в организациях, осуществляющих свою деятельность на территории муниципального образования (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8074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7113</w:t>
            </w:r>
          </w:p>
        </w:tc>
      </w:tr>
      <w:tr w:rsidR="00465168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женщин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</w:tr>
      <w:tr w:rsidR="00465168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лиц до 18 лет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465168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за отчетный период (число несчастных случаев 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9B7F11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65168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в результате несчастных случаев на производстве со смертельным исходом (число несчастных случаев со смертельным исходом 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см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9B7F11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168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Число дней нетрудоспособности у пострадавших с утратой трудоспособности на 1 рабочий день и более и со смертельным исходом (</w:t>
            </w:r>
            <w:proofErr w:type="spell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19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), дней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9B7F11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465168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Причины несчастных случаев на производстве (по Классификатору причин несчастных случаев и видов происшествий согласно формам отчетности, утвержденным приказом Федеральной службы по труду и занятости от 21.02.2005 N 21)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9B7F11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022, 111</w:t>
            </w:r>
          </w:p>
        </w:tc>
      </w:tr>
      <w:tr w:rsidR="00465168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0219A6" w:rsidRDefault="0046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подлежащих специальной оценке условий труда,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4445 /8181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4705/</w:t>
            </w:r>
          </w:p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8074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944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68" w:rsidRPr="00116223" w:rsidRDefault="00465168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4140/7113</w:t>
            </w:r>
          </w:p>
        </w:tc>
      </w:tr>
      <w:tr w:rsidR="00116223" w:rsidRPr="000219A6" w:rsidTr="0069608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2240 /5239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2253/</w:t>
            </w:r>
          </w:p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5083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491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2C33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2696/6063</w:t>
            </w:r>
          </w:p>
        </w:tc>
        <w:tc>
          <w:tcPr>
            <w:tcW w:w="144" w:type="dxa"/>
            <w:vAlign w:val="center"/>
          </w:tcPr>
          <w:p w:rsidR="00116223" w:rsidRDefault="00116223">
            <w:pPr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оптимальные и допустимые условия труда (1 и 2 класс),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1023 /1406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856 /1130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946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 xml:space="preserve"> /1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1272/1471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на которых по результатам специальной оценки условий труда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установлены вредные условия труда (3 класс),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1148 /4280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/3953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4373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1424/4592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570 /1722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/1976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338 /1226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/988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</w:tr>
      <w:tr w:rsidR="00116223" w:rsidRPr="000219A6" w:rsidTr="0069608B">
        <w:trPr>
          <w:gridAfter w:val="1"/>
          <w:wAfter w:w="144" w:type="dxa"/>
          <w:trHeight w:val="636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240 /1154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/790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</w:p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с классом условий труда 3.4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69/178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/197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по результатам специальной оценки условий труда установлены опасные (экстремальные) условия труда (4 класс),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116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ед./количество работников,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  <w:p w:rsidR="00116223" w:rsidRPr="00116223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23" w:rsidRPr="00116223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</w:t>
            </w:r>
          </w:p>
          <w:p w:rsidR="00116223" w:rsidRPr="00116223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/937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</w:t>
            </w:r>
          </w:p>
          <w:p w:rsidR="00116223" w:rsidRPr="00116223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116223" w:rsidRDefault="00116223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116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16223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организациях, осуществляющих свою деятельность на территории муниципального образования, принятых на работу за отчетный период, чел. из них: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медицинские осмотры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857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EE09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23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00CA" w:rsidRDefault="00F900CA" w:rsidP="00F9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7113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медицинские осмотры, за счет работодателя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  <w:r w:rsidRPr="00F937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EE09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723">
              <w:rPr>
                <w:rFonts w:ascii="Times New Roman" w:hAnsi="Times New Roman" w:cs="Times New Roman"/>
                <w:sz w:val="24"/>
                <w:szCs w:val="24"/>
              </w:rPr>
              <w:t>8333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00CA" w:rsidRDefault="00F900CA" w:rsidP="00F9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7113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первично установленного диагноза профессионального заболевания за отчетный период,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23" w:rsidRPr="007F72EA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D50833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9B7F11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Численность первично вышедших на инвалидность по трудовому увечью или профзаболеванию (случаев),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23" w:rsidRPr="004765D7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D50833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9B7F11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на мероприятия по охране труда в расчете на 1 работающего,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857C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223" w:rsidRPr="00DC387A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87A">
              <w:rPr>
                <w:rFonts w:ascii="Times New Roman" w:hAnsi="Times New Roman" w:cs="Times New Roman"/>
                <w:sz w:val="24"/>
                <w:szCs w:val="24"/>
              </w:rPr>
              <w:t>5633,1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DA7C0F" w:rsidRDefault="00116223" w:rsidP="00DA7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C0F">
              <w:rPr>
                <w:rFonts w:ascii="Times New Roman" w:hAnsi="Times New Roman" w:cs="Times New Roman"/>
                <w:sz w:val="24"/>
                <w:szCs w:val="24"/>
              </w:rPr>
              <w:t>24070,6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F900CA" w:rsidP="00F9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0F">
              <w:rPr>
                <w:rFonts w:ascii="Times New Roman" w:hAnsi="Times New Roman" w:cs="Times New Roman"/>
                <w:sz w:val="24"/>
                <w:szCs w:val="24"/>
              </w:rPr>
              <w:t>24070,6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по расследованию несчастных случаев на производстве,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9B7F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223" w:rsidRPr="000219A6" w:rsidRDefault="00116223" w:rsidP="009B7F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D50833" w:rsidRDefault="00116223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9B7F11" w:rsidP="009B7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обследований организаций по вопросам состояния условий и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труда специалистом, исполняющим отдельные областные государственные полномочия в сфере труда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(запро</w:t>
            </w:r>
            <w:r w:rsidRPr="00F9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 не поступало)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(запро</w:t>
            </w:r>
            <w:r w:rsidRPr="00F9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 не поступало)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(запро</w:t>
            </w:r>
            <w:r w:rsidRPr="00F9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 не поступало)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F900CA" w:rsidP="00F90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(запросов не поступало)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организаций по вопросам состояния условий и охраны труда совместно с органами надзора и контроля,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23" w:rsidRPr="00733E01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D50833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2C3341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количество выявленных нарушений при проведении обследований (проверок) организаций по вопросам состояния условий и охраны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23" w:rsidRPr="00733E01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AC45F0" w:rsidP="00AC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устраненных нарушений, выявленных при проведении обследований (проверок) организаций по вопросам состояния условий и охраны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23" w:rsidRPr="00733E01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AC45F0" w:rsidP="00AC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количество наложенных административных штрафов (юридические лица/должностные лица),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23" w:rsidRPr="00733E01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AC45F0" w:rsidP="00AC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принявших локальные нормативные акты об установлении политики, целей и задач в области управления профессиональными рисками,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8068D6" w:rsidRDefault="008068D6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внедривших системы управления охраной труда, промышленной безопасности,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8068D6" w:rsidRDefault="008068D6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получивших разрешение Фонда социального страхования Российской Федерации на финансирование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23" w:rsidRPr="00E912DA" w:rsidRDefault="00116223" w:rsidP="005200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8068D6" w:rsidRDefault="008068D6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116223" w:rsidRPr="00F900CA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тыс. руб.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23" w:rsidRPr="00F93779" w:rsidRDefault="00116223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23" w:rsidRPr="005200FD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353,07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8F5EE9" w:rsidRDefault="00AC45F0" w:rsidP="00AC45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  <w:r w:rsidR="00F900CA" w:rsidRPr="00F900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Наличие раздела "Охрана труда" на сайте органа местного самоуправления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8068D6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(тиражированных) учебно-методических материалов,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8068D6" w:rsidRDefault="008068D6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кабинетов по охране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8068D6" w:rsidRDefault="008068D6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месячников или дней по охране труда,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254ACB" w:rsidRDefault="00116223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776F34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8068D6" w:rsidRDefault="008068D6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информационных материалов по охране труда в средствах массовой информации и общественных местах,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23" w:rsidRPr="00BB3157" w:rsidRDefault="00116223" w:rsidP="0010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8068D6" w:rsidRDefault="008068D6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учебно-тренировочных полигонов для отработки работниками практических навыков безопасного производства работ,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8068D6" w:rsidRDefault="008068D6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заключений по экспертизе раздела "Охрана труда" в коллективных договорах,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223" w:rsidRPr="00C41D12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8F5EE9" w:rsidP="008F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"горячих линий",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8068D6" w:rsidRDefault="008068D6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Численность прошедших обучение и проверку знаний по охране труда, 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8068D6" w:rsidRDefault="008068D6" w:rsidP="008068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D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работодателей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FF26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B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B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8068D6" w:rsidP="008068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D6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работников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B9"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B9"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8068D6" w:rsidP="008068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D6">
              <w:rPr>
                <w:rFonts w:ascii="Times New Roman" w:hAnsi="Times New Roman" w:cs="Times New Roman"/>
                <w:sz w:val="24"/>
                <w:szCs w:val="24"/>
              </w:rPr>
              <w:t>3559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принявших участие в конкурсе по охране труда на уровне муниципального образования, 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BB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8068D6" w:rsidP="0080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смотров-конкурсов по охране труда, ед.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2C3341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на предприятиях (тематика, критерии оценки победителей)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2C3341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из них в образовательных учреждениях (включая дошкольные) (тематика, критерии оценки победителей)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2C3341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23" w:rsidRPr="000219A6" w:rsidTr="0069608B">
        <w:trPr>
          <w:gridAfter w:val="1"/>
          <w:wAfter w:w="144" w:type="dxa"/>
          <w:trHeight w:val="28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обмену передовым опытом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2C3341" w:rsidP="00A7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1">
              <w:rPr>
                <w:rFonts w:ascii="Times New Roman" w:hAnsi="Times New Roman" w:cs="Times New Roman"/>
                <w:sz w:val="20"/>
                <w:szCs w:val="24"/>
              </w:rPr>
              <w:t>Участие в Форуме "Обеспечение условий безопасности и охраны на предприятиях. О мерах по раннему выявлению потребителей наркотиков, профилактике наркомании"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внедрении передового опыта в области безопасности и охраны труда в организациях </w:t>
            </w:r>
            <w:hyperlink w:anchor="Par380" w:history="1">
              <w:r w:rsidRPr="000219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2C3341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собственный передовой опыт в области техники, технологии, организации труда, управления производством, профилактики и улучшения здоровья работников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2C3341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- заимствованный передовой опыт в области техники, технологии, организации труда, управления производством, профилактики и улучшения здоровья работников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2C3341" w:rsidP="0089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1">
              <w:rPr>
                <w:rFonts w:ascii="Times New Roman" w:hAnsi="Times New Roman" w:cs="Times New Roman"/>
                <w:sz w:val="20"/>
                <w:szCs w:val="24"/>
              </w:rPr>
              <w:t>Использование роликов для показа фильмов по пожарной безопасности, промышленной безопасности</w:t>
            </w:r>
            <w:r w:rsidR="00894B21" w:rsidRPr="00894B21">
              <w:rPr>
                <w:rFonts w:ascii="Times New Roman" w:hAnsi="Times New Roman" w:cs="Times New Roman"/>
                <w:sz w:val="20"/>
                <w:szCs w:val="24"/>
              </w:rPr>
              <w:t>, первой доврачебной помощи</w:t>
            </w:r>
          </w:p>
        </w:tc>
      </w:tr>
      <w:tr w:rsidR="00116223" w:rsidRPr="000219A6" w:rsidTr="0069608B">
        <w:trPr>
          <w:gridAfter w:val="1"/>
          <w:wAfter w:w="14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внедрению современных технологий обучения, в том числе дистанционного, для малого бизнеса (да/нет)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F93779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 w:rsidP="00DC38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116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223" w:rsidRPr="000219A6" w:rsidRDefault="002C3341" w:rsidP="002C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43A" w:rsidRPr="000219A6" w:rsidRDefault="0031143A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9A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143A" w:rsidRPr="00100444" w:rsidRDefault="0031143A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0"/>
      <w:bookmarkEnd w:id="1"/>
      <w:r w:rsidRPr="000219A6">
        <w:rPr>
          <w:rFonts w:ascii="Times New Roman" w:hAnsi="Times New Roman" w:cs="Times New Roman"/>
          <w:sz w:val="24"/>
          <w:szCs w:val="24"/>
        </w:rPr>
        <w:t>&lt;*&gt; - информация предоставляется за отчетный год с подробным описанием данных мероприятий в аналитической записке.</w:t>
      </w:r>
    </w:p>
    <w:p w:rsidR="00DC387A" w:rsidRDefault="00DC387A" w:rsidP="00DC387A">
      <w:pPr>
        <w:rPr>
          <w:rFonts w:ascii="Times New Roman" w:hAnsi="Times New Roman" w:cs="Times New Roman"/>
          <w:sz w:val="24"/>
          <w:szCs w:val="24"/>
        </w:rPr>
      </w:pPr>
      <w:r w:rsidRPr="00DC387A">
        <w:rPr>
          <w:rFonts w:ascii="Times New Roman" w:hAnsi="Times New Roman" w:cs="Times New Roman"/>
          <w:sz w:val="24"/>
          <w:szCs w:val="24"/>
        </w:rPr>
        <w:t xml:space="preserve">** - </w:t>
      </w: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DC387A">
        <w:rPr>
          <w:rFonts w:ascii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C387A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387A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Pr="00DC387A">
        <w:rPr>
          <w:rFonts w:ascii="Times New Roman" w:hAnsi="Times New Roman" w:cs="Times New Roman"/>
          <w:sz w:val="24"/>
          <w:szCs w:val="24"/>
        </w:rPr>
        <w:br/>
        <w:t>по Иркутской области (</w:t>
      </w:r>
      <w:proofErr w:type="spellStart"/>
      <w:r w:rsidRPr="00DC387A">
        <w:rPr>
          <w:rFonts w:ascii="Times New Roman" w:hAnsi="Times New Roman" w:cs="Times New Roman"/>
          <w:sz w:val="24"/>
          <w:szCs w:val="24"/>
        </w:rPr>
        <w:t>Иркутскстат</w:t>
      </w:r>
      <w:proofErr w:type="spellEnd"/>
      <w:r w:rsidRPr="00DC38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608B" w:rsidRDefault="0069608B" w:rsidP="00DC3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- показатели сложились из представленной работодателями информации</w:t>
      </w:r>
    </w:p>
    <w:p w:rsidR="00DC387A" w:rsidRPr="00AB5ED6" w:rsidRDefault="00DC387A" w:rsidP="00DC387A">
      <w:pPr>
        <w:rPr>
          <w:rFonts w:ascii="Times New Roman" w:hAnsi="Times New Roman"/>
          <w:sz w:val="28"/>
          <w:szCs w:val="28"/>
        </w:rPr>
      </w:pPr>
    </w:p>
    <w:p w:rsidR="00DC387A" w:rsidRPr="00DC387A" w:rsidRDefault="00DC387A" w:rsidP="0031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0D4" w:rsidRPr="000219A6" w:rsidRDefault="007B007C">
      <w:pPr>
        <w:rPr>
          <w:rFonts w:ascii="Times New Roman" w:hAnsi="Times New Roman" w:cs="Times New Roman"/>
          <w:sz w:val="24"/>
          <w:szCs w:val="24"/>
        </w:rPr>
      </w:pPr>
    </w:p>
    <w:sectPr w:rsidR="001450D4" w:rsidRPr="000219A6" w:rsidSect="00221E0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D0D1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6434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60EE1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108FB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AEA9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434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00211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C632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7ED9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BA4E2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7F"/>
    <w:rsid w:val="000068B8"/>
    <w:rsid w:val="000219A6"/>
    <w:rsid w:val="00040293"/>
    <w:rsid w:val="00063912"/>
    <w:rsid w:val="000E4A18"/>
    <w:rsid w:val="00100444"/>
    <w:rsid w:val="00116223"/>
    <w:rsid w:val="00166F06"/>
    <w:rsid w:val="001E475F"/>
    <w:rsid w:val="00254ACB"/>
    <w:rsid w:val="002C3341"/>
    <w:rsid w:val="0031143A"/>
    <w:rsid w:val="003946A2"/>
    <w:rsid w:val="00465168"/>
    <w:rsid w:val="004765D7"/>
    <w:rsid w:val="004A1758"/>
    <w:rsid w:val="005200FD"/>
    <w:rsid w:val="005913F6"/>
    <w:rsid w:val="005D56AB"/>
    <w:rsid w:val="006020D6"/>
    <w:rsid w:val="00676C35"/>
    <w:rsid w:val="00695FA5"/>
    <w:rsid w:val="0069608B"/>
    <w:rsid w:val="00733E01"/>
    <w:rsid w:val="00762376"/>
    <w:rsid w:val="00776F34"/>
    <w:rsid w:val="007B007C"/>
    <w:rsid w:val="007E01B2"/>
    <w:rsid w:val="007F72EA"/>
    <w:rsid w:val="008068D6"/>
    <w:rsid w:val="00822FE8"/>
    <w:rsid w:val="008363DD"/>
    <w:rsid w:val="00857C21"/>
    <w:rsid w:val="00893BEB"/>
    <w:rsid w:val="00894B21"/>
    <w:rsid w:val="008D2953"/>
    <w:rsid w:val="008F5EE9"/>
    <w:rsid w:val="009B1201"/>
    <w:rsid w:val="009B7F11"/>
    <w:rsid w:val="00A71F1C"/>
    <w:rsid w:val="00AC45F0"/>
    <w:rsid w:val="00B565C6"/>
    <w:rsid w:val="00B869BB"/>
    <w:rsid w:val="00BB23EF"/>
    <w:rsid w:val="00BB3157"/>
    <w:rsid w:val="00BB4796"/>
    <w:rsid w:val="00C312A5"/>
    <w:rsid w:val="00C41D12"/>
    <w:rsid w:val="00C92C22"/>
    <w:rsid w:val="00C9501C"/>
    <w:rsid w:val="00D50833"/>
    <w:rsid w:val="00DA7C0F"/>
    <w:rsid w:val="00DB1723"/>
    <w:rsid w:val="00DC387A"/>
    <w:rsid w:val="00DE697F"/>
    <w:rsid w:val="00E912DA"/>
    <w:rsid w:val="00F32CEE"/>
    <w:rsid w:val="00F7103C"/>
    <w:rsid w:val="00F77561"/>
    <w:rsid w:val="00F900CA"/>
    <w:rsid w:val="00F93779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66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66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66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66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66F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66F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66F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66F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66F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66F06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166F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66F06"/>
    <w:rPr>
      <w:i/>
      <w:iCs/>
    </w:rPr>
  </w:style>
  <w:style w:type="paragraph" w:styleId="a6">
    <w:name w:val="envelope address"/>
    <w:basedOn w:val="a1"/>
    <w:uiPriority w:val="99"/>
    <w:semiHidden/>
    <w:unhideWhenUsed/>
    <w:rsid w:val="00166F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166F06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166F06"/>
  </w:style>
  <w:style w:type="paragraph" w:styleId="aa">
    <w:name w:val="Intense Quote"/>
    <w:basedOn w:val="a1"/>
    <w:next w:val="a1"/>
    <w:link w:val="ab"/>
    <w:uiPriority w:val="30"/>
    <w:qFormat/>
    <w:rsid w:val="00166F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166F06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166F06"/>
  </w:style>
  <w:style w:type="character" w:customStyle="1" w:styleId="ad">
    <w:name w:val="Дата Знак"/>
    <w:basedOn w:val="a2"/>
    <w:link w:val="ac"/>
    <w:uiPriority w:val="99"/>
    <w:semiHidden/>
    <w:rsid w:val="00166F06"/>
  </w:style>
  <w:style w:type="character" w:customStyle="1" w:styleId="10">
    <w:name w:val="Заголовок 1 Знак"/>
    <w:basedOn w:val="a2"/>
    <w:link w:val="1"/>
    <w:uiPriority w:val="9"/>
    <w:rsid w:val="00166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166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166F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166F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166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166F06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166F06"/>
  </w:style>
  <w:style w:type="paragraph" w:styleId="af0">
    <w:name w:val="TOC Heading"/>
    <w:basedOn w:val="1"/>
    <w:next w:val="a1"/>
    <w:uiPriority w:val="39"/>
    <w:semiHidden/>
    <w:unhideWhenUsed/>
    <w:qFormat/>
    <w:rsid w:val="00166F06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166F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166F06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166F06"/>
  </w:style>
  <w:style w:type="paragraph" w:styleId="af4">
    <w:name w:val="Body Text First Indent"/>
    <w:basedOn w:val="af2"/>
    <w:link w:val="af5"/>
    <w:uiPriority w:val="99"/>
    <w:semiHidden/>
    <w:unhideWhenUsed/>
    <w:rsid w:val="00166F06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166F06"/>
  </w:style>
  <w:style w:type="paragraph" w:styleId="af6">
    <w:name w:val="Body Text Indent"/>
    <w:basedOn w:val="a1"/>
    <w:link w:val="af7"/>
    <w:uiPriority w:val="99"/>
    <w:semiHidden/>
    <w:unhideWhenUsed/>
    <w:rsid w:val="00166F06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166F06"/>
  </w:style>
  <w:style w:type="paragraph" w:styleId="23">
    <w:name w:val="Body Text First Indent 2"/>
    <w:basedOn w:val="af6"/>
    <w:link w:val="24"/>
    <w:uiPriority w:val="99"/>
    <w:semiHidden/>
    <w:unhideWhenUsed/>
    <w:rsid w:val="00166F06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166F06"/>
  </w:style>
  <w:style w:type="paragraph" w:styleId="a0">
    <w:name w:val="List Bullet"/>
    <w:basedOn w:val="a1"/>
    <w:uiPriority w:val="99"/>
    <w:semiHidden/>
    <w:unhideWhenUsed/>
    <w:rsid w:val="00166F0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66F0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66F0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66F0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66F06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166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166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166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166F06"/>
  </w:style>
  <w:style w:type="paragraph" w:styleId="a">
    <w:name w:val="List Number"/>
    <w:basedOn w:val="a1"/>
    <w:uiPriority w:val="99"/>
    <w:semiHidden/>
    <w:unhideWhenUsed/>
    <w:rsid w:val="00166F0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66F0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66F0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66F0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66F06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66F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166F06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166F0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66F06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66F06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66F06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66F06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66F06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66F06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66F06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66F0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66F06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66F0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66F06"/>
  </w:style>
  <w:style w:type="paragraph" w:styleId="34">
    <w:name w:val="Body Text 3"/>
    <w:basedOn w:val="a1"/>
    <w:link w:val="35"/>
    <w:uiPriority w:val="99"/>
    <w:semiHidden/>
    <w:unhideWhenUsed/>
    <w:rsid w:val="00166F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66F06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66F0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66F06"/>
  </w:style>
  <w:style w:type="paragraph" w:styleId="36">
    <w:name w:val="Body Text Indent 3"/>
    <w:basedOn w:val="a1"/>
    <w:link w:val="37"/>
    <w:uiPriority w:val="99"/>
    <w:semiHidden/>
    <w:unhideWhenUsed/>
    <w:rsid w:val="00166F0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66F06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166F06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166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166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166F06"/>
  </w:style>
  <w:style w:type="paragraph" w:styleId="aff4">
    <w:name w:val="Salutation"/>
    <w:basedOn w:val="a1"/>
    <w:next w:val="a1"/>
    <w:link w:val="aff5"/>
    <w:uiPriority w:val="99"/>
    <w:semiHidden/>
    <w:unhideWhenUsed/>
    <w:rsid w:val="00166F06"/>
  </w:style>
  <w:style w:type="character" w:customStyle="1" w:styleId="aff5">
    <w:name w:val="Приветствие Знак"/>
    <w:basedOn w:val="a2"/>
    <w:link w:val="aff4"/>
    <w:uiPriority w:val="99"/>
    <w:semiHidden/>
    <w:rsid w:val="00166F06"/>
  </w:style>
  <w:style w:type="paragraph" w:styleId="aff6">
    <w:name w:val="List Continue"/>
    <w:basedOn w:val="a1"/>
    <w:uiPriority w:val="99"/>
    <w:semiHidden/>
    <w:unhideWhenUsed/>
    <w:rsid w:val="00166F0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66F0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66F0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66F0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66F06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166F06"/>
  </w:style>
  <w:style w:type="paragraph" w:styleId="aff9">
    <w:name w:val="List"/>
    <w:basedOn w:val="a1"/>
    <w:uiPriority w:val="99"/>
    <w:semiHidden/>
    <w:unhideWhenUsed/>
    <w:rsid w:val="00166F0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66F0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66F0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66F0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66F06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166F06"/>
  </w:style>
  <w:style w:type="paragraph" w:styleId="HTML1">
    <w:name w:val="HTML Preformatted"/>
    <w:basedOn w:val="a1"/>
    <w:link w:val="HTML2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66F06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166F06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166F06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166F06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166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166F06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166F06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166F06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166F06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166F06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166F06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166F0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166F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166F06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166F06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166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166F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166F06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166F06"/>
  </w:style>
  <w:style w:type="character" w:styleId="affff2">
    <w:name w:val="Strong"/>
    <w:basedOn w:val="a2"/>
    <w:uiPriority w:val="22"/>
    <w:qFormat/>
    <w:rsid w:val="007B007C"/>
    <w:rPr>
      <w:b/>
      <w:bCs/>
    </w:rPr>
  </w:style>
  <w:style w:type="character" w:styleId="affff3">
    <w:name w:val="Hyperlink"/>
    <w:basedOn w:val="a2"/>
    <w:uiPriority w:val="99"/>
    <w:semiHidden/>
    <w:unhideWhenUsed/>
    <w:rsid w:val="007B00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66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66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66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66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66F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66F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66F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66F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66F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66F06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166F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66F06"/>
    <w:rPr>
      <w:i/>
      <w:iCs/>
    </w:rPr>
  </w:style>
  <w:style w:type="paragraph" w:styleId="a6">
    <w:name w:val="envelope address"/>
    <w:basedOn w:val="a1"/>
    <w:uiPriority w:val="99"/>
    <w:semiHidden/>
    <w:unhideWhenUsed/>
    <w:rsid w:val="00166F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166F06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166F06"/>
  </w:style>
  <w:style w:type="paragraph" w:styleId="aa">
    <w:name w:val="Intense Quote"/>
    <w:basedOn w:val="a1"/>
    <w:next w:val="a1"/>
    <w:link w:val="ab"/>
    <w:uiPriority w:val="30"/>
    <w:qFormat/>
    <w:rsid w:val="00166F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166F06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166F06"/>
  </w:style>
  <w:style w:type="character" w:customStyle="1" w:styleId="ad">
    <w:name w:val="Дата Знак"/>
    <w:basedOn w:val="a2"/>
    <w:link w:val="ac"/>
    <w:uiPriority w:val="99"/>
    <w:semiHidden/>
    <w:rsid w:val="00166F06"/>
  </w:style>
  <w:style w:type="character" w:customStyle="1" w:styleId="10">
    <w:name w:val="Заголовок 1 Знак"/>
    <w:basedOn w:val="a2"/>
    <w:link w:val="1"/>
    <w:uiPriority w:val="9"/>
    <w:rsid w:val="00166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66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166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166F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166F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166F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66F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166F06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166F06"/>
  </w:style>
  <w:style w:type="paragraph" w:styleId="af0">
    <w:name w:val="TOC Heading"/>
    <w:basedOn w:val="1"/>
    <w:next w:val="a1"/>
    <w:uiPriority w:val="39"/>
    <w:semiHidden/>
    <w:unhideWhenUsed/>
    <w:qFormat/>
    <w:rsid w:val="00166F06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166F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166F06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166F06"/>
  </w:style>
  <w:style w:type="paragraph" w:styleId="af4">
    <w:name w:val="Body Text First Indent"/>
    <w:basedOn w:val="af2"/>
    <w:link w:val="af5"/>
    <w:uiPriority w:val="99"/>
    <w:semiHidden/>
    <w:unhideWhenUsed/>
    <w:rsid w:val="00166F06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166F06"/>
  </w:style>
  <w:style w:type="paragraph" w:styleId="af6">
    <w:name w:val="Body Text Indent"/>
    <w:basedOn w:val="a1"/>
    <w:link w:val="af7"/>
    <w:uiPriority w:val="99"/>
    <w:semiHidden/>
    <w:unhideWhenUsed/>
    <w:rsid w:val="00166F06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166F06"/>
  </w:style>
  <w:style w:type="paragraph" w:styleId="23">
    <w:name w:val="Body Text First Indent 2"/>
    <w:basedOn w:val="af6"/>
    <w:link w:val="24"/>
    <w:uiPriority w:val="99"/>
    <w:semiHidden/>
    <w:unhideWhenUsed/>
    <w:rsid w:val="00166F06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166F06"/>
  </w:style>
  <w:style w:type="paragraph" w:styleId="a0">
    <w:name w:val="List Bullet"/>
    <w:basedOn w:val="a1"/>
    <w:uiPriority w:val="99"/>
    <w:semiHidden/>
    <w:unhideWhenUsed/>
    <w:rsid w:val="00166F0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66F06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66F06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66F06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66F06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166F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166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166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16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166F06"/>
  </w:style>
  <w:style w:type="paragraph" w:styleId="a">
    <w:name w:val="List Number"/>
    <w:basedOn w:val="a1"/>
    <w:uiPriority w:val="99"/>
    <w:semiHidden/>
    <w:unhideWhenUsed/>
    <w:rsid w:val="00166F06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66F06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66F06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66F06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66F06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66F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166F06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166F0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66F06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66F06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66F06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66F06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66F06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66F06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66F06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66F06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66F06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66F0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66F06"/>
  </w:style>
  <w:style w:type="paragraph" w:styleId="34">
    <w:name w:val="Body Text 3"/>
    <w:basedOn w:val="a1"/>
    <w:link w:val="35"/>
    <w:uiPriority w:val="99"/>
    <w:semiHidden/>
    <w:unhideWhenUsed/>
    <w:rsid w:val="00166F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66F06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66F0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66F06"/>
  </w:style>
  <w:style w:type="paragraph" w:styleId="36">
    <w:name w:val="Body Text Indent 3"/>
    <w:basedOn w:val="a1"/>
    <w:link w:val="37"/>
    <w:uiPriority w:val="99"/>
    <w:semiHidden/>
    <w:unhideWhenUsed/>
    <w:rsid w:val="00166F0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66F06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166F06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166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166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166F06"/>
  </w:style>
  <w:style w:type="paragraph" w:styleId="aff4">
    <w:name w:val="Salutation"/>
    <w:basedOn w:val="a1"/>
    <w:next w:val="a1"/>
    <w:link w:val="aff5"/>
    <w:uiPriority w:val="99"/>
    <w:semiHidden/>
    <w:unhideWhenUsed/>
    <w:rsid w:val="00166F06"/>
  </w:style>
  <w:style w:type="character" w:customStyle="1" w:styleId="aff5">
    <w:name w:val="Приветствие Знак"/>
    <w:basedOn w:val="a2"/>
    <w:link w:val="aff4"/>
    <w:uiPriority w:val="99"/>
    <w:semiHidden/>
    <w:rsid w:val="00166F06"/>
  </w:style>
  <w:style w:type="paragraph" w:styleId="aff6">
    <w:name w:val="List Continue"/>
    <w:basedOn w:val="a1"/>
    <w:uiPriority w:val="99"/>
    <w:semiHidden/>
    <w:unhideWhenUsed/>
    <w:rsid w:val="00166F0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66F0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66F0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66F0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66F06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166F06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166F06"/>
  </w:style>
  <w:style w:type="paragraph" w:styleId="aff9">
    <w:name w:val="List"/>
    <w:basedOn w:val="a1"/>
    <w:uiPriority w:val="99"/>
    <w:semiHidden/>
    <w:unhideWhenUsed/>
    <w:rsid w:val="00166F0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66F0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66F0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66F0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66F06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166F06"/>
  </w:style>
  <w:style w:type="paragraph" w:styleId="HTML1">
    <w:name w:val="HTML Preformatted"/>
    <w:basedOn w:val="a1"/>
    <w:link w:val="HTML2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66F06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166F06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166F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166F06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16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166F06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166F06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166F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166F06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166F06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166F06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166F06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166F06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166F06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166F06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166F0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66F06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166F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166F06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166F06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166F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166F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166F06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166F06"/>
  </w:style>
  <w:style w:type="character" w:styleId="affff2">
    <w:name w:val="Strong"/>
    <w:basedOn w:val="a2"/>
    <w:uiPriority w:val="22"/>
    <w:qFormat/>
    <w:rsid w:val="007B007C"/>
    <w:rPr>
      <w:b/>
      <w:bCs/>
    </w:rPr>
  </w:style>
  <w:style w:type="character" w:styleId="affff3">
    <w:name w:val="Hyperlink"/>
    <w:basedOn w:val="a2"/>
    <w:uiPriority w:val="99"/>
    <w:semiHidden/>
    <w:unhideWhenUsed/>
    <w:rsid w:val="007B0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E07A-458B-4404-BE60-69854C7C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Россов Константин Викторович</cp:lastModifiedBy>
  <cp:revision>54</cp:revision>
  <dcterms:created xsi:type="dcterms:W3CDTF">2017-04-13T02:01:00Z</dcterms:created>
  <dcterms:modified xsi:type="dcterms:W3CDTF">2018-01-19T06:35:00Z</dcterms:modified>
</cp:coreProperties>
</file>