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4D" w:rsidRDefault="00726D4D" w:rsidP="00726D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федерального проекта «Старшее поколение» национального проекта «Демография» в целях приобретения или развития имеющихся знаний, компетенций и навыков, обеспечивающих конкурентоспособность на рынке труда, а также в целях сохранения занятости граждан в возрасте 50-ти лет и старше и граждан </w:t>
      </w:r>
      <w:proofErr w:type="spellStart"/>
      <w:r w:rsidRPr="00726D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72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областные государственные казенные учреждения городов и районов Иркутской области приглашают Вас принять участи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 профессиональном обучении. </w:t>
      </w:r>
      <w:proofErr w:type="gramEnd"/>
    </w:p>
    <w:p w:rsidR="00726D4D" w:rsidRDefault="00726D4D" w:rsidP="00726D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Профконсультанты Центра</w:t>
      </w:r>
      <w:r w:rsidRPr="0072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занятости населения проведут </w:t>
      </w:r>
      <w:proofErr w:type="spellStart"/>
      <w:r w:rsidRPr="00726D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профориентационное</w:t>
      </w:r>
      <w:proofErr w:type="spellEnd"/>
      <w:r w:rsidRPr="0072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тестирование, помогут Вам определиться с выбором профессии и подберут наиболее подходящую программу дополнительного профессионально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именно для Вас!</w:t>
      </w:r>
    </w:p>
    <w:p w:rsidR="00726D4D" w:rsidRPr="00726D4D" w:rsidRDefault="00726D4D" w:rsidP="00726D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D4D" w:rsidRPr="00726D4D" w:rsidRDefault="00726D4D" w:rsidP="00726D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позволит Вам:</w:t>
      </w:r>
    </w:p>
    <w:p w:rsidR="00726D4D" w:rsidRPr="00726D4D" w:rsidRDefault="00726D4D" w:rsidP="00726D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квалификацию и сохранить рабочее место;</w:t>
      </w:r>
    </w:p>
    <w:p w:rsidR="00726D4D" w:rsidRPr="00726D4D" w:rsidRDefault="00726D4D" w:rsidP="00726D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современную профессию и найти работу;</w:t>
      </w:r>
    </w:p>
    <w:p w:rsidR="00726D4D" w:rsidRPr="00726D4D" w:rsidRDefault="00726D4D" w:rsidP="00726D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приобрести новые профессиональные компетенции. </w:t>
      </w:r>
    </w:p>
    <w:p w:rsidR="00726D4D" w:rsidRPr="00726D4D" w:rsidRDefault="00726D4D" w:rsidP="00726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6D4D" w:rsidRPr="00726D4D" w:rsidRDefault="00726D4D" w:rsidP="00726D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может пройти обучение?</w:t>
      </w:r>
    </w:p>
    <w:p w:rsidR="00726D4D" w:rsidRPr="00726D4D" w:rsidRDefault="00726D4D" w:rsidP="00726D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4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в возрасте 50-ти</w:t>
      </w:r>
      <w:bookmarkStart w:id="0" w:name="_GoBack"/>
      <w:bookmarkEnd w:id="0"/>
      <w:r w:rsidRPr="0072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и старше;</w:t>
      </w:r>
    </w:p>
    <w:p w:rsidR="00726D4D" w:rsidRPr="00726D4D" w:rsidRDefault="00726D4D" w:rsidP="00726D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</w:t>
      </w:r>
      <w:proofErr w:type="spellStart"/>
      <w:r w:rsidRPr="00726D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72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возраста.</w:t>
      </w:r>
    </w:p>
    <w:p w:rsidR="00726D4D" w:rsidRPr="00726D4D" w:rsidRDefault="00726D4D" w:rsidP="00726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6D4D" w:rsidRPr="00726D4D" w:rsidRDefault="00726D4D" w:rsidP="00726D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обучения:</w:t>
      </w:r>
    </w:p>
    <w:p w:rsidR="00726D4D" w:rsidRPr="00726D4D" w:rsidRDefault="00726D4D" w:rsidP="00726D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4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 (дневная или вечерняя);</w:t>
      </w:r>
    </w:p>
    <w:p w:rsidR="00726D4D" w:rsidRPr="00726D4D" w:rsidRDefault="00726D4D" w:rsidP="00726D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4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очно-заочная;</w:t>
      </w:r>
    </w:p>
    <w:p w:rsidR="00726D4D" w:rsidRPr="00726D4D" w:rsidRDefault="00726D4D" w:rsidP="00726D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4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или индивидуальная;</w:t>
      </w:r>
    </w:p>
    <w:p w:rsidR="00726D4D" w:rsidRPr="00726D4D" w:rsidRDefault="00726D4D" w:rsidP="00726D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4D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отрывом и без отрыва от трудовой деятельности.</w:t>
      </w:r>
    </w:p>
    <w:p w:rsidR="00726D4D" w:rsidRPr="00726D4D" w:rsidRDefault="00726D4D" w:rsidP="00726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6D4D" w:rsidRPr="00726D4D" w:rsidRDefault="00726D4D" w:rsidP="00726D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Вас </w:t>
      </w:r>
      <w:proofErr w:type="gramStart"/>
      <w:r w:rsidRPr="00726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предусмотрены</w:t>
      </w:r>
      <w:proofErr w:type="gramEnd"/>
      <w:r w:rsidRPr="00726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26D4D" w:rsidRPr="00726D4D" w:rsidRDefault="00726D4D" w:rsidP="00726D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4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период обучения – 3 месяца;</w:t>
      </w:r>
    </w:p>
    <w:p w:rsidR="00726D4D" w:rsidRPr="00726D4D" w:rsidRDefault="00726D4D" w:rsidP="00726D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4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стоимость курса обучения одного человека – не более 53,4 тыс. рублей;</w:t>
      </w:r>
    </w:p>
    <w:p w:rsidR="00726D4D" w:rsidRPr="00726D4D" w:rsidRDefault="00726D4D" w:rsidP="00726D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компенсацию стоимости проезда к месту обучения в другую местность и обратно и стоимости провоза багажа;</w:t>
      </w:r>
    </w:p>
    <w:p w:rsidR="00726D4D" w:rsidRPr="00726D4D" w:rsidRDefault="00726D4D" w:rsidP="00726D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выплату суточных;</w:t>
      </w:r>
    </w:p>
    <w:p w:rsidR="00726D4D" w:rsidRPr="00726D4D" w:rsidRDefault="00726D4D" w:rsidP="00726D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найму жилого помещения.</w:t>
      </w:r>
    </w:p>
    <w:p w:rsidR="00726D4D" w:rsidRPr="00726D4D" w:rsidRDefault="00726D4D" w:rsidP="00726D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стипендия (для незанятых граждан, ищущих работу, не получающих пенсию по государственному пенсионному обеспечению и страховую пенсию по старости).</w:t>
      </w:r>
    </w:p>
    <w:p w:rsidR="00726D4D" w:rsidRPr="00726D4D" w:rsidRDefault="00726D4D" w:rsidP="00726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726D4D" w:rsidRPr="00726D4D" w:rsidRDefault="00726D4D" w:rsidP="00726D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направления на обучение</w:t>
      </w:r>
      <w:r w:rsidRPr="00726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необходимо обратиться с паспортом в Центры занятости населения городов и районов Иркутской области по месту вашего проживания.</w:t>
      </w:r>
      <w:r w:rsidRPr="00726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Адреса Центров занятости населения размещены на официальном сайте министерства труда и занятости Иркутской области: </w:t>
      </w:r>
      <w:proofErr w:type="spellStart"/>
      <w:r w:rsidRPr="00726D4D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726D4D">
        <w:rPr>
          <w:rFonts w:ascii="Times New Roman" w:eastAsia="Times New Roman" w:hAnsi="Times New Roman" w:cs="Times New Roman"/>
          <w:sz w:val="28"/>
          <w:szCs w:val="28"/>
          <w:lang w:eastAsia="ru-RU"/>
        </w:rPr>
        <w:t>. irkzan.ru.</w:t>
      </w:r>
    </w:p>
    <w:p w:rsidR="00726D4D" w:rsidRPr="00726D4D" w:rsidRDefault="00726D4D" w:rsidP="00726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6D4D" w:rsidRPr="00726D4D" w:rsidRDefault="00726D4D" w:rsidP="00726D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 горячей линии: 8-950-129-20-59.</w:t>
      </w:r>
    </w:p>
    <w:p w:rsidR="006A44B8" w:rsidRDefault="006A44B8"/>
    <w:sectPr w:rsidR="006A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6CE6"/>
    <w:multiLevelType w:val="multilevel"/>
    <w:tmpl w:val="F20C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2763B"/>
    <w:multiLevelType w:val="multilevel"/>
    <w:tmpl w:val="F40E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84441"/>
    <w:multiLevelType w:val="multilevel"/>
    <w:tmpl w:val="8B14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315EE7"/>
    <w:multiLevelType w:val="multilevel"/>
    <w:tmpl w:val="FEBE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4D"/>
    <w:rsid w:val="006A44B8"/>
    <w:rsid w:val="0072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6D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6D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Россов Константин Викторович</dc:creator>
  <cp:lastModifiedBy>Россов Константин Викторович</cp:lastModifiedBy>
  <cp:revision>2</cp:revision>
  <dcterms:created xsi:type="dcterms:W3CDTF">2020-02-10T02:08:00Z</dcterms:created>
  <dcterms:modified xsi:type="dcterms:W3CDTF">2020-02-10T02:11:00Z</dcterms:modified>
</cp:coreProperties>
</file>