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A" w:rsidRPr="00606E2A" w:rsidRDefault="00606E2A" w:rsidP="00606E2A">
      <w:pPr>
        <w:jc w:val="center"/>
        <w:rPr>
          <w:sz w:val="28"/>
          <w:szCs w:val="28"/>
        </w:rPr>
      </w:pPr>
      <w:r w:rsidRPr="00606E2A">
        <w:rPr>
          <w:sz w:val="28"/>
          <w:szCs w:val="28"/>
        </w:rPr>
        <w:t>ОТЧЕТ</w:t>
      </w:r>
    </w:p>
    <w:p w:rsidR="00606E2A" w:rsidRPr="00606E2A" w:rsidRDefault="00606E2A" w:rsidP="00606E2A">
      <w:pPr>
        <w:jc w:val="center"/>
        <w:rPr>
          <w:spacing w:val="-2"/>
          <w:sz w:val="28"/>
          <w:szCs w:val="28"/>
        </w:rPr>
      </w:pPr>
      <w:r w:rsidRPr="00606E2A">
        <w:rPr>
          <w:spacing w:val="-2"/>
          <w:sz w:val="28"/>
          <w:szCs w:val="28"/>
        </w:rPr>
        <w:t>О реализации подпрограммы «Развитие малого и среднего предпринимательства на 2015-2020 годы» муниципальной программы «Развитие конкурентно-способной экономики Шелеховского района на 2015-2020 годы»</w:t>
      </w:r>
    </w:p>
    <w:p w:rsidR="00606E2A" w:rsidRPr="00606E2A" w:rsidRDefault="00606E2A" w:rsidP="00606E2A">
      <w:pPr>
        <w:jc w:val="center"/>
        <w:rPr>
          <w:b/>
          <w:spacing w:val="-2"/>
          <w:sz w:val="28"/>
          <w:szCs w:val="28"/>
        </w:rPr>
      </w:pPr>
      <w:r w:rsidRPr="00606E2A">
        <w:rPr>
          <w:b/>
          <w:spacing w:val="-2"/>
          <w:sz w:val="28"/>
          <w:szCs w:val="28"/>
        </w:rPr>
        <w:t>за</w:t>
      </w:r>
      <w:r w:rsidRPr="00606E2A">
        <w:rPr>
          <w:b/>
          <w:spacing w:val="-2"/>
          <w:sz w:val="28"/>
          <w:szCs w:val="28"/>
        </w:rPr>
        <w:t xml:space="preserve"> 201</w:t>
      </w:r>
      <w:r w:rsidRPr="00606E2A">
        <w:rPr>
          <w:b/>
          <w:spacing w:val="-2"/>
          <w:sz w:val="28"/>
          <w:szCs w:val="28"/>
        </w:rPr>
        <w:t>7</w:t>
      </w:r>
      <w:r w:rsidRPr="00606E2A">
        <w:rPr>
          <w:b/>
          <w:spacing w:val="-2"/>
          <w:sz w:val="28"/>
          <w:szCs w:val="28"/>
        </w:rPr>
        <w:t xml:space="preserve"> год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Согласно Посланию Президента Российской Федерации на 2017 год «сегодня очевиден растущий запрос людей на расширение экономических свобод, на стабильные, устойчивые, предсказуемые правила ведения бизнеса... Каждый, кто честно трудится в своем бизнесе или как наемный работник должен чувствовать, что государство, общество на его стороне».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 xml:space="preserve">В Шелеховском </w:t>
      </w:r>
      <w:proofErr w:type="gramStart"/>
      <w:r w:rsidRPr="00606E2A">
        <w:rPr>
          <w:sz w:val="28"/>
          <w:szCs w:val="28"/>
        </w:rPr>
        <w:t>районе</w:t>
      </w:r>
      <w:proofErr w:type="gramEnd"/>
      <w:r w:rsidRPr="00606E2A">
        <w:rPr>
          <w:sz w:val="28"/>
          <w:szCs w:val="28"/>
        </w:rPr>
        <w:t xml:space="preserve"> в целях поддержки малого и среднего бизнеса в 2017 году реализовывались основные мероприятия подпрограммы «Развитие малого и среднего предпринимательства на 2015-2020 годы» муниципальной программы «Развитие конкурентно-способной экономики Шелеховского района на 2015-2020 годы» (далее – Программа предпринимательства). Реализация Программы предпринимательства осуществлялась посредством взаимодействия органов местного самоуправления района и органов государственной власти; коммерческих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предпринимательства, высших и средних учебных заведений, </w:t>
      </w:r>
      <w:proofErr w:type="spellStart"/>
      <w:r w:rsidRPr="00606E2A">
        <w:rPr>
          <w:sz w:val="28"/>
          <w:szCs w:val="28"/>
        </w:rPr>
        <w:t>ОГКУ</w:t>
      </w:r>
      <w:proofErr w:type="spellEnd"/>
      <w:r w:rsidRPr="00606E2A">
        <w:rPr>
          <w:sz w:val="28"/>
          <w:szCs w:val="28"/>
        </w:rPr>
        <w:t xml:space="preserve"> «Центр занятости населения города Шелехова».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Программой предпринимательства предусмотрены следующие виды поддержки субъектов малого и среднего бизнеса: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- содействие в получении финансовой поддержки;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- имущественная поддержка;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- информационная поддержка;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- консультационная поддержка;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- поддержка в области подготовки, переподготовки и повышения квалификации кадров;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- проведение конкурсов и содействие в участии в конкурсах;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- предоставление преимущества при осуществлении муниципальных закупок.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В 2017 году финансовая поддержка начинающих предпринимателей и субъектов малого предпринимательства в сфере производства осуществлена из бюджета города Шелехова (поддержку получили 5 предпринимателей на общую сумму 2406,40 тыс. рублей). Осуществлено содействие в получении субсидии из областного бюджета. Вся информация о доступных конкурсах доводилась до предпринимателей: размещалась на Официальном сайте, направлялась на электронные адреса ведущих предпринимателей Шелеховского района, опубликовывалась в газете «Шелеховский вестник».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pacing w:val="-4"/>
          <w:sz w:val="28"/>
          <w:szCs w:val="28"/>
        </w:rPr>
      </w:pPr>
      <w:r w:rsidRPr="00606E2A">
        <w:rPr>
          <w:spacing w:val="-4"/>
          <w:sz w:val="28"/>
          <w:szCs w:val="28"/>
        </w:rPr>
        <w:t xml:space="preserve">Также в течение 2017 года осуществлялся учет надлежащего исполнения условий соглашений о предоставлении субсидий предпринимателями, получившими финансовую поддержку из бюджета Шелеховского района в предыдущие годы. Работа проведена во взаимодействии с Межрайонной инспекцией федеральной налоговой службы № 19 по Иркутской области, Иркутским региональным фондом </w:t>
      </w:r>
      <w:r w:rsidRPr="00606E2A">
        <w:rPr>
          <w:spacing w:val="-4"/>
          <w:sz w:val="28"/>
          <w:szCs w:val="28"/>
        </w:rPr>
        <w:lastRenderedPageBreak/>
        <w:t>социального страхования Российской Федерации, Управлением пенсионного фонда в Шелеховском районе Иркутской области.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Также, в контексте послания Президента на 2017 год о важности поддержки кредитования малого бизнеса, в актуальном виде поддерживается реестр кредитных продуктов для субъектов малого и среднего предпринимательства, предлагаемых кредитными учреждениями. Реестр размещен на Официальном сайте Администрации района в разделе «Малое и среднее предпринимательство».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 xml:space="preserve">В </w:t>
      </w:r>
      <w:proofErr w:type="gramStart"/>
      <w:r w:rsidRPr="00606E2A">
        <w:rPr>
          <w:sz w:val="28"/>
          <w:szCs w:val="28"/>
        </w:rPr>
        <w:t>рамках</w:t>
      </w:r>
      <w:proofErr w:type="gramEnd"/>
      <w:r w:rsidRPr="00606E2A">
        <w:rPr>
          <w:sz w:val="28"/>
          <w:szCs w:val="28"/>
        </w:rPr>
        <w:t xml:space="preserve"> имущественной поддержки реализуется преимущественное право субъектов малого и среднего предпринимательства на приобретение арендуемого имущества при возмездном отчуждении его из муниципальной собственности со сроком рассрочки оплаты до 5 лет.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Сохранена возможность предоставления муниципального имущества на долгосрочной основе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(на срок до 5 лет).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Сохраняются льготные ставки арендной платы за пользование муниципальным имуществом субъектами малого и среднего предпринимательства и организаций, образующим инфраструктуру поддержки малого и среднего бизнеса: при расчете стоимости аренды муниципального имущества для арендаторов, являющихся субъектами малого и среднего предпринимательства, применяется льготный коэффициент 0,5.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 xml:space="preserve">В </w:t>
      </w:r>
      <w:proofErr w:type="gramStart"/>
      <w:r w:rsidRPr="00606E2A">
        <w:rPr>
          <w:sz w:val="28"/>
          <w:szCs w:val="28"/>
        </w:rPr>
        <w:t>рамках</w:t>
      </w:r>
      <w:proofErr w:type="gramEnd"/>
      <w:r w:rsidRPr="00606E2A">
        <w:rPr>
          <w:sz w:val="28"/>
          <w:szCs w:val="28"/>
        </w:rPr>
        <w:t xml:space="preserve"> информационной и консультационной поддержки, а также в целях развития организаций, образующих инфраструктуру поддержки малого и среднего бизнеса, на территории района продолжает функционировать Координационный Совет по развитию малого и среднего предпринимательства, в состав которого входят представители Администрации района и Думы района, инфраструктуры малого и среднего предпринимательства. Работа Координационного Совета строилась в соответствии с планом, утвержденным на заседании Координационного Совета от 23.03.2017. В 2017 году проведено 2 заседания Координационного Совета, одно из них – расширенное, с привлечением представителей министерства экономического развития Иркутской области (присутствовало 62 предпринимателя).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 xml:space="preserve">В актуальном </w:t>
      </w:r>
      <w:proofErr w:type="gramStart"/>
      <w:r w:rsidRPr="00606E2A">
        <w:rPr>
          <w:sz w:val="28"/>
          <w:szCs w:val="28"/>
        </w:rPr>
        <w:t>состоянии</w:t>
      </w:r>
      <w:proofErr w:type="gramEnd"/>
      <w:r w:rsidRPr="00606E2A">
        <w:rPr>
          <w:sz w:val="28"/>
          <w:szCs w:val="28"/>
        </w:rPr>
        <w:t xml:space="preserve"> поддерживается раздел Малое и среднее предпринимательство, освещается деятельность Координационного Совета, в газете «Шелеховский вестник» публикуются статьи и материалы (25 информаций в течение 2017 года), направленные на формирование положительного имиджа предпринимательской деятельности, расширение экономической грамотности и информированности предпринимателя.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pacing w:val="-2"/>
          <w:sz w:val="28"/>
          <w:szCs w:val="28"/>
        </w:rPr>
      </w:pPr>
      <w:r w:rsidRPr="00606E2A">
        <w:rPr>
          <w:spacing w:val="-2"/>
          <w:sz w:val="28"/>
          <w:szCs w:val="28"/>
        </w:rPr>
        <w:t xml:space="preserve">Инфраструктуру поддержки малого и среднего предпринимательства составляют: Автономное некоммерческое объединение «Шелеховское агентство развития бизнеса» (далее – </w:t>
      </w:r>
      <w:proofErr w:type="spellStart"/>
      <w:r w:rsidRPr="00606E2A">
        <w:rPr>
          <w:spacing w:val="-2"/>
          <w:sz w:val="28"/>
          <w:szCs w:val="28"/>
        </w:rPr>
        <w:t>АНО</w:t>
      </w:r>
      <w:proofErr w:type="spellEnd"/>
      <w:r w:rsidRPr="00606E2A">
        <w:rPr>
          <w:spacing w:val="-2"/>
          <w:sz w:val="28"/>
          <w:szCs w:val="28"/>
        </w:rPr>
        <w:t xml:space="preserve"> «</w:t>
      </w:r>
      <w:proofErr w:type="spellStart"/>
      <w:r w:rsidRPr="00606E2A">
        <w:rPr>
          <w:spacing w:val="-2"/>
          <w:sz w:val="28"/>
          <w:szCs w:val="28"/>
        </w:rPr>
        <w:t>ШАРБ</w:t>
      </w:r>
      <w:proofErr w:type="spellEnd"/>
      <w:r w:rsidRPr="00606E2A">
        <w:rPr>
          <w:spacing w:val="-2"/>
          <w:sz w:val="28"/>
          <w:szCs w:val="28"/>
        </w:rPr>
        <w:t xml:space="preserve">») и Шелеховское территориальное отделение Общероссийской общественной организации малого и среднего предпринимательства «Опора России» (далее – </w:t>
      </w:r>
      <w:proofErr w:type="spellStart"/>
      <w:r w:rsidRPr="00606E2A">
        <w:rPr>
          <w:spacing w:val="-2"/>
          <w:sz w:val="28"/>
          <w:szCs w:val="28"/>
        </w:rPr>
        <w:t>ШТО</w:t>
      </w:r>
      <w:proofErr w:type="spellEnd"/>
      <w:r w:rsidRPr="00606E2A">
        <w:rPr>
          <w:spacing w:val="-2"/>
          <w:sz w:val="28"/>
          <w:szCs w:val="28"/>
        </w:rPr>
        <w:t xml:space="preserve"> «Опора России»).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proofErr w:type="spellStart"/>
      <w:r w:rsidRPr="00606E2A">
        <w:rPr>
          <w:sz w:val="28"/>
          <w:szCs w:val="28"/>
        </w:rPr>
        <w:t>АНО</w:t>
      </w:r>
      <w:proofErr w:type="spellEnd"/>
      <w:r w:rsidRPr="00606E2A">
        <w:rPr>
          <w:sz w:val="28"/>
          <w:szCs w:val="28"/>
        </w:rPr>
        <w:t xml:space="preserve"> «</w:t>
      </w:r>
      <w:proofErr w:type="spellStart"/>
      <w:r w:rsidRPr="00606E2A">
        <w:rPr>
          <w:sz w:val="28"/>
          <w:szCs w:val="28"/>
        </w:rPr>
        <w:t>ШАРБ</w:t>
      </w:r>
      <w:proofErr w:type="spellEnd"/>
      <w:r w:rsidRPr="00606E2A">
        <w:rPr>
          <w:sz w:val="28"/>
          <w:szCs w:val="28"/>
        </w:rPr>
        <w:t xml:space="preserve">» проведено более 500 консультаций с субъектами малого и среднего предпринимательства, в том числе около 20% консультаций – по </w:t>
      </w:r>
      <w:r w:rsidRPr="00606E2A">
        <w:rPr>
          <w:sz w:val="28"/>
          <w:szCs w:val="28"/>
        </w:rPr>
        <w:lastRenderedPageBreak/>
        <w:t>вопросам юридического характера, 80 % – по вопросам бухгалтерского учета и налогообложения.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pacing w:val="-2"/>
          <w:sz w:val="28"/>
          <w:szCs w:val="28"/>
        </w:rPr>
      </w:pPr>
      <w:r w:rsidRPr="00606E2A">
        <w:rPr>
          <w:spacing w:val="-2"/>
          <w:sz w:val="28"/>
          <w:szCs w:val="28"/>
        </w:rPr>
        <w:t xml:space="preserve">На постоянной основе осуществляется распространение специализированной информационно-печатной продукции для малого и среднего предпринимательства, оказывается информационно-консультационная поддержка предпринимателям. Организован доступ к справочно-правовым системам Гарант, Консультант Плюс через поддержание рабочего места предпринимателя в </w:t>
      </w:r>
      <w:proofErr w:type="spellStart"/>
      <w:r w:rsidRPr="00606E2A">
        <w:rPr>
          <w:spacing w:val="-2"/>
          <w:sz w:val="28"/>
          <w:szCs w:val="28"/>
        </w:rPr>
        <w:t>АНО</w:t>
      </w:r>
      <w:proofErr w:type="spellEnd"/>
      <w:r w:rsidRPr="00606E2A">
        <w:rPr>
          <w:spacing w:val="-2"/>
          <w:sz w:val="28"/>
          <w:szCs w:val="28"/>
        </w:rPr>
        <w:t xml:space="preserve"> «</w:t>
      </w:r>
      <w:proofErr w:type="spellStart"/>
      <w:r w:rsidRPr="00606E2A">
        <w:rPr>
          <w:spacing w:val="-2"/>
          <w:sz w:val="28"/>
          <w:szCs w:val="28"/>
        </w:rPr>
        <w:t>ШАРБ</w:t>
      </w:r>
      <w:proofErr w:type="spellEnd"/>
      <w:r w:rsidRPr="00606E2A">
        <w:rPr>
          <w:spacing w:val="-2"/>
          <w:sz w:val="28"/>
          <w:szCs w:val="28"/>
        </w:rPr>
        <w:t>».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 xml:space="preserve">Совместно с Администрацией района </w:t>
      </w:r>
      <w:proofErr w:type="spellStart"/>
      <w:r w:rsidRPr="00606E2A">
        <w:rPr>
          <w:sz w:val="28"/>
          <w:szCs w:val="28"/>
        </w:rPr>
        <w:t>ШТО</w:t>
      </w:r>
      <w:proofErr w:type="spellEnd"/>
      <w:r w:rsidRPr="00606E2A">
        <w:rPr>
          <w:sz w:val="28"/>
          <w:szCs w:val="28"/>
        </w:rPr>
        <w:t xml:space="preserve"> «Опора России» участвовало в планировании деятельности инфраструктуры поддержки субъектов малого и среднего предпринимательства, и реализации этих планов. В </w:t>
      </w:r>
      <w:proofErr w:type="gramStart"/>
      <w:r w:rsidRPr="00606E2A">
        <w:rPr>
          <w:sz w:val="28"/>
          <w:szCs w:val="28"/>
        </w:rPr>
        <w:t>соответствии</w:t>
      </w:r>
      <w:proofErr w:type="gramEnd"/>
      <w:r w:rsidRPr="00606E2A">
        <w:rPr>
          <w:sz w:val="28"/>
          <w:szCs w:val="28"/>
        </w:rPr>
        <w:t xml:space="preserve"> с Соглашением, заключенным между </w:t>
      </w:r>
      <w:proofErr w:type="spellStart"/>
      <w:r w:rsidRPr="00606E2A">
        <w:rPr>
          <w:sz w:val="28"/>
          <w:szCs w:val="28"/>
        </w:rPr>
        <w:t>ШТО</w:t>
      </w:r>
      <w:proofErr w:type="spellEnd"/>
      <w:r w:rsidRPr="00606E2A">
        <w:rPr>
          <w:sz w:val="28"/>
          <w:szCs w:val="28"/>
        </w:rPr>
        <w:t xml:space="preserve"> «ОПОРА РОССИИ» и Администрацией района, проводилась экспертиза нормативно-правовых актов в целях исключения нарушений законных прав и интересов субъектов малого и среднего предпринимательства, осуществляющих свою деятельность на территории Шелеховского района.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proofErr w:type="gramStart"/>
      <w:r w:rsidRPr="00606E2A">
        <w:rPr>
          <w:sz w:val="28"/>
          <w:szCs w:val="28"/>
        </w:rPr>
        <w:t xml:space="preserve">В 2017 году оказано содействие в организации и проведении 2 бесплатных семинаров для предпринимателей, лекторами стали представители Совета </w:t>
      </w:r>
      <w:proofErr w:type="spellStart"/>
      <w:r w:rsidRPr="00606E2A">
        <w:rPr>
          <w:sz w:val="28"/>
          <w:szCs w:val="28"/>
        </w:rPr>
        <w:t>НП</w:t>
      </w:r>
      <w:proofErr w:type="spellEnd"/>
      <w:r w:rsidRPr="00606E2A">
        <w:rPr>
          <w:sz w:val="28"/>
          <w:szCs w:val="28"/>
        </w:rPr>
        <w:t xml:space="preserve"> «Малые предприятия Иркутской области, министерства экономического развития Иркутской области, руководители Фонда «Центр поддержки субъектов малого и среднего предпринимательства в Иркутской области, Иркутского областного Гарантийного фонда, Фонда развития промышленности Иркутской области и фонда микрокредитования Иркутской области.</w:t>
      </w:r>
      <w:proofErr w:type="gramEnd"/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>Субъектам малого и среднего предпринимательства предоставляется преимущество при осуществлении муниципальных закупок: достижение объема муниципальных закупок не менее 15% совокупного годового объема закупок, предусмотренного планом-графиком. В 2017 году с преимущественным правом для субъектов малого и среднего предпринимательства было размещено 170 торгов на общую сумму 137 551,08 тыс. рублей, что составляет 62,82 % от общей суммы размещенных заказов в 2017 году.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06E2A">
        <w:rPr>
          <w:sz w:val="28"/>
          <w:szCs w:val="28"/>
        </w:rPr>
        <w:t xml:space="preserve">Тесное взаимодействие органов местного самоуправления района с предпринимателями позволяет решать многие социально значимые для населения задачи. </w:t>
      </w:r>
      <w:proofErr w:type="gramStart"/>
      <w:r w:rsidRPr="00606E2A">
        <w:rPr>
          <w:sz w:val="28"/>
          <w:szCs w:val="28"/>
        </w:rPr>
        <w:t>В рамках социально-экономического партнерства предприниматели приняли участие в городских и районных мероприятиях: праздновании Дня Победы (организованы: солдатская палатка 9 мая, прием Мэром района ветеранов ВОВ; скомплектованы подарочные продовольственные наборы для ветеранов), приуроченных: к декаде инвалидов, Дню пожилого человека, Дню защиты детей, Международному женскому дню 8 Марта и Дню защитника Отечества;</w:t>
      </w:r>
      <w:proofErr w:type="gramEnd"/>
      <w:r w:rsidRPr="00606E2A">
        <w:rPr>
          <w:sz w:val="28"/>
          <w:szCs w:val="28"/>
        </w:rPr>
        <w:t xml:space="preserve"> в военно-спортивной игре для старшеклассников «Первый герой». Скоординировано участие предпринимателей в ежегодной акции «Не забудь о первокласснике». </w:t>
      </w:r>
    </w:p>
    <w:p w:rsidR="00D26BFF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  <w:proofErr w:type="gramStart"/>
      <w:r w:rsidRPr="00606E2A">
        <w:rPr>
          <w:spacing w:val="-2"/>
          <w:sz w:val="28"/>
          <w:szCs w:val="28"/>
        </w:rPr>
        <w:t>Налоговые поступления от субъектов малого бизнеса в местный бюджет составили 42,4 млн. рублей, что составляет 12,3% от всех налоговых поступлений в бюджет Шелеховского района (7,6% в 2016 году), в том числе налог, взимаемый в связи с применением упрощенной системы налогообложения – 20,4 млн. руб., единый налог на вмененный доход – 21,8 млн. рублей, налог, взимаемый в связи с применением патентной системы налогообложения</w:t>
      </w:r>
      <w:proofErr w:type="gramEnd"/>
      <w:r w:rsidRPr="00606E2A">
        <w:rPr>
          <w:spacing w:val="-2"/>
          <w:sz w:val="28"/>
          <w:szCs w:val="28"/>
        </w:rPr>
        <w:t xml:space="preserve"> – 0,2 млн. рублей.</w:t>
      </w:r>
      <w:bookmarkStart w:id="0" w:name="_GoBack"/>
      <w:bookmarkEnd w:id="0"/>
    </w:p>
    <w:sectPr w:rsidR="00D26BFF" w:rsidRPr="00606E2A" w:rsidSect="00606E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28"/>
    <w:rsid w:val="00606E2A"/>
    <w:rsid w:val="00875028"/>
    <w:rsid w:val="00B03D5F"/>
    <w:rsid w:val="00B3621B"/>
    <w:rsid w:val="00D26BFF"/>
    <w:rsid w:val="00DB070E"/>
    <w:rsid w:val="00DD60BA"/>
    <w:rsid w:val="00E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E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6E2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ConsPlusNormal">
    <w:name w:val="ConsPlusNormal"/>
    <w:rsid w:val="00606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E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6E2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ConsPlusNormal">
    <w:name w:val="ConsPlusNormal"/>
    <w:rsid w:val="00606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Рженeва Ольга Сергеевна</dc:creator>
  <cp:keywords/>
  <dc:description/>
  <cp:lastModifiedBy>Рженeва Ольга Сергеевна</cp:lastModifiedBy>
  <cp:revision>2</cp:revision>
  <dcterms:created xsi:type="dcterms:W3CDTF">2018-04-27T03:48:00Z</dcterms:created>
  <dcterms:modified xsi:type="dcterms:W3CDTF">2018-04-27T03:51:00Z</dcterms:modified>
</cp:coreProperties>
</file>