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5400"/>
        <w:gridCol w:w="3240"/>
        <w:gridCol w:w="5961"/>
      </w:tblGrid>
      <w:tr w:rsidR="005B7AC5" w:rsidRPr="005B7AC5" w:rsidTr="00116EC2">
        <w:tc>
          <w:tcPr>
            <w:tcW w:w="5400" w:type="dxa"/>
          </w:tcPr>
          <w:p w:rsidR="005B7AC5" w:rsidRPr="005B7AC5" w:rsidRDefault="005B7AC5" w:rsidP="005B7AC5">
            <w:pPr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СОГЛАСОВАНО</w:t>
            </w:r>
          </w:p>
          <w:p w:rsidR="005B7AC5" w:rsidRPr="005B7AC5" w:rsidRDefault="005B7AC5" w:rsidP="005B7AC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Главного управления </w:t>
            </w:r>
          </w:p>
          <w:p w:rsidR="005B7AC5" w:rsidRPr="005B7AC5" w:rsidRDefault="005B7AC5" w:rsidP="005B7AC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МЧС России по Иркутской области</w:t>
            </w:r>
          </w:p>
          <w:p w:rsidR="005B7AC5" w:rsidRPr="005B7AC5" w:rsidRDefault="005B7AC5" w:rsidP="005B7AC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генерал-майор внутренней службы</w:t>
            </w:r>
          </w:p>
          <w:p w:rsidR="005B7AC5" w:rsidRPr="005B7AC5" w:rsidRDefault="005B7AC5" w:rsidP="005B7AC5">
            <w:pPr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5B7AC5" w:rsidP="005B7AC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________________________В.Н. Нелюбов</w:t>
            </w:r>
          </w:p>
          <w:p w:rsidR="005B7AC5" w:rsidRPr="005B7AC5" w:rsidRDefault="005B7AC5" w:rsidP="005B7AC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5B7AC5" w:rsidP="005B7AC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«______» ____________________  201</w:t>
            </w:r>
            <w:r w:rsidR="007E52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  <w:p w:rsidR="005B7AC5" w:rsidRPr="005B7AC5" w:rsidRDefault="005B7AC5" w:rsidP="005B7AC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B7AC5" w:rsidRPr="005B7AC5" w:rsidRDefault="005B7AC5" w:rsidP="005B7AC5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61" w:type="dxa"/>
          </w:tcPr>
          <w:p w:rsidR="005B7AC5" w:rsidRPr="005B7AC5" w:rsidRDefault="005B7AC5" w:rsidP="005B7AC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УТВЕРЖДАЮ</w:t>
            </w:r>
          </w:p>
          <w:p w:rsidR="005B7AC5" w:rsidRPr="005B7AC5" w:rsidRDefault="005B7AC5" w:rsidP="005B7AC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Мэр Шелеховского муниципального района – руководитель гражданской обороны, </w:t>
            </w:r>
          </w:p>
          <w:p w:rsidR="005B7AC5" w:rsidRPr="005B7AC5" w:rsidRDefault="005B7AC5" w:rsidP="005B7AC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КЧС и ПБ Администрации </w:t>
            </w:r>
          </w:p>
          <w:p w:rsidR="005B7AC5" w:rsidRPr="005B7AC5" w:rsidRDefault="005B7AC5" w:rsidP="005B7AC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Шелеховского муниципального района</w:t>
            </w:r>
          </w:p>
          <w:p w:rsidR="005B7AC5" w:rsidRPr="005B7AC5" w:rsidRDefault="005B7AC5" w:rsidP="005B7AC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5B7AC5" w:rsidP="005B7AC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___________________________М.Н. Модин</w:t>
            </w:r>
          </w:p>
          <w:p w:rsidR="005B7AC5" w:rsidRPr="005B7AC5" w:rsidRDefault="005B7AC5" w:rsidP="005B7AC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5B7AC5" w:rsidP="007E52FB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«______»   ____________________  201</w:t>
            </w:r>
            <w:r w:rsidR="007E52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AC5" w:rsidRPr="005B7AC5" w:rsidRDefault="005B7AC5" w:rsidP="005B7AC5">
      <w:pPr>
        <w:ind w:left="0" w:right="113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44"/>
          <w:lang w:eastAsia="ru-RU"/>
        </w:rPr>
      </w:pPr>
    </w:p>
    <w:p w:rsidR="005B7AC5" w:rsidRPr="00F34C67" w:rsidRDefault="005B7AC5" w:rsidP="005B7AC5">
      <w:pPr>
        <w:ind w:left="0" w:right="113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6F6A6" wp14:editId="3811434E">
                <wp:simplePos x="0" y="0"/>
                <wp:positionH relativeFrom="column">
                  <wp:posOffset>12915900</wp:posOffset>
                </wp:positionH>
                <wp:positionV relativeFrom="paragraph">
                  <wp:posOffset>338455</wp:posOffset>
                </wp:positionV>
                <wp:extent cx="5715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"/>
            </w:pict>
          </mc:Fallback>
        </mc:AlternateContent>
      </w: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ПЛАН</w:t>
      </w:r>
    </w:p>
    <w:p w:rsidR="00F34C67" w:rsidRDefault="005B7AC5" w:rsidP="00F34C6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D6107" wp14:editId="6EB00F73">
                <wp:simplePos x="0" y="0"/>
                <wp:positionH relativeFrom="column">
                  <wp:posOffset>13144500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EC2" w:rsidRDefault="00116EC2" w:rsidP="005B7AC5">
                            <w:r>
                              <w:t>7,0мм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35pt;margin-top:3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bjQIAAA4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" stroked="f">
                <v:textbox>
                  <w:txbxContent>
                    <w:p w:rsidR="00116EC2" w:rsidRDefault="00116EC2" w:rsidP="005B7AC5">
                      <w:r>
                        <w:t>7,0мм</w:t>
                      </w:r>
                    </w:p>
                  </w:txbxContent>
                </v:textbox>
              </v:shape>
            </w:pict>
          </mc:Fallback>
        </mc:AlternateContent>
      </w:r>
      <w:r w:rsidRPr="00F34C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9AAC" wp14:editId="0333A7E8">
                <wp:simplePos x="0" y="0"/>
                <wp:positionH relativeFrom="column">
                  <wp:posOffset>12915900</wp:posOffset>
                </wp:positionH>
                <wp:positionV relativeFrom="paragraph">
                  <wp:posOffset>387350</wp:posOffset>
                </wp:positionV>
                <wp:extent cx="5715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30.5pt" to="106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"/>
            </w:pict>
          </mc:Fallback>
        </mc:AlternateContent>
      </w: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основных мероприятий Шелеховского района в области гражданской обороны, </w:t>
      </w:r>
    </w:p>
    <w:p w:rsidR="00F34C67" w:rsidRDefault="005B7AC5" w:rsidP="00F34C6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предупреждения и ликвидации чрезвычайных ситуаций, обеспечения пожарной безопасности </w:t>
      </w:r>
    </w:p>
    <w:p w:rsidR="005B7AC5" w:rsidRPr="00F34C67" w:rsidRDefault="005B7AC5" w:rsidP="00F34C6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и безопасности людей на водных объектах </w:t>
      </w:r>
    </w:p>
    <w:p w:rsidR="005B7AC5" w:rsidRPr="00F34C67" w:rsidRDefault="005B7AC5" w:rsidP="005B7AC5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на 201</w:t>
      </w:r>
      <w:r w:rsidR="007E52FB"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9</w:t>
      </w: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год</w:t>
      </w: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Default="005B7AC5" w:rsidP="005B7AC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37" w:rsidRDefault="00B64A37" w:rsidP="005B7AC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37" w:rsidRPr="005B7AC5" w:rsidRDefault="00B64A37" w:rsidP="005B7AC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C5">
        <w:rPr>
          <w:rFonts w:ascii="Times New Roman" w:eastAsia="Times New Roman" w:hAnsi="Times New Roman" w:cs="Times New Roman"/>
          <w:sz w:val="28"/>
          <w:szCs w:val="24"/>
          <w:lang w:eastAsia="ru-RU"/>
        </w:rPr>
        <w:t>г. Шелехов</w:t>
      </w: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"/>
        <w:gridCol w:w="7418"/>
        <w:gridCol w:w="1930"/>
        <w:gridCol w:w="3387"/>
        <w:gridCol w:w="33"/>
        <w:gridCol w:w="1967"/>
      </w:tblGrid>
      <w:tr w:rsidR="009B2AC3" w:rsidRPr="00116EC2" w:rsidTr="00F34C67">
        <w:trPr>
          <w:cantSplit/>
          <w:trHeight w:val="699"/>
          <w:tblHeader/>
          <w:jc w:val="center"/>
        </w:trPr>
        <w:tc>
          <w:tcPr>
            <w:tcW w:w="675" w:type="dxa"/>
          </w:tcPr>
          <w:p w:rsidR="009B2AC3" w:rsidRPr="00116EC2" w:rsidRDefault="009B2AC3" w:rsidP="009B2AC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56" w:type="dxa"/>
            <w:gridSpan w:val="2"/>
          </w:tcPr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930" w:type="dxa"/>
          </w:tcPr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420" w:type="dxa"/>
            <w:gridSpan w:val="2"/>
          </w:tcPr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</w:t>
            </w:r>
          </w:p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67" w:type="dxa"/>
          </w:tcPr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9B2AC3" w:rsidRPr="00116EC2" w:rsidTr="00F34C67">
        <w:trPr>
          <w:cantSplit/>
          <w:jc w:val="center"/>
        </w:trPr>
        <w:tc>
          <w:tcPr>
            <w:tcW w:w="15448" w:type="dxa"/>
            <w:gridSpan w:val="7"/>
            <w:shd w:val="clear" w:color="auto" w:fill="auto"/>
          </w:tcPr>
          <w:p w:rsidR="009B2AC3" w:rsidRPr="00116EC2" w:rsidRDefault="009B2AC3" w:rsidP="0011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Правительством Иркутской области,</w:t>
            </w:r>
            <w:r w:rsidR="0011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касающейся Шелеховского района</w:t>
            </w:r>
          </w:p>
        </w:tc>
      </w:tr>
      <w:tr w:rsidR="009B2AC3" w:rsidRPr="00116EC2" w:rsidTr="00F34C67">
        <w:trPr>
          <w:cantSplit/>
          <w:jc w:val="center"/>
        </w:trPr>
        <w:tc>
          <w:tcPr>
            <w:tcW w:w="15448" w:type="dxa"/>
            <w:gridSpan w:val="7"/>
            <w:shd w:val="clear" w:color="auto" w:fill="auto"/>
          </w:tcPr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мероприятия в области гражданской обороны, предупреждения и ликвидации чрезвычайных ситуаций,</w:t>
            </w:r>
          </w:p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34C67" w:rsidRPr="00116EC2" w:rsidTr="00F34C67">
        <w:trPr>
          <w:cantSplit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F34C67" w:rsidRPr="00116EC2" w:rsidRDefault="00F34C67" w:rsidP="0011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Создание и эксплуатация системы обеспечения вызова экстренных оперативных служб по единому номеру «112» на территории 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области: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34C67" w:rsidRPr="00116EC2" w:rsidRDefault="00F34C67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A7911" w:rsidRDefault="00F34C67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при  получ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ствующих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C67" w:rsidRPr="00116EC2" w:rsidRDefault="00F34C67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указаний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A7911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</w:t>
            </w:r>
          </w:p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67" w:type="dxa"/>
            <w:vMerge w:val="restart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F34C67">
        <w:trPr>
          <w:cantSplit/>
          <w:jc w:val="center"/>
        </w:trPr>
        <w:tc>
          <w:tcPr>
            <w:tcW w:w="675" w:type="dxa"/>
            <w:vMerge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F34C67" w:rsidRPr="00116EC2" w:rsidRDefault="00F34C67" w:rsidP="0011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оснащение и развертывания РЦОВ системы-112;</w:t>
            </w:r>
          </w:p>
        </w:tc>
        <w:tc>
          <w:tcPr>
            <w:tcW w:w="1930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F34C67">
        <w:trPr>
          <w:cantSplit/>
          <w:jc w:val="center"/>
        </w:trPr>
        <w:tc>
          <w:tcPr>
            <w:tcW w:w="675" w:type="dxa"/>
            <w:vMerge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F34C67" w:rsidRPr="00116EC2" w:rsidRDefault="00F34C67" w:rsidP="0011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 подключение каналов связи, к областному ЦОВ, РЦОВ,  ЦОВ-ЕДДС МО и ДДС (01,02,03,04);</w:t>
            </w:r>
          </w:p>
        </w:tc>
        <w:tc>
          <w:tcPr>
            <w:tcW w:w="1930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F34C67">
        <w:trPr>
          <w:cantSplit/>
          <w:jc w:val="center"/>
        </w:trPr>
        <w:tc>
          <w:tcPr>
            <w:tcW w:w="675" w:type="dxa"/>
            <w:vMerge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F34C67" w:rsidRPr="00116EC2" w:rsidRDefault="00F34C67" w:rsidP="0011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организационных и технических меропри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тий (аттестационных испытаний) в целях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ствия подсистемы обеспечения информационной безопасности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ставе всей системы-112;</w:t>
            </w:r>
          </w:p>
        </w:tc>
        <w:tc>
          <w:tcPr>
            <w:tcW w:w="1930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F34C67">
        <w:trPr>
          <w:cantSplit/>
          <w:jc w:val="center"/>
        </w:trPr>
        <w:tc>
          <w:tcPr>
            <w:tcW w:w="675" w:type="dxa"/>
            <w:vMerge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F34C67" w:rsidRPr="00116EC2" w:rsidRDefault="00F34C67" w:rsidP="0011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 -дооснащение автоматизированными рабочими местами (для обе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печения резервирования) ЦОВ-ЕДДС МО;</w:t>
            </w:r>
          </w:p>
        </w:tc>
        <w:tc>
          <w:tcPr>
            <w:tcW w:w="1930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F34C67">
        <w:trPr>
          <w:cantSplit/>
          <w:jc w:val="center"/>
        </w:trPr>
        <w:tc>
          <w:tcPr>
            <w:tcW w:w="675" w:type="dxa"/>
            <w:vMerge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F34C67" w:rsidRPr="00116EC2" w:rsidRDefault="00F34C67" w:rsidP="0011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организация эксплуатации и обслуживание системы-112</w:t>
            </w:r>
          </w:p>
        </w:tc>
        <w:tc>
          <w:tcPr>
            <w:tcW w:w="1930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F34C67" w:rsidRPr="00116EC2" w:rsidRDefault="00F34C67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правовой базы муниципальных 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разований Иркутской области в области ГО, предупреждения и ли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видации ЧС</w:t>
            </w:r>
          </w:p>
        </w:tc>
        <w:tc>
          <w:tcPr>
            <w:tcW w:w="1930" w:type="dxa"/>
            <w:shd w:val="clear" w:color="auto" w:fill="auto"/>
          </w:tcPr>
          <w:p w:rsidR="00F34C67" w:rsidRPr="00116EC2" w:rsidRDefault="00F34C67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F34C67" w:rsidRPr="00116EC2" w:rsidRDefault="00F34C67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подготовки, ГО и ЧС Адм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нистрации Шелеховского муниципального района (д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лее-отдел МП, ГО и ЧС)</w:t>
            </w:r>
          </w:p>
        </w:tc>
        <w:tc>
          <w:tcPr>
            <w:tcW w:w="1967" w:type="dxa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516CCD" w:rsidRDefault="00516CCD" w:rsidP="0080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D">
              <w:rPr>
                <w:rFonts w:ascii="Times New Roman" w:hAnsi="Times New Roman" w:cs="Times New Roman"/>
                <w:sz w:val="24"/>
                <w:szCs w:val="24"/>
              </w:rPr>
              <w:t>Участие в смотр</w:t>
            </w:r>
            <w:bookmarkStart w:id="0" w:name="_GoBack"/>
            <w:bookmarkEnd w:id="0"/>
            <w:r w:rsidRPr="00516CCD">
              <w:rPr>
                <w:rFonts w:ascii="Times New Roman" w:hAnsi="Times New Roman" w:cs="Times New Roman"/>
                <w:sz w:val="24"/>
                <w:szCs w:val="24"/>
              </w:rPr>
              <w:t>е-конкурсе на звание «</w:t>
            </w:r>
            <w:proofErr w:type="gramStart"/>
            <w:r w:rsidRPr="00516CCD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516CCD">
              <w:rPr>
                <w:rFonts w:ascii="Times New Roman" w:hAnsi="Times New Roman" w:cs="Times New Roman"/>
                <w:sz w:val="24"/>
                <w:szCs w:val="24"/>
              </w:rPr>
              <w:t xml:space="preserve"> ЕДДС муниципал</w:t>
            </w:r>
            <w:r w:rsidRPr="00516C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6CCD">
              <w:rPr>
                <w:rFonts w:ascii="Times New Roman" w:hAnsi="Times New Roman" w:cs="Times New Roman"/>
                <w:sz w:val="24"/>
                <w:szCs w:val="24"/>
              </w:rPr>
              <w:t>ного образования»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 </w:t>
            </w:r>
            <w:r w:rsidRPr="00116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КЧС и ПБ Правительства Иркутской области (в режиме видеоконференции) 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ПБ </w:t>
            </w:r>
            <w:bookmarkEnd w:id="1"/>
          </w:p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Администрации Шелехо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A791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КЧС и ПБ)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 эвакуационной комиссии Иркутской области 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Шелеховского района (далее –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ховского района)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  <w:shd w:val="clear" w:color="auto" w:fill="auto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ТП РСЧС Иркутской области, должностных лиц,</w:t>
            </w:r>
          </w:p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и населения: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  <w:shd w:val="clear" w:color="auto" w:fill="auto"/>
          </w:tcPr>
          <w:p w:rsidR="00516CCD" w:rsidRPr="00116EC2" w:rsidRDefault="00516CCD" w:rsidP="00CC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а) подготовка органов управления, сил и средств ГО и ТП РСЧС Иркутской области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375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тренировках с органами управления и с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лами МЗ ТП РСЧС по ликвидации ЧС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Ежемесячно, каждый че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верг четвертой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ну ГУ МЧС по Иркутской 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516CC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FA7911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МКУ ШР «ЕДДС», службы МЗ ТП РСЧС, КЧС и ПБ, </w:t>
            </w:r>
          </w:p>
          <w:p w:rsidR="00516CCD" w:rsidRPr="00116EC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мобилизационной подготовки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плану м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билизацио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ки Админ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леховского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516CC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04AF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МКУ ШР «ЕДДС», </w:t>
            </w:r>
          </w:p>
          <w:p w:rsidR="00FA7911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5104A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, КЧС и ПБ, </w:t>
            </w:r>
          </w:p>
          <w:p w:rsidR="00516CCD" w:rsidRPr="00116EC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тренировке по гражданской обороне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FA7911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КЧС и ПБ,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  <w:shd w:val="clear" w:color="auto" w:fill="auto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сбор с руководящим составом гражданской обороны, органов управления ОТП РСЧС Иркутской области по подведению итогов деятельности в области гражданской обороны, предупреждения и ликвидации чрезвычайных ситуаций, обеспеч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ния пожарной безопасности и безопасности людей на водных об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ектах в 2019 году и постановке задач на 2020 год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</w:tcPr>
          <w:p w:rsidR="00516CCD" w:rsidRPr="00116EC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ПБ 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населения, руководителей организаций и учреждений в области ГО и защиты от ЧС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согласно пл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компле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тования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1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зований Шелеховского ра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она (далее – главы МО), р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ководители организаций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соревнованиях «Школа безопасности»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FA7911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Шелехо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(далее – Управление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разования)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полевом лагере «Юный спасатель, водник, пожарный»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FA7911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смотре-конкурсе «Лучший учитель года по дисциплине «Основы безопасности жизнедеятельности»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</w:tcPr>
          <w:p w:rsidR="00FA7911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КЧС и ПБ, главы МО, рук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водители организаций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  <w:shd w:val="clear" w:color="auto" w:fill="auto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проверке готовности органов управления, сил и средств ГО и ТП РСЧС Иркутской области</w:t>
            </w:r>
          </w:p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713" w:type="dxa"/>
            <w:gridSpan w:val="2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516CCD" w:rsidRPr="00D547B6" w:rsidRDefault="00516CCD" w:rsidP="00D547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7B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аппаратуры оповещения и каналов связи р</w:t>
            </w:r>
            <w:r w:rsidRPr="00D547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7B6">
              <w:rPr>
                <w:rFonts w:ascii="Times New Roman" w:hAnsi="Times New Roman" w:cs="Times New Roman"/>
                <w:sz w:val="24"/>
                <w:szCs w:val="24"/>
              </w:rPr>
              <w:t>гиональной автоматизированной системы централизованного оп</w:t>
            </w:r>
            <w:r w:rsidRPr="00D547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7B6">
              <w:rPr>
                <w:rFonts w:ascii="Times New Roman" w:hAnsi="Times New Roman" w:cs="Times New Roman"/>
                <w:sz w:val="24"/>
                <w:szCs w:val="24"/>
              </w:rPr>
              <w:t>вещения (РАСЦО) на КТСО П-166М</w:t>
            </w:r>
          </w:p>
        </w:tc>
        <w:tc>
          <w:tcPr>
            <w:tcW w:w="1930" w:type="dxa"/>
            <w:shd w:val="clear" w:color="auto" w:fill="auto"/>
          </w:tcPr>
          <w:p w:rsidR="00516CCD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516CCD" w:rsidP="001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713" w:type="dxa"/>
            <w:gridSpan w:val="2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516CCD" w:rsidRPr="00116EC2" w:rsidRDefault="00516CCD" w:rsidP="00B10F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технической готовности автоматизирова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ной системы централизованного оповещения гражданской обороны Шелеховского района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4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(по отдел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ному плану)</w:t>
            </w:r>
          </w:p>
        </w:tc>
        <w:tc>
          <w:tcPr>
            <w:tcW w:w="3387" w:type="dxa"/>
            <w:shd w:val="clear" w:color="auto" w:fill="auto"/>
          </w:tcPr>
          <w:p w:rsidR="00516CCD" w:rsidRPr="00116EC2" w:rsidRDefault="00516CCD" w:rsidP="00B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FA7911" w:rsidRDefault="00516CCD" w:rsidP="00B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МКУ ШР «ЕДДС», </w:t>
            </w:r>
          </w:p>
          <w:p w:rsidR="00516CCD" w:rsidRPr="00116EC2" w:rsidRDefault="00516CCD" w:rsidP="00B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713" w:type="dxa"/>
            <w:gridSpan w:val="2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516CCD" w:rsidRPr="00116EC2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должностными лицами Администрации Шелеховского муниципального района о порядке действий в случае получения сигналов оповещения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87" w:type="dxa"/>
            <w:shd w:val="clear" w:color="auto" w:fill="auto"/>
          </w:tcPr>
          <w:p w:rsidR="00FA7911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Мэр Шелеховского </w:t>
            </w:r>
          </w:p>
          <w:p w:rsidR="00FA7911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</w:t>
            </w:r>
          </w:p>
          <w:p w:rsidR="00FA7911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Мэра района,  </w:t>
            </w:r>
          </w:p>
          <w:p w:rsidR="00516CCD" w:rsidRPr="00116EC2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 </w:t>
            </w:r>
          </w:p>
        </w:tc>
        <w:tc>
          <w:tcPr>
            <w:tcW w:w="200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проводимые Администрацией Шелеховского муниципального района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</w:tcPr>
          <w:p w:rsidR="00516CCD" w:rsidRPr="00116EC2" w:rsidRDefault="00516CCD" w:rsidP="00E92D2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в области предупреждения и ликвидации чрезвычайных ситуаций,</w:t>
            </w:r>
          </w:p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муниципальных правовых актов Шелеховского ра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она в области ГО, предупреждения и ликвидации ЧС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возникнов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необх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D243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в ГУ МЧС России по Иркутской области Плана основных мероприятий Шелеховского района в области гражданской обороны, предупреждения и ликвидации чрезвыча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ных ситуаций, обеспечения пожарной безопасности и безопасности людей на водных объектах на следующий год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Отдел МП, ГО и ЧС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7B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проведения заседаний КЧС и ПБ Администрации Шелеховского муниципального района  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D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заседаний эвакуационной комиссии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386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планов основных мероприятий мун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и организаций Шелеховского района в 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ласти гражданской обороны, предупреждения и ликвидации чре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вычайных ситуаций, обеспечения пожарной безопасности и бе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опасности людей на водных объектах на 2019 год</w:t>
            </w:r>
          </w:p>
        </w:tc>
        <w:tc>
          <w:tcPr>
            <w:tcW w:w="1930" w:type="dxa"/>
          </w:tcPr>
          <w:p w:rsidR="00516CCD" w:rsidRPr="00116EC2" w:rsidRDefault="00516CCD" w:rsidP="00D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МП, </w:t>
            </w:r>
          </w:p>
          <w:p w:rsidR="00516CCD" w:rsidRDefault="00516CCD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ГО и ЧС, главы МО, </w:t>
            </w:r>
          </w:p>
          <w:p w:rsidR="00516CCD" w:rsidRPr="00116EC2" w:rsidRDefault="00516CCD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Разработка планирующих, распорядительных документов в области ГО, предупреждения и ликвидации ЧС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ЧС,</w:t>
            </w:r>
          </w:p>
          <w:p w:rsidR="00516CCD" w:rsidRPr="00116EC2" w:rsidRDefault="00516CCD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386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Уточнение (корректировка) планов мероприятий по эвакуации (о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селения) населения при ЧС на территории Шелеховского района  в 2019 году 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района,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сил и средств лесхозов Шелеховского района к действиям по предназначению на тушение лесных пожаров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ПСЧ-6 ФГКУ «3 ОФПС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области»,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лесхозов,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(уточнение) плана действий по предупреждению и ликвидации чрезвычайных ситуаций природного и техногенного характера на территории Шелеховского района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служб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РСЧС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плана гражданской обороны и защиты населения Шелеховского района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плана по предупреждению и ликвид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ции разливов нефти и нефтепродуктов на территории Шелеховского района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паспорта безопасности Шелеховского района и паспорта безопасности Шелеховского городского посел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A5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гидрологического паспорта</w:t>
            </w:r>
          </w:p>
          <w:p w:rsidR="00516CCD" w:rsidRPr="00116EC2" w:rsidRDefault="00516CCD" w:rsidP="00A5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A5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CE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паспортов пожарной безопасности населенных пунктов, подверженных угрозе лесных пожаров</w:t>
            </w:r>
          </w:p>
          <w:p w:rsidR="00516CCD" w:rsidRPr="00116EC2" w:rsidRDefault="00516CCD" w:rsidP="00CE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управленческих решений при ЧС пр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электронных паспортов территорий МО, образов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2 и 4 кварталы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МО, руководители 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МКУ ШР «ЕДДС»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CD" w:rsidRPr="00116EC2" w:rsidRDefault="00516CCD" w:rsidP="00817F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Уточнение Соглашений о взаимодействии с МКУ ШР «ЕДДС»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МКУ ШР «ЕДДС»,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8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КЧС и ПБ Администрации Шелеховского муниципального района </w:t>
            </w:r>
          </w:p>
          <w:p w:rsidR="00516CCD" w:rsidRPr="00116EC2" w:rsidRDefault="00516CCD" w:rsidP="00386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ПБ –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Мэр Шелеховского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 </w:t>
            </w:r>
          </w:p>
          <w:p w:rsidR="00516CCD" w:rsidRPr="00116EC2" w:rsidRDefault="00516CCD" w:rsidP="009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ПБ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Эвакуационной комиссии Шелеховского района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Шелеховского района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Тренировки по оповещению и сбору руководящего состава Шел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ховского района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Мэр района – председатель КЧС и ПБ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Привлекаются: Отдел МП, ГО и ЧС, руководящий с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став Шелеховского района, МКУ ШР «ЕДДС», руков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дители организаций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Тренировки в образовательных организациях Шелеховского района по теме «Действия персонала и учащихся школ при возникновении чрезвычайной ситуации»</w:t>
            </w:r>
          </w:p>
        </w:tc>
        <w:tc>
          <w:tcPr>
            <w:tcW w:w="1930" w:type="dxa"/>
          </w:tcPr>
          <w:p w:rsidR="002B2BF0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F0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Руководитель: Начальник Управления образования</w:t>
            </w:r>
            <w:proofErr w:type="gramStart"/>
            <w:r w:rsidR="009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ривлекаются: персонал и учащиеся образовательных организаций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516CCD" w:rsidRPr="00116EC2" w:rsidRDefault="00516CCD" w:rsidP="00913F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администрациями ПЭП</w:t>
            </w:r>
          </w:p>
        </w:tc>
        <w:tc>
          <w:tcPr>
            <w:tcW w:w="1930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9B1A71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начальник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отдела МП, ГО и ЧС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Привлекаются: образов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тельные организации</w:t>
            </w:r>
          </w:p>
        </w:tc>
        <w:tc>
          <w:tcPr>
            <w:tcW w:w="1967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Тренировка по проверке внутренней системы оповещения в здании администрации Шелеховского муниципального района</w:t>
            </w:r>
          </w:p>
        </w:tc>
        <w:tc>
          <w:tcPr>
            <w:tcW w:w="1930" w:type="dxa"/>
          </w:tcPr>
          <w:p w:rsidR="00516CCD" w:rsidRPr="00116EC2" w:rsidRDefault="00516CCD" w:rsidP="002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Мэр района – председатель КЧС и ПБ </w:t>
            </w:r>
          </w:p>
          <w:p w:rsidR="00516CCD" w:rsidRPr="00116EC2" w:rsidRDefault="00516CCD" w:rsidP="0023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Привлекаются: Администр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ции города Шелехова и Ш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леховского района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тренировках по мобилизационной подготовке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Мэр района – председатель КЧС и ПБ 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ГБУ ДПО «Учебно-методический центр по гражданской обороне, чрезвычайным ситуациям и пожарной бе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опасности Иркутской области» должностных лиц ГО, муниципал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ного звена ТП РСЧС Шелеховского района, специалистов ЕДДС Шелеховского района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516CCD" w:rsidRPr="00116EC2" w:rsidRDefault="00516CCD" w:rsidP="002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16CCD" w:rsidRPr="00116EC2" w:rsidRDefault="00516CCD" w:rsidP="002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ния ГБУ ДПО  «УМЦ ГОЧС и ПБ» на 2019 год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главы поселений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МКУ Шелеховского района «ЕДДС»: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план проведения занятий с оперативными дежурными МКУ Ш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леховского района «ЕДДС»;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поддержание в актуальном состоянии состава комиссии по оценке знаний функциональных обязанностей и практических навыков оперативных дежурных МКУ Шелеховского района «ЕДДС»;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проверка знаний функциональных обязанностей и практических навыков на работе на технических средствах оповещения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Директор МКУ ШР «ЕДДС», отдел МП, ГО и ЧС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курсового обучения:</w:t>
            </w:r>
          </w:p>
          <w:p w:rsidR="00516CCD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КЧС и ПБ Администрации Шелеховского муниципального района;</w:t>
            </w:r>
          </w:p>
          <w:p w:rsidR="00516CCD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Эвакуационной комиссии Шелеховского района;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сотрудников Администрации Шелеховского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CD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обучения неработ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ющего населения на учебно-консультационных пунктах действиям в чрезвычайных ситуациях 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компании, </w:t>
            </w:r>
          </w:p>
          <w:p w:rsidR="00516CCD" w:rsidRPr="00116EC2" w:rsidRDefault="00516CCD" w:rsidP="003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CCD" w:rsidRPr="00116EC2" w:rsidTr="00F34C67">
        <w:trPr>
          <w:cantSplit/>
          <w:trHeight w:val="512"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Освещение в СМИ о складывающейся обстановке на территории Шелеховского района, связанной  с лесными пожарами, паводками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и при возникнов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нии необх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СМИ, газета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«Шелеховский вестник»,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Шелехов-ТВ 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Проведение «Дня защиты детей» в общеобразовательных организ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циях Шелеховского района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1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 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населением Шелеховского района в соотве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ствии с планом информационно-консультационной работы Центра социально-правовой информации в районном муниципальном к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зенном учреждении культуры Шелеховского района «Шелеховская межпоселенческая центральная библиотека» на 2019 год:</w:t>
            </w:r>
          </w:p>
          <w:p w:rsidR="00516CCD" w:rsidRPr="00116EC2" w:rsidRDefault="00516CCD" w:rsidP="00C6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 о порядке возмещения ущерба в случае ЧС;</w:t>
            </w:r>
          </w:p>
          <w:p w:rsidR="00516CCD" w:rsidRPr="00116EC2" w:rsidRDefault="00516CCD" w:rsidP="00C6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-  о порядке сбора и размещения населения в случае ЧС на ПВР.  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1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15448" w:type="dxa"/>
            <w:gridSpan w:val="7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</w:t>
            </w:r>
          </w:p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и РСЧС Шелеховского района к действию по предназначению</w:t>
            </w: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076C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Проведение смотра-готовности эвакуационных органов (ПВР, ПЭП) к выполнению задач по предназначению. Корректировка докуме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тов эвакуационных органов</w:t>
            </w:r>
          </w:p>
        </w:tc>
        <w:tc>
          <w:tcPr>
            <w:tcW w:w="1930" w:type="dxa"/>
          </w:tcPr>
          <w:p w:rsidR="002B2BF0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2B2BF0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района, </w:t>
            </w:r>
          </w:p>
          <w:p w:rsidR="00516CCD" w:rsidRPr="00116EC2" w:rsidRDefault="00516CCD" w:rsidP="003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Внезапные проверки готовности образовательных организаций и учреждений культуры на антитеррористическую защищенность 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ции, учреждения культуры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3763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муниципальной автоматизированной системы централизованного оповещения гражданской обороны и информ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рования населения Шелеховского  района 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F34C67">
        <w:trPr>
          <w:cantSplit/>
          <w:jc w:val="center"/>
        </w:trPr>
        <w:tc>
          <w:tcPr>
            <w:tcW w:w="675" w:type="dxa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требований законодательных и нормативно-правовых актов по антитеррористической защищенности объектов с массовым пребыванием людей: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детские оздоровительные лагеря;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образовательные организации и учреждения культуры</w:t>
            </w:r>
          </w:p>
        </w:tc>
        <w:tc>
          <w:tcPr>
            <w:tcW w:w="1930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20" w:type="dxa"/>
            <w:gridSpan w:val="2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EC2" w:rsidRDefault="00116EC2">
      <w:pPr>
        <w:rPr>
          <w:rFonts w:ascii="Times New Roman" w:hAnsi="Times New Roman" w:cs="Times New Roman"/>
          <w:sz w:val="28"/>
          <w:szCs w:val="28"/>
        </w:rPr>
      </w:pPr>
    </w:p>
    <w:p w:rsidR="009B2AC3" w:rsidRPr="009B2AC3" w:rsidRDefault="009B2AC3" w:rsidP="00C6672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B2AC3" w:rsidRDefault="009B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2AC3">
        <w:rPr>
          <w:rFonts w:ascii="Times New Roman" w:hAnsi="Times New Roman" w:cs="Times New Roman"/>
          <w:sz w:val="28"/>
          <w:szCs w:val="28"/>
        </w:rPr>
        <w:t>ачальник отдела МП, ГО и ЧС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Е.В. Кудренко</w:t>
      </w:r>
    </w:p>
    <w:p w:rsidR="003763A3" w:rsidRDefault="003763A3">
      <w:pPr>
        <w:rPr>
          <w:rFonts w:ascii="Times New Roman" w:hAnsi="Times New Roman" w:cs="Times New Roman"/>
          <w:sz w:val="28"/>
          <w:szCs w:val="28"/>
        </w:rPr>
      </w:pPr>
    </w:p>
    <w:p w:rsidR="003763A3" w:rsidRDefault="003763A3">
      <w:pPr>
        <w:rPr>
          <w:rFonts w:ascii="Times New Roman" w:hAnsi="Times New Roman" w:cs="Times New Roman"/>
          <w:sz w:val="28"/>
          <w:szCs w:val="28"/>
        </w:rPr>
      </w:pPr>
    </w:p>
    <w:p w:rsidR="003763A3" w:rsidRPr="009B2AC3" w:rsidRDefault="003763A3" w:rsidP="00552F1B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3763A3" w:rsidRPr="009B2AC3" w:rsidSect="005104AF">
      <w:footerReference w:type="default" r:id="rId9"/>
      <w:pgSz w:w="16838" w:h="11906" w:orient="landscape"/>
      <w:pgMar w:top="855" w:right="1134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AF" w:rsidRDefault="005104AF" w:rsidP="005104AF">
      <w:r>
        <w:separator/>
      </w:r>
    </w:p>
  </w:endnote>
  <w:endnote w:type="continuationSeparator" w:id="0">
    <w:p w:rsidR="005104AF" w:rsidRDefault="005104AF" w:rsidP="0051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447434"/>
      <w:docPartObj>
        <w:docPartGallery w:val="Page Numbers (Bottom of Page)"/>
        <w:docPartUnique/>
      </w:docPartObj>
    </w:sdtPr>
    <w:sdtContent>
      <w:p w:rsidR="005104AF" w:rsidRDefault="005104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104AF" w:rsidRDefault="005104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AF" w:rsidRDefault="005104AF" w:rsidP="005104AF">
      <w:r>
        <w:separator/>
      </w:r>
    </w:p>
  </w:footnote>
  <w:footnote w:type="continuationSeparator" w:id="0">
    <w:p w:rsidR="005104AF" w:rsidRDefault="005104AF" w:rsidP="0051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C0"/>
    <w:multiLevelType w:val="hybridMultilevel"/>
    <w:tmpl w:val="415A8F2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64F3C2B"/>
    <w:multiLevelType w:val="hybridMultilevel"/>
    <w:tmpl w:val="86D076BA"/>
    <w:lvl w:ilvl="0" w:tplc="189681B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7955BAD"/>
    <w:multiLevelType w:val="hybridMultilevel"/>
    <w:tmpl w:val="ADEC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37E9"/>
    <w:multiLevelType w:val="hybridMultilevel"/>
    <w:tmpl w:val="23640B1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D4854C5"/>
    <w:multiLevelType w:val="hybridMultilevel"/>
    <w:tmpl w:val="862813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324E1EC1"/>
    <w:multiLevelType w:val="hybridMultilevel"/>
    <w:tmpl w:val="F0EE888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3292570D"/>
    <w:multiLevelType w:val="hybridMultilevel"/>
    <w:tmpl w:val="481824EA"/>
    <w:lvl w:ilvl="0" w:tplc="F1B2F5C0">
      <w:start w:val="4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8585199"/>
    <w:multiLevelType w:val="hybridMultilevel"/>
    <w:tmpl w:val="5E3223B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6"/>
    <w:rsid w:val="00024C73"/>
    <w:rsid w:val="00035727"/>
    <w:rsid w:val="00076CD5"/>
    <w:rsid w:val="00086AC2"/>
    <w:rsid w:val="000A64E1"/>
    <w:rsid w:val="000D594E"/>
    <w:rsid w:val="00116EC2"/>
    <w:rsid w:val="00142F1C"/>
    <w:rsid w:val="00195C90"/>
    <w:rsid w:val="00235D2B"/>
    <w:rsid w:val="00236D9A"/>
    <w:rsid w:val="002B2BF0"/>
    <w:rsid w:val="002F5246"/>
    <w:rsid w:val="00375B9D"/>
    <w:rsid w:val="003763A3"/>
    <w:rsid w:val="003860BA"/>
    <w:rsid w:val="00391576"/>
    <w:rsid w:val="00466831"/>
    <w:rsid w:val="004A4740"/>
    <w:rsid w:val="004D42D5"/>
    <w:rsid w:val="005104AF"/>
    <w:rsid w:val="00516CCD"/>
    <w:rsid w:val="00552F1B"/>
    <w:rsid w:val="005A1725"/>
    <w:rsid w:val="005B7AC5"/>
    <w:rsid w:val="005C58F0"/>
    <w:rsid w:val="0063577E"/>
    <w:rsid w:val="00637087"/>
    <w:rsid w:val="00646432"/>
    <w:rsid w:val="006E2EE5"/>
    <w:rsid w:val="006E30F9"/>
    <w:rsid w:val="00731483"/>
    <w:rsid w:val="007520CE"/>
    <w:rsid w:val="00761891"/>
    <w:rsid w:val="007B539B"/>
    <w:rsid w:val="007E52FB"/>
    <w:rsid w:val="00817FCC"/>
    <w:rsid w:val="00885EFD"/>
    <w:rsid w:val="008A2715"/>
    <w:rsid w:val="008D317D"/>
    <w:rsid w:val="00913F89"/>
    <w:rsid w:val="009756BD"/>
    <w:rsid w:val="009B1A71"/>
    <w:rsid w:val="009B2AC3"/>
    <w:rsid w:val="009B626C"/>
    <w:rsid w:val="009B6F82"/>
    <w:rsid w:val="00A3570D"/>
    <w:rsid w:val="00A36782"/>
    <w:rsid w:val="00A51B66"/>
    <w:rsid w:val="00B208F6"/>
    <w:rsid w:val="00B25995"/>
    <w:rsid w:val="00B64A37"/>
    <w:rsid w:val="00BE09A1"/>
    <w:rsid w:val="00C2253C"/>
    <w:rsid w:val="00C66726"/>
    <w:rsid w:val="00CA0D89"/>
    <w:rsid w:val="00CC7F8A"/>
    <w:rsid w:val="00CE07BD"/>
    <w:rsid w:val="00D243B2"/>
    <w:rsid w:val="00D25B71"/>
    <w:rsid w:val="00D31576"/>
    <w:rsid w:val="00D547B6"/>
    <w:rsid w:val="00E54528"/>
    <w:rsid w:val="00E860ED"/>
    <w:rsid w:val="00E92D2E"/>
    <w:rsid w:val="00F00BAB"/>
    <w:rsid w:val="00F12E05"/>
    <w:rsid w:val="00F34C67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AC3"/>
  </w:style>
  <w:style w:type="paragraph" w:styleId="a4">
    <w:name w:val="List Paragraph"/>
    <w:basedOn w:val="a"/>
    <w:uiPriority w:val="34"/>
    <w:qFormat/>
    <w:rsid w:val="00731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4AF"/>
  </w:style>
  <w:style w:type="paragraph" w:styleId="aa">
    <w:name w:val="footer"/>
    <w:basedOn w:val="a"/>
    <w:link w:val="ab"/>
    <w:uiPriority w:val="99"/>
    <w:unhideWhenUsed/>
    <w:rsid w:val="00510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AC3"/>
  </w:style>
  <w:style w:type="paragraph" w:styleId="a4">
    <w:name w:val="List Paragraph"/>
    <w:basedOn w:val="a"/>
    <w:uiPriority w:val="34"/>
    <w:qFormat/>
    <w:rsid w:val="00731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4AF"/>
  </w:style>
  <w:style w:type="paragraph" w:styleId="aa">
    <w:name w:val="footer"/>
    <w:basedOn w:val="a"/>
    <w:link w:val="ab"/>
    <w:uiPriority w:val="99"/>
    <w:unhideWhenUsed/>
    <w:rsid w:val="00510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4025-5CD0-4FB5-8329-8623210C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Галайда Ольга Михайловна</cp:lastModifiedBy>
  <cp:revision>3</cp:revision>
  <cp:lastPrinted>2019-01-23T01:44:00Z</cp:lastPrinted>
  <dcterms:created xsi:type="dcterms:W3CDTF">2019-01-23T03:50:00Z</dcterms:created>
  <dcterms:modified xsi:type="dcterms:W3CDTF">2019-01-23T04:20:00Z</dcterms:modified>
</cp:coreProperties>
</file>