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7B" w:rsidRPr="00905746" w:rsidRDefault="00D07A7B" w:rsidP="00D07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F51" w:rsidRPr="00353847" w:rsidRDefault="00C65F51" w:rsidP="00C65F51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353847">
        <w:rPr>
          <w:rFonts w:ascii="Times New Roman" w:eastAsia="Calibri" w:hAnsi="Times New Roman" w:cs="Times New Roman"/>
          <w:b/>
          <w:sz w:val="52"/>
          <w:szCs w:val="52"/>
        </w:rPr>
        <w:t xml:space="preserve">Уважаемые жители г. </w:t>
      </w:r>
      <w:proofErr w:type="spellStart"/>
      <w:r w:rsidRPr="00353847">
        <w:rPr>
          <w:rFonts w:ascii="Times New Roman" w:eastAsia="Calibri" w:hAnsi="Times New Roman" w:cs="Times New Roman"/>
          <w:b/>
          <w:sz w:val="52"/>
          <w:szCs w:val="52"/>
        </w:rPr>
        <w:t>Шелехова</w:t>
      </w:r>
      <w:proofErr w:type="spellEnd"/>
      <w:r w:rsidRPr="00353847">
        <w:rPr>
          <w:rFonts w:ascii="Times New Roman" w:eastAsia="Calibri" w:hAnsi="Times New Roman" w:cs="Times New Roman"/>
          <w:b/>
          <w:sz w:val="52"/>
          <w:szCs w:val="52"/>
        </w:rPr>
        <w:t xml:space="preserve"> и</w:t>
      </w:r>
    </w:p>
    <w:p w:rsidR="00C65F51" w:rsidRPr="00353847" w:rsidRDefault="00C65F51" w:rsidP="00C65F51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proofErr w:type="spellStart"/>
      <w:r w:rsidRPr="00353847">
        <w:rPr>
          <w:rFonts w:ascii="Times New Roman" w:eastAsia="Calibri" w:hAnsi="Times New Roman" w:cs="Times New Roman"/>
          <w:b/>
          <w:sz w:val="52"/>
          <w:szCs w:val="52"/>
        </w:rPr>
        <w:t>Шелеховского</w:t>
      </w:r>
      <w:proofErr w:type="spellEnd"/>
      <w:r w:rsidRPr="00353847">
        <w:rPr>
          <w:rFonts w:ascii="Times New Roman" w:eastAsia="Calibri" w:hAnsi="Times New Roman" w:cs="Times New Roman"/>
          <w:b/>
          <w:sz w:val="52"/>
          <w:szCs w:val="52"/>
        </w:rPr>
        <w:t xml:space="preserve"> района!</w:t>
      </w:r>
    </w:p>
    <w:p w:rsidR="008F1D67" w:rsidRDefault="00AD4DAB" w:rsidP="009E0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</w:t>
      </w:r>
      <w:r w:rsidR="00561FF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новлением Правительства Российской Федерации</w:t>
      </w:r>
      <w:r w:rsidR="00C65F51" w:rsidRPr="00905746">
        <w:rPr>
          <w:rFonts w:ascii="Times New Roman" w:hAnsi="Times New Roman" w:cs="Times New Roman"/>
          <w:sz w:val="32"/>
          <w:szCs w:val="32"/>
        </w:rPr>
        <w:t xml:space="preserve"> </w:t>
      </w:r>
      <w:r w:rsidR="009E0D84" w:rsidRPr="009E0D84">
        <w:rPr>
          <w:rFonts w:ascii="Times New Roman" w:hAnsi="Times New Roman" w:cs="Times New Roman"/>
          <w:sz w:val="32"/>
          <w:szCs w:val="32"/>
        </w:rPr>
        <w:t xml:space="preserve">от 02.04.2020 N 420 (ред. от </w:t>
      </w:r>
      <w:r w:rsidR="00561FF5">
        <w:rPr>
          <w:rFonts w:ascii="Times New Roman" w:hAnsi="Times New Roman" w:cs="Times New Roman"/>
          <w:sz w:val="32"/>
          <w:szCs w:val="32"/>
        </w:rPr>
        <w:t>1</w:t>
      </w:r>
      <w:r w:rsidR="009E0D84" w:rsidRPr="009E0D84">
        <w:rPr>
          <w:rFonts w:ascii="Times New Roman" w:hAnsi="Times New Roman" w:cs="Times New Roman"/>
          <w:sz w:val="32"/>
          <w:szCs w:val="32"/>
        </w:rPr>
        <w:t>9.</w:t>
      </w:r>
      <w:r w:rsidR="00561FF5">
        <w:rPr>
          <w:rFonts w:ascii="Times New Roman" w:hAnsi="Times New Roman" w:cs="Times New Roman"/>
          <w:sz w:val="32"/>
          <w:szCs w:val="32"/>
        </w:rPr>
        <w:t>10</w:t>
      </w:r>
      <w:r w:rsidR="009E0D84" w:rsidRPr="009E0D84">
        <w:rPr>
          <w:rFonts w:ascii="Times New Roman" w:hAnsi="Times New Roman" w:cs="Times New Roman"/>
          <w:sz w:val="32"/>
          <w:szCs w:val="32"/>
        </w:rPr>
        <w:t>.2020)</w:t>
      </w:r>
      <w:r w:rsidR="008B68B6">
        <w:rPr>
          <w:rFonts w:ascii="Times New Roman" w:hAnsi="Times New Roman" w:cs="Times New Roman"/>
          <w:sz w:val="32"/>
          <w:szCs w:val="32"/>
        </w:rPr>
        <w:t xml:space="preserve"> </w:t>
      </w:r>
      <w:r w:rsidR="008F1D67">
        <w:rPr>
          <w:rFonts w:ascii="Times New Roman" w:hAnsi="Times New Roman" w:cs="Times New Roman"/>
          <w:sz w:val="32"/>
          <w:szCs w:val="32"/>
        </w:rPr>
        <w:t xml:space="preserve">внесены изменения </w:t>
      </w:r>
      <w:r w:rsidR="009E0D84" w:rsidRPr="009E0D84">
        <w:rPr>
          <w:rFonts w:ascii="Times New Roman" w:hAnsi="Times New Roman" w:cs="Times New Roman"/>
          <w:sz w:val="32"/>
          <w:szCs w:val="32"/>
        </w:rPr>
        <w:t>в Правила предоставления субсидий на оплату жилого помещения и коммунальных услуг и об особенностях предоставления субсидий на оплату жилого</w:t>
      </w:r>
      <w:r w:rsidR="008F1D67">
        <w:rPr>
          <w:rFonts w:ascii="Times New Roman" w:hAnsi="Times New Roman" w:cs="Times New Roman"/>
          <w:sz w:val="32"/>
          <w:szCs w:val="32"/>
        </w:rPr>
        <w:t xml:space="preserve"> помещения и коммунальных услуг.</w:t>
      </w:r>
    </w:p>
    <w:p w:rsidR="008F1D67" w:rsidRDefault="008F1D67" w:rsidP="008F1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этим</w:t>
      </w:r>
      <w:r w:rsidR="00EE00C8" w:rsidRPr="00EE00C8">
        <w:t xml:space="preserve"> </w:t>
      </w:r>
      <w:r w:rsidRPr="00905746">
        <w:rPr>
          <w:rFonts w:ascii="Times New Roman" w:eastAsia="Calibri" w:hAnsi="Times New Roman" w:cs="Times New Roman"/>
          <w:sz w:val="32"/>
          <w:szCs w:val="32"/>
        </w:rPr>
        <w:t xml:space="preserve">предоставление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ранее установленных жилищных субсидий </w:t>
      </w:r>
      <w:r w:rsidRPr="00905746">
        <w:rPr>
          <w:rFonts w:ascii="Times New Roman" w:eastAsia="Calibri" w:hAnsi="Times New Roman" w:cs="Times New Roman"/>
          <w:b/>
          <w:sz w:val="32"/>
          <w:szCs w:val="32"/>
        </w:rPr>
        <w:t>не прекращается</w:t>
      </w:r>
      <w:r w:rsidRPr="0090574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4026F" w:rsidRDefault="008F1D67" w:rsidP="009E0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</w:t>
      </w:r>
      <w:r w:rsidR="00C65F51" w:rsidRPr="00905746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C65F51" w:rsidRPr="0090574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ПРОДЛЕНИЕМ </w:t>
      </w:r>
      <w:r w:rsidR="00C65F51" w:rsidRPr="00905746">
        <w:rPr>
          <w:rFonts w:ascii="Times New Roman" w:eastAsia="Calibri" w:hAnsi="Times New Roman" w:cs="Times New Roman"/>
          <w:b/>
          <w:sz w:val="32"/>
          <w:szCs w:val="32"/>
        </w:rPr>
        <w:t xml:space="preserve">субсидии на оплату жилого помещения и коммунальных услуг обращаться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в Администрацию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Шелеховского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НЕ ТРЕБУЕТСЯ </w:t>
      </w:r>
      <w:r w:rsidR="00C65F51" w:rsidRPr="00905746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561FF5">
        <w:rPr>
          <w:rFonts w:ascii="Times New Roman" w:hAnsi="Times New Roman" w:cs="Times New Roman"/>
          <w:b/>
          <w:sz w:val="32"/>
          <w:szCs w:val="32"/>
        </w:rPr>
        <w:t>3</w:t>
      </w:r>
      <w:r w:rsidR="00C65F51" w:rsidRPr="00905746">
        <w:rPr>
          <w:rFonts w:ascii="Times New Roman" w:hAnsi="Times New Roman" w:cs="Times New Roman"/>
          <w:b/>
          <w:sz w:val="32"/>
          <w:szCs w:val="32"/>
        </w:rPr>
        <w:t>1.1</w:t>
      </w:r>
      <w:r w:rsidR="00561FF5">
        <w:rPr>
          <w:rFonts w:ascii="Times New Roman" w:hAnsi="Times New Roman" w:cs="Times New Roman"/>
          <w:b/>
          <w:sz w:val="32"/>
          <w:szCs w:val="32"/>
        </w:rPr>
        <w:t>2</w:t>
      </w:r>
      <w:r w:rsidR="00C65F51" w:rsidRPr="00905746">
        <w:rPr>
          <w:rFonts w:ascii="Times New Roman" w:hAnsi="Times New Roman" w:cs="Times New Roman"/>
          <w:b/>
          <w:sz w:val="32"/>
          <w:szCs w:val="32"/>
        </w:rPr>
        <w:t>.2020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C65F51" w:rsidRPr="009057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0F26" w:rsidRDefault="008F1D67" w:rsidP="007F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тем</w:t>
      </w:r>
      <w:r w:rsidR="00C65F51" w:rsidRPr="00905746">
        <w:rPr>
          <w:rFonts w:ascii="Times New Roman" w:hAnsi="Times New Roman" w:cs="Times New Roman"/>
          <w:sz w:val="32"/>
          <w:szCs w:val="32"/>
        </w:rPr>
        <w:t xml:space="preserve"> напоминаем</w:t>
      </w:r>
      <w:r w:rsidR="008B68B6">
        <w:rPr>
          <w:rFonts w:ascii="Times New Roman" w:hAnsi="Times New Roman" w:cs="Times New Roman"/>
          <w:sz w:val="32"/>
          <w:szCs w:val="32"/>
        </w:rPr>
        <w:t>:</w:t>
      </w:r>
      <w:r w:rsidR="00C65F51" w:rsidRPr="00905746">
        <w:rPr>
          <w:rFonts w:ascii="Times New Roman" w:hAnsi="Times New Roman" w:cs="Times New Roman"/>
          <w:sz w:val="32"/>
          <w:szCs w:val="32"/>
        </w:rPr>
        <w:t xml:space="preserve"> в случае изменения места постоянного жительства, изменения основания проживания, состава семьи, гражданства, материального положения, влияющие на утрату права получения субсидии, </w:t>
      </w:r>
      <w:r>
        <w:rPr>
          <w:rFonts w:ascii="Times New Roman" w:hAnsi="Times New Roman" w:cs="Times New Roman"/>
          <w:sz w:val="32"/>
          <w:szCs w:val="32"/>
        </w:rPr>
        <w:t xml:space="preserve">граждане </w:t>
      </w:r>
      <w:r w:rsidR="00C65F51" w:rsidRPr="00905746">
        <w:rPr>
          <w:rFonts w:ascii="Times New Roman" w:hAnsi="Times New Roman" w:cs="Times New Roman"/>
          <w:sz w:val="32"/>
          <w:szCs w:val="32"/>
        </w:rPr>
        <w:t>должны своевременно уведом</w:t>
      </w:r>
      <w:r w:rsidR="00C65F51">
        <w:rPr>
          <w:rFonts w:ascii="Times New Roman" w:hAnsi="Times New Roman" w:cs="Times New Roman"/>
          <w:sz w:val="32"/>
          <w:szCs w:val="32"/>
        </w:rPr>
        <w:t>и</w:t>
      </w:r>
      <w:r w:rsidR="00C65F51" w:rsidRPr="00905746">
        <w:rPr>
          <w:rFonts w:ascii="Times New Roman" w:hAnsi="Times New Roman" w:cs="Times New Roman"/>
          <w:sz w:val="32"/>
          <w:szCs w:val="32"/>
        </w:rPr>
        <w:t>ть специалистов отдела по жилищным субсидиям посредством телефонной связи, почтовых отправлений</w:t>
      </w:r>
      <w:r w:rsidR="00C65F51">
        <w:rPr>
          <w:rFonts w:ascii="Times New Roman" w:hAnsi="Times New Roman" w:cs="Times New Roman"/>
          <w:sz w:val="32"/>
          <w:szCs w:val="32"/>
        </w:rPr>
        <w:t xml:space="preserve"> и т.д</w:t>
      </w:r>
      <w:r w:rsidR="00C65F51" w:rsidRPr="00905746">
        <w:rPr>
          <w:rFonts w:ascii="Times New Roman" w:hAnsi="Times New Roman" w:cs="Times New Roman"/>
          <w:sz w:val="32"/>
          <w:szCs w:val="32"/>
        </w:rPr>
        <w:t>.</w:t>
      </w:r>
    </w:p>
    <w:p w:rsidR="004906A0" w:rsidRPr="00C65F51" w:rsidRDefault="008F1D67" w:rsidP="00490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 целях</w:t>
      </w:r>
      <w:r w:rsidR="002D750D" w:rsidRPr="002D7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 допущения </w:t>
      </w:r>
      <w:r w:rsidR="002D750D" w:rsidRPr="002D750D">
        <w:rPr>
          <w:rFonts w:ascii="Times New Roman" w:hAnsi="Times New Roman" w:cs="Times New Roman"/>
          <w:sz w:val="32"/>
          <w:szCs w:val="32"/>
        </w:rPr>
        <w:t>распространени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2D750D" w:rsidRPr="002D75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D750D" w:rsidRPr="002D750D">
        <w:rPr>
          <w:rFonts w:ascii="Times New Roman" w:hAnsi="Times New Roman" w:cs="Times New Roman"/>
          <w:sz w:val="32"/>
          <w:szCs w:val="32"/>
        </w:rPr>
        <w:t>корон</w:t>
      </w:r>
      <w:r w:rsidR="008B68B6">
        <w:rPr>
          <w:rFonts w:ascii="Times New Roman" w:hAnsi="Times New Roman" w:cs="Times New Roman"/>
          <w:sz w:val="32"/>
          <w:szCs w:val="32"/>
        </w:rPr>
        <w:t>а</w:t>
      </w:r>
      <w:r w:rsidR="002D750D" w:rsidRPr="002D750D">
        <w:rPr>
          <w:rFonts w:ascii="Times New Roman" w:hAnsi="Times New Roman" w:cs="Times New Roman"/>
          <w:sz w:val="32"/>
          <w:szCs w:val="32"/>
        </w:rPr>
        <w:t>вирусной</w:t>
      </w:r>
      <w:proofErr w:type="spellEnd"/>
      <w:r w:rsidR="002D750D" w:rsidRPr="002D750D">
        <w:rPr>
          <w:rFonts w:ascii="Times New Roman" w:hAnsi="Times New Roman" w:cs="Times New Roman"/>
          <w:sz w:val="32"/>
          <w:szCs w:val="32"/>
        </w:rPr>
        <w:t xml:space="preserve"> инфекции</w:t>
      </w:r>
      <w:r w:rsidR="002D1F9E" w:rsidRPr="002D1F9E">
        <w:t xml:space="preserve"> </w:t>
      </w:r>
      <w:r w:rsidR="002D1F9E" w:rsidRPr="002D1F9E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="002D1F9E" w:rsidRPr="002D1F9E">
        <w:rPr>
          <w:rFonts w:ascii="Times New Roman" w:hAnsi="Times New Roman" w:cs="Times New Roman"/>
          <w:sz w:val="32"/>
          <w:szCs w:val="32"/>
        </w:rPr>
        <w:t>Шелеховского</w:t>
      </w:r>
      <w:proofErr w:type="spellEnd"/>
      <w:r w:rsidR="002D1F9E" w:rsidRPr="002D1F9E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2D750D" w:rsidRPr="002D750D">
        <w:rPr>
          <w:rFonts w:ascii="Times New Roman" w:hAnsi="Times New Roman" w:cs="Times New Roman"/>
          <w:sz w:val="32"/>
          <w:szCs w:val="32"/>
        </w:rPr>
        <w:t>,</w:t>
      </w:r>
      <w:r w:rsidR="002D750D" w:rsidRPr="002D750D">
        <w:rPr>
          <w:rFonts w:ascii="Times New Roman" w:hAnsi="Times New Roman" w:cs="Times New Roman"/>
          <w:b/>
          <w:sz w:val="32"/>
          <w:szCs w:val="32"/>
        </w:rPr>
        <w:t xml:space="preserve"> приём граждан</w:t>
      </w:r>
      <w:r w:rsidR="002D750D" w:rsidRPr="002D750D">
        <w:rPr>
          <w:rFonts w:ascii="Times New Roman" w:hAnsi="Times New Roman" w:cs="Times New Roman"/>
          <w:sz w:val="32"/>
          <w:szCs w:val="32"/>
        </w:rPr>
        <w:t xml:space="preserve">, </w:t>
      </w:r>
      <w:r w:rsidR="002D750D" w:rsidRPr="002D750D">
        <w:rPr>
          <w:rFonts w:ascii="Times New Roman" w:eastAsia="Times New Roman" w:hAnsi="Times New Roman"/>
          <w:sz w:val="32"/>
          <w:szCs w:val="32"/>
          <w:lang w:eastAsia="ru-RU"/>
        </w:rPr>
        <w:t xml:space="preserve">обращающихся </w:t>
      </w:r>
      <w:r w:rsidR="002D750D" w:rsidRPr="002D750D">
        <w:rPr>
          <w:rFonts w:ascii="Times New Roman" w:eastAsia="Times New Roman" w:hAnsi="Times New Roman"/>
          <w:b/>
          <w:sz w:val="32"/>
          <w:szCs w:val="32"/>
          <w:lang w:eastAsia="ru-RU"/>
        </w:rPr>
        <w:t>ВПЕРВЫЕ</w:t>
      </w:r>
      <w:r w:rsidR="002D750D" w:rsidRPr="002D750D">
        <w:rPr>
          <w:rFonts w:ascii="Times New Roman" w:eastAsia="Times New Roman" w:hAnsi="Times New Roman"/>
          <w:sz w:val="32"/>
          <w:szCs w:val="32"/>
          <w:lang w:eastAsia="ru-RU"/>
        </w:rPr>
        <w:t xml:space="preserve"> по вопросу предоставления </w:t>
      </w:r>
      <w:r w:rsidR="002D750D" w:rsidRPr="002D750D">
        <w:rPr>
          <w:rFonts w:ascii="Times New Roman" w:eastAsia="Times New Roman" w:hAnsi="Times New Roman"/>
          <w:b/>
          <w:sz w:val="32"/>
          <w:szCs w:val="32"/>
          <w:lang w:eastAsia="ru-RU"/>
        </w:rPr>
        <w:t>субсидии</w:t>
      </w:r>
      <w:r w:rsidR="002D750D" w:rsidRPr="002D750D">
        <w:rPr>
          <w:rFonts w:ascii="Times New Roman" w:eastAsia="Times New Roman" w:hAnsi="Times New Roman"/>
          <w:sz w:val="32"/>
          <w:szCs w:val="32"/>
          <w:lang w:eastAsia="ru-RU"/>
        </w:rPr>
        <w:t xml:space="preserve"> на оплату жилого помещения и коммунальных услуг, </w:t>
      </w:r>
      <w:r w:rsidR="002D750D" w:rsidRPr="002D750D">
        <w:rPr>
          <w:rFonts w:ascii="Times New Roman" w:hAnsi="Times New Roman" w:cs="Times New Roman"/>
          <w:sz w:val="32"/>
          <w:szCs w:val="32"/>
        </w:rPr>
        <w:t xml:space="preserve">будет осуществляться  </w:t>
      </w:r>
      <w:r w:rsidR="00A84ED6" w:rsidRPr="00A84E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адресу: город </w:t>
      </w:r>
      <w:proofErr w:type="spellStart"/>
      <w:r w:rsidR="00A84ED6" w:rsidRPr="00A84ED6">
        <w:rPr>
          <w:rFonts w:ascii="Times New Roman" w:eastAsia="Times New Roman" w:hAnsi="Times New Roman" w:cs="Times New Roman"/>
          <w:sz w:val="32"/>
          <w:szCs w:val="32"/>
          <w:lang w:eastAsia="ru-RU"/>
        </w:rPr>
        <w:t>Шелехов</w:t>
      </w:r>
      <w:proofErr w:type="spellEnd"/>
      <w:r w:rsidR="00A84ED6" w:rsidRPr="00A84ED6">
        <w:rPr>
          <w:rFonts w:ascii="Times New Roman" w:eastAsia="Times New Roman" w:hAnsi="Times New Roman" w:cs="Times New Roman"/>
          <w:sz w:val="32"/>
          <w:szCs w:val="32"/>
          <w:lang w:eastAsia="ru-RU"/>
        </w:rPr>
        <w:t>, 4 микрорайон, дом 30В, 2 этаж, кабинет №1,</w:t>
      </w:r>
      <w:r w:rsidR="00A84ED6" w:rsidRPr="00A84ED6">
        <w:t xml:space="preserve"> </w:t>
      </w:r>
      <w:r w:rsidR="00A84ED6" w:rsidRPr="00A84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предварительной записи по телефону</w:t>
      </w:r>
      <w:r w:rsidR="004906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4906A0" w:rsidRPr="003706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8(39550)</w:t>
      </w:r>
      <w:r w:rsidR="004906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906A0" w:rsidRPr="003706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5-32-55.</w:t>
      </w:r>
    </w:p>
    <w:p w:rsidR="00A84ED6" w:rsidRPr="00A84ED6" w:rsidRDefault="00A84ED6" w:rsidP="00A84ED6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C65F51" w:rsidRPr="00C65F51" w:rsidRDefault="008F1D67" w:rsidP="0084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всем вопросам обращаться по</w:t>
      </w:r>
      <w:r w:rsidR="00370669" w:rsidRPr="003706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370669" w:rsidRPr="003706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8(39550)</w:t>
      </w:r>
      <w:r w:rsidR="008B68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70669" w:rsidRPr="003706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5-32-55.</w:t>
      </w:r>
    </w:p>
    <w:sectPr w:rsidR="00C65F51" w:rsidRPr="00C65F51" w:rsidSect="00E635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24"/>
    <w:rsid w:val="00023BC9"/>
    <w:rsid w:val="00065993"/>
    <w:rsid w:val="00075A80"/>
    <w:rsid w:val="0008363D"/>
    <w:rsid w:val="000F0C31"/>
    <w:rsid w:val="00112506"/>
    <w:rsid w:val="001E2B98"/>
    <w:rsid w:val="001F3BCE"/>
    <w:rsid w:val="002016BF"/>
    <w:rsid w:val="00204767"/>
    <w:rsid w:val="002A1624"/>
    <w:rsid w:val="002A5399"/>
    <w:rsid w:val="002B1F63"/>
    <w:rsid w:val="002C328C"/>
    <w:rsid w:val="002D1F9E"/>
    <w:rsid w:val="002D750D"/>
    <w:rsid w:val="002E2765"/>
    <w:rsid w:val="00346113"/>
    <w:rsid w:val="00353847"/>
    <w:rsid w:val="00370669"/>
    <w:rsid w:val="003F22D0"/>
    <w:rsid w:val="004906A0"/>
    <w:rsid w:val="004A50E3"/>
    <w:rsid w:val="0051611D"/>
    <w:rsid w:val="00561FF5"/>
    <w:rsid w:val="005C3132"/>
    <w:rsid w:val="00665B1F"/>
    <w:rsid w:val="006776F3"/>
    <w:rsid w:val="0068081E"/>
    <w:rsid w:val="00681510"/>
    <w:rsid w:val="006D5989"/>
    <w:rsid w:val="00722983"/>
    <w:rsid w:val="00743438"/>
    <w:rsid w:val="007A7C0E"/>
    <w:rsid w:val="007D6A2C"/>
    <w:rsid w:val="007E393B"/>
    <w:rsid w:val="007F0F26"/>
    <w:rsid w:val="007F561B"/>
    <w:rsid w:val="0080678F"/>
    <w:rsid w:val="00826347"/>
    <w:rsid w:val="00831BD9"/>
    <w:rsid w:val="0084026F"/>
    <w:rsid w:val="008528FB"/>
    <w:rsid w:val="008804C6"/>
    <w:rsid w:val="008B68B6"/>
    <w:rsid w:val="008B6B93"/>
    <w:rsid w:val="008F1D67"/>
    <w:rsid w:val="00905746"/>
    <w:rsid w:val="00944E44"/>
    <w:rsid w:val="00956106"/>
    <w:rsid w:val="00966D75"/>
    <w:rsid w:val="00980CC6"/>
    <w:rsid w:val="009B6E09"/>
    <w:rsid w:val="009E0D84"/>
    <w:rsid w:val="00A24B64"/>
    <w:rsid w:val="00A70CC7"/>
    <w:rsid w:val="00A84ED6"/>
    <w:rsid w:val="00AA3971"/>
    <w:rsid w:val="00AD4DAB"/>
    <w:rsid w:val="00AF66DF"/>
    <w:rsid w:val="00B36BC1"/>
    <w:rsid w:val="00B42381"/>
    <w:rsid w:val="00B4713D"/>
    <w:rsid w:val="00C6100A"/>
    <w:rsid w:val="00C65F51"/>
    <w:rsid w:val="00C7524D"/>
    <w:rsid w:val="00C80316"/>
    <w:rsid w:val="00C91750"/>
    <w:rsid w:val="00CD3DDE"/>
    <w:rsid w:val="00CD50EF"/>
    <w:rsid w:val="00CE643F"/>
    <w:rsid w:val="00D07A7B"/>
    <w:rsid w:val="00D60524"/>
    <w:rsid w:val="00DA08E4"/>
    <w:rsid w:val="00DA5FF9"/>
    <w:rsid w:val="00DC4DA5"/>
    <w:rsid w:val="00DD6A42"/>
    <w:rsid w:val="00DE5968"/>
    <w:rsid w:val="00E51E30"/>
    <w:rsid w:val="00E635B3"/>
    <w:rsid w:val="00E724E8"/>
    <w:rsid w:val="00EB0584"/>
    <w:rsid w:val="00EE00C8"/>
    <w:rsid w:val="00EF4E8D"/>
    <w:rsid w:val="00F64A72"/>
    <w:rsid w:val="00F9423F"/>
    <w:rsid w:val="00FA5A49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5FF9"/>
    <w:rPr>
      <w:b/>
      <w:bCs/>
    </w:rPr>
  </w:style>
  <w:style w:type="character" w:styleId="a7">
    <w:name w:val="Hyperlink"/>
    <w:basedOn w:val="a0"/>
    <w:uiPriority w:val="99"/>
    <w:unhideWhenUsed/>
    <w:rsid w:val="00852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5FF9"/>
    <w:rPr>
      <w:b/>
      <w:bCs/>
    </w:rPr>
  </w:style>
  <w:style w:type="character" w:styleId="a7">
    <w:name w:val="Hyperlink"/>
    <w:basedOn w:val="a0"/>
    <w:uiPriority w:val="99"/>
    <w:unhideWhenUsed/>
    <w:rsid w:val="00852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Гапанцова Марина Александровна</cp:lastModifiedBy>
  <cp:revision>2</cp:revision>
  <cp:lastPrinted>2020-04-08T04:46:00Z</cp:lastPrinted>
  <dcterms:created xsi:type="dcterms:W3CDTF">2020-10-29T01:16:00Z</dcterms:created>
  <dcterms:modified xsi:type="dcterms:W3CDTF">2020-10-29T01:16:00Z</dcterms:modified>
</cp:coreProperties>
</file>