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07A">
        <w:rPr>
          <w:rFonts w:ascii="Times New Roman" w:hAnsi="Times New Roman" w:cs="Times New Roman"/>
          <w:b/>
          <w:bCs/>
          <w:sz w:val="28"/>
          <w:szCs w:val="28"/>
        </w:rPr>
        <w:t>ДУМА ШЕЛЕХОВСКОГО МУНИЦИПАЛЬНОГО РАЙОНА</w:t>
      </w: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07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07A">
        <w:rPr>
          <w:rFonts w:ascii="Times New Roman" w:hAnsi="Times New Roman" w:cs="Times New Roman"/>
          <w:b/>
          <w:bCs/>
          <w:sz w:val="28"/>
          <w:szCs w:val="28"/>
        </w:rPr>
        <w:t>от 27 мая 2010 г. N 25-рд</w:t>
      </w: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07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УСТАВ ШЕЛЕХОВСКОГО РАЙОНА</w:t>
      </w: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>Принято на 6 заседании Думы</w:t>
      </w: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>27 мая 2010 года</w:t>
      </w: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07A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hyperlink r:id="rId5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района в соответствие с изменениями в федеральном и областном законодательстве, на основании Федерального </w:t>
      </w:r>
      <w:hyperlink r:id="rId6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учитывая результаты публичных слушаний, проведенных с 19 апреля по 10 мая 2010 года, руководствуясь </w:t>
      </w:r>
      <w:hyperlink r:id="rId7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статьями 24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65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района, Дума решила:</w:t>
      </w:r>
      <w:proofErr w:type="gramEnd"/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района следующие изменения: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1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статье 7.1</w:t>
        </w:r>
      </w:hyperlink>
      <w:r w:rsidRPr="00DF307A">
        <w:rPr>
          <w:rFonts w:ascii="Times New Roman" w:hAnsi="Times New Roman" w:cs="Times New Roman"/>
          <w:sz w:val="28"/>
          <w:szCs w:val="28"/>
        </w:rPr>
        <w:t>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07A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2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пункт 2 части 1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  <w:proofErr w:type="gramEnd"/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07A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3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слова "только за счет собственных доходов местного бюджета (за исключением субвенций и дотаций, предоставляемых из федерального бюджета и бюджета Иркутской области)" заменить словами "за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отчислений";</w:t>
      </w:r>
      <w:proofErr w:type="gramEnd"/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2) </w:t>
      </w:r>
      <w:hyperlink r:id="rId14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8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дополнить пунктом 12 следующего содержания: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>"12) утверждение и реализация муниципальных программ в области энергосбережения и повышения энергетической эффективности, организация и проведение иных мероприятий, предусмотренных законодательством об энергосбережении и о повышении энергетической эффективности";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5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статье 24</w:t>
        </w:r>
      </w:hyperlink>
      <w:r w:rsidRPr="00DF307A">
        <w:rPr>
          <w:rFonts w:ascii="Times New Roman" w:hAnsi="Times New Roman" w:cs="Times New Roman"/>
          <w:sz w:val="28"/>
          <w:szCs w:val="28"/>
        </w:rPr>
        <w:t>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6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часть 3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дополнить пунктом 31 следующего содержания: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>"31) принимает решения об удалении мэра района в отставку";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7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частью 4.1 следующего содержания: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lastRenderedPageBreak/>
        <w:t xml:space="preserve">"4.1. Дума района заслушивает ежегодные отчеты мэра района о результатах деятельности администрации района и иных подведомственных мэру района органов местного самоуправления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района, в том числе о решении вопросов, поставленных Думой района";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18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статье 25</w:t>
        </w:r>
      </w:hyperlink>
      <w:r w:rsidRPr="00DF307A">
        <w:rPr>
          <w:rFonts w:ascii="Times New Roman" w:hAnsi="Times New Roman" w:cs="Times New Roman"/>
          <w:sz w:val="28"/>
          <w:szCs w:val="28"/>
        </w:rPr>
        <w:t>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9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"1. </w:t>
      </w:r>
      <w:proofErr w:type="gramStart"/>
      <w:r w:rsidRPr="00DF307A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вопросам, отнесенным к ее компетенции федеральными законами, законами Иркутской области, настоящим Уставом, принимает решения, устанавливающие правила, обязательные для исполнения на территории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района, решение об удалении мэра района в отставку, а также решения по вопросам организации деятельности Думы района и по иным вопросам, отнесенным к ее компетенции федеральными законами, законами Иркутской области, настоящим Уставом";</w:t>
      </w:r>
      <w:proofErr w:type="gramEnd"/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20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части 5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после слова "(обнародования)" дополнить словами "в течение 10 дней";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в) </w:t>
      </w:r>
      <w:hyperlink r:id="rId21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часть 6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>"6. Председатель Думы района издает постановления и распоряжения по вопросам организации деятельности Думы района, подписывает решения Думы района, не имеющие нормативного характера";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г) </w:t>
      </w:r>
      <w:hyperlink r:id="rId22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часть 10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23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статье 26</w:t>
        </w:r>
      </w:hyperlink>
      <w:r w:rsidRPr="00DF307A">
        <w:rPr>
          <w:rFonts w:ascii="Times New Roman" w:hAnsi="Times New Roman" w:cs="Times New Roman"/>
          <w:sz w:val="28"/>
          <w:szCs w:val="28"/>
        </w:rPr>
        <w:t>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24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слова "могут быть прекращены" заменить словом "прекращаются";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5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дополнить пунктом 2.3.1 следующего содержания: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>"2.3.1. В случае нарушения срока издания муниципального правового акта, требуемого для реализации решения, принятого путем прямого волеизъявления граждан, выраженного на местном референдуме";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6) в </w:t>
      </w:r>
      <w:hyperlink r:id="rId26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статье 30</w:t>
        </w:r>
      </w:hyperlink>
      <w:r w:rsidRPr="00DF307A">
        <w:rPr>
          <w:rFonts w:ascii="Times New Roman" w:hAnsi="Times New Roman" w:cs="Times New Roman"/>
          <w:sz w:val="28"/>
          <w:szCs w:val="28"/>
        </w:rPr>
        <w:t>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7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дополнить пунктом 2.17.1 следующего содержания: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"2.17.1. Обеспечивает осуществление органами местного самоуправления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района полномочий по решению вопросов местного значения и отдельных государственных полномочий, переданных </w:t>
      </w:r>
      <w:r w:rsidRPr="00DF307A">
        <w:rPr>
          <w:rFonts w:ascii="Times New Roman" w:hAnsi="Times New Roman" w:cs="Times New Roman"/>
          <w:sz w:val="28"/>
          <w:szCs w:val="28"/>
        </w:rPr>
        <w:lastRenderedPageBreak/>
        <w:t xml:space="preserve">органам местного самоуправления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района федеральными законами и законами Иркутской области";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8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частью 2.1 следующего содержания: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"2.1. Мэр района представляет Думе района ежегодные отчеты о результатах деятельности администрации района и иных подведомственных ему органов местного самоуправления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района, в том числе о решении вопросов, поставленных Думой района";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7) в </w:t>
      </w:r>
      <w:hyperlink r:id="rId29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статье 32</w:t>
        </w:r>
      </w:hyperlink>
      <w:r w:rsidRPr="00DF307A">
        <w:rPr>
          <w:rFonts w:ascii="Times New Roman" w:hAnsi="Times New Roman" w:cs="Times New Roman"/>
          <w:sz w:val="28"/>
          <w:szCs w:val="28"/>
        </w:rPr>
        <w:t>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30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слова "могут быть прекращены" заменить словом "прекращаются";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1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дополнить пунктом 2.1.1 следующего содержания: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"2.1.1. Удаления в отставку в соответствии со </w:t>
      </w:r>
      <w:hyperlink r:id="rId32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статьей 74.1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Федерального закона о местном самоуправлении";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8) </w:t>
      </w:r>
      <w:hyperlink r:id="rId33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35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дополнить пунктом 2.10.1 следующего содержания: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"2.10.1. В соответствии с федеральным законодательством осуществляет муниципальный контроль на территории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района";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07A">
        <w:rPr>
          <w:rFonts w:ascii="Times New Roman" w:hAnsi="Times New Roman" w:cs="Times New Roman"/>
          <w:sz w:val="28"/>
          <w:szCs w:val="28"/>
        </w:rPr>
        <w:t xml:space="preserve">9) в </w:t>
      </w:r>
      <w:hyperlink r:id="rId34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39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слова "мэром района" заменить словами "администрацией района";</w:t>
      </w:r>
      <w:proofErr w:type="gramEnd"/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10) </w:t>
      </w:r>
      <w:hyperlink r:id="rId35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наименование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главы 8 изложить в следующей редакции: "8. </w:t>
      </w:r>
      <w:proofErr w:type="gramStart"/>
      <w:r w:rsidRPr="00DF307A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района";</w:t>
      </w:r>
      <w:proofErr w:type="gramEnd"/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11) </w:t>
      </w:r>
      <w:hyperlink r:id="rId36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статьей 63.1 следующего содержания: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"Статья 63.1. Система муниципальных правовых актов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1. В систему муниципальных правовых актов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района входят: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1.1. Устав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района, правовые акты, принятые на местном референдуме.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1.2. Нормативные и иные правовые акты Думы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1.3. Правовые акты мэра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администрации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председателя Думы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муниципального района, Контрольно-ревизионной палаты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района, Избирательной комиссии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DF307A">
        <w:rPr>
          <w:rFonts w:ascii="Times New Roman" w:hAnsi="Times New Roman" w:cs="Times New Roman"/>
          <w:sz w:val="28"/>
          <w:szCs w:val="28"/>
        </w:rPr>
        <w:lastRenderedPageBreak/>
        <w:t>первого заместителя мэра района, заместителей мэра района, иных должностных лиц администрации района по вопросам, отнесенным к их компетенции.</w:t>
      </w:r>
      <w:bookmarkStart w:id="0" w:name="_GoBack"/>
      <w:bookmarkEnd w:id="0"/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2. Устав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района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района, имеют прямое действие и применяются на всей территории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референдуме";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12) </w:t>
      </w:r>
      <w:hyperlink r:id="rId37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66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</w:t>
      </w:r>
      <w:proofErr w:type="gramStart"/>
      <w:r w:rsidRPr="00DF307A">
        <w:rPr>
          <w:rFonts w:ascii="Times New Roman" w:hAnsi="Times New Roman" w:cs="Times New Roman"/>
          <w:sz w:val="28"/>
          <w:szCs w:val="28"/>
        </w:rPr>
        <w:t xml:space="preserve">"Не требуется официальное опубликование (обнародование) порядка учета предложений по проекту решения Думы района о внесении изменений и дополнений в Устав района,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в соответствие с </w:t>
      </w:r>
      <w:hyperlink r:id="rId38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законами";</w:t>
      </w:r>
      <w:proofErr w:type="gramEnd"/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13) </w:t>
      </w:r>
      <w:hyperlink r:id="rId39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абзац "в" статьи 9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Приложения 1 дополнить словами ", депутатских фракциях (объединениях)";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14) в </w:t>
      </w:r>
      <w:hyperlink r:id="rId40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16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Приложения 2 слова "трех месяцев" заменить словами "шести месяцев";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15) в </w:t>
      </w:r>
      <w:hyperlink r:id="rId41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Приложении 3</w:t>
        </w:r>
      </w:hyperlink>
      <w:r w:rsidRPr="00DF307A">
        <w:rPr>
          <w:rFonts w:ascii="Times New Roman" w:hAnsi="Times New Roman" w:cs="Times New Roman"/>
          <w:sz w:val="28"/>
          <w:szCs w:val="28"/>
        </w:rPr>
        <w:t>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а) </w:t>
      </w:r>
      <w:hyperlink r:id="rId42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6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"1. </w:t>
      </w:r>
      <w:proofErr w:type="gramStart"/>
      <w:r w:rsidRPr="00DF307A">
        <w:rPr>
          <w:rFonts w:ascii="Times New Roman" w:hAnsi="Times New Roman" w:cs="Times New Roman"/>
          <w:sz w:val="28"/>
          <w:szCs w:val="28"/>
        </w:rPr>
        <w:t>Гражданин, претендующий на замещение должности муниципальной службы, а также служащий, замещающий должность муниципальной службы, включенную в перечень, установленный правовым актом мэра района,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б) </w:t>
      </w:r>
      <w:hyperlink r:id="rId43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статьями 6.1, 6.2 следующего содержания: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>"Статья 6.1. Обязанность муниципальных служащих уведомлять об обращениях в целях склонения к совершению коррупционных правонарушений</w:t>
      </w: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1. Муниципальный служащий обязан уведомлять представителя нанимателя (работодателя), органы прокуратуры или другие </w:t>
      </w:r>
      <w:r w:rsidRPr="00DF307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 обо всех случаях обращения к нему каких-либо лиц в целях склонения его к совершению коррупционных правонарушений в порядке, предусмотренном Федеральным </w:t>
      </w:r>
      <w:hyperlink r:id="rId44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и правовым актом мэра района.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>Статья 6.2. Порядок предотвращения и урегулирования конфликта интересов на муниципальной службе</w:t>
      </w: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1. Муниципальный служащий обязан в порядке, установленном Федеральным </w:t>
      </w:r>
      <w:hyperlink r:id="rId45" w:history="1">
        <w:r w:rsidRPr="00DF30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F307A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коррупции, принимать меры по недопущению любой возможности возникновения конфликта интересов.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>2.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DF307A" w:rsidRPr="00DF307A" w:rsidRDefault="00DF307A" w:rsidP="00DF307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DF30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307A">
        <w:rPr>
          <w:rFonts w:ascii="Times New Roman" w:hAnsi="Times New Roman" w:cs="Times New Roman"/>
          <w:sz w:val="28"/>
          <w:szCs w:val="28"/>
        </w:rPr>
        <w:t xml:space="preserve">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Федерации".</w:t>
      </w: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государственной регистрации и официального опубликования в газете "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DF307A">
        <w:rPr>
          <w:rFonts w:ascii="Times New Roman" w:hAnsi="Times New Roman" w:cs="Times New Roman"/>
          <w:sz w:val="28"/>
          <w:szCs w:val="28"/>
        </w:rPr>
        <w:t xml:space="preserve"> вестник".</w:t>
      </w: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DF307A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07A">
        <w:rPr>
          <w:rFonts w:ascii="Times New Roman" w:hAnsi="Times New Roman" w:cs="Times New Roman"/>
          <w:sz w:val="28"/>
          <w:szCs w:val="28"/>
        </w:rPr>
        <w:t>Ю.А.СЮСИН</w:t>
      </w:r>
    </w:p>
    <w:p w:rsidR="00DF307A" w:rsidRPr="00DF307A" w:rsidRDefault="00DF307A" w:rsidP="00DF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EF6" w:rsidRPr="00DF307A" w:rsidRDefault="00F17EF6">
      <w:pPr>
        <w:rPr>
          <w:rFonts w:ascii="Times New Roman" w:hAnsi="Times New Roman" w:cs="Times New Roman"/>
          <w:sz w:val="28"/>
          <w:szCs w:val="28"/>
        </w:rPr>
      </w:pPr>
    </w:p>
    <w:sectPr w:rsidR="00F17EF6" w:rsidRPr="00DF307A" w:rsidSect="00D6534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7A"/>
    <w:rsid w:val="00DF307A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591CB0B660D7F7527DB957F36AF515BCCB6D232714C6FF84CAFB80735EDEB0B643D501E4EF89BE80A946j1e2D" TargetMode="External"/><Relationship Id="rId13" Type="http://schemas.openxmlformats.org/officeDocument/2006/relationships/hyperlink" Target="consultantplus://offline/ref=4F591CB0B660D7F7527DB957F36AF515BCCB6D232714C6FF84CAFB80735EDEB0B643D501E4EF89BE81AE4Aj1e5D" TargetMode="External"/><Relationship Id="rId18" Type="http://schemas.openxmlformats.org/officeDocument/2006/relationships/hyperlink" Target="consultantplus://offline/ref=4F591CB0B660D7F7527DB957F36AF515BCCB6D232714C6FF84CAFB80735EDEB0B643D501E4EF89BE80A946j1e2D" TargetMode="External"/><Relationship Id="rId26" Type="http://schemas.openxmlformats.org/officeDocument/2006/relationships/hyperlink" Target="consultantplus://offline/ref=4F591CB0B660D7F7527DB957F36AF515BCCB6D232714C6FF84CAFB80735EDEB0B643D501E4EF89BE80A84Dj1eED" TargetMode="External"/><Relationship Id="rId39" Type="http://schemas.openxmlformats.org/officeDocument/2006/relationships/hyperlink" Target="consultantplus://offline/ref=4F591CB0B660D7F7527DB957F36AF515BCCB6D232714C6FF84CAFB80735EDEB0B643D501E4EF89BE80AC4Cj1e5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591CB0B660D7F7527DB957F36AF515BCCB6D232714C6FF84CAFB80735EDEB0B643D501E4EF89BE80A947j1e0D" TargetMode="External"/><Relationship Id="rId34" Type="http://schemas.openxmlformats.org/officeDocument/2006/relationships/hyperlink" Target="consultantplus://offline/ref=4F591CB0B660D7F7527DB957F36AF515BCCB6D232714C6FF84CAFB80735EDEB0B643D501E4EF89BE80AF4Bj1e2D" TargetMode="External"/><Relationship Id="rId42" Type="http://schemas.openxmlformats.org/officeDocument/2006/relationships/hyperlink" Target="consultantplus://offline/ref=4F591CB0B660D7F7527DB957F36AF515BCCB6D232714C6FF84CAFB80735EDEB0B643D501E4EF89BE81AD4Aj1e2D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F591CB0B660D7F7527DB957F36AF515BCCB6D232714C6FF84CAFB80735EDEB0B643D501E4EF89BE80A94Aj1e4D" TargetMode="External"/><Relationship Id="rId12" Type="http://schemas.openxmlformats.org/officeDocument/2006/relationships/hyperlink" Target="consultantplus://offline/ref=4F591CB0B660D7F7527DB957F36AF515BCCB6D232714C6FF84CAFB80735EDEB0B643D501E4EF89BE81AE4Dj1eED" TargetMode="External"/><Relationship Id="rId17" Type="http://schemas.openxmlformats.org/officeDocument/2006/relationships/hyperlink" Target="consultantplus://offline/ref=4F591CB0B660D7F7527DB957F36AF515BCCB6D232714C6FF84CAFB80735EDEB0B643D501E4EF89BE80A94Aj1e4D" TargetMode="External"/><Relationship Id="rId25" Type="http://schemas.openxmlformats.org/officeDocument/2006/relationships/hyperlink" Target="consultantplus://offline/ref=4F591CB0B660D7F7527DB957F36AF515BCCB6D232714C6FF84CAFB80735EDEB0B643D501E4EF89BE80A84Ej1eFD" TargetMode="External"/><Relationship Id="rId33" Type="http://schemas.openxmlformats.org/officeDocument/2006/relationships/hyperlink" Target="consultantplus://offline/ref=4F591CB0B660D7F7527DB957F36AF515BCCB6D232714C6FF84CAFB80735EDEB0B643D501E4EF89BE80AF4Cj1e2D" TargetMode="External"/><Relationship Id="rId38" Type="http://schemas.openxmlformats.org/officeDocument/2006/relationships/hyperlink" Target="consultantplus://offline/ref=4F591CB0B660D7F7527DA75AE506AF19BFC8342B2F469CA988C0AEjDe8D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591CB0B660D7F7527DB957F36AF515BCCB6D232714C6FF84CAFB80735EDEB0B643D501E4EF89BE80A94Aj1e3D" TargetMode="External"/><Relationship Id="rId20" Type="http://schemas.openxmlformats.org/officeDocument/2006/relationships/hyperlink" Target="consultantplus://offline/ref=4F591CB0B660D7F7527DB957F36AF515BCCB6D232714C6FF84CAFB80735EDEB0B643D501E4EF89BE80A947j1e3D" TargetMode="External"/><Relationship Id="rId29" Type="http://schemas.openxmlformats.org/officeDocument/2006/relationships/hyperlink" Target="consultantplus://offline/ref=4F591CB0B660D7F7527DB957F36AF515BCCB6D232714C6FF84CAFB80735EDEB0B643D501E4EF89BE80A847j1e0D" TargetMode="External"/><Relationship Id="rId41" Type="http://schemas.openxmlformats.org/officeDocument/2006/relationships/hyperlink" Target="consultantplus://offline/ref=4F591CB0B660D7F7527DB957F36AF515BCCB6D232714C6FF84CAFB80735EDEB0B643D501E4EF89BE81AD4Fj1e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591CB0B660D7F7527DA75AE506AF19B4C9322A231B96A1D1CCACDF23588BF0F6458042A0E38EjBe8D" TargetMode="External"/><Relationship Id="rId11" Type="http://schemas.openxmlformats.org/officeDocument/2006/relationships/hyperlink" Target="consultantplus://offline/ref=4F591CB0B660D7F7527DB957F36AF515BCCB6D232714C6FF84CAFB80735EDEB0B643D501E4EF89BE81AE4Dj1e3D" TargetMode="External"/><Relationship Id="rId24" Type="http://schemas.openxmlformats.org/officeDocument/2006/relationships/hyperlink" Target="consultantplus://offline/ref=4F591CB0B660D7F7527DB957F36AF515BCCB6D232714C6FF84CAFB80735EDEB0B643D501E4EF89BE80A84Ej1eFD" TargetMode="External"/><Relationship Id="rId32" Type="http://schemas.openxmlformats.org/officeDocument/2006/relationships/hyperlink" Target="consultantplus://offline/ref=4F591CB0B660D7F7527DA75AE506AF19B4C9322A231B96A1D1CCACDF23588BF0F6458042A1E38EjBeBD" TargetMode="External"/><Relationship Id="rId37" Type="http://schemas.openxmlformats.org/officeDocument/2006/relationships/hyperlink" Target="consultantplus://offline/ref=4F591CB0B660D7F7527DB957F36AF515BCCB6D232714C6FF84CAFB80735EDEB0B643D501E4EF89BE80AD4Bj1e5D" TargetMode="External"/><Relationship Id="rId40" Type="http://schemas.openxmlformats.org/officeDocument/2006/relationships/hyperlink" Target="consultantplus://offline/ref=4F591CB0B660D7F7527DB957F36AF515BCCB6D232714C6FF84CAFB80735EDEB0B643D501E4EF89BE81A34Aj1e6D" TargetMode="External"/><Relationship Id="rId45" Type="http://schemas.openxmlformats.org/officeDocument/2006/relationships/hyperlink" Target="consultantplus://offline/ref=4F591CB0B660D7F7527DA75AE506AF19BCC232272017CBABD995A0DD24j5e7D" TargetMode="External"/><Relationship Id="rId5" Type="http://schemas.openxmlformats.org/officeDocument/2006/relationships/hyperlink" Target="consultantplus://offline/ref=4F591CB0B660D7F7527DB957F36AF515BCCB6D232714C6FF84CAFB80735EDEB0jBe6D" TargetMode="External"/><Relationship Id="rId15" Type="http://schemas.openxmlformats.org/officeDocument/2006/relationships/hyperlink" Target="consultantplus://offline/ref=4F591CB0B660D7F7527DB957F36AF515BCCB6D232714C6FF84CAFB80735EDEB0B643D501E4EF89BE80A94Aj1e4D" TargetMode="External"/><Relationship Id="rId23" Type="http://schemas.openxmlformats.org/officeDocument/2006/relationships/hyperlink" Target="consultantplus://offline/ref=4F591CB0B660D7F7527DB957F36AF515BCCB6D232714C6FF84CAFB80735EDEB0B643D501E4EF89BE80A84Ej1e1D" TargetMode="External"/><Relationship Id="rId28" Type="http://schemas.openxmlformats.org/officeDocument/2006/relationships/hyperlink" Target="consultantplus://offline/ref=4F591CB0B660D7F7527DB957F36AF515BCCB6D232714C6FF84CAFB80735EDEB0B643D501E4EF89BE80A84Dj1eED" TargetMode="External"/><Relationship Id="rId36" Type="http://schemas.openxmlformats.org/officeDocument/2006/relationships/hyperlink" Target="consultantplus://offline/ref=4F591CB0B660D7F7527DB957F36AF515BCCB6D232714C6FF84CAFB80735EDEB0jBe6D" TargetMode="External"/><Relationship Id="rId10" Type="http://schemas.openxmlformats.org/officeDocument/2006/relationships/hyperlink" Target="consultantplus://offline/ref=4F591CB0B660D7F7527DB957F36AF515BCCB6D232714C6FF84CAFB80735EDEB0jBe6D" TargetMode="External"/><Relationship Id="rId19" Type="http://schemas.openxmlformats.org/officeDocument/2006/relationships/hyperlink" Target="consultantplus://offline/ref=4F591CB0B660D7F7527DB957F36AF515BCCB6D232714C6FF84CAFB80735EDEB0B643D501E4EF89BE80A946j1e3D" TargetMode="External"/><Relationship Id="rId31" Type="http://schemas.openxmlformats.org/officeDocument/2006/relationships/hyperlink" Target="consultantplus://offline/ref=4F591CB0B660D7F7527DB957F36AF515BCCB6D232714C6FF84CAFB80735EDEB0B643D501E4EF89BE80A847j1eED" TargetMode="External"/><Relationship Id="rId44" Type="http://schemas.openxmlformats.org/officeDocument/2006/relationships/hyperlink" Target="consultantplus://offline/ref=4F591CB0B660D7F7527DA75AE506AF19BCC232272017CBABD995A0DD24j5e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591CB0B660D7F7527DB957F36AF515BCCB6D232714C6FF84CAFB80735EDEB0B643D501E4EF89BE80AD4Aj1e1D" TargetMode="External"/><Relationship Id="rId14" Type="http://schemas.openxmlformats.org/officeDocument/2006/relationships/hyperlink" Target="consultantplus://offline/ref=4F591CB0B660D7F7527DB957F36AF515BCCB6D232714C6FF84CAFB80735EDEB0B643D501E4EF89BE80AB46j1e2D" TargetMode="External"/><Relationship Id="rId22" Type="http://schemas.openxmlformats.org/officeDocument/2006/relationships/hyperlink" Target="consultantplus://offline/ref=4F591CB0B660D7F7527DB957F36AF515BCCB6D232714C6FF84CAFB80735EDEB0B643D501E4EF89BE80A84Ej1e0D" TargetMode="External"/><Relationship Id="rId27" Type="http://schemas.openxmlformats.org/officeDocument/2006/relationships/hyperlink" Target="consultantplus://offline/ref=4F591CB0B660D7F7527DB957F36AF515BCCB6D232714C6FF84CAFB80735EDEB0B643D501E4EF89BE80A84Aj1e6D" TargetMode="External"/><Relationship Id="rId30" Type="http://schemas.openxmlformats.org/officeDocument/2006/relationships/hyperlink" Target="consultantplus://offline/ref=4F591CB0B660D7F7527DB957F36AF515BCCB6D232714C6FF84CAFB80735EDEB0B643D501E4EF89BE80A847j1eED" TargetMode="External"/><Relationship Id="rId35" Type="http://schemas.openxmlformats.org/officeDocument/2006/relationships/hyperlink" Target="consultantplus://offline/ref=4F591CB0B660D7F7527DB957F36AF515BCCB6D232714C6FF84CAFB80735EDEB0B643D501E4EF89BE80AD4Aj1e5D" TargetMode="External"/><Relationship Id="rId43" Type="http://schemas.openxmlformats.org/officeDocument/2006/relationships/hyperlink" Target="consultantplus://offline/ref=4F591CB0B660D7F7527DB957F36AF515BCCB6D232714C6FF84CAFB80735EDEB0B643D501E4EF89BE81AD4Fj1e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2090</Words>
  <Characters>11915</Characters>
  <Application>Microsoft Office Word</Application>
  <DocSecurity>0</DocSecurity>
  <Lines>99</Lines>
  <Paragraphs>27</Paragraphs>
  <ScaleCrop>false</ScaleCrop>
  <Company/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1</cp:revision>
  <dcterms:created xsi:type="dcterms:W3CDTF">2017-08-11T03:30:00Z</dcterms:created>
  <dcterms:modified xsi:type="dcterms:W3CDTF">2017-08-11T03:31:00Z</dcterms:modified>
</cp:coreProperties>
</file>