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charts/chart4.xml" ContentType="application/vnd.openxmlformats-officedocument.drawingml.chart+xml"/>
  <Override PartName="/word/theme/themeOverride2.xml" ContentType="application/vnd.openxmlformats-officedocument.themeOverride+xml"/>
  <Override PartName="/word/charts/chart5.xml" ContentType="application/vnd.openxmlformats-officedocument.drawingml.chart+xml"/>
  <Override PartName="/word/theme/themeOverride3.xml" ContentType="application/vnd.openxmlformats-officedocument.themeOverride+xml"/>
  <Override PartName="/word/charts/chart6.xml" ContentType="application/vnd.openxmlformats-officedocument.drawingml.chart+xml"/>
  <Override PartName="/word/theme/themeOverride4.xml" ContentType="application/vnd.openxmlformats-officedocument.themeOverride+xml"/>
  <Override PartName="/word/charts/chart7.xml" ContentType="application/vnd.openxmlformats-officedocument.drawingml.chart+xml"/>
  <Override PartName="/word/theme/themeOverride5.xml" ContentType="application/vnd.openxmlformats-officedocument.themeOverride+xml"/>
  <Override PartName="/word/charts/chart8.xml" ContentType="application/vnd.openxmlformats-officedocument.drawingml.chart+xml"/>
  <Override PartName="/word/theme/themeOverride6.xml" ContentType="application/vnd.openxmlformats-officedocument.themeOverride+xml"/>
  <Override PartName="/word/charts/chart9.xml" ContentType="application/vnd.openxmlformats-officedocument.drawingml.chart+xml"/>
  <Override PartName="/word/theme/themeOverride7.xml" ContentType="application/vnd.openxmlformats-officedocument.themeOverride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theme/themeOverride8.xml" ContentType="application/vnd.openxmlformats-officedocument.themeOverride+xml"/>
  <Override PartName="/word/charts/chart12.xml" ContentType="application/vnd.openxmlformats-officedocument.drawingml.chart+xml"/>
  <Override PartName="/word/theme/themeOverride9.xml" ContentType="application/vnd.openxmlformats-officedocument.themeOverride+xml"/>
  <Override PartName="/word/charts/chart13.xml" ContentType="application/vnd.openxmlformats-officedocument.drawingml.chart+xml"/>
  <Override PartName="/word/theme/themeOverride10.xml" ContentType="application/vnd.openxmlformats-officedocument.themeOverride+xml"/>
  <Override PartName="/word/charts/chart14.xml" ContentType="application/vnd.openxmlformats-officedocument.drawingml.chart+xml"/>
  <Override PartName="/word/theme/themeOverride11.xml" ContentType="application/vnd.openxmlformats-officedocument.themeOverride+xml"/>
  <Override PartName="/word/charts/chart15.xml" ContentType="application/vnd.openxmlformats-officedocument.drawingml.chart+xml"/>
  <Override PartName="/word/theme/themeOverride12.xml" ContentType="application/vnd.openxmlformats-officedocument.themeOverride+xml"/>
  <Override PartName="/word/charts/chart16.xml" ContentType="application/vnd.openxmlformats-officedocument.drawingml.chart+xml"/>
  <Override PartName="/word/theme/themeOverride13.xml" ContentType="application/vnd.openxmlformats-officedocument.themeOverride+xml"/>
  <Override PartName="/word/charts/chart17.xml" ContentType="application/vnd.openxmlformats-officedocument.drawingml.chart+xml"/>
  <Override PartName="/word/theme/themeOverride14.xml" ContentType="application/vnd.openxmlformats-officedocument.themeOverride+xml"/>
  <Override PartName="/word/charts/chart18.xml" ContentType="application/vnd.openxmlformats-officedocument.drawingml.chart+xml"/>
  <Override PartName="/word/theme/themeOverride15.xml" ContentType="application/vnd.openxmlformats-officedocument.themeOverride+xml"/>
  <Override PartName="/word/charts/chart19.xml" ContentType="application/vnd.openxmlformats-officedocument.drawingml.chart+xml"/>
  <Override PartName="/word/theme/themeOverride16.xml" ContentType="application/vnd.openxmlformats-officedocument.themeOverride+xml"/>
  <Override PartName="/word/charts/chart20.xml" ContentType="application/vnd.openxmlformats-officedocument.drawingml.chart+xml"/>
  <Override PartName="/word/theme/themeOverride17.xml" ContentType="application/vnd.openxmlformats-officedocument.themeOverride+xml"/>
  <Override PartName="/word/charts/chart21.xml" ContentType="application/vnd.openxmlformats-officedocument.drawingml.chart+xml"/>
  <Override PartName="/word/theme/themeOverride18.xml" ContentType="application/vnd.openxmlformats-officedocument.themeOverride+xml"/>
  <Override PartName="/word/charts/chart22.xml" ContentType="application/vnd.openxmlformats-officedocument.drawingml.chart+xml"/>
  <Override PartName="/word/theme/themeOverride19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B8C26E" w14:textId="4201AD46" w:rsidR="00040482" w:rsidRPr="00726027" w:rsidRDefault="00880EFF" w:rsidP="00880EFF">
      <w:pPr>
        <w:jc w:val="center"/>
        <w:rPr>
          <w:b/>
          <w:sz w:val="40"/>
          <w:szCs w:val="40"/>
          <w:u w:val="single"/>
        </w:rPr>
      </w:pPr>
      <w:r w:rsidRPr="00726027">
        <w:rPr>
          <w:b/>
          <w:sz w:val="40"/>
          <w:szCs w:val="40"/>
          <w:u w:val="single"/>
        </w:rPr>
        <w:t xml:space="preserve">АНАЛИЗ ПРОИСШЕСТВИЙ НА ТЕРРИТОРИИ ШЕЛЕХОВСКОГО РАЙОНА </w:t>
      </w:r>
    </w:p>
    <w:p w14:paraId="63B24C59" w14:textId="4F0452ED" w:rsidR="003F4AF6" w:rsidRPr="00726027" w:rsidRDefault="00B04C0D" w:rsidP="00880EF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D16FFA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D16FFA">
        <w:rPr>
          <w:sz w:val="28"/>
          <w:szCs w:val="28"/>
        </w:rPr>
        <w:t>квартал</w:t>
      </w:r>
      <w:r>
        <w:rPr>
          <w:sz w:val="28"/>
          <w:szCs w:val="28"/>
        </w:rPr>
        <w:t xml:space="preserve"> 2020</w:t>
      </w:r>
      <w:r w:rsidR="00251E8C" w:rsidRPr="00726027">
        <w:rPr>
          <w:sz w:val="28"/>
          <w:szCs w:val="28"/>
        </w:rPr>
        <w:t xml:space="preserve"> </w:t>
      </w:r>
      <w:r w:rsidR="003F4AF6" w:rsidRPr="00726027">
        <w:rPr>
          <w:sz w:val="28"/>
          <w:szCs w:val="28"/>
        </w:rPr>
        <w:t>года</w:t>
      </w:r>
      <w:r w:rsidR="00251E8C" w:rsidRPr="00726027">
        <w:rPr>
          <w:sz w:val="28"/>
          <w:szCs w:val="28"/>
        </w:rPr>
        <w:t>,</w:t>
      </w:r>
      <w:r w:rsidR="009A0937" w:rsidRPr="007260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сравнению с </w:t>
      </w:r>
      <w:r w:rsidR="00D16FFA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D16FFA">
        <w:rPr>
          <w:sz w:val="28"/>
          <w:szCs w:val="28"/>
        </w:rPr>
        <w:t>кварталом</w:t>
      </w:r>
      <w:r>
        <w:rPr>
          <w:sz w:val="28"/>
          <w:szCs w:val="28"/>
        </w:rPr>
        <w:t xml:space="preserve"> 2019</w:t>
      </w:r>
      <w:r w:rsidR="003F4AF6" w:rsidRPr="00726027">
        <w:rPr>
          <w:sz w:val="28"/>
          <w:szCs w:val="28"/>
        </w:rPr>
        <w:t xml:space="preserve"> года</w:t>
      </w:r>
    </w:p>
    <w:p w14:paraId="7B67D5A1" w14:textId="77777777" w:rsidR="00835B26" w:rsidRDefault="00835B26" w:rsidP="00880EFF">
      <w:pPr>
        <w:jc w:val="center"/>
        <w:rPr>
          <w:b/>
          <w:sz w:val="28"/>
          <w:szCs w:val="28"/>
        </w:rPr>
      </w:pPr>
    </w:p>
    <w:p w14:paraId="3C2F3065" w14:textId="77777777" w:rsidR="002049C1" w:rsidRDefault="00880EFF" w:rsidP="00880EFF">
      <w:pPr>
        <w:jc w:val="center"/>
        <w:rPr>
          <w:b/>
          <w:sz w:val="28"/>
          <w:szCs w:val="28"/>
        </w:rPr>
      </w:pPr>
      <w:r w:rsidRPr="00726027">
        <w:rPr>
          <w:b/>
          <w:noProof/>
          <w:sz w:val="28"/>
          <w:szCs w:val="28"/>
          <w:shd w:val="clear" w:color="auto" w:fill="FF0000"/>
          <w:lang w:eastAsia="ru-RU"/>
        </w:rPr>
        <w:drawing>
          <wp:inline distT="0" distB="0" distL="0" distR="0" wp14:anchorId="56BD745F" wp14:editId="74782E81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>
        <w:rPr>
          <w:b/>
          <w:sz w:val="28"/>
          <w:szCs w:val="28"/>
        </w:rPr>
        <w:t xml:space="preserve"> </w:t>
      </w:r>
    </w:p>
    <w:p w14:paraId="1BC07766" w14:textId="77777777" w:rsidR="002049C1" w:rsidRDefault="002049C1" w:rsidP="00880EFF">
      <w:pPr>
        <w:jc w:val="center"/>
        <w:rPr>
          <w:b/>
          <w:sz w:val="28"/>
          <w:szCs w:val="28"/>
        </w:rPr>
      </w:pPr>
    </w:p>
    <w:p w14:paraId="41B150C9" w14:textId="77777777" w:rsidR="002049C1" w:rsidRDefault="002049C1" w:rsidP="00880EFF">
      <w:pPr>
        <w:jc w:val="center"/>
        <w:rPr>
          <w:b/>
          <w:sz w:val="28"/>
          <w:szCs w:val="28"/>
        </w:rPr>
      </w:pPr>
    </w:p>
    <w:p w14:paraId="01C91F3F" w14:textId="77777777" w:rsidR="002049C1" w:rsidRDefault="002049C1" w:rsidP="00880EFF">
      <w:pPr>
        <w:jc w:val="center"/>
        <w:rPr>
          <w:b/>
          <w:sz w:val="28"/>
          <w:szCs w:val="28"/>
        </w:rPr>
      </w:pPr>
    </w:p>
    <w:p w14:paraId="11D97CDC" w14:textId="77777777" w:rsidR="00506C8D" w:rsidRDefault="00835B26" w:rsidP="00506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jc w:val="center"/>
        <w:rPr>
          <w:b/>
          <w:sz w:val="28"/>
          <w:szCs w:val="28"/>
        </w:rPr>
      </w:pPr>
      <w:bookmarkStart w:id="0" w:name="_GoBack"/>
      <w:r w:rsidRPr="00726027">
        <w:rPr>
          <w:b/>
          <w:noProof/>
          <w:sz w:val="28"/>
          <w:szCs w:val="28"/>
          <w:shd w:val="clear" w:color="auto" w:fill="FF0000"/>
          <w:lang w:eastAsia="ru-RU"/>
        </w:rPr>
        <w:drawing>
          <wp:inline distT="0" distB="0" distL="0" distR="0" wp14:anchorId="1189871B" wp14:editId="59B30E97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End w:id="0"/>
    </w:p>
    <w:p w14:paraId="2D53157A" w14:textId="170CED07" w:rsidR="002049C1" w:rsidRPr="00506C8D" w:rsidRDefault="002049C1" w:rsidP="00506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b/>
          <w:sz w:val="28"/>
          <w:szCs w:val="28"/>
        </w:rPr>
      </w:pPr>
      <w:r>
        <w:rPr>
          <w:b/>
          <w:sz w:val="40"/>
          <w:szCs w:val="40"/>
        </w:rPr>
        <w:lastRenderedPageBreak/>
        <w:t>Количество пожаров по м</w:t>
      </w:r>
      <w:r w:rsidR="00E20B25">
        <w:rPr>
          <w:b/>
          <w:sz w:val="40"/>
          <w:szCs w:val="40"/>
        </w:rPr>
        <w:t>униципальны</w:t>
      </w:r>
      <w:r w:rsidRPr="002049C1">
        <w:rPr>
          <w:b/>
          <w:sz w:val="40"/>
          <w:szCs w:val="40"/>
        </w:rPr>
        <w:t>м образованиям</w:t>
      </w:r>
    </w:p>
    <w:p w14:paraId="4FFDEA65" w14:textId="3436776F" w:rsidR="0000633C" w:rsidRDefault="0000633C" w:rsidP="00506C8D">
      <w:pPr>
        <w:keepNext/>
      </w:pPr>
    </w:p>
    <w:p w14:paraId="3D63E33B" w14:textId="3C1132FD" w:rsidR="004D7635" w:rsidRDefault="004D7635" w:rsidP="0000633C">
      <w:pPr>
        <w:keepNext/>
        <w:jc w:val="center"/>
      </w:pPr>
      <w:r w:rsidRPr="00506C8D">
        <w:rPr>
          <w:b/>
          <w:noProof/>
          <w:sz w:val="28"/>
          <w:szCs w:val="28"/>
          <w:shd w:val="clear" w:color="auto" w:fill="7030A0"/>
          <w:lang w:eastAsia="ru-RU"/>
        </w:rPr>
        <w:drawing>
          <wp:inline distT="0" distB="0" distL="0" distR="0" wp14:anchorId="7ADDE49B" wp14:editId="2636E815">
            <wp:extent cx="5486400" cy="3200400"/>
            <wp:effectExtent l="0" t="0" r="19050" b="1905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527280B" w14:textId="77777777" w:rsidR="00966406" w:rsidRDefault="00966406" w:rsidP="00880EFF">
      <w:pPr>
        <w:jc w:val="center"/>
        <w:rPr>
          <w:b/>
          <w:sz w:val="28"/>
          <w:szCs w:val="28"/>
        </w:rPr>
      </w:pPr>
    </w:p>
    <w:p w14:paraId="2A382549" w14:textId="77777777" w:rsidR="00966406" w:rsidRDefault="00966406" w:rsidP="00880EFF">
      <w:pPr>
        <w:jc w:val="center"/>
        <w:rPr>
          <w:b/>
          <w:sz w:val="28"/>
          <w:szCs w:val="28"/>
        </w:rPr>
      </w:pPr>
    </w:p>
    <w:p w14:paraId="5F1A7728" w14:textId="10870D89" w:rsidR="00856CD2" w:rsidRDefault="00856CD2" w:rsidP="00880EFF">
      <w:pPr>
        <w:jc w:val="center"/>
        <w:rPr>
          <w:b/>
          <w:sz w:val="28"/>
          <w:szCs w:val="28"/>
        </w:rPr>
      </w:pPr>
    </w:p>
    <w:p w14:paraId="64B0162A" w14:textId="524F312F" w:rsidR="004D7635" w:rsidRDefault="004D7635" w:rsidP="00880EFF">
      <w:pPr>
        <w:jc w:val="center"/>
        <w:rPr>
          <w:b/>
          <w:sz w:val="28"/>
          <w:szCs w:val="28"/>
        </w:rPr>
      </w:pPr>
      <w:r w:rsidRPr="00506C8D">
        <w:rPr>
          <w:b/>
          <w:noProof/>
          <w:sz w:val="28"/>
          <w:szCs w:val="28"/>
          <w:shd w:val="clear" w:color="auto" w:fill="002060"/>
          <w:lang w:eastAsia="ru-RU"/>
        </w:rPr>
        <w:drawing>
          <wp:inline distT="0" distB="0" distL="0" distR="0" wp14:anchorId="431EAF71" wp14:editId="5DB6479C">
            <wp:extent cx="5486400" cy="3200400"/>
            <wp:effectExtent l="0" t="0" r="19050" b="1905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7ABDF6C0" w14:textId="77777777" w:rsidR="004D7635" w:rsidRDefault="004D7635" w:rsidP="00880EFF">
      <w:pPr>
        <w:jc w:val="center"/>
        <w:rPr>
          <w:b/>
          <w:sz w:val="28"/>
          <w:szCs w:val="28"/>
        </w:rPr>
      </w:pPr>
    </w:p>
    <w:p w14:paraId="155A115A" w14:textId="5A540978" w:rsidR="00856CD2" w:rsidRDefault="00856CD2" w:rsidP="00880EFF">
      <w:pPr>
        <w:jc w:val="center"/>
        <w:rPr>
          <w:b/>
          <w:sz w:val="28"/>
          <w:szCs w:val="28"/>
        </w:rPr>
      </w:pPr>
    </w:p>
    <w:p w14:paraId="20CE288E" w14:textId="1FF68B88" w:rsidR="00521D9D" w:rsidRDefault="00521D9D" w:rsidP="00880EFF">
      <w:pPr>
        <w:jc w:val="center"/>
        <w:rPr>
          <w:b/>
          <w:sz w:val="28"/>
          <w:szCs w:val="28"/>
        </w:rPr>
      </w:pPr>
      <w:r w:rsidRPr="00506C8D">
        <w:rPr>
          <w:b/>
          <w:noProof/>
          <w:sz w:val="28"/>
          <w:szCs w:val="28"/>
          <w:shd w:val="clear" w:color="auto" w:fill="0070C0"/>
          <w:lang w:eastAsia="ru-RU"/>
        </w:rPr>
        <w:drawing>
          <wp:inline distT="0" distB="0" distL="0" distR="0" wp14:anchorId="50539FDF" wp14:editId="78C3CC99">
            <wp:extent cx="5486400" cy="3200400"/>
            <wp:effectExtent l="0" t="0" r="19050" b="19050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433363B5" w14:textId="77777777" w:rsidR="000F1B44" w:rsidRDefault="000F1B44" w:rsidP="00880EFF">
      <w:pPr>
        <w:jc w:val="center"/>
        <w:rPr>
          <w:b/>
          <w:sz w:val="28"/>
          <w:szCs w:val="28"/>
        </w:rPr>
      </w:pPr>
    </w:p>
    <w:p w14:paraId="58FF2969" w14:textId="77777777" w:rsidR="00966406" w:rsidRDefault="00966406" w:rsidP="00880EFF">
      <w:pPr>
        <w:jc w:val="center"/>
        <w:rPr>
          <w:b/>
          <w:sz w:val="28"/>
          <w:szCs w:val="28"/>
        </w:rPr>
      </w:pPr>
    </w:p>
    <w:p w14:paraId="4FE48D6B" w14:textId="77777777" w:rsidR="00966406" w:rsidRDefault="00966406" w:rsidP="00880EFF">
      <w:pPr>
        <w:jc w:val="center"/>
        <w:rPr>
          <w:b/>
          <w:sz w:val="28"/>
          <w:szCs w:val="28"/>
        </w:rPr>
      </w:pPr>
    </w:p>
    <w:p w14:paraId="237ED688" w14:textId="5CEFAFEF" w:rsidR="000F1B44" w:rsidRDefault="000F1B44" w:rsidP="00880EFF">
      <w:pPr>
        <w:jc w:val="center"/>
        <w:rPr>
          <w:b/>
          <w:sz w:val="28"/>
          <w:szCs w:val="28"/>
        </w:rPr>
      </w:pPr>
    </w:p>
    <w:p w14:paraId="317340AF" w14:textId="2D85573C" w:rsidR="00521D9D" w:rsidRDefault="00521D9D" w:rsidP="00880EFF">
      <w:pPr>
        <w:jc w:val="center"/>
        <w:rPr>
          <w:b/>
          <w:sz w:val="28"/>
          <w:szCs w:val="28"/>
        </w:rPr>
      </w:pPr>
      <w:r w:rsidRPr="00506C8D">
        <w:rPr>
          <w:b/>
          <w:noProof/>
          <w:sz w:val="28"/>
          <w:szCs w:val="28"/>
          <w:shd w:val="clear" w:color="auto" w:fill="00B0F0"/>
          <w:lang w:eastAsia="ru-RU"/>
        </w:rPr>
        <w:drawing>
          <wp:inline distT="0" distB="0" distL="0" distR="0" wp14:anchorId="6F707495" wp14:editId="082602FA">
            <wp:extent cx="5486400" cy="3200400"/>
            <wp:effectExtent l="0" t="0" r="19050" b="19050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0FFD88E4" w14:textId="77777777" w:rsidR="000F1B44" w:rsidRDefault="000F1B44" w:rsidP="00880EFF">
      <w:pPr>
        <w:jc w:val="center"/>
        <w:rPr>
          <w:b/>
          <w:sz w:val="28"/>
          <w:szCs w:val="28"/>
        </w:rPr>
      </w:pPr>
    </w:p>
    <w:p w14:paraId="2584FC35" w14:textId="56392C01" w:rsidR="000F1B44" w:rsidRDefault="00C13EA4" w:rsidP="00880EFF">
      <w:pPr>
        <w:jc w:val="center"/>
        <w:rPr>
          <w:b/>
          <w:sz w:val="28"/>
          <w:szCs w:val="28"/>
        </w:rPr>
      </w:pPr>
      <w:r w:rsidRPr="00506C8D">
        <w:rPr>
          <w:b/>
          <w:noProof/>
          <w:sz w:val="28"/>
          <w:szCs w:val="28"/>
          <w:shd w:val="clear" w:color="auto" w:fill="0070C0"/>
          <w:lang w:eastAsia="ru-RU"/>
        </w:rPr>
        <w:lastRenderedPageBreak/>
        <w:drawing>
          <wp:inline distT="0" distB="0" distL="0" distR="0" wp14:anchorId="6A5A1693" wp14:editId="444BA3A9">
            <wp:extent cx="5486400" cy="320040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0ABBE799" w14:textId="0D097A51" w:rsidR="00521D9D" w:rsidRDefault="00521D9D" w:rsidP="00880EFF">
      <w:pPr>
        <w:jc w:val="center"/>
        <w:rPr>
          <w:b/>
          <w:sz w:val="28"/>
          <w:szCs w:val="28"/>
        </w:rPr>
      </w:pPr>
    </w:p>
    <w:p w14:paraId="7CC865D9" w14:textId="77777777" w:rsidR="00966406" w:rsidRDefault="00966406" w:rsidP="00880EFF">
      <w:pPr>
        <w:jc w:val="center"/>
        <w:rPr>
          <w:b/>
          <w:sz w:val="28"/>
          <w:szCs w:val="28"/>
        </w:rPr>
      </w:pPr>
    </w:p>
    <w:p w14:paraId="72C37313" w14:textId="77777777" w:rsidR="000F1B44" w:rsidRDefault="000F1B44" w:rsidP="00880EFF">
      <w:pPr>
        <w:jc w:val="center"/>
        <w:rPr>
          <w:b/>
          <w:sz w:val="28"/>
          <w:szCs w:val="28"/>
        </w:rPr>
      </w:pPr>
    </w:p>
    <w:p w14:paraId="4F2284E8" w14:textId="132AB621" w:rsidR="000F1B44" w:rsidRDefault="000F1B44" w:rsidP="00880EFF">
      <w:pPr>
        <w:jc w:val="center"/>
        <w:rPr>
          <w:b/>
          <w:sz w:val="28"/>
          <w:szCs w:val="28"/>
        </w:rPr>
      </w:pPr>
    </w:p>
    <w:p w14:paraId="72A3F1A8" w14:textId="167AAC73" w:rsidR="0000633C" w:rsidRDefault="0000633C" w:rsidP="00880EFF">
      <w:pPr>
        <w:jc w:val="center"/>
        <w:rPr>
          <w:b/>
          <w:sz w:val="28"/>
          <w:szCs w:val="28"/>
        </w:rPr>
      </w:pPr>
      <w:r w:rsidRPr="00506C8D">
        <w:rPr>
          <w:b/>
          <w:noProof/>
          <w:sz w:val="28"/>
          <w:szCs w:val="28"/>
          <w:shd w:val="clear" w:color="auto" w:fill="92D050"/>
          <w:lang w:eastAsia="ru-RU"/>
        </w:rPr>
        <w:drawing>
          <wp:inline distT="0" distB="0" distL="0" distR="0" wp14:anchorId="7B367956" wp14:editId="79ABA99B">
            <wp:extent cx="5486400" cy="3200400"/>
            <wp:effectExtent l="0" t="0" r="19050" b="1905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6B3543EE" w14:textId="473FF7F3" w:rsidR="00B43BDC" w:rsidRDefault="00B43BDC" w:rsidP="00880EFF">
      <w:pPr>
        <w:jc w:val="center"/>
        <w:rPr>
          <w:b/>
          <w:sz w:val="28"/>
          <w:szCs w:val="28"/>
        </w:rPr>
      </w:pPr>
    </w:p>
    <w:p w14:paraId="757BFA8B" w14:textId="3C96EF4B" w:rsidR="00B43BDC" w:rsidRDefault="00922C4B" w:rsidP="00880EFF">
      <w:pPr>
        <w:jc w:val="center"/>
        <w:rPr>
          <w:b/>
          <w:sz w:val="28"/>
          <w:szCs w:val="28"/>
        </w:rPr>
      </w:pPr>
      <w:r w:rsidRPr="00506C8D">
        <w:rPr>
          <w:b/>
          <w:noProof/>
          <w:sz w:val="28"/>
          <w:szCs w:val="28"/>
          <w:shd w:val="clear" w:color="auto" w:fill="FF0000"/>
          <w:lang w:eastAsia="ru-RU"/>
        </w:rPr>
        <w:lastRenderedPageBreak/>
        <w:drawing>
          <wp:inline distT="0" distB="0" distL="0" distR="0" wp14:anchorId="0566F315" wp14:editId="12FA23FA">
            <wp:extent cx="5486400" cy="3200400"/>
            <wp:effectExtent l="0" t="0" r="19050" b="1905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23D071E5" w14:textId="77777777" w:rsidR="00AD7B4A" w:rsidRDefault="00AD7B4A" w:rsidP="00880EFF">
      <w:pPr>
        <w:jc w:val="center"/>
        <w:rPr>
          <w:b/>
          <w:sz w:val="28"/>
          <w:szCs w:val="28"/>
        </w:rPr>
      </w:pPr>
    </w:p>
    <w:p w14:paraId="711854DF" w14:textId="77777777" w:rsidR="007E7516" w:rsidRDefault="007E7516" w:rsidP="00880EFF">
      <w:pPr>
        <w:jc w:val="center"/>
        <w:rPr>
          <w:b/>
          <w:sz w:val="28"/>
          <w:szCs w:val="28"/>
        </w:rPr>
      </w:pPr>
    </w:p>
    <w:p w14:paraId="4D7CEE8A" w14:textId="77777777" w:rsidR="007E7516" w:rsidRDefault="007E7516" w:rsidP="00880EFF">
      <w:pPr>
        <w:jc w:val="center"/>
        <w:rPr>
          <w:b/>
          <w:sz w:val="28"/>
          <w:szCs w:val="28"/>
        </w:rPr>
      </w:pPr>
    </w:p>
    <w:p w14:paraId="0EAE2381" w14:textId="77777777" w:rsidR="00AD7B4A" w:rsidRDefault="00AD7B4A" w:rsidP="00880EFF">
      <w:pPr>
        <w:jc w:val="center"/>
        <w:rPr>
          <w:b/>
          <w:sz w:val="28"/>
          <w:szCs w:val="28"/>
        </w:rPr>
      </w:pPr>
    </w:p>
    <w:p w14:paraId="4994C003" w14:textId="77777777" w:rsidR="00AD7B4A" w:rsidRDefault="00AD7B4A" w:rsidP="00880EFF">
      <w:pPr>
        <w:jc w:val="center"/>
        <w:rPr>
          <w:b/>
          <w:sz w:val="28"/>
          <w:szCs w:val="28"/>
        </w:rPr>
      </w:pPr>
    </w:p>
    <w:p w14:paraId="0894E2DC" w14:textId="05FD40F1" w:rsidR="000F2E3F" w:rsidRDefault="000F2E3F" w:rsidP="00880EFF">
      <w:pPr>
        <w:jc w:val="center"/>
        <w:rPr>
          <w:b/>
          <w:sz w:val="28"/>
          <w:szCs w:val="28"/>
        </w:rPr>
      </w:pPr>
      <w:r w:rsidRPr="00506C8D">
        <w:rPr>
          <w:b/>
          <w:noProof/>
          <w:sz w:val="28"/>
          <w:szCs w:val="28"/>
          <w:shd w:val="clear" w:color="auto" w:fill="FF0000"/>
          <w:lang w:eastAsia="ru-RU"/>
        </w:rPr>
        <w:drawing>
          <wp:inline distT="0" distB="0" distL="0" distR="0" wp14:anchorId="5FB101E4" wp14:editId="7E19F225">
            <wp:extent cx="5486400" cy="32004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3530AA03" w14:textId="77777777" w:rsidR="00267B5F" w:rsidRDefault="00267B5F" w:rsidP="00880EFF">
      <w:pPr>
        <w:jc w:val="center"/>
        <w:rPr>
          <w:b/>
          <w:sz w:val="28"/>
          <w:szCs w:val="28"/>
        </w:rPr>
      </w:pPr>
    </w:p>
    <w:p w14:paraId="26F71440" w14:textId="1EF2AA9E" w:rsidR="00267B5F" w:rsidRDefault="00267B5F" w:rsidP="00880EFF">
      <w:pPr>
        <w:jc w:val="center"/>
        <w:rPr>
          <w:b/>
          <w:sz w:val="28"/>
          <w:szCs w:val="28"/>
        </w:rPr>
      </w:pPr>
    </w:p>
    <w:p w14:paraId="4F063039" w14:textId="77777777" w:rsidR="00267B5F" w:rsidRDefault="00267B5F" w:rsidP="00880EFF">
      <w:pPr>
        <w:jc w:val="center"/>
        <w:rPr>
          <w:b/>
          <w:sz w:val="28"/>
          <w:szCs w:val="28"/>
        </w:rPr>
      </w:pPr>
    </w:p>
    <w:p w14:paraId="4FB28908" w14:textId="77777777" w:rsidR="00521D9D" w:rsidRPr="00726027" w:rsidRDefault="00521D9D" w:rsidP="00726027">
      <w:pPr>
        <w:spacing w:after="0" w:line="240" w:lineRule="auto"/>
        <w:jc w:val="center"/>
        <w:rPr>
          <w:b/>
          <w:sz w:val="40"/>
          <w:szCs w:val="40"/>
        </w:rPr>
      </w:pPr>
      <w:r w:rsidRPr="00726027">
        <w:rPr>
          <w:b/>
          <w:sz w:val="40"/>
          <w:szCs w:val="40"/>
        </w:rPr>
        <w:lastRenderedPageBreak/>
        <w:t xml:space="preserve">Дорожно транспортная обстановка </w:t>
      </w:r>
    </w:p>
    <w:p w14:paraId="0D291228" w14:textId="68061E28" w:rsidR="00521D9D" w:rsidRPr="00726027" w:rsidRDefault="00521D9D" w:rsidP="00726027">
      <w:pPr>
        <w:spacing w:after="0" w:line="240" w:lineRule="auto"/>
        <w:jc w:val="center"/>
        <w:rPr>
          <w:b/>
          <w:sz w:val="40"/>
          <w:szCs w:val="40"/>
        </w:rPr>
      </w:pPr>
      <w:r w:rsidRPr="00726027">
        <w:rPr>
          <w:b/>
          <w:sz w:val="40"/>
          <w:szCs w:val="40"/>
        </w:rPr>
        <w:t xml:space="preserve">по </w:t>
      </w:r>
      <w:r w:rsidR="00E20B25">
        <w:rPr>
          <w:b/>
          <w:sz w:val="40"/>
          <w:szCs w:val="40"/>
        </w:rPr>
        <w:t>муниципальны</w:t>
      </w:r>
      <w:r w:rsidRPr="00726027">
        <w:rPr>
          <w:b/>
          <w:sz w:val="40"/>
          <w:szCs w:val="40"/>
        </w:rPr>
        <w:t>м образованиям</w:t>
      </w:r>
    </w:p>
    <w:p w14:paraId="3B74D9A4" w14:textId="502912C1" w:rsidR="00267B5F" w:rsidRDefault="00AD7B4A" w:rsidP="00880EFF">
      <w:pPr>
        <w:jc w:val="center"/>
        <w:rPr>
          <w:b/>
          <w:sz w:val="28"/>
          <w:szCs w:val="28"/>
        </w:rPr>
      </w:pPr>
      <w:r w:rsidRPr="00506C8D">
        <w:rPr>
          <w:b/>
          <w:noProof/>
          <w:sz w:val="28"/>
          <w:szCs w:val="28"/>
          <w:shd w:val="clear" w:color="auto" w:fill="7030A0"/>
          <w:lang w:eastAsia="ru-RU"/>
        </w:rPr>
        <w:drawing>
          <wp:inline distT="0" distB="0" distL="0" distR="0" wp14:anchorId="52C159D8" wp14:editId="61B6B9B9">
            <wp:extent cx="5486400" cy="3200400"/>
            <wp:effectExtent l="0" t="0" r="19050" b="1905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46BE2922" w14:textId="77777777" w:rsidR="00AD7B4A" w:rsidRDefault="00AD7B4A" w:rsidP="00880EFF">
      <w:pPr>
        <w:jc w:val="center"/>
        <w:rPr>
          <w:b/>
          <w:sz w:val="28"/>
          <w:szCs w:val="28"/>
        </w:rPr>
      </w:pPr>
    </w:p>
    <w:p w14:paraId="1830356F" w14:textId="77777777" w:rsidR="007E7516" w:rsidRDefault="007E7516" w:rsidP="00880EFF">
      <w:pPr>
        <w:jc w:val="center"/>
        <w:rPr>
          <w:b/>
          <w:sz w:val="28"/>
          <w:szCs w:val="28"/>
        </w:rPr>
      </w:pPr>
    </w:p>
    <w:p w14:paraId="0C7EA1F8" w14:textId="77777777" w:rsidR="007E7516" w:rsidRDefault="007E7516" w:rsidP="00880EFF">
      <w:pPr>
        <w:jc w:val="center"/>
        <w:rPr>
          <w:b/>
          <w:sz w:val="28"/>
          <w:szCs w:val="28"/>
        </w:rPr>
      </w:pPr>
    </w:p>
    <w:p w14:paraId="083CCCDB" w14:textId="77777777" w:rsidR="00AD7B4A" w:rsidRDefault="00AD7B4A" w:rsidP="00880EFF">
      <w:pPr>
        <w:jc w:val="center"/>
        <w:rPr>
          <w:b/>
          <w:sz w:val="28"/>
          <w:szCs w:val="28"/>
        </w:rPr>
      </w:pPr>
    </w:p>
    <w:p w14:paraId="6E9E6C08" w14:textId="47013CCE" w:rsidR="00A02A19" w:rsidRDefault="00A02A19" w:rsidP="00880EFF">
      <w:pPr>
        <w:jc w:val="center"/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  <w:t xml:space="preserve">  </w:t>
      </w:r>
    </w:p>
    <w:p w14:paraId="1774A1DD" w14:textId="0D8D3246" w:rsidR="0027314D" w:rsidRDefault="00A02A19" w:rsidP="00A02A19">
      <w:pPr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  <w:t xml:space="preserve">   </w:t>
      </w:r>
      <w:r w:rsidR="00AD7B4A" w:rsidRPr="00506C8D">
        <w:rPr>
          <w:b/>
          <w:noProof/>
          <w:sz w:val="28"/>
          <w:szCs w:val="28"/>
          <w:shd w:val="clear" w:color="auto" w:fill="002060"/>
          <w:lang w:eastAsia="ru-RU"/>
        </w:rPr>
        <w:drawing>
          <wp:inline distT="0" distB="0" distL="0" distR="0" wp14:anchorId="7CCE6A30" wp14:editId="4828ACA5">
            <wp:extent cx="5486400" cy="3200400"/>
            <wp:effectExtent l="0" t="0" r="19050" b="1905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6B614ABA" w14:textId="77777777" w:rsidR="0027314D" w:rsidRDefault="0027314D" w:rsidP="00A02A19">
      <w:pPr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</w:pPr>
    </w:p>
    <w:p w14:paraId="0E7CADB2" w14:textId="77777777" w:rsidR="0027314D" w:rsidRDefault="0027314D" w:rsidP="00A02A19">
      <w:pPr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</w:pPr>
    </w:p>
    <w:p w14:paraId="60203D56" w14:textId="307BF674" w:rsidR="0027314D" w:rsidRDefault="00AD7B4A" w:rsidP="00A02A19">
      <w:pPr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</w:pPr>
      <w:r w:rsidRPr="00506C8D">
        <w:rPr>
          <w:b/>
          <w:noProof/>
          <w:sz w:val="28"/>
          <w:szCs w:val="28"/>
          <w:shd w:val="clear" w:color="auto" w:fill="0070C0"/>
          <w:lang w:eastAsia="ru-RU"/>
        </w:rPr>
        <w:drawing>
          <wp:inline distT="0" distB="0" distL="0" distR="0" wp14:anchorId="1EAA9F9A" wp14:editId="6050AD24">
            <wp:extent cx="5486400" cy="3200400"/>
            <wp:effectExtent l="0" t="0" r="19050" b="1905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250BE4BC" w14:textId="099CE336" w:rsidR="00267B5F" w:rsidRDefault="00267B5F" w:rsidP="00A02A19">
      <w:pPr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</w:pPr>
    </w:p>
    <w:p w14:paraId="08F5A8CE" w14:textId="77777777" w:rsidR="007E7516" w:rsidRDefault="007E7516" w:rsidP="00A02A19">
      <w:pPr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</w:pPr>
    </w:p>
    <w:p w14:paraId="53598F85" w14:textId="77777777" w:rsidR="007E7516" w:rsidRDefault="007E7516" w:rsidP="00A02A19">
      <w:pPr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</w:pPr>
    </w:p>
    <w:p w14:paraId="2DE3D35C" w14:textId="77777777" w:rsidR="007E7516" w:rsidRDefault="007E7516" w:rsidP="00A02A19">
      <w:pPr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</w:pPr>
    </w:p>
    <w:p w14:paraId="682486E8" w14:textId="34D73D6F" w:rsidR="00063934" w:rsidRDefault="00063934" w:rsidP="00A02A19">
      <w:pPr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  <w:br/>
      </w:r>
      <w:r w:rsidR="00AD7B4A" w:rsidRPr="00506C8D">
        <w:rPr>
          <w:b/>
          <w:noProof/>
          <w:sz w:val="28"/>
          <w:szCs w:val="28"/>
          <w:shd w:val="clear" w:color="auto" w:fill="00B0F0"/>
          <w:lang w:eastAsia="ru-RU"/>
        </w:rPr>
        <w:drawing>
          <wp:inline distT="0" distB="0" distL="0" distR="0" wp14:anchorId="405C8D7C" wp14:editId="6513C3E7">
            <wp:extent cx="5486400" cy="3200400"/>
            <wp:effectExtent l="0" t="0" r="19050" b="1905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52C65211" w14:textId="77777777" w:rsidR="007E7516" w:rsidRDefault="00AD7B4A" w:rsidP="00A02A19">
      <w:pPr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</w:pPr>
      <w:r w:rsidRPr="00506C8D">
        <w:rPr>
          <w:b/>
          <w:noProof/>
          <w:sz w:val="28"/>
          <w:szCs w:val="28"/>
          <w:shd w:val="clear" w:color="auto" w:fill="00B050"/>
          <w:lang w:eastAsia="ru-RU"/>
        </w:rPr>
        <w:lastRenderedPageBreak/>
        <w:drawing>
          <wp:inline distT="0" distB="0" distL="0" distR="0" wp14:anchorId="234E37F6" wp14:editId="28E0F1A4">
            <wp:extent cx="5486400" cy="3200400"/>
            <wp:effectExtent l="0" t="0" r="19050" b="1905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50FB24C0" w14:textId="77777777" w:rsidR="007E7516" w:rsidRDefault="007E7516" w:rsidP="00A02A19">
      <w:pPr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</w:pPr>
    </w:p>
    <w:p w14:paraId="4DBDC319" w14:textId="77777777" w:rsidR="007E7516" w:rsidRDefault="007E7516" w:rsidP="00A02A19">
      <w:pPr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</w:pPr>
    </w:p>
    <w:p w14:paraId="03F27EC3" w14:textId="77777777" w:rsidR="007E7516" w:rsidRDefault="007E7516" w:rsidP="00A02A19">
      <w:pPr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</w:pPr>
    </w:p>
    <w:p w14:paraId="437B46C7" w14:textId="1D473CFB" w:rsidR="00063934" w:rsidRDefault="00AD7B4A" w:rsidP="00A02A19">
      <w:pPr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</w:pPr>
      <w:r w:rsidRPr="00506C8D">
        <w:rPr>
          <w:b/>
          <w:noProof/>
          <w:sz w:val="28"/>
          <w:szCs w:val="28"/>
          <w:shd w:val="clear" w:color="auto" w:fill="92D050"/>
          <w:lang w:eastAsia="ru-RU"/>
        </w:rPr>
        <w:drawing>
          <wp:inline distT="0" distB="0" distL="0" distR="0" wp14:anchorId="58F41EE3" wp14:editId="0E034726">
            <wp:extent cx="5486400" cy="3200400"/>
            <wp:effectExtent l="0" t="0" r="19050" b="1905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3E61E0DB" w14:textId="77777777" w:rsidR="00BC1807" w:rsidRDefault="00BC1807" w:rsidP="00A02A19">
      <w:pPr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</w:pPr>
    </w:p>
    <w:p w14:paraId="4BFBFF42" w14:textId="77777777" w:rsidR="00BC1807" w:rsidRDefault="00BC1807" w:rsidP="00A02A19">
      <w:pPr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</w:pPr>
    </w:p>
    <w:p w14:paraId="1D7C6EAE" w14:textId="77777777" w:rsidR="00BC1807" w:rsidRDefault="00BC1807" w:rsidP="00A02A19">
      <w:pPr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</w:pPr>
    </w:p>
    <w:p w14:paraId="49AECBAC" w14:textId="77777777" w:rsidR="00BC1807" w:rsidRDefault="00BC1807" w:rsidP="00A02A19">
      <w:pPr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</w:pPr>
    </w:p>
    <w:p w14:paraId="51C863BE" w14:textId="77777777" w:rsidR="00BC1807" w:rsidRDefault="00BC1807" w:rsidP="00A02A19">
      <w:pPr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</w:pPr>
    </w:p>
    <w:p w14:paraId="0FA75D32" w14:textId="1D140BC4" w:rsidR="00BC1807" w:rsidRDefault="00BC1807" w:rsidP="00A02A19">
      <w:pPr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</w:pPr>
      <w:r w:rsidRPr="00506C8D">
        <w:rPr>
          <w:b/>
          <w:noProof/>
          <w:sz w:val="28"/>
          <w:szCs w:val="28"/>
          <w:shd w:val="clear" w:color="auto" w:fill="FF0000"/>
          <w:lang w:eastAsia="ru-RU"/>
        </w:rPr>
        <w:lastRenderedPageBreak/>
        <w:drawing>
          <wp:inline distT="0" distB="0" distL="0" distR="0" wp14:anchorId="318F6C30" wp14:editId="4A706493">
            <wp:extent cx="5486400" cy="3200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68FD29E2" w14:textId="59409C7F" w:rsidR="00726027" w:rsidRPr="00726027" w:rsidRDefault="00726027" w:rsidP="00726027">
      <w:pPr>
        <w:spacing w:after="0" w:line="240" w:lineRule="auto"/>
        <w:rPr>
          <w:rFonts w:ascii="Calibri" w:eastAsia="Times New Roman" w:hAnsi="Calibri" w:cs="Times New Roman"/>
          <w:b/>
          <w:noProof/>
          <w:sz w:val="40"/>
          <w:szCs w:val="40"/>
          <w:lang w:eastAsia="ru-RU"/>
        </w:rPr>
      </w:pPr>
      <w:r>
        <w:rPr>
          <w:rFonts w:ascii="Calibri" w:eastAsia="Times New Roman" w:hAnsi="Calibri" w:cs="Times New Roman"/>
          <w:b/>
          <w:noProof/>
          <w:sz w:val="40"/>
          <w:szCs w:val="40"/>
          <w:lang w:eastAsia="ru-RU"/>
        </w:rPr>
        <w:t xml:space="preserve">              </w:t>
      </w:r>
      <w:r w:rsidRPr="00726027">
        <w:rPr>
          <w:rFonts w:ascii="Calibri" w:eastAsia="Times New Roman" w:hAnsi="Calibri" w:cs="Times New Roman"/>
          <w:b/>
          <w:noProof/>
          <w:sz w:val="40"/>
          <w:szCs w:val="40"/>
          <w:lang w:eastAsia="ru-RU"/>
        </w:rPr>
        <w:t>Проишествие на водных объектах</w:t>
      </w:r>
    </w:p>
    <w:p w14:paraId="425EAA7E" w14:textId="1EC0A907" w:rsidR="00726027" w:rsidRPr="00726027" w:rsidRDefault="00726027" w:rsidP="00726027">
      <w:pPr>
        <w:spacing w:after="0" w:line="240" w:lineRule="auto"/>
        <w:rPr>
          <w:rFonts w:ascii="Calibri" w:eastAsia="Times New Roman" w:hAnsi="Calibri" w:cs="Times New Roman"/>
          <w:b/>
          <w:noProof/>
          <w:sz w:val="40"/>
          <w:szCs w:val="40"/>
          <w:lang w:eastAsia="ru-RU"/>
        </w:rPr>
      </w:pPr>
      <w:r>
        <w:rPr>
          <w:rFonts w:ascii="Calibri" w:eastAsia="Times New Roman" w:hAnsi="Calibri" w:cs="Times New Roman"/>
          <w:b/>
          <w:noProof/>
          <w:sz w:val="40"/>
          <w:szCs w:val="40"/>
          <w:lang w:eastAsia="ru-RU"/>
        </w:rPr>
        <w:t xml:space="preserve">             </w:t>
      </w:r>
      <w:r w:rsidRPr="00726027">
        <w:rPr>
          <w:rFonts w:ascii="Calibri" w:eastAsia="Times New Roman" w:hAnsi="Calibri" w:cs="Times New Roman"/>
          <w:b/>
          <w:noProof/>
          <w:sz w:val="40"/>
          <w:szCs w:val="40"/>
          <w:lang w:eastAsia="ru-RU"/>
        </w:rPr>
        <w:t xml:space="preserve"> по муниципальным образованиям</w:t>
      </w:r>
    </w:p>
    <w:p w14:paraId="5019D19C" w14:textId="77777777" w:rsidR="00BC1807" w:rsidRPr="00816A1C" w:rsidRDefault="00BC1807" w:rsidP="00A02A19">
      <w:pPr>
        <w:rPr>
          <w:rFonts w:ascii="Calibri" w:eastAsia="Times New Roman" w:hAnsi="Calibri" w:cs="Times New Roman"/>
          <w:b/>
          <w:noProof/>
          <w:sz w:val="32"/>
          <w:szCs w:val="28"/>
          <w:lang w:eastAsia="ru-RU"/>
        </w:rPr>
      </w:pPr>
    </w:p>
    <w:p w14:paraId="098B37A0" w14:textId="3CE1A275" w:rsidR="00BC1807" w:rsidRPr="00313930" w:rsidRDefault="00BC1807" w:rsidP="00A02A19">
      <w:pPr>
        <w:rPr>
          <w:rFonts w:ascii="Calibri" w:eastAsia="Times New Roman" w:hAnsi="Calibri" w:cs="Times New Roman"/>
          <w:b/>
          <w:noProof/>
          <w:sz w:val="20"/>
          <w:szCs w:val="20"/>
          <w:lang w:eastAsia="ru-RU"/>
        </w:rPr>
      </w:pPr>
      <w:r w:rsidRPr="00506C8D">
        <w:rPr>
          <w:b/>
          <w:noProof/>
          <w:sz w:val="16"/>
          <w:szCs w:val="16"/>
          <w:shd w:val="clear" w:color="auto" w:fill="7030A0"/>
          <w:lang w:eastAsia="ru-RU"/>
        </w:rPr>
        <w:drawing>
          <wp:inline distT="0" distB="0" distL="0" distR="0" wp14:anchorId="37223839" wp14:editId="0AA03371">
            <wp:extent cx="5486400" cy="3768597"/>
            <wp:effectExtent l="0" t="0" r="19050" b="2286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68D26241" w14:textId="77777777" w:rsidR="00BC1807" w:rsidRDefault="00BC1807" w:rsidP="00A02A19">
      <w:pPr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</w:pPr>
    </w:p>
    <w:p w14:paraId="6A10563D" w14:textId="0FC96151" w:rsidR="00BC1807" w:rsidRDefault="00BC1807" w:rsidP="00A02A19">
      <w:pPr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</w:pPr>
      <w:r w:rsidRPr="00506C8D">
        <w:rPr>
          <w:b/>
          <w:noProof/>
          <w:sz w:val="28"/>
          <w:szCs w:val="28"/>
          <w:shd w:val="clear" w:color="auto" w:fill="002060"/>
          <w:lang w:eastAsia="ru-RU"/>
        </w:rPr>
        <w:lastRenderedPageBreak/>
        <w:drawing>
          <wp:inline distT="0" distB="0" distL="0" distR="0" wp14:anchorId="3BA71D45" wp14:editId="1CDD9E0E">
            <wp:extent cx="5486400" cy="3800310"/>
            <wp:effectExtent l="0" t="0" r="19050" b="1016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14:paraId="1C6ABDC7" w14:textId="77777777" w:rsidR="00BC1807" w:rsidRDefault="00BC1807" w:rsidP="00A02A19">
      <w:pPr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</w:pPr>
    </w:p>
    <w:p w14:paraId="45FF3B95" w14:textId="46EDEBE3" w:rsidR="00BC1807" w:rsidRDefault="00816A1C" w:rsidP="00A02A19">
      <w:pPr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</w:pPr>
      <w:r w:rsidRPr="00506C8D">
        <w:rPr>
          <w:b/>
          <w:noProof/>
          <w:sz w:val="28"/>
          <w:szCs w:val="28"/>
          <w:shd w:val="clear" w:color="auto" w:fill="0070C0"/>
          <w:lang w:eastAsia="ru-RU"/>
        </w:rPr>
        <w:drawing>
          <wp:inline distT="0" distB="0" distL="0" distR="0" wp14:anchorId="307F3DE8" wp14:editId="6873C1D0">
            <wp:extent cx="5486400" cy="4413434"/>
            <wp:effectExtent l="0" t="0" r="19050" b="25400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14:paraId="74DDECB3" w14:textId="77777777" w:rsidR="00816A1C" w:rsidRDefault="00816A1C" w:rsidP="00A02A19">
      <w:pPr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</w:pPr>
    </w:p>
    <w:p w14:paraId="00CE78AE" w14:textId="76A630AD" w:rsidR="00816A1C" w:rsidRDefault="00816A1C" w:rsidP="00A02A19">
      <w:pPr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</w:pPr>
    </w:p>
    <w:p w14:paraId="6B9D971F" w14:textId="2A32E221" w:rsidR="00BC1807" w:rsidRDefault="00BC1807" w:rsidP="00A02A19">
      <w:pPr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</w:pPr>
    </w:p>
    <w:p w14:paraId="17BB71DB" w14:textId="77777777" w:rsidR="00BC1807" w:rsidRDefault="00BC1807" w:rsidP="00A02A19">
      <w:pPr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</w:pPr>
    </w:p>
    <w:p w14:paraId="2E0618BF" w14:textId="785ED6D9" w:rsidR="00BB3AE5" w:rsidRDefault="00816A1C" w:rsidP="00A02A19">
      <w:pPr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</w:pPr>
      <w:r w:rsidRPr="00506C8D">
        <w:rPr>
          <w:b/>
          <w:noProof/>
          <w:sz w:val="28"/>
          <w:szCs w:val="28"/>
          <w:shd w:val="clear" w:color="auto" w:fill="00B0F0"/>
          <w:lang w:eastAsia="ru-RU"/>
        </w:rPr>
        <w:drawing>
          <wp:inline distT="0" distB="0" distL="0" distR="0" wp14:anchorId="69653B3D" wp14:editId="2D4E6E80">
            <wp:extent cx="5486400" cy="3625887"/>
            <wp:effectExtent l="0" t="0" r="19050" b="1270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14:paraId="3AF03246" w14:textId="4F32EF41" w:rsidR="00BB3AE5" w:rsidRDefault="00816A1C" w:rsidP="00A02A19">
      <w:pPr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</w:pPr>
      <w:r w:rsidRPr="00506C8D">
        <w:rPr>
          <w:b/>
          <w:noProof/>
          <w:sz w:val="28"/>
          <w:szCs w:val="28"/>
          <w:shd w:val="clear" w:color="auto" w:fill="00B050"/>
          <w:lang w:eastAsia="ru-RU"/>
        </w:rPr>
        <w:drawing>
          <wp:inline distT="0" distB="0" distL="0" distR="0" wp14:anchorId="70116C79" wp14:editId="35FD28AF">
            <wp:extent cx="5486400" cy="3837309"/>
            <wp:effectExtent l="0" t="0" r="19050" b="10795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14:paraId="1EF9DC2B" w14:textId="77777777" w:rsidR="00BB3AE5" w:rsidRDefault="00BB3AE5" w:rsidP="00A02A19">
      <w:pPr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</w:pPr>
    </w:p>
    <w:sectPr w:rsidR="00BB3AE5" w:rsidSect="004D7635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D6917"/>
    <w:multiLevelType w:val="hybridMultilevel"/>
    <w:tmpl w:val="1EB8F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84072"/>
    <w:multiLevelType w:val="hybridMultilevel"/>
    <w:tmpl w:val="1EB8F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A02960"/>
    <w:multiLevelType w:val="hybridMultilevel"/>
    <w:tmpl w:val="1EB8F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B934E1"/>
    <w:multiLevelType w:val="hybridMultilevel"/>
    <w:tmpl w:val="1EB8F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EE34E8"/>
    <w:multiLevelType w:val="hybridMultilevel"/>
    <w:tmpl w:val="1EB8F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BE6"/>
    <w:rsid w:val="00003C0A"/>
    <w:rsid w:val="0000633C"/>
    <w:rsid w:val="00006B02"/>
    <w:rsid w:val="000157D7"/>
    <w:rsid w:val="000170E8"/>
    <w:rsid w:val="000339A3"/>
    <w:rsid w:val="00040482"/>
    <w:rsid w:val="00063934"/>
    <w:rsid w:val="00065BE6"/>
    <w:rsid w:val="000E19B8"/>
    <w:rsid w:val="000F1B44"/>
    <w:rsid w:val="000F2E3F"/>
    <w:rsid w:val="00124A89"/>
    <w:rsid w:val="00132D56"/>
    <w:rsid w:val="001C61F5"/>
    <w:rsid w:val="001D46D7"/>
    <w:rsid w:val="00201D1C"/>
    <w:rsid w:val="002049C1"/>
    <w:rsid w:val="00230DA7"/>
    <w:rsid w:val="00232CF8"/>
    <w:rsid w:val="00244FA8"/>
    <w:rsid w:val="00251E8C"/>
    <w:rsid w:val="0026781A"/>
    <w:rsid w:val="00267B5F"/>
    <w:rsid w:val="0027314D"/>
    <w:rsid w:val="00282CEC"/>
    <w:rsid w:val="00293760"/>
    <w:rsid w:val="002A64EF"/>
    <w:rsid w:val="002B249E"/>
    <w:rsid w:val="002C0244"/>
    <w:rsid w:val="00304074"/>
    <w:rsid w:val="00313930"/>
    <w:rsid w:val="003369DE"/>
    <w:rsid w:val="00340034"/>
    <w:rsid w:val="00364D99"/>
    <w:rsid w:val="003945C3"/>
    <w:rsid w:val="003B47C5"/>
    <w:rsid w:val="003D08A6"/>
    <w:rsid w:val="003F4AF6"/>
    <w:rsid w:val="00400ED7"/>
    <w:rsid w:val="00455A58"/>
    <w:rsid w:val="00457603"/>
    <w:rsid w:val="0048002C"/>
    <w:rsid w:val="004856DD"/>
    <w:rsid w:val="0048670D"/>
    <w:rsid w:val="00492B6E"/>
    <w:rsid w:val="004A324B"/>
    <w:rsid w:val="004D7635"/>
    <w:rsid w:val="004F1591"/>
    <w:rsid w:val="00506C8D"/>
    <w:rsid w:val="0052112A"/>
    <w:rsid w:val="00521D9D"/>
    <w:rsid w:val="00522661"/>
    <w:rsid w:val="00523F91"/>
    <w:rsid w:val="00527562"/>
    <w:rsid w:val="00592B7F"/>
    <w:rsid w:val="005966D0"/>
    <w:rsid w:val="005E0C65"/>
    <w:rsid w:val="005F68C8"/>
    <w:rsid w:val="0061119B"/>
    <w:rsid w:val="006305D8"/>
    <w:rsid w:val="00635476"/>
    <w:rsid w:val="006511D7"/>
    <w:rsid w:val="0068452B"/>
    <w:rsid w:val="0069632B"/>
    <w:rsid w:val="006E5BEE"/>
    <w:rsid w:val="0070322C"/>
    <w:rsid w:val="007215D3"/>
    <w:rsid w:val="00722542"/>
    <w:rsid w:val="00726027"/>
    <w:rsid w:val="007278FF"/>
    <w:rsid w:val="00742F3E"/>
    <w:rsid w:val="0074337F"/>
    <w:rsid w:val="00751271"/>
    <w:rsid w:val="007757ED"/>
    <w:rsid w:val="00776773"/>
    <w:rsid w:val="0078104D"/>
    <w:rsid w:val="0078761F"/>
    <w:rsid w:val="007B0D1B"/>
    <w:rsid w:val="007B3900"/>
    <w:rsid w:val="007B5664"/>
    <w:rsid w:val="007C06D1"/>
    <w:rsid w:val="007E1563"/>
    <w:rsid w:val="007E7516"/>
    <w:rsid w:val="007E77C6"/>
    <w:rsid w:val="007E7E25"/>
    <w:rsid w:val="00812047"/>
    <w:rsid w:val="00816A1C"/>
    <w:rsid w:val="00832F51"/>
    <w:rsid w:val="00835B26"/>
    <w:rsid w:val="00856CD2"/>
    <w:rsid w:val="00857F31"/>
    <w:rsid w:val="00875F09"/>
    <w:rsid w:val="00880EFF"/>
    <w:rsid w:val="00896EC2"/>
    <w:rsid w:val="008D6338"/>
    <w:rsid w:val="008E169A"/>
    <w:rsid w:val="00904722"/>
    <w:rsid w:val="0091431F"/>
    <w:rsid w:val="00922C4B"/>
    <w:rsid w:val="00927E32"/>
    <w:rsid w:val="009368F8"/>
    <w:rsid w:val="00966406"/>
    <w:rsid w:val="00976216"/>
    <w:rsid w:val="009A00EB"/>
    <w:rsid w:val="009A0937"/>
    <w:rsid w:val="009A2C66"/>
    <w:rsid w:val="009E1C7F"/>
    <w:rsid w:val="00A02A19"/>
    <w:rsid w:val="00A16956"/>
    <w:rsid w:val="00A42DB7"/>
    <w:rsid w:val="00A4409D"/>
    <w:rsid w:val="00A45905"/>
    <w:rsid w:val="00A6696E"/>
    <w:rsid w:val="00A71CFB"/>
    <w:rsid w:val="00A72596"/>
    <w:rsid w:val="00A75793"/>
    <w:rsid w:val="00AA0B6D"/>
    <w:rsid w:val="00AC2DD0"/>
    <w:rsid w:val="00AD7721"/>
    <w:rsid w:val="00AD7B4A"/>
    <w:rsid w:val="00AF049C"/>
    <w:rsid w:val="00AF3434"/>
    <w:rsid w:val="00B04C0D"/>
    <w:rsid w:val="00B24C33"/>
    <w:rsid w:val="00B24E8B"/>
    <w:rsid w:val="00B326AD"/>
    <w:rsid w:val="00B43BDC"/>
    <w:rsid w:val="00B50409"/>
    <w:rsid w:val="00B573F5"/>
    <w:rsid w:val="00B721E0"/>
    <w:rsid w:val="00B74572"/>
    <w:rsid w:val="00B94F6D"/>
    <w:rsid w:val="00B95993"/>
    <w:rsid w:val="00BB3580"/>
    <w:rsid w:val="00BB3AE5"/>
    <w:rsid w:val="00BB7421"/>
    <w:rsid w:val="00BC1807"/>
    <w:rsid w:val="00BC58E7"/>
    <w:rsid w:val="00BE4D77"/>
    <w:rsid w:val="00C00694"/>
    <w:rsid w:val="00C04F7D"/>
    <w:rsid w:val="00C05BC0"/>
    <w:rsid w:val="00C13EA4"/>
    <w:rsid w:val="00C228C0"/>
    <w:rsid w:val="00C52B5B"/>
    <w:rsid w:val="00C63E9F"/>
    <w:rsid w:val="00C76D1B"/>
    <w:rsid w:val="00C86089"/>
    <w:rsid w:val="00C941CB"/>
    <w:rsid w:val="00CE2AD8"/>
    <w:rsid w:val="00CF3153"/>
    <w:rsid w:val="00D03886"/>
    <w:rsid w:val="00D12046"/>
    <w:rsid w:val="00D16FFA"/>
    <w:rsid w:val="00D17542"/>
    <w:rsid w:val="00D30C71"/>
    <w:rsid w:val="00D741A7"/>
    <w:rsid w:val="00DE5AB0"/>
    <w:rsid w:val="00E07CD8"/>
    <w:rsid w:val="00E13306"/>
    <w:rsid w:val="00E20B25"/>
    <w:rsid w:val="00E27AD0"/>
    <w:rsid w:val="00E41BE4"/>
    <w:rsid w:val="00E727C7"/>
    <w:rsid w:val="00E7633D"/>
    <w:rsid w:val="00EA7282"/>
    <w:rsid w:val="00EC38D1"/>
    <w:rsid w:val="00EC5607"/>
    <w:rsid w:val="00ED00E1"/>
    <w:rsid w:val="00EE145F"/>
    <w:rsid w:val="00EF635A"/>
    <w:rsid w:val="00F16BA3"/>
    <w:rsid w:val="00F36D13"/>
    <w:rsid w:val="00F46C21"/>
    <w:rsid w:val="00F6133E"/>
    <w:rsid w:val="00F62674"/>
    <w:rsid w:val="00F62791"/>
    <w:rsid w:val="00F635E1"/>
    <w:rsid w:val="00F63EA9"/>
    <w:rsid w:val="00F64314"/>
    <w:rsid w:val="00F65646"/>
    <w:rsid w:val="00F77246"/>
    <w:rsid w:val="00F83719"/>
    <w:rsid w:val="00F84EF1"/>
    <w:rsid w:val="00FD62E2"/>
    <w:rsid w:val="00FF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AC6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1271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00633C"/>
    <w:pPr>
      <w:spacing w:after="200" w:line="240" w:lineRule="auto"/>
    </w:pPr>
    <w:rPr>
      <w:b/>
      <w:bCs/>
      <w:color w:val="4472C4" w:themeColor="accent1"/>
      <w:sz w:val="18"/>
      <w:szCs w:val="18"/>
    </w:rPr>
  </w:style>
  <w:style w:type="table" w:styleId="a6">
    <w:name w:val="Table Grid"/>
    <w:basedOn w:val="a1"/>
    <w:uiPriority w:val="59"/>
    <w:rsid w:val="00832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1271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00633C"/>
    <w:pPr>
      <w:spacing w:after="200" w:line="240" w:lineRule="auto"/>
    </w:pPr>
    <w:rPr>
      <w:b/>
      <w:bCs/>
      <w:color w:val="4472C4" w:themeColor="accent1"/>
      <w:sz w:val="18"/>
      <w:szCs w:val="18"/>
    </w:rPr>
  </w:style>
  <w:style w:type="table" w:styleId="a6">
    <w:name w:val="Table Grid"/>
    <w:basedOn w:val="a1"/>
    <w:uiPriority w:val="59"/>
    <w:rsid w:val="00832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26" Type="http://schemas.openxmlformats.org/officeDocument/2006/relationships/chart" Target="charts/chart20.xml"/><Relationship Id="rId3" Type="http://schemas.openxmlformats.org/officeDocument/2006/relationships/styles" Target="styles.xml"/><Relationship Id="rId21" Type="http://schemas.openxmlformats.org/officeDocument/2006/relationships/chart" Target="charts/chart15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5" Type="http://schemas.openxmlformats.org/officeDocument/2006/relationships/chart" Target="charts/chart19.xml"/><Relationship Id="rId2" Type="http://schemas.openxmlformats.org/officeDocument/2006/relationships/numbering" Target="numbering.xml"/><Relationship Id="rId16" Type="http://schemas.openxmlformats.org/officeDocument/2006/relationships/chart" Target="charts/chart10.xml"/><Relationship Id="rId20" Type="http://schemas.openxmlformats.org/officeDocument/2006/relationships/chart" Target="charts/chart14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5.xml"/><Relationship Id="rId24" Type="http://schemas.openxmlformats.org/officeDocument/2006/relationships/chart" Target="charts/chart18.xml"/><Relationship Id="rId5" Type="http://schemas.openxmlformats.org/officeDocument/2006/relationships/settings" Target="settings.xml"/><Relationship Id="rId15" Type="http://schemas.openxmlformats.org/officeDocument/2006/relationships/chart" Target="charts/chart9.xml"/><Relationship Id="rId23" Type="http://schemas.openxmlformats.org/officeDocument/2006/relationships/chart" Target="charts/chart17.xml"/><Relationship Id="rId28" Type="http://schemas.openxmlformats.org/officeDocument/2006/relationships/chart" Target="charts/chart22.xml"/><Relationship Id="rId10" Type="http://schemas.openxmlformats.org/officeDocument/2006/relationships/chart" Target="charts/chart4.xml"/><Relationship Id="rId19" Type="http://schemas.openxmlformats.org/officeDocument/2006/relationships/chart" Target="charts/chart13.xml"/><Relationship Id="rId4" Type="http://schemas.microsoft.com/office/2007/relationships/stylesWithEffects" Target="stylesWithEffect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chart" Target="charts/chart16.xml"/><Relationship Id="rId27" Type="http://schemas.openxmlformats.org/officeDocument/2006/relationships/chart" Target="charts/chart21.xml"/><Relationship Id="rId30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1.xlsx"/><Relationship Id="rId1" Type="http://schemas.openxmlformats.org/officeDocument/2006/relationships/themeOverride" Target="../theme/themeOverride8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2.xlsx"/><Relationship Id="rId1" Type="http://schemas.openxmlformats.org/officeDocument/2006/relationships/themeOverride" Target="../theme/themeOverride9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3.xlsx"/><Relationship Id="rId1" Type="http://schemas.openxmlformats.org/officeDocument/2006/relationships/themeOverride" Target="../theme/themeOverride10.xm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4.xlsx"/><Relationship Id="rId1" Type="http://schemas.openxmlformats.org/officeDocument/2006/relationships/themeOverride" Target="../theme/themeOverride11.xml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5.xlsx"/><Relationship Id="rId1" Type="http://schemas.openxmlformats.org/officeDocument/2006/relationships/themeOverride" Target="../theme/themeOverride12.xml"/></Relationships>
</file>

<file path=word/charts/_rels/chart1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6.xlsx"/><Relationship Id="rId1" Type="http://schemas.openxmlformats.org/officeDocument/2006/relationships/themeOverride" Target="../theme/themeOverride13.xml"/></Relationships>
</file>

<file path=word/charts/_rels/chart1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7.xlsx"/><Relationship Id="rId1" Type="http://schemas.openxmlformats.org/officeDocument/2006/relationships/themeOverride" Target="../theme/themeOverride14.xml"/></Relationships>
</file>

<file path=word/charts/_rels/chart1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8.xlsx"/><Relationship Id="rId1" Type="http://schemas.openxmlformats.org/officeDocument/2006/relationships/themeOverride" Target="../theme/themeOverride15.xml"/></Relationships>
</file>

<file path=word/charts/_rels/chart1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9.xlsx"/><Relationship Id="rId1" Type="http://schemas.openxmlformats.org/officeDocument/2006/relationships/themeOverride" Target="../theme/themeOverride16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2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0.xlsx"/><Relationship Id="rId1" Type="http://schemas.openxmlformats.org/officeDocument/2006/relationships/themeOverride" Target="../theme/themeOverride17.xml"/></Relationships>
</file>

<file path=word/charts/_rels/chart2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1.xlsx"/><Relationship Id="rId1" Type="http://schemas.openxmlformats.org/officeDocument/2006/relationships/themeOverride" Target="../theme/themeOverride18.xml"/></Relationships>
</file>

<file path=word/charts/_rels/chart2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2.xlsx"/><Relationship Id="rId1" Type="http://schemas.openxmlformats.org/officeDocument/2006/relationships/themeOverride" Target="../theme/themeOverride19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1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2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3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4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5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8.xlsx"/><Relationship Id="rId1" Type="http://schemas.openxmlformats.org/officeDocument/2006/relationships/themeOverride" Target="../theme/themeOverride6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9.xlsx"/><Relationship Id="rId1" Type="http://schemas.openxmlformats.org/officeDocument/2006/relationships/themeOverride" Target="../theme/themeOverrid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КОЛИЧЕСТВО</a:t>
            </a:r>
            <a:r>
              <a:rPr lang="ru-RU" baseline="0"/>
              <a:t> ПОЖАРОВ</a:t>
            </a:r>
            <a:endParaRPr lang="ru-RU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Лист1!$A$2:$A$14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11</c:v>
                </c:pt>
                <c:pt idx="1">
                  <c:v>13</c:v>
                </c:pt>
                <c:pt idx="2">
                  <c:v>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3A8-4AE6-8141-97B9CEA486F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cat>
            <c:strRef>
              <c:f>Лист1!$A$2:$A$14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14</c:v>
                </c:pt>
                <c:pt idx="1">
                  <c:v>13</c:v>
                </c:pt>
                <c:pt idx="2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3A8-4AE6-8141-97B9CEA486F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5551616"/>
        <c:axId val="224808896"/>
      </c:barChart>
      <c:catAx>
        <c:axId val="2055516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224808896"/>
        <c:crosses val="autoZero"/>
        <c:auto val="1"/>
        <c:lblAlgn val="ctr"/>
        <c:lblOffset val="100"/>
        <c:noMultiLvlLbl val="0"/>
      </c:catAx>
      <c:valAx>
        <c:axId val="224808896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205551616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600"/>
            </a:pPr>
            <a:endParaRPr lang="ru-RU"/>
          </a:p>
        </c:txPr>
      </c:dTable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Дорожно</a:t>
            </a:r>
            <a:r>
              <a:rPr lang="ru-RU" baseline="0"/>
              <a:t> транспорная обстановка </a:t>
            </a:r>
          </a:p>
          <a:p>
            <a:pPr>
              <a:defRPr/>
            </a:pPr>
            <a:r>
              <a:rPr lang="ru-RU" baseline="0"/>
              <a:t>за 1 квартал</a:t>
            </a:r>
            <a:endParaRPr lang="ru-RU"/>
          </a:p>
        </c:rich>
      </c:tx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ДТП </c:v>
                </c:pt>
                <c:pt idx="1">
                  <c:v>ТРАВМИРОВАННЫЕ</c:v>
                </c:pt>
                <c:pt idx="2">
                  <c:v>ГИБЕЛЬ</c:v>
                </c:pt>
                <c:pt idx="3">
                  <c:v>в т.ч. травмировано  детей</c:v>
                </c:pt>
                <c:pt idx="4">
                  <c:v>в т.ч. погибло детей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25</c:v>
                </c:pt>
                <c:pt idx="1">
                  <c:v>25</c:v>
                </c:pt>
                <c:pt idx="2">
                  <c:v>0</c:v>
                </c:pt>
                <c:pt idx="3">
                  <c:v>5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C23-489E-9B67-D829DCE5C16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ДТП </c:v>
                </c:pt>
                <c:pt idx="1">
                  <c:v>ТРАВМИРОВАННЫЕ</c:v>
                </c:pt>
                <c:pt idx="2">
                  <c:v>ГИБЕЛЬ</c:v>
                </c:pt>
                <c:pt idx="3">
                  <c:v>в т.ч. травмировано  детей</c:v>
                </c:pt>
                <c:pt idx="4">
                  <c:v>в т.ч. погибло детей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26</c:v>
                </c:pt>
                <c:pt idx="1">
                  <c:v>22</c:v>
                </c:pt>
                <c:pt idx="2">
                  <c:v>0</c:v>
                </c:pt>
                <c:pt idx="3">
                  <c:v>4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C23-489E-9B67-D829DCE5C1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91558912"/>
        <c:axId val="224838784"/>
        <c:axId val="0"/>
      </c:bar3DChart>
      <c:catAx>
        <c:axId val="2915589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224838784"/>
        <c:crosses val="autoZero"/>
        <c:auto val="1"/>
        <c:lblAlgn val="ctr"/>
        <c:lblOffset val="100"/>
        <c:noMultiLvlLbl val="0"/>
      </c:catAx>
      <c:valAx>
        <c:axId val="224838784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29155891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Шелеховское</a:t>
            </a:r>
            <a:r>
              <a:rPr lang="ru-RU" baseline="0"/>
              <a:t> городское поселени</a:t>
            </a:r>
          </a:p>
          <a:p>
            <a:pPr>
              <a:defRPr/>
            </a:pPr>
            <a:r>
              <a:rPr lang="ru-RU" baseline="0"/>
              <a:t>за 1 квартал</a:t>
            </a:r>
          </a:p>
          <a:p>
            <a:pPr>
              <a:defRPr/>
            </a:pPr>
            <a:endParaRPr lang="ru-RU"/>
          </a:p>
        </c:rich>
      </c:tx>
      <c:layout>
        <c:manualLayout>
          <c:xMode val="edge"/>
          <c:yMode val="edge"/>
          <c:x val="0.21634842519685038"/>
          <c:y val="1.1878827646544183E-2"/>
        </c:manualLayout>
      </c:layout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ДТП </c:v>
                </c:pt>
                <c:pt idx="1">
                  <c:v>ТРАВМИРОВАННЫЕ</c:v>
                </c:pt>
                <c:pt idx="2">
                  <c:v>ГИБЕЛЬ</c:v>
                </c:pt>
                <c:pt idx="3">
                  <c:v>в т.ч. травмировано  детей</c:v>
                </c:pt>
                <c:pt idx="4">
                  <c:v>в т.ч. погибло детей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14</c:v>
                </c:pt>
                <c:pt idx="1">
                  <c:v>14</c:v>
                </c:pt>
                <c:pt idx="2">
                  <c:v>0</c:v>
                </c:pt>
                <c:pt idx="3">
                  <c:v>3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C23-489E-9B67-D829DCE5C16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ДТП </c:v>
                </c:pt>
                <c:pt idx="1">
                  <c:v>ТРАВМИРОВАННЫЕ</c:v>
                </c:pt>
                <c:pt idx="2">
                  <c:v>ГИБЕЛЬ</c:v>
                </c:pt>
                <c:pt idx="3">
                  <c:v>в т.ч. травмировано  детей</c:v>
                </c:pt>
                <c:pt idx="4">
                  <c:v>в т.ч. погибло детей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13</c:v>
                </c:pt>
                <c:pt idx="1">
                  <c:v>12</c:v>
                </c:pt>
                <c:pt idx="2">
                  <c:v>0</c:v>
                </c:pt>
                <c:pt idx="3">
                  <c:v>4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C23-489E-9B67-D829DCE5C1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8863488"/>
        <c:axId val="224840512"/>
        <c:axId val="0"/>
      </c:bar3DChart>
      <c:catAx>
        <c:axId val="1488634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224840512"/>
        <c:crosses val="autoZero"/>
        <c:auto val="1"/>
        <c:lblAlgn val="ctr"/>
        <c:lblOffset val="100"/>
        <c:noMultiLvlLbl val="0"/>
      </c:catAx>
      <c:valAx>
        <c:axId val="224840512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4886348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Большелугское</a:t>
            </a:r>
            <a:r>
              <a:rPr lang="ru-RU" baseline="0"/>
              <a:t> сельское </a:t>
            </a:r>
            <a:r>
              <a:rPr lang="ru-RU"/>
              <a:t> поселение</a:t>
            </a:r>
          </a:p>
          <a:p>
            <a:pPr>
              <a:defRPr/>
            </a:pPr>
            <a:r>
              <a:rPr lang="ru-RU" baseline="0"/>
              <a:t>за 1 квартал</a:t>
            </a:r>
            <a:endParaRPr lang="ru-RU"/>
          </a:p>
        </c:rich>
      </c:tx>
      <c:layout>
        <c:manualLayout>
          <c:xMode val="edge"/>
          <c:yMode val="edge"/>
          <c:x val="0.15928824001166522"/>
          <c:y val="3.1746031746031744E-2"/>
        </c:manualLayout>
      </c:layout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ДТП </c:v>
                </c:pt>
                <c:pt idx="1">
                  <c:v>ТРАВМИРОВАННЫЕ</c:v>
                </c:pt>
                <c:pt idx="2">
                  <c:v>ГИБЕЛЬ</c:v>
                </c:pt>
                <c:pt idx="3">
                  <c:v>в т.ч. травмировано  детей</c:v>
                </c:pt>
                <c:pt idx="4">
                  <c:v>в т.ч. погибло детей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</c:v>
                </c:pt>
                <c:pt idx="1">
                  <c:v>3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C23-489E-9B67-D829DCE5C16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ДТП </c:v>
                </c:pt>
                <c:pt idx="1">
                  <c:v>ТРАВМИРОВАННЫЕ</c:v>
                </c:pt>
                <c:pt idx="2">
                  <c:v>ГИБЕЛЬ</c:v>
                </c:pt>
                <c:pt idx="3">
                  <c:v>в т.ч. травмировано  детей</c:v>
                </c:pt>
                <c:pt idx="4">
                  <c:v>в т.ч. погибло детей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C23-489E-9B67-D829DCE5C1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25911296"/>
        <c:axId val="224842816"/>
        <c:axId val="0"/>
      </c:bar3DChart>
      <c:catAx>
        <c:axId val="2259112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224842816"/>
        <c:crosses val="autoZero"/>
        <c:auto val="1"/>
        <c:lblAlgn val="ctr"/>
        <c:lblOffset val="100"/>
        <c:noMultiLvlLbl val="0"/>
      </c:catAx>
      <c:valAx>
        <c:axId val="224842816"/>
        <c:scaling>
          <c:orientation val="minMax"/>
          <c:max val="14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22591129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externalData r:id="rId2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Баклашинское сельское поселение </a:t>
            </a:r>
            <a:r>
              <a:rPr lang="ru-RU" baseline="0"/>
              <a:t> </a:t>
            </a:r>
          </a:p>
          <a:p>
            <a:pPr>
              <a:defRPr/>
            </a:pPr>
            <a:r>
              <a:rPr lang="ru-RU" baseline="0"/>
              <a:t>за 1 квартал</a:t>
            </a:r>
            <a:endParaRPr lang="ru-RU"/>
          </a:p>
        </c:rich>
      </c:tx>
      <c:layout>
        <c:manualLayout>
          <c:xMode val="edge"/>
          <c:yMode val="edge"/>
          <c:x val="0.17910870516185476"/>
          <c:y val="3.1746031746031744E-2"/>
        </c:manualLayout>
      </c:layout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098261154855643"/>
          <c:y val="0.34534745656792892"/>
          <c:w val="0.85586924030329548"/>
          <c:h val="0.405180568754911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ДТП </c:v>
                </c:pt>
                <c:pt idx="1">
                  <c:v>ТРАВМИРОВАННЫЕ</c:v>
                </c:pt>
                <c:pt idx="2">
                  <c:v>ГИБЕЛЬ</c:v>
                </c:pt>
                <c:pt idx="3">
                  <c:v>в т.ч. травмировано  детей</c:v>
                </c:pt>
                <c:pt idx="4">
                  <c:v>в т.ч. погибло детей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</c:v>
                </c:pt>
                <c:pt idx="1">
                  <c:v>5</c:v>
                </c:pt>
                <c:pt idx="2">
                  <c:v>0</c:v>
                </c:pt>
                <c:pt idx="3">
                  <c:v>2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C23-489E-9B67-D829DCE5C16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ДТП </c:v>
                </c:pt>
                <c:pt idx="1">
                  <c:v>ТРАВМИРОВАННЫЕ</c:v>
                </c:pt>
                <c:pt idx="2">
                  <c:v>ГИБЕЛЬ</c:v>
                </c:pt>
                <c:pt idx="3">
                  <c:v>в т.ч. травмировано  детей</c:v>
                </c:pt>
                <c:pt idx="4">
                  <c:v>в т.ч. погибло детей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4</c:v>
                </c:pt>
                <c:pt idx="1">
                  <c:v>7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C23-489E-9B67-D829DCE5C1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7014144"/>
        <c:axId val="224844544"/>
        <c:axId val="0"/>
      </c:bar3DChart>
      <c:catAx>
        <c:axId val="1470141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224844544"/>
        <c:crosses val="autoZero"/>
        <c:auto val="1"/>
        <c:lblAlgn val="ctr"/>
        <c:lblOffset val="100"/>
        <c:noMultiLvlLbl val="0"/>
      </c:catAx>
      <c:valAx>
        <c:axId val="224844544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</a:t>
                </a:r>
              </a:p>
            </c:rich>
          </c:tx>
          <c:layout>
            <c:manualLayout>
              <c:xMode val="edge"/>
              <c:yMode val="edge"/>
              <c:x val="6.4489282589676289E-2"/>
              <c:y val="0.45300118735158107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4701414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externalData r:id="rId2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Шаманское сельское поселение </a:t>
            </a:r>
          </a:p>
          <a:p>
            <a:pPr>
              <a:defRPr/>
            </a:pPr>
            <a:r>
              <a:rPr lang="ru-RU" baseline="0"/>
              <a:t>за 1 квартал</a:t>
            </a:r>
            <a:endParaRPr lang="ru-RU"/>
          </a:p>
        </c:rich>
      </c:tx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ДТП </c:v>
                </c:pt>
                <c:pt idx="1">
                  <c:v>ТРАВМИРОВАННЫЕ</c:v>
                </c:pt>
                <c:pt idx="2">
                  <c:v>ГИБЕЛЬ</c:v>
                </c:pt>
                <c:pt idx="3">
                  <c:v>в т.ч.  травмировано  детей</c:v>
                </c:pt>
                <c:pt idx="4">
                  <c:v>в т.ч. погибло детей 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C23-489E-9B67-D829DCE5C16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ДТП </c:v>
                </c:pt>
                <c:pt idx="1">
                  <c:v>ТРАВМИРОВАННЫЕ</c:v>
                </c:pt>
                <c:pt idx="2">
                  <c:v>ГИБЕЛЬ</c:v>
                </c:pt>
                <c:pt idx="3">
                  <c:v>в т.ч.  травмировано  детей</c:v>
                </c:pt>
                <c:pt idx="4">
                  <c:v>в т.ч. погибло детей 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3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C23-489E-9B67-D829DCE5C1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25912320"/>
        <c:axId val="225715328"/>
        <c:axId val="0"/>
      </c:bar3DChart>
      <c:catAx>
        <c:axId val="2259123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225715328"/>
        <c:crosses val="autoZero"/>
        <c:auto val="1"/>
        <c:lblAlgn val="ctr"/>
        <c:lblOffset val="100"/>
        <c:noMultiLvlLbl val="0"/>
      </c:catAx>
      <c:valAx>
        <c:axId val="225715328"/>
        <c:scaling>
          <c:orientation val="minMax"/>
          <c:max val="4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225912320"/>
        <c:crosses val="autoZero"/>
        <c:crossBetween val="between"/>
        <c:majorUnit val="1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externalData r:id="rId2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Олхинское сельское поселение</a:t>
            </a:r>
          </a:p>
          <a:p>
            <a:pPr>
              <a:defRPr/>
            </a:pPr>
            <a:r>
              <a:rPr lang="ru-RU" baseline="0"/>
              <a:t>за 1 квартал</a:t>
            </a:r>
            <a:endParaRPr lang="ru-RU"/>
          </a:p>
        </c:rich>
      </c:tx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ДТП </c:v>
                </c:pt>
                <c:pt idx="1">
                  <c:v>ТРАВМИРОВАННЫЕ</c:v>
                </c:pt>
                <c:pt idx="2">
                  <c:v>ГИБЕЛЬ</c:v>
                </c:pt>
                <c:pt idx="3">
                  <c:v>в т.ч. травмировано  детей</c:v>
                </c:pt>
                <c:pt idx="4">
                  <c:v>в т.ч. погибло детей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C23-489E-9B67-D829DCE5C16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ДТП </c:v>
                </c:pt>
                <c:pt idx="1">
                  <c:v>ТРАВМИРОВАННЫЕ</c:v>
                </c:pt>
                <c:pt idx="2">
                  <c:v>ГИБЕЛЬ</c:v>
                </c:pt>
                <c:pt idx="3">
                  <c:v>в т.ч. травмировано  детей</c:v>
                </c:pt>
                <c:pt idx="4">
                  <c:v>в т.ч. погибло детей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C23-489E-9B67-D829DCE5C1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25913856"/>
        <c:axId val="225716480"/>
        <c:axId val="0"/>
      </c:bar3DChart>
      <c:catAx>
        <c:axId val="2259138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225716480"/>
        <c:crosses val="autoZero"/>
        <c:auto val="1"/>
        <c:lblAlgn val="ctr"/>
        <c:lblOffset val="100"/>
        <c:noMultiLvlLbl val="0"/>
      </c:catAx>
      <c:valAx>
        <c:axId val="225716480"/>
        <c:scaling>
          <c:orientation val="minMax"/>
          <c:max val="4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225913856"/>
        <c:crosses val="autoZero"/>
        <c:crossBetween val="between"/>
        <c:majorUnit val="1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externalData r:id="rId2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Подкаменское сельское поселение</a:t>
            </a:r>
          </a:p>
          <a:p>
            <a:pPr>
              <a:defRPr/>
            </a:pPr>
            <a:r>
              <a:rPr lang="ru-RU" baseline="0"/>
              <a:t>за 1 квартал</a:t>
            </a:r>
            <a:endParaRPr lang="ru-RU"/>
          </a:p>
        </c:rich>
      </c:tx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ДТП </c:v>
                </c:pt>
                <c:pt idx="1">
                  <c:v>ТРАВМИРОВАННЫЕ</c:v>
                </c:pt>
                <c:pt idx="2">
                  <c:v>ГИБЕЛЬ</c:v>
                </c:pt>
                <c:pt idx="3">
                  <c:v>в т.ч. травмировано  детей</c:v>
                </c:pt>
                <c:pt idx="4">
                  <c:v>в т.ч. погибло детей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</c:v>
                </c:pt>
                <c:pt idx="1">
                  <c:v>3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C23-489E-9B67-D829DCE5C16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ДТП </c:v>
                </c:pt>
                <c:pt idx="1">
                  <c:v>ТРАВМИРОВАННЫЕ</c:v>
                </c:pt>
                <c:pt idx="2">
                  <c:v>ГИБЕЛЬ</c:v>
                </c:pt>
                <c:pt idx="3">
                  <c:v>в т.ч. травмировано  детей</c:v>
                </c:pt>
                <c:pt idx="4">
                  <c:v>в т.ч. погибло детей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4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C23-489E-9B67-D829DCE5C1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26017280"/>
        <c:axId val="225718208"/>
        <c:axId val="0"/>
      </c:bar3DChart>
      <c:catAx>
        <c:axId val="2260172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225718208"/>
        <c:crosses val="autoZero"/>
        <c:auto val="1"/>
        <c:lblAlgn val="ctr"/>
        <c:lblOffset val="100"/>
        <c:noMultiLvlLbl val="0"/>
      </c:catAx>
      <c:valAx>
        <c:axId val="225718208"/>
        <c:scaling>
          <c:orientation val="minMax"/>
          <c:max val="6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226017280"/>
        <c:crosses val="autoZero"/>
        <c:crossBetween val="between"/>
        <c:majorUnit val="1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externalData r:id="rId2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КОЛИЧЕСТВО</a:t>
            </a:r>
            <a:r>
              <a:rPr lang="ru-RU" baseline="0"/>
              <a:t>  ПРОИШЕСТВИЙ НА </a:t>
            </a:r>
          </a:p>
          <a:p>
            <a:pPr>
              <a:defRPr/>
            </a:pPr>
            <a:r>
              <a:rPr lang="ru-RU" baseline="0"/>
              <a:t>ВОДНЫХ ОБЪЕКТАХ  </a:t>
            </a:r>
          </a:p>
          <a:p>
            <a:pPr>
              <a:defRPr/>
            </a:pPr>
            <a:r>
              <a:rPr lang="ru-RU" baseline="0"/>
              <a:t>за 1 квартал 2020 года</a:t>
            </a:r>
            <a:endParaRPr lang="ru-RU"/>
          </a:p>
        </c:rich>
      </c:tx>
      <c:layout>
        <c:manualLayout>
          <c:xMode val="edge"/>
          <c:yMode val="edge"/>
          <c:x val="0.16490740740740739"/>
          <c:y val="3.9597237845269341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9.7339967920676576E-2"/>
          <c:y val="0.34137920259967502"/>
          <c:w val="0.87719706911636042"/>
          <c:h val="0.5117962371749948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Лист1!$A$2:$A$14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0</c:v>
                </c:pt>
                <c:pt idx="1">
                  <c:v>0</c:v>
                </c:pt>
                <c:pt idx="2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3A8-4AE6-8141-97B9CEA486F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cat>
            <c:strRef>
              <c:f>Лист1!$A$2:$A$14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3A8-4AE6-8141-97B9CEA486F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7014656"/>
        <c:axId val="225719936"/>
      </c:barChart>
      <c:catAx>
        <c:axId val="1470146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225719936"/>
        <c:crosses val="autoZero"/>
        <c:auto val="1"/>
        <c:lblAlgn val="ctr"/>
        <c:lblOffset val="100"/>
        <c:noMultiLvlLbl val="0"/>
      </c:catAx>
      <c:valAx>
        <c:axId val="225719936"/>
        <c:scaling>
          <c:orientation val="minMax"/>
          <c:max val="4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147014656"/>
        <c:crosses val="autoZero"/>
        <c:crossBetween val="between"/>
        <c:majorUnit val="1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600"/>
            </a:pPr>
            <a:endParaRPr lang="ru-RU"/>
          </a:p>
        </c:txPr>
      </c:dTable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externalData r:id="rId2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Шелеховское</a:t>
            </a:r>
            <a:r>
              <a:rPr lang="ru-RU" baseline="0"/>
              <a:t> городское поселени</a:t>
            </a:r>
          </a:p>
          <a:p>
            <a:pPr>
              <a:defRPr/>
            </a:pPr>
            <a:r>
              <a:rPr lang="ru-RU" baseline="0"/>
              <a:t>за 1 квартал</a:t>
            </a:r>
          </a:p>
          <a:p>
            <a:pPr>
              <a:defRPr/>
            </a:pPr>
            <a:endParaRPr lang="ru-RU"/>
          </a:p>
        </c:rich>
      </c:tx>
      <c:layout>
        <c:manualLayout>
          <c:xMode val="edge"/>
          <c:yMode val="edge"/>
          <c:x val="0.22097805482648006"/>
          <c:y val="3.9551306086739154E-3"/>
        </c:manualLayout>
      </c:layout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403816710411199"/>
          <c:y val="0.42863917793895578"/>
          <c:w val="0.85586924030329548"/>
          <c:h val="0.2694337720365330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проишествие</c:v>
                </c:pt>
                <c:pt idx="1">
                  <c:v>травмированные</c:v>
                </c:pt>
                <c:pt idx="2">
                  <c:v>погибшие</c:v>
                </c:pt>
                <c:pt idx="3">
                  <c:v>в т.ч травмироавнные дети</c:v>
                </c:pt>
                <c:pt idx="4">
                  <c:v>в т.ч погибшие  дети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C23-489E-9B67-D829DCE5C16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проишествие</c:v>
                </c:pt>
                <c:pt idx="1">
                  <c:v>травмированные</c:v>
                </c:pt>
                <c:pt idx="2">
                  <c:v>погибшие</c:v>
                </c:pt>
                <c:pt idx="3">
                  <c:v>в т.ч травмироавнные дети</c:v>
                </c:pt>
                <c:pt idx="4">
                  <c:v>в т.ч погибшие  дети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C23-489E-9B67-D829DCE5C1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26020352"/>
        <c:axId val="226099200"/>
        <c:axId val="0"/>
      </c:bar3DChart>
      <c:catAx>
        <c:axId val="2260203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226099200"/>
        <c:crosses val="autoZero"/>
        <c:auto val="1"/>
        <c:lblAlgn val="ctr"/>
        <c:lblOffset val="100"/>
        <c:noMultiLvlLbl val="0"/>
      </c:catAx>
      <c:valAx>
        <c:axId val="226099200"/>
        <c:scaling>
          <c:orientation val="minMax"/>
          <c:max val="2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226020352"/>
        <c:crosses val="autoZero"/>
        <c:crossBetween val="between"/>
        <c:majorUnit val="1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externalData r:id="rId2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Большелугское сельское поселение</a:t>
            </a:r>
          </a:p>
          <a:p>
            <a:pPr>
              <a:defRPr/>
            </a:pPr>
            <a:r>
              <a:rPr lang="ru-RU" baseline="0"/>
              <a:t>за 1 квартал</a:t>
            </a:r>
            <a:endParaRPr lang="ru-RU"/>
          </a:p>
        </c:rich>
      </c:tx>
      <c:layout>
        <c:manualLayout>
          <c:xMode val="edge"/>
          <c:yMode val="edge"/>
          <c:x val="0.16670713035870519"/>
          <c:y val="2.0053475935828877E-2"/>
        </c:manualLayout>
      </c:layout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329742636337125"/>
          <c:y val="0.28752526422165142"/>
          <c:w val="0.85586924030329548"/>
          <c:h val="0.4587041583449771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проишествие</c:v>
                </c:pt>
                <c:pt idx="1">
                  <c:v>травмированные</c:v>
                </c:pt>
                <c:pt idx="2">
                  <c:v>погибшие</c:v>
                </c:pt>
                <c:pt idx="3">
                  <c:v>в т.ч травмироавнные дети</c:v>
                </c:pt>
                <c:pt idx="4">
                  <c:v>в т.ч погибшие  дети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C23-489E-9B67-D829DCE5C16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проишествие</c:v>
                </c:pt>
                <c:pt idx="1">
                  <c:v>травмированные</c:v>
                </c:pt>
                <c:pt idx="2">
                  <c:v>погибшие</c:v>
                </c:pt>
                <c:pt idx="3">
                  <c:v>в т.ч травмироавнные дети</c:v>
                </c:pt>
                <c:pt idx="4">
                  <c:v>в т.ч погибшие  дети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C23-489E-9B67-D829DCE5C1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26422784"/>
        <c:axId val="226100352"/>
        <c:axId val="0"/>
      </c:bar3DChart>
      <c:catAx>
        <c:axId val="2264227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226100352"/>
        <c:crosses val="autoZero"/>
        <c:auto val="1"/>
        <c:lblAlgn val="ctr"/>
        <c:lblOffset val="100"/>
        <c:noMultiLvlLbl val="0"/>
      </c:catAx>
      <c:valAx>
        <c:axId val="226100352"/>
        <c:scaling>
          <c:orientation val="minMax"/>
          <c:max val="2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226422784"/>
        <c:crosses val="autoZero"/>
        <c:crossBetween val="between"/>
        <c:majorUnit val="1"/>
        <c:minorUnit val="0.1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ПРИЧИНЫ ПОЖАРОВ 1 квартал 2020 ГОД</a:t>
            </a:r>
            <a:endParaRPr lang="en-US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F87-4A14-A675-B5981A4B574B}"/>
              </c:ext>
            </c:extLst>
          </c:dPt>
          <c:dPt>
            <c:idx val="1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6-13FB-4092-A233-DF9D845AAD9C}"/>
              </c:ext>
            </c:extLst>
          </c:dPt>
          <c:dPt>
            <c:idx val="2"/>
            <c:bubble3D val="0"/>
            <c:spPr>
              <a:solidFill>
                <a:srgbClr val="00B05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13FB-4092-A233-DF9D845AAD9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DF87-4A14-A675-B5981A4B574B}"/>
              </c:ext>
            </c:extLst>
          </c:dPt>
          <c:dLbls>
            <c:dLbl>
              <c:idx val="0"/>
              <c:layout>
                <c:manualLayout>
                  <c:x val="-5.0098425196850819E-3"/>
                  <c:y val="8.343285621765503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14,92</a:t>
                    </a:r>
                    <a:r>
                      <a:rPr lang="en-US"/>
                      <a:t>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48,42</a:t>
                    </a:r>
                    <a:r>
                      <a:rPr lang="en-US"/>
                      <a:t>%</a:t>
                    </a:r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35,53</a:t>
                    </a:r>
                    <a:r>
                      <a:rPr lang="en-US"/>
                      <a:t>%</a:t>
                    </a:r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2.4163203557888598E-2"/>
                  <c:y val="0.1585217472815898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1,23%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НЕОСТОРОЖНОЕ ОБРАЩЕНИЕ С ОГНЕМ </c:v>
                </c:pt>
                <c:pt idx="1">
                  <c:v>ЭКСПЛУАТАЦИЯ ЭЛЕКТРООБОРУДОВАНИЯ</c:v>
                </c:pt>
                <c:pt idx="2">
                  <c:v>ПЕЧНОЕ ОТОПЛЕНИЕ</c:v>
                </c:pt>
                <c:pt idx="3">
                  <c:v>ПОДЖОГ</c:v>
                </c:pt>
                <c:pt idx="4">
                  <c:v>НЕИСПРАВНОСТЬ ЭЛЕКТРООБОРУДОВАНИЯ 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</c:v>
                </c:pt>
                <c:pt idx="1">
                  <c:v>11</c:v>
                </c:pt>
                <c:pt idx="2">
                  <c:v>17</c:v>
                </c:pt>
                <c:pt idx="3">
                  <c:v>1</c:v>
                </c:pt>
                <c:pt idx="4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3FB-4092-A233-DF9D845AAD9C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Баклашинское сельское поселение </a:t>
            </a:r>
          </a:p>
          <a:p>
            <a:pPr>
              <a:defRPr/>
            </a:pPr>
            <a:r>
              <a:rPr lang="ru-RU" baseline="0"/>
              <a:t>за </a:t>
            </a:r>
            <a:r>
              <a:rPr lang="ru-RU" sz="1800" b="1" i="0" baseline="0">
                <a:effectLst/>
              </a:rPr>
              <a:t>1 квартал</a:t>
            </a:r>
            <a:endParaRPr lang="ru-RU">
              <a:effectLst/>
            </a:endParaRPr>
          </a:p>
        </c:rich>
      </c:tx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проишествие</c:v>
                </c:pt>
                <c:pt idx="1">
                  <c:v>травмированные</c:v>
                </c:pt>
                <c:pt idx="2">
                  <c:v>погибшие</c:v>
                </c:pt>
                <c:pt idx="3">
                  <c:v>в т.ч травмироавнные дети</c:v>
                </c:pt>
                <c:pt idx="4">
                  <c:v>в т.ч погибшие  дети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C23-489E-9B67-D829DCE5C16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проишествие</c:v>
                </c:pt>
                <c:pt idx="1">
                  <c:v>травмированные</c:v>
                </c:pt>
                <c:pt idx="2">
                  <c:v>погибшие</c:v>
                </c:pt>
                <c:pt idx="3">
                  <c:v>в т.ч травмироавнные дети</c:v>
                </c:pt>
                <c:pt idx="4">
                  <c:v>в т.ч погибшие  дети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C23-489E-9B67-D829DCE5C1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7015168"/>
        <c:axId val="226102080"/>
        <c:axId val="0"/>
      </c:bar3DChart>
      <c:catAx>
        <c:axId val="1470151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226102080"/>
        <c:crosses val="autoZero"/>
        <c:auto val="1"/>
        <c:lblAlgn val="ctr"/>
        <c:lblOffset val="100"/>
        <c:noMultiLvlLbl val="0"/>
      </c:catAx>
      <c:valAx>
        <c:axId val="226102080"/>
        <c:scaling>
          <c:orientation val="minMax"/>
          <c:max val="2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47015168"/>
        <c:crosses val="autoZero"/>
        <c:crossBetween val="between"/>
        <c:majorUnit val="1"/>
        <c:minorUnit val="0.1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externalData r:id="rId2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Шаманское сельское поселение </a:t>
            </a:r>
          </a:p>
          <a:p>
            <a:pPr>
              <a:defRPr/>
            </a:pPr>
            <a:r>
              <a:rPr lang="ru-RU" baseline="0"/>
              <a:t>за </a:t>
            </a:r>
            <a:r>
              <a:rPr lang="ru-RU" sz="1800" b="1" i="0" baseline="0">
                <a:effectLst/>
              </a:rPr>
              <a:t>1 квартал</a:t>
            </a:r>
            <a:endParaRPr lang="ru-RU">
              <a:effectLst/>
            </a:endParaRPr>
          </a:p>
        </c:rich>
      </c:tx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098261154855643"/>
          <c:y val="0.23135954327950686"/>
          <c:w val="0.85586924030329548"/>
          <c:h val="0.509634610685498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проишествие</c:v>
                </c:pt>
                <c:pt idx="1">
                  <c:v>травмированные</c:v>
                </c:pt>
                <c:pt idx="2">
                  <c:v>погибшие</c:v>
                </c:pt>
                <c:pt idx="3">
                  <c:v>в т.ч травмироавнные дети</c:v>
                </c:pt>
                <c:pt idx="4">
                  <c:v>в т.ч погибшие  дети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C23-489E-9B67-D829DCE5C16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проишествие</c:v>
                </c:pt>
                <c:pt idx="1">
                  <c:v>травмированные</c:v>
                </c:pt>
                <c:pt idx="2">
                  <c:v>погибшие</c:v>
                </c:pt>
                <c:pt idx="3">
                  <c:v>в т.ч травмироавнные дети</c:v>
                </c:pt>
                <c:pt idx="4">
                  <c:v>в т.ч погибшие  дети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C23-489E-9B67-D829DCE5C1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27005952"/>
        <c:axId val="226103808"/>
        <c:axId val="0"/>
      </c:bar3DChart>
      <c:catAx>
        <c:axId val="2270059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226103808"/>
        <c:crosses val="autoZero"/>
        <c:auto val="1"/>
        <c:lblAlgn val="ctr"/>
        <c:lblOffset val="100"/>
        <c:noMultiLvlLbl val="0"/>
      </c:catAx>
      <c:valAx>
        <c:axId val="226103808"/>
        <c:scaling>
          <c:orientation val="minMax"/>
          <c:max val="2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227005952"/>
        <c:crosses val="autoZero"/>
        <c:crossBetween val="between"/>
        <c:majorUnit val="1"/>
        <c:minorUnit val="0.1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externalData r:id="rId2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Олхинское сельское поселение</a:t>
            </a:r>
          </a:p>
          <a:p>
            <a:pPr>
              <a:defRPr/>
            </a:pPr>
            <a:r>
              <a:rPr lang="ru-RU" baseline="0"/>
              <a:t>за </a:t>
            </a:r>
            <a:r>
              <a:rPr lang="ru-RU" sz="1800" b="1" i="0" baseline="0">
                <a:effectLst/>
              </a:rPr>
              <a:t>1 квартал</a:t>
            </a:r>
            <a:endParaRPr lang="ru-RU">
              <a:effectLst/>
            </a:endParaRPr>
          </a:p>
        </c:rich>
      </c:tx>
      <c:layout>
        <c:manualLayout>
          <c:xMode val="edge"/>
          <c:yMode val="edge"/>
          <c:x val="0.22207166812481774"/>
          <c:y val="4.7579677540307459E-2"/>
        </c:manualLayout>
      </c:layout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проишествие</c:v>
                </c:pt>
                <c:pt idx="1">
                  <c:v>травмированные</c:v>
                </c:pt>
                <c:pt idx="2">
                  <c:v>погибшие</c:v>
                </c:pt>
                <c:pt idx="3">
                  <c:v>в т.ч травмироавнные дети</c:v>
                </c:pt>
                <c:pt idx="4">
                  <c:v>в т.ч погибшие  дети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C23-489E-9B67-D829DCE5C16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проишествие</c:v>
                </c:pt>
                <c:pt idx="1">
                  <c:v>травмированные</c:v>
                </c:pt>
                <c:pt idx="2">
                  <c:v>погибшие</c:v>
                </c:pt>
                <c:pt idx="3">
                  <c:v>в т.ч травмироавнные дети</c:v>
                </c:pt>
                <c:pt idx="4">
                  <c:v>в т.ч погибшие  дети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C23-489E-9B67-D829DCE5C1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26425344"/>
        <c:axId val="226106112"/>
        <c:axId val="0"/>
      </c:bar3DChart>
      <c:catAx>
        <c:axId val="2264253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226106112"/>
        <c:crosses val="autoZero"/>
        <c:auto val="1"/>
        <c:lblAlgn val="ctr"/>
        <c:lblOffset val="100"/>
        <c:noMultiLvlLbl val="0"/>
      </c:catAx>
      <c:valAx>
        <c:axId val="226106112"/>
        <c:scaling>
          <c:orientation val="minMax"/>
          <c:max val="2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226425344"/>
        <c:crosses val="autoZero"/>
        <c:crossBetween val="between"/>
        <c:majorUnit val="1"/>
        <c:minorUnit val="0.1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Шелеховское</a:t>
            </a:r>
            <a:r>
              <a:rPr lang="ru-RU" baseline="0"/>
              <a:t> городское поселение</a:t>
            </a:r>
          </a:p>
          <a:p>
            <a:pPr>
              <a:defRPr/>
            </a:pPr>
            <a:r>
              <a:rPr lang="ru-RU" baseline="0"/>
              <a:t>за 1 квартал</a:t>
            </a:r>
          </a:p>
          <a:p>
            <a:pPr>
              <a:defRPr/>
            </a:pPr>
            <a:endParaRPr lang="ru-RU"/>
          </a:p>
        </c:rich>
      </c:tx>
      <c:layout>
        <c:manualLayout>
          <c:xMode val="edge"/>
          <c:yMode val="edge"/>
          <c:x val="0.22329286964129483"/>
          <c:y val="3.9520059992500939E-3"/>
        </c:manualLayout>
      </c:layout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ПОЖАРЫ</c:v>
                </c:pt>
                <c:pt idx="1">
                  <c:v>ТРАВМИРОВАННЫЕ</c:v>
                </c:pt>
                <c:pt idx="2">
                  <c:v>ГИБЕЛЬ</c:v>
                </c:pt>
                <c:pt idx="3">
                  <c:v>в т.ч.  травмировано  детей</c:v>
                </c:pt>
                <c:pt idx="4">
                  <c:v>в т.ч.  погибло детей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C23-489E-9B67-D829DCE5C16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ПОЖАРЫ</c:v>
                </c:pt>
                <c:pt idx="1">
                  <c:v>ТРАВМИРОВАННЫЕ</c:v>
                </c:pt>
                <c:pt idx="2">
                  <c:v>ГИБЕЛЬ</c:v>
                </c:pt>
                <c:pt idx="3">
                  <c:v>в т.ч.  травмировано  детей</c:v>
                </c:pt>
                <c:pt idx="4">
                  <c:v>в т.ч.  погибло детей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9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C23-489E-9B67-D829DCE5C1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7016704"/>
        <c:axId val="224812352"/>
        <c:axId val="0"/>
      </c:bar3DChart>
      <c:catAx>
        <c:axId val="1470167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224812352"/>
        <c:crosses val="autoZero"/>
        <c:auto val="1"/>
        <c:lblAlgn val="ctr"/>
        <c:lblOffset val="100"/>
        <c:noMultiLvlLbl val="0"/>
      </c:catAx>
      <c:valAx>
        <c:axId val="224812352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4701670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Большелугское сельское  поселение</a:t>
            </a:r>
          </a:p>
          <a:p>
            <a:pPr>
              <a:defRPr/>
            </a:pPr>
            <a:r>
              <a:rPr lang="ru-RU" baseline="0"/>
              <a:t>за 1 квартал</a:t>
            </a:r>
            <a:endParaRPr lang="ru-RU"/>
          </a:p>
        </c:rich>
      </c:tx>
      <c:layout>
        <c:manualLayout>
          <c:xMode val="edge"/>
          <c:yMode val="edge"/>
          <c:x val="0.16199657334499851"/>
          <c:y val="2.7777777777777776E-2"/>
        </c:manualLayout>
      </c:layout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ПОЖАРЫ</c:v>
                </c:pt>
                <c:pt idx="1">
                  <c:v>ТРАВМИРОВАННЫЕ</c:v>
                </c:pt>
                <c:pt idx="2">
                  <c:v>ГИБЕЛЬ</c:v>
                </c:pt>
                <c:pt idx="3">
                  <c:v>в т.ч.  травмировано  детей</c:v>
                </c:pt>
                <c:pt idx="4">
                  <c:v>в т.ч. погибло детей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C23-489E-9B67-D829DCE5C16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ПОЖАРЫ</c:v>
                </c:pt>
                <c:pt idx="1">
                  <c:v>ТРАВМИРОВАННЫЕ</c:v>
                </c:pt>
                <c:pt idx="2">
                  <c:v>ГИБЕЛЬ</c:v>
                </c:pt>
                <c:pt idx="3">
                  <c:v>в т.ч.  травмировано  детей</c:v>
                </c:pt>
                <c:pt idx="4">
                  <c:v>в т.ч. погибло детей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9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C23-489E-9B67-D829DCE5C1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7015680"/>
        <c:axId val="292058752"/>
        <c:axId val="0"/>
      </c:bar3DChart>
      <c:catAx>
        <c:axId val="1470156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292058752"/>
        <c:crosses val="autoZero"/>
        <c:auto val="1"/>
        <c:lblAlgn val="ctr"/>
        <c:lblOffset val="100"/>
        <c:noMultiLvlLbl val="0"/>
      </c:catAx>
      <c:valAx>
        <c:axId val="292058752"/>
        <c:scaling>
          <c:orientation val="minMax"/>
          <c:max val="14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4701568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Баклашинское сельское поселение </a:t>
            </a:r>
            <a:r>
              <a:rPr lang="ru-RU" baseline="0"/>
              <a:t> </a:t>
            </a:r>
          </a:p>
          <a:p>
            <a:pPr>
              <a:defRPr/>
            </a:pPr>
            <a:r>
              <a:rPr lang="ru-RU" baseline="0"/>
              <a:t>за 1 квартал</a:t>
            </a:r>
            <a:endParaRPr lang="ru-RU"/>
          </a:p>
        </c:rich>
      </c:tx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098261154855643"/>
          <c:y val="0.34534745656792892"/>
          <c:w val="0.85586924030329548"/>
          <c:h val="0.405180568754911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ПОЖАРЫ</c:v>
                </c:pt>
                <c:pt idx="1">
                  <c:v>ТРАВМИРОВАННЫЕ</c:v>
                </c:pt>
                <c:pt idx="2">
                  <c:v>ГИБЕЛЬ</c:v>
                </c:pt>
                <c:pt idx="3">
                  <c:v>в т.ч.  травмировано  детей</c:v>
                </c:pt>
                <c:pt idx="4">
                  <c:v>в т.ч. погибло детей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</c:v>
                </c:pt>
                <c:pt idx="1">
                  <c:v>0</c:v>
                </c:pt>
                <c:pt idx="2">
                  <c:v>2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C23-489E-9B67-D829DCE5C16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ПОЖАРЫ</c:v>
                </c:pt>
                <c:pt idx="1">
                  <c:v>ТРАВМИРОВАННЫЕ</c:v>
                </c:pt>
                <c:pt idx="2">
                  <c:v>ГИБЕЛЬ</c:v>
                </c:pt>
                <c:pt idx="3">
                  <c:v>в т.ч.  травмировано  детей</c:v>
                </c:pt>
                <c:pt idx="4">
                  <c:v>в т.ч. погибло детей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5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C23-489E-9B67-D829DCE5C1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7016192"/>
        <c:axId val="292057024"/>
        <c:axId val="0"/>
      </c:bar3DChart>
      <c:catAx>
        <c:axId val="1470161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292057024"/>
        <c:crosses val="autoZero"/>
        <c:auto val="1"/>
        <c:lblAlgn val="ctr"/>
        <c:lblOffset val="100"/>
        <c:noMultiLvlLbl val="0"/>
      </c:catAx>
      <c:valAx>
        <c:axId val="292057024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</a:t>
                </a:r>
              </a:p>
            </c:rich>
          </c:tx>
          <c:layout>
            <c:manualLayout>
              <c:xMode val="edge"/>
              <c:yMode val="edge"/>
              <c:x val="6.4489282589676289E-2"/>
              <c:y val="0.45300118735158107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4701619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Шаманское сельское поселение </a:t>
            </a:r>
          </a:p>
          <a:p>
            <a:pPr>
              <a:defRPr/>
            </a:pPr>
            <a:r>
              <a:rPr lang="ru-RU" baseline="0"/>
              <a:t>за 1 квартал</a:t>
            </a:r>
            <a:endParaRPr lang="ru-RU"/>
          </a:p>
        </c:rich>
      </c:tx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ПОЖАРЫ </c:v>
                </c:pt>
                <c:pt idx="1">
                  <c:v>ТРАВМИРОВАННЫЕ</c:v>
                </c:pt>
                <c:pt idx="2">
                  <c:v>ГИБЕЛЬ</c:v>
                </c:pt>
                <c:pt idx="3">
                  <c:v>в т.ч. травмировано  детей</c:v>
                </c:pt>
                <c:pt idx="4">
                  <c:v>в т.ч. погибло детей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C23-489E-9B67-D829DCE5C16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ПОЖАРЫ </c:v>
                </c:pt>
                <c:pt idx="1">
                  <c:v>ТРАВМИРОВАННЫЕ</c:v>
                </c:pt>
                <c:pt idx="2">
                  <c:v>ГИБЕЛЬ</c:v>
                </c:pt>
                <c:pt idx="3">
                  <c:v>в т.ч. травмировано  детей</c:v>
                </c:pt>
                <c:pt idx="4">
                  <c:v>в т.ч. погибло детей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3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C23-489E-9B67-D829DCE5C1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7013632"/>
        <c:axId val="55634176"/>
        <c:axId val="0"/>
      </c:bar3DChart>
      <c:catAx>
        <c:axId val="1470136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55634176"/>
        <c:crosses val="autoZero"/>
        <c:auto val="1"/>
        <c:lblAlgn val="ctr"/>
        <c:lblOffset val="100"/>
        <c:noMultiLvlLbl val="0"/>
      </c:catAx>
      <c:valAx>
        <c:axId val="55634176"/>
        <c:scaling>
          <c:orientation val="minMax"/>
          <c:max val="4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47013632"/>
        <c:crosses val="autoZero"/>
        <c:crossBetween val="between"/>
        <c:majorUnit val="1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Олхинское сельское поселение </a:t>
            </a:r>
            <a:r>
              <a:rPr lang="ru-RU" baseline="0"/>
              <a:t> </a:t>
            </a:r>
          </a:p>
          <a:p>
            <a:pPr>
              <a:defRPr/>
            </a:pPr>
            <a:r>
              <a:rPr lang="ru-RU" baseline="0"/>
              <a:t>за 1 квартал</a:t>
            </a:r>
            <a:endParaRPr lang="ru-RU"/>
          </a:p>
        </c:rich>
      </c:tx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098261154855643"/>
          <c:y val="0.34534745656792892"/>
          <c:w val="0.85586924030329548"/>
          <c:h val="0.405180568754911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ПОЖАРЫ</c:v>
                </c:pt>
                <c:pt idx="1">
                  <c:v>ТРАВМИРОВАННЫЕ</c:v>
                </c:pt>
                <c:pt idx="2">
                  <c:v>ГИБЕЛЬ</c:v>
                </c:pt>
                <c:pt idx="3">
                  <c:v>в т.ч. травмировано  детей</c:v>
                </c:pt>
                <c:pt idx="4">
                  <c:v>в т.ч. погибло детей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C23-489E-9B67-D829DCE5C16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ПОЖАРЫ</c:v>
                </c:pt>
                <c:pt idx="1">
                  <c:v>ТРАВМИРОВАННЫЕ</c:v>
                </c:pt>
                <c:pt idx="2">
                  <c:v>ГИБЕЛЬ</c:v>
                </c:pt>
                <c:pt idx="3">
                  <c:v>в т.ч. травмировано  детей</c:v>
                </c:pt>
                <c:pt idx="4">
                  <c:v>в т.ч. погибло детей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5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C23-489E-9B67-D829DCE5C1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8862976"/>
        <c:axId val="55635904"/>
        <c:axId val="0"/>
      </c:bar3DChart>
      <c:catAx>
        <c:axId val="1488629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55635904"/>
        <c:crosses val="autoZero"/>
        <c:auto val="1"/>
        <c:lblAlgn val="ctr"/>
        <c:lblOffset val="100"/>
        <c:noMultiLvlLbl val="0"/>
      </c:catAx>
      <c:valAx>
        <c:axId val="55635904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</a:t>
                </a:r>
              </a:p>
            </c:rich>
          </c:tx>
          <c:layout>
            <c:manualLayout>
              <c:xMode val="edge"/>
              <c:yMode val="edge"/>
              <c:x val="6.4489282589676289E-2"/>
              <c:y val="0.45300118735158107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4886297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Подкаменское сельское поселение</a:t>
            </a:r>
            <a:r>
              <a:rPr lang="ru-RU" baseline="0"/>
              <a:t> </a:t>
            </a:r>
          </a:p>
          <a:p>
            <a:pPr>
              <a:defRPr/>
            </a:pPr>
            <a:r>
              <a:rPr lang="ru-RU" baseline="0"/>
              <a:t>за 1 квартал</a:t>
            </a:r>
            <a:endParaRPr lang="ru-RU"/>
          </a:p>
        </c:rich>
      </c:tx>
      <c:layout>
        <c:manualLayout>
          <c:xMode val="edge"/>
          <c:yMode val="edge"/>
          <c:x val="0.16914935112277632"/>
          <c:y val="2.3809523809523808E-2"/>
        </c:manualLayout>
      </c:layout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ПОЖАРЫ</c:v>
                </c:pt>
                <c:pt idx="1">
                  <c:v>ТРАВМИРОВАННЫЕ</c:v>
                </c:pt>
                <c:pt idx="2">
                  <c:v>ГИБЕЛЬ</c:v>
                </c:pt>
                <c:pt idx="3">
                  <c:v>в т.ч. травмировано  детей</c:v>
                </c:pt>
                <c:pt idx="4">
                  <c:v>в т.ч. погибло детей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C23-489E-9B67-D829DCE5C16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ПОЖАРЫ</c:v>
                </c:pt>
                <c:pt idx="1">
                  <c:v>ТРАВМИРОВАННЫЕ</c:v>
                </c:pt>
                <c:pt idx="2">
                  <c:v>ГИБЕЛЬ</c:v>
                </c:pt>
                <c:pt idx="3">
                  <c:v>в т.ч. травмировано  детей</c:v>
                </c:pt>
                <c:pt idx="4">
                  <c:v>в т.ч. погибло детей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3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C23-489E-9B67-D829DCE5C1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8860928"/>
        <c:axId val="55637632"/>
        <c:axId val="0"/>
      </c:bar3DChart>
      <c:catAx>
        <c:axId val="1488609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55637632"/>
        <c:crosses val="autoZero"/>
        <c:auto val="1"/>
        <c:lblAlgn val="ctr"/>
        <c:lblOffset val="100"/>
        <c:noMultiLvlLbl val="0"/>
      </c:catAx>
      <c:valAx>
        <c:axId val="55637632"/>
        <c:scaling>
          <c:orientation val="minMax"/>
          <c:max val="6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48860928"/>
        <c:crosses val="autoZero"/>
        <c:crossBetween val="between"/>
        <c:majorUnit val="1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КОЛИЧЕСТВО</a:t>
            </a:r>
            <a:r>
              <a:rPr lang="ru-RU" baseline="0"/>
              <a:t> ДОРОЖНО ТРАНСПОРТНЫХ ПРОИШЕСТВИЙ за 1 квартал 2020 года </a:t>
            </a:r>
            <a:endParaRPr lang="ru-RU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Лист1!$A$2:$A$14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10</c:v>
                </c:pt>
                <c:pt idx="1">
                  <c:v>7</c:v>
                </c:pt>
                <c:pt idx="2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3A8-4AE6-8141-97B9CEA486F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cat>
            <c:strRef>
              <c:f>Лист1!$A$2:$A$14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9</c:v>
                </c:pt>
                <c:pt idx="1">
                  <c:v>9</c:v>
                </c:pt>
                <c:pt idx="2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3A8-4AE6-8141-97B9CEA486F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8862464"/>
        <c:axId val="55639360"/>
      </c:barChart>
      <c:catAx>
        <c:axId val="1488624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55639360"/>
        <c:crosses val="autoZero"/>
        <c:auto val="1"/>
        <c:lblAlgn val="ctr"/>
        <c:lblOffset val="100"/>
        <c:noMultiLvlLbl val="0"/>
      </c:catAx>
      <c:valAx>
        <c:axId val="55639360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148862464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600"/>
            </a:pPr>
            <a:endParaRPr lang="ru-RU"/>
          </a:p>
        </c:txPr>
      </c:dTable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A3D00-FD09-4D79-A5DA-1075E1B84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Мясникова Татьяна Геннадьевна</cp:lastModifiedBy>
  <cp:revision>3</cp:revision>
  <dcterms:created xsi:type="dcterms:W3CDTF">2020-04-09T02:50:00Z</dcterms:created>
  <dcterms:modified xsi:type="dcterms:W3CDTF">2020-04-09T02:54:00Z</dcterms:modified>
</cp:coreProperties>
</file>