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2E" w:rsidRPr="008F372E" w:rsidRDefault="008F372E" w:rsidP="008F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372E" w:rsidRPr="008F372E" w:rsidRDefault="008F372E" w:rsidP="008F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F372E" w:rsidRPr="008F372E" w:rsidRDefault="008F372E" w:rsidP="008F37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72E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8F3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</w:t>
      </w:r>
      <w:r w:rsidRPr="008F37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8F3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8F372E" w:rsidRPr="00F87DA7" w:rsidRDefault="008F372E" w:rsidP="00F87D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gramStart"/>
      <w:r w:rsidRPr="008F37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proofErr w:type="gramEnd"/>
      <w:r w:rsidRPr="008F37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О С Т А Н О В Л Е Н И Е</w:t>
      </w:r>
    </w:p>
    <w:p w:rsidR="008F372E" w:rsidRPr="008F372E" w:rsidRDefault="008F372E" w:rsidP="008F372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F372E" w:rsidRPr="00F87DA7" w:rsidRDefault="00F87DA7" w:rsidP="00F8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июня 2019 года</w:t>
      </w:r>
      <w:r w:rsidRPr="00F8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99-пм</w:t>
      </w:r>
    </w:p>
    <w:p w:rsidR="008F372E" w:rsidRPr="00F87DA7" w:rsidRDefault="008F372E" w:rsidP="00F87DA7">
      <w:pPr>
        <w:tabs>
          <w:tab w:val="left" w:pos="4680"/>
        </w:tabs>
        <w:spacing w:after="0" w:line="240" w:lineRule="auto"/>
        <w:ind w:right="49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91C" w:rsidRPr="00F87DA7" w:rsidRDefault="0038191C" w:rsidP="00F87DA7">
      <w:pPr>
        <w:tabs>
          <w:tab w:val="left" w:pos="4680"/>
        </w:tabs>
        <w:spacing w:after="0" w:line="240" w:lineRule="auto"/>
        <w:ind w:right="49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22B" w:rsidRPr="00F87DA7" w:rsidRDefault="00F87DA7" w:rsidP="00F8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90522B" w:rsidRPr="00F87DA7" w:rsidRDefault="00F87DA7" w:rsidP="00F8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В СЛУЖЕБНЫЕ КОМАНДИРОВКИ</w:t>
      </w:r>
    </w:p>
    <w:p w:rsidR="0090522B" w:rsidRPr="00F87DA7" w:rsidRDefault="00F87DA7" w:rsidP="00F8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ШЕЛЕХОВСКОГО</w:t>
      </w:r>
    </w:p>
    <w:p w:rsidR="008F372E" w:rsidRPr="00F87DA7" w:rsidRDefault="00F87DA7" w:rsidP="00F8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F372E" w:rsidRDefault="008F372E" w:rsidP="008F372E">
      <w:pPr>
        <w:tabs>
          <w:tab w:val="left" w:pos="4680"/>
        </w:tabs>
        <w:spacing w:after="0" w:line="240" w:lineRule="auto"/>
        <w:ind w:right="49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Pr="008F372E" w:rsidRDefault="0038191C" w:rsidP="008F372E">
      <w:pPr>
        <w:tabs>
          <w:tab w:val="left" w:pos="4680"/>
        </w:tabs>
        <w:spacing w:after="0" w:line="240" w:lineRule="auto"/>
        <w:ind w:right="49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2E" w:rsidRPr="008F372E" w:rsidRDefault="00996C24" w:rsidP="00102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14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порядка направления сотрудников Администрации Шелеховского муниципального района</w:t>
      </w:r>
      <w:r w:rsidRP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</w:t>
      </w:r>
      <w:r w:rsidR="00014F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командировк</w:t>
      </w:r>
      <w:r w:rsidR="00014F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0522B" w:rsidRPr="0090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166</w:t>
      </w:r>
      <w:r w:rsidR="00AF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0522B" w:rsidRPr="0090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 Трудового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ст. 7, 15 </w:t>
      </w:r>
      <w:r w:rsidRP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0522B" w:rsidRPr="00905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90522B" w:rsidRPr="0090522B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749 «Об особенностях направления работников в служебные командировки»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72E"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7, 30</w:t>
      </w:r>
      <w:proofErr w:type="gramEnd"/>
      <w:r w:rsidR="008F372E"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31</w:t>
      </w:r>
      <w:r w:rsidR="00A6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33</w:t>
      </w:r>
      <w:r w:rsidR="008F372E"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Шелеховского района, </w:t>
      </w:r>
      <w:r w:rsidR="001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25FE" w:rsidRPr="001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1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025FE" w:rsidRPr="001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гарантиях деятельности </w:t>
      </w:r>
      <w:r w:rsidR="001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25FE" w:rsidRPr="001025FE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</w:t>
      </w:r>
      <w:r w:rsidR="001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1025FE" w:rsidRPr="001025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елеховского муниципального района</w:t>
      </w:r>
      <w:r w:rsidR="001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 к Уставу Шелеховского района), </w:t>
      </w:r>
      <w:r w:rsidR="008F372E"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отдельных вопросах муниципальной службы в </w:t>
      </w:r>
      <w:proofErr w:type="spellStart"/>
      <w:r w:rsidR="008F372E"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Шелеховском</w:t>
      </w:r>
      <w:proofErr w:type="spellEnd"/>
      <w:r w:rsidR="008F372E"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(Приложени</w:t>
      </w:r>
      <w:r w:rsidR="001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F372E"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Уставу Шелеховского района)</w:t>
      </w:r>
      <w:r w:rsidR="001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372E" w:rsidRPr="008F372E" w:rsidRDefault="008F372E" w:rsidP="008F3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2E" w:rsidRPr="008F372E" w:rsidRDefault="008F372E" w:rsidP="008F3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F372E" w:rsidRPr="008F372E" w:rsidRDefault="008F372E" w:rsidP="008F3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2E" w:rsidRPr="008F372E" w:rsidRDefault="008F372E" w:rsidP="00996C24">
      <w:pPr>
        <w:tabs>
          <w:tab w:val="left" w:pos="0"/>
          <w:tab w:val="left" w:pos="9355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</w:t>
      </w:r>
      <w:r w:rsid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C24" w:rsidRP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направления в служебные командировки в Администрации Шелеховского муниципального района</w:t>
      </w: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72E" w:rsidRPr="008F372E" w:rsidRDefault="008F372E" w:rsidP="008F372E">
      <w:pPr>
        <w:tabs>
          <w:tab w:val="left" w:pos="0"/>
          <w:tab w:val="left" w:pos="9355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управления персоналом (Леонова А.Н.) </w:t>
      </w:r>
      <w:r w:rsid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</w:t>
      </w:r>
      <w:r w:rsidR="0085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96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5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постановления.</w:t>
      </w:r>
    </w:p>
    <w:p w:rsidR="008F372E" w:rsidRPr="008F372E" w:rsidRDefault="008F372E" w:rsidP="008F372E">
      <w:pPr>
        <w:tabs>
          <w:tab w:val="left" w:pos="0"/>
          <w:tab w:val="left" w:pos="9355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Мэра Шелеховского муниципального района от </w:t>
      </w:r>
      <w:r w:rsidR="00852DC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2D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52DC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2DC7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85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направления в служебные командировки муниципальных служащих, руководителей муниципальных учреждений и предприятий Шелеховского района</w:t>
      </w: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F372E" w:rsidRPr="008F372E" w:rsidRDefault="008F372E" w:rsidP="008F372E">
      <w:pPr>
        <w:tabs>
          <w:tab w:val="left" w:pos="0"/>
          <w:tab w:val="left" w:pos="9355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подлежит официальному опубликованию в газете «Шелеховский вестник» и размещению на официальном сайте </w:t>
      </w: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:rsidR="008F372E" w:rsidRDefault="008F372E" w:rsidP="008F372E">
      <w:pPr>
        <w:tabs>
          <w:tab w:val="left" w:pos="0"/>
          <w:tab w:val="left" w:pos="9355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Мэра района Краснова С.М.</w:t>
      </w:r>
    </w:p>
    <w:p w:rsidR="00852DC7" w:rsidRDefault="00852DC7" w:rsidP="008F372E">
      <w:pPr>
        <w:tabs>
          <w:tab w:val="left" w:pos="0"/>
          <w:tab w:val="left" w:pos="9355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F372E">
      <w:pPr>
        <w:tabs>
          <w:tab w:val="left" w:pos="0"/>
          <w:tab w:val="left" w:pos="9355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EA" w:rsidRDefault="00A67DEA" w:rsidP="00A67DEA">
      <w:pPr>
        <w:tabs>
          <w:tab w:val="left" w:pos="0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Мэра Шелеховского    </w:t>
      </w:r>
    </w:p>
    <w:p w:rsidR="00A67DEA" w:rsidRDefault="00A67DEA" w:rsidP="00A67DEA">
      <w:pPr>
        <w:tabs>
          <w:tab w:val="left" w:pos="0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С.М. Краснов</w:t>
      </w: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A7" w:rsidRDefault="00F87DA7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A7" w:rsidRDefault="00F87DA7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1C" w:rsidRDefault="0038191C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40" w:rsidRDefault="00165E40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165E40" w:rsidRDefault="00165E40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Мэра Шелеховского </w:t>
      </w:r>
    </w:p>
    <w:p w:rsidR="00165E40" w:rsidRDefault="00165E40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65E40" w:rsidRDefault="00165E40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87DA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797C0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</w:t>
      </w:r>
      <w:r w:rsidR="00F8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99-пм</w:t>
      </w:r>
    </w:p>
    <w:p w:rsidR="00797C05" w:rsidRDefault="00797C05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05" w:rsidRDefault="00797C05" w:rsidP="00852DC7">
      <w:pPr>
        <w:tabs>
          <w:tab w:val="left" w:pos="0"/>
          <w:tab w:val="left" w:pos="9355"/>
        </w:tabs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05" w:rsidRDefault="00797C05" w:rsidP="00797C05">
      <w:pPr>
        <w:tabs>
          <w:tab w:val="left" w:pos="0"/>
          <w:tab w:val="left" w:pos="9355"/>
        </w:tabs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797C05" w:rsidRDefault="00797C05" w:rsidP="00797C05">
      <w:pPr>
        <w:tabs>
          <w:tab w:val="left" w:pos="0"/>
          <w:tab w:val="left" w:pos="9355"/>
        </w:tabs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направления в служебные командировки </w:t>
      </w:r>
    </w:p>
    <w:p w:rsidR="00797C05" w:rsidRDefault="00797C05" w:rsidP="00797C05">
      <w:pPr>
        <w:tabs>
          <w:tab w:val="left" w:pos="0"/>
          <w:tab w:val="left" w:pos="9355"/>
        </w:tabs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Шелеховского муниципального района</w:t>
      </w:r>
    </w:p>
    <w:p w:rsidR="00797C05" w:rsidRDefault="00797C05" w:rsidP="00797C05">
      <w:pPr>
        <w:tabs>
          <w:tab w:val="left" w:pos="0"/>
          <w:tab w:val="left" w:pos="9355"/>
        </w:tabs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C05" w:rsidRDefault="00DF2808" w:rsidP="00DF2808">
      <w:pPr>
        <w:pStyle w:val="a3"/>
        <w:numPr>
          <w:ilvl w:val="0"/>
          <w:numId w:val="1"/>
        </w:numPr>
        <w:tabs>
          <w:tab w:val="left" w:pos="0"/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F2808" w:rsidRDefault="00DF2808" w:rsidP="00DF2808">
      <w:pPr>
        <w:pStyle w:val="a3"/>
        <w:tabs>
          <w:tab w:val="left" w:pos="0"/>
          <w:tab w:val="left" w:pos="9355"/>
        </w:tabs>
        <w:spacing w:after="0" w:line="240" w:lineRule="auto"/>
        <w:ind w:left="14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08" w:rsidRDefault="00DF2808" w:rsidP="008A0A6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08">
        <w:rPr>
          <w:rFonts w:ascii="Times New Roman" w:hAnsi="Times New Roman" w:cs="Times New Roman"/>
          <w:sz w:val="28"/>
          <w:szCs w:val="28"/>
          <w:lang w:eastAsia="ru-RU"/>
        </w:rPr>
        <w:t>Положение о порядке направления в служебные командировки в Администрации Шелеховского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791">
        <w:rPr>
          <w:rFonts w:ascii="Times New Roman" w:hAnsi="Times New Roman" w:cs="Times New Roman"/>
          <w:sz w:val="28"/>
          <w:szCs w:val="28"/>
          <w:lang w:eastAsia="ru-RU"/>
        </w:rPr>
        <w:t>(далее – Положение) определяет порядок направления</w:t>
      </w:r>
      <w:r w:rsidR="00262791" w:rsidRPr="00262791">
        <w:rPr>
          <w:rFonts w:ascii="Times New Roman" w:hAnsi="Times New Roman" w:cs="Times New Roman"/>
          <w:sz w:val="28"/>
          <w:szCs w:val="28"/>
          <w:lang w:eastAsia="ru-RU"/>
        </w:rPr>
        <w:t xml:space="preserve">, оформления документов и </w:t>
      </w:r>
      <w:r w:rsidR="000F558F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</w:t>
      </w:r>
      <w:r w:rsidR="00262791" w:rsidRPr="00262791">
        <w:rPr>
          <w:rFonts w:ascii="Times New Roman" w:hAnsi="Times New Roman" w:cs="Times New Roman"/>
          <w:sz w:val="28"/>
          <w:szCs w:val="28"/>
          <w:lang w:eastAsia="ru-RU"/>
        </w:rPr>
        <w:t>возмещения расходов, связанных со служебной командировкой</w:t>
      </w:r>
      <w:r w:rsidR="005D70E0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Администрации Шелеховского муниципального района (далее – Администрация района)</w:t>
      </w:r>
      <w:r w:rsidR="00262791" w:rsidRPr="002627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0E0" w:rsidRPr="002C7617" w:rsidRDefault="005D70E0" w:rsidP="00AE7AC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61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2C7617" w:rsidRPr="002C7617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Pr="002C761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4420C">
        <w:rPr>
          <w:rFonts w:ascii="Times New Roman" w:hAnsi="Times New Roman" w:cs="Times New Roman"/>
          <w:sz w:val="28"/>
          <w:szCs w:val="28"/>
          <w:lang w:eastAsia="ru-RU"/>
        </w:rPr>
        <w:t>Мэра Шелеховского муниципального района</w:t>
      </w:r>
      <w:r w:rsidR="002C7617" w:rsidRPr="002C76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434A" w:rsidRPr="002C761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2C7617">
        <w:rPr>
          <w:rFonts w:ascii="Times New Roman" w:hAnsi="Times New Roman" w:cs="Times New Roman"/>
          <w:sz w:val="28"/>
          <w:szCs w:val="28"/>
          <w:lang w:eastAsia="ru-RU"/>
        </w:rPr>
        <w:t>муниципальных служащих Администрации района</w:t>
      </w:r>
      <w:r w:rsidR="002C7617" w:rsidRPr="002C7617">
        <w:rPr>
          <w:rFonts w:ascii="Times New Roman" w:hAnsi="Times New Roman" w:cs="Times New Roman"/>
          <w:sz w:val="28"/>
          <w:szCs w:val="28"/>
          <w:lang w:eastAsia="ru-RU"/>
        </w:rPr>
        <w:t>, её структурных подразделений,</w:t>
      </w:r>
      <w:r w:rsidRPr="002C76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434A" w:rsidRPr="002C761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AE7ACE" w:rsidRPr="00AE7ACE">
        <w:t xml:space="preserve"> </w:t>
      </w:r>
      <w:r w:rsidR="00AE7ACE" w:rsidRPr="00AE7ACE">
        <w:rPr>
          <w:rFonts w:ascii="Times New Roman" w:hAnsi="Times New Roman" w:cs="Times New Roman"/>
          <w:sz w:val="28"/>
          <w:szCs w:val="28"/>
          <w:lang w:eastAsia="ru-RU"/>
        </w:rPr>
        <w:t xml:space="preserve">лиц, исполняющих обязанности по техническому обеспечению деятельности </w:t>
      </w:r>
      <w:r w:rsidR="00AE7ACE">
        <w:rPr>
          <w:rFonts w:ascii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2C7617">
        <w:rPr>
          <w:rFonts w:ascii="Times New Roman" w:hAnsi="Times New Roman" w:cs="Times New Roman"/>
          <w:sz w:val="28"/>
          <w:szCs w:val="28"/>
          <w:lang w:eastAsia="ru-RU"/>
        </w:rPr>
        <w:t xml:space="preserve">, и вспомогательный персонал Администрации </w:t>
      </w:r>
      <w:r w:rsidR="0009434A" w:rsidRPr="002C7617">
        <w:rPr>
          <w:rFonts w:ascii="Times New Roman" w:hAnsi="Times New Roman" w:cs="Times New Roman"/>
          <w:sz w:val="28"/>
          <w:szCs w:val="28"/>
          <w:lang w:eastAsia="ru-RU"/>
        </w:rPr>
        <w:t>района (далее – сотрудники).</w:t>
      </w:r>
    </w:p>
    <w:p w:rsidR="0009434A" w:rsidRPr="0009434A" w:rsidRDefault="0009434A" w:rsidP="008A0A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09434A">
        <w:rPr>
          <w:rFonts w:ascii="Times New Roman" w:hAnsi="Times New Roman" w:cs="Times New Roman"/>
          <w:sz w:val="28"/>
          <w:szCs w:val="28"/>
          <w:lang w:eastAsia="ru-RU"/>
        </w:rPr>
        <w:t xml:space="preserve">Служебная командировка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9434A">
        <w:rPr>
          <w:rFonts w:ascii="Times New Roman" w:hAnsi="Times New Roman" w:cs="Times New Roman"/>
          <w:sz w:val="28"/>
          <w:szCs w:val="28"/>
          <w:lang w:eastAsia="ru-RU"/>
        </w:rPr>
        <w:t xml:space="preserve"> поездка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</w:t>
      </w:r>
      <w:r w:rsidRPr="0009434A">
        <w:rPr>
          <w:rFonts w:ascii="Times New Roman" w:hAnsi="Times New Roman" w:cs="Times New Roman"/>
          <w:sz w:val="28"/>
          <w:szCs w:val="28"/>
          <w:lang w:eastAsia="ru-RU"/>
        </w:rPr>
        <w:t xml:space="preserve"> по распоряжению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Мэра Шелеховского муниципального района (далее – Мэр района)</w:t>
      </w:r>
      <w:r w:rsidRPr="0009434A">
        <w:rPr>
          <w:rFonts w:ascii="Times New Roman" w:hAnsi="Times New Roman" w:cs="Times New Roman"/>
          <w:sz w:val="28"/>
          <w:szCs w:val="28"/>
          <w:lang w:eastAsia="ru-RU"/>
        </w:rPr>
        <w:t xml:space="preserve"> на определенный срок вне места постоянной работы.</w:t>
      </w:r>
    </w:p>
    <w:p w:rsidR="0009434A" w:rsidRDefault="00C36230" w:rsidP="008A0A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09434A" w:rsidRPr="0009434A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служебной командировки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сотрудникам</w:t>
      </w:r>
      <w:r w:rsidR="0009434A" w:rsidRPr="0009434A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гарантируется сохранение места работы (должности), </w:t>
      </w:r>
      <w:r w:rsidR="00BC43F7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 </w:t>
      </w:r>
      <w:r w:rsidR="0009434A" w:rsidRPr="0009434A">
        <w:rPr>
          <w:rFonts w:ascii="Times New Roman" w:hAnsi="Times New Roman" w:cs="Times New Roman"/>
          <w:sz w:val="28"/>
          <w:szCs w:val="28"/>
          <w:lang w:eastAsia="ru-RU"/>
        </w:rPr>
        <w:t>денежного содержания (среднего заработка)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256759" w:rsidRDefault="00256759" w:rsidP="008A0A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Сотрудник</w:t>
      </w:r>
      <w:r w:rsidRPr="00256759">
        <w:rPr>
          <w:rFonts w:ascii="Times New Roman" w:hAnsi="Times New Roman" w:cs="Times New Roman"/>
          <w:sz w:val="28"/>
          <w:szCs w:val="28"/>
          <w:lang w:eastAsia="ru-RU"/>
        </w:rPr>
        <w:t>, находящийся в служебной командировке, подчиняется режиму рабочего времени и времени отдыха организации, в которую он командирован, не использованные во время командировки дни отдыха по возвращении из нее не предоставляются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7C0E" w:rsidRDefault="00256759" w:rsidP="008A0A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56759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случаях направления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сотрудников</w:t>
      </w:r>
      <w:r w:rsidRPr="00256759">
        <w:rPr>
          <w:rFonts w:ascii="Times New Roman" w:hAnsi="Times New Roman" w:cs="Times New Roman"/>
          <w:sz w:val="28"/>
          <w:szCs w:val="28"/>
          <w:lang w:eastAsia="ru-RU"/>
        </w:rPr>
        <w:t xml:space="preserve"> в служебную командировку для работы в выходные или праздничные дни компенсация за работу в эти дни производится в соответствии с трудовым законодательством. По возвращении из командировки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сотрудникам</w:t>
      </w:r>
      <w:r w:rsidRPr="00256759">
        <w:rPr>
          <w:rFonts w:ascii="Times New Roman" w:hAnsi="Times New Roman" w:cs="Times New Roman"/>
          <w:sz w:val="28"/>
          <w:szCs w:val="28"/>
          <w:lang w:eastAsia="ru-RU"/>
        </w:rPr>
        <w:t xml:space="preserve"> по их желанию может быть </w:t>
      </w:r>
      <w:r w:rsidRPr="002567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 другой день отдыха. В этом случае работа в нерабочий праздничный день оплачивается в одинарном размере, день отдыха оплате не подлежит.</w:t>
      </w:r>
    </w:p>
    <w:p w:rsidR="0009434A" w:rsidRDefault="0009434A" w:rsidP="008A0A6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C42" w:rsidRDefault="00405C42" w:rsidP="00FF5CAB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05C42">
        <w:rPr>
          <w:rFonts w:ascii="Times New Roman" w:hAnsi="Times New Roman" w:cs="Times New Roman"/>
          <w:sz w:val="28"/>
          <w:szCs w:val="28"/>
          <w:lang w:eastAsia="ru-RU"/>
        </w:rPr>
        <w:t>орядок направления в служебную командировку</w:t>
      </w:r>
    </w:p>
    <w:p w:rsidR="005D70E0" w:rsidRDefault="00C703D8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3D8">
        <w:rPr>
          <w:rFonts w:ascii="Times New Roman" w:hAnsi="Times New Roman" w:cs="Times New Roman"/>
          <w:sz w:val="28"/>
          <w:szCs w:val="28"/>
          <w:lang w:eastAsia="ru-RU"/>
        </w:rPr>
        <w:t>7. Решение о направлении в служебную командировку принимается Мэром района, в его отсутствие</w:t>
      </w:r>
      <w:r w:rsidR="00812869">
        <w:rPr>
          <w:rFonts w:ascii="Times New Roman" w:hAnsi="Times New Roman" w:cs="Times New Roman"/>
          <w:sz w:val="28"/>
          <w:szCs w:val="28"/>
          <w:lang w:eastAsia="ru-RU"/>
        </w:rPr>
        <w:t xml:space="preserve"> – лицом, его замещающим и </w:t>
      </w:r>
      <w:r w:rsidR="00812869" w:rsidRPr="00812869">
        <w:rPr>
          <w:rFonts w:ascii="Times New Roman" w:hAnsi="Times New Roman" w:cs="Times New Roman"/>
          <w:sz w:val="28"/>
          <w:szCs w:val="28"/>
          <w:lang w:eastAsia="ru-RU"/>
        </w:rPr>
        <w:t>оформляется распоряжением Мэра района</w:t>
      </w:r>
      <w:r w:rsidR="008128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2869" w:rsidRDefault="00874295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874295">
        <w:rPr>
          <w:rFonts w:ascii="Times New Roman" w:hAnsi="Times New Roman" w:cs="Times New Roman"/>
          <w:sz w:val="28"/>
          <w:szCs w:val="28"/>
          <w:lang w:eastAsia="ru-RU"/>
        </w:rPr>
        <w:t>Основанием для оформления служебной командировки являются официальные документы органов государственной власти, органов местного самоуправления и иных организаций: письма, приглашения, вызовы, выписки из договоров и соглашений, присланные почто</w:t>
      </w:r>
      <w:r w:rsidR="00E71C6D">
        <w:rPr>
          <w:rFonts w:ascii="Times New Roman" w:hAnsi="Times New Roman" w:cs="Times New Roman"/>
          <w:sz w:val="28"/>
          <w:szCs w:val="28"/>
          <w:lang w:eastAsia="ru-RU"/>
        </w:rPr>
        <w:t>выми отправлениями</w:t>
      </w:r>
      <w:r w:rsidRPr="00874295">
        <w:rPr>
          <w:rFonts w:ascii="Times New Roman" w:hAnsi="Times New Roman" w:cs="Times New Roman"/>
          <w:sz w:val="28"/>
          <w:szCs w:val="28"/>
          <w:lang w:eastAsia="ru-RU"/>
        </w:rPr>
        <w:t>, факсимильной связью</w:t>
      </w:r>
      <w:r w:rsidR="00E71C6D">
        <w:rPr>
          <w:rFonts w:ascii="Times New Roman" w:hAnsi="Times New Roman" w:cs="Times New Roman"/>
          <w:sz w:val="28"/>
          <w:szCs w:val="28"/>
          <w:lang w:eastAsia="ru-RU"/>
        </w:rPr>
        <w:t>, в форме электронных документов</w:t>
      </w:r>
      <w:r w:rsidRPr="0087429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официальные документы), а также служебная записка заместителя Мэра района</w:t>
      </w:r>
      <w:r w:rsidR="00E71C6D">
        <w:rPr>
          <w:rFonts w:ascii="Times New Roman" w:hAnsi="Times New Roman" w:cs="Times New Roman"/>
          <w:sz w:val="28"/>
          <w:szCs w:val="28"/>
          <w:lang w:eastAsia="ru-RU"/>
        </w:rPr>
        <w:t>, курирующего структурное подразделение</w:t>
      </w:r>
      <w:r w:rsidR="00AE7AC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E71C6D">
        <w:rPr>
          <w:rFonts w:ascii="Times New Roman" w:hAnsi="Times New Roman" w:cs="Times New Roman"/>
          <w:sz w:val="28"/>
          <w:szCs w:val="28"/>
          <w:lang w:eastAsia="ru-RU"/>
        </w:rPr>
        <w:t>, сотрудник</w:t>
      </w:r>
      <w:r w:rsidR="00160E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71C6D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</w:t>
      </w:r>
      <w:r w:rsidR="00160ECB">
        <w:rPr>
          <w:rFonts w:ascii="Times New Roman" w:hAnsi="Times New Roman" w:cs="Times New Roman"/>
          <w:sz w:val="28"/>
          <w:szCs w:val="28"/>
          <w:lang w:eastAsia="ru-RU"/>
        </w:rPr>
        <w:t xml:space="preserve">, предлагается </w:t>
      </w:r>
      <w:r w:rsidR="00E71C6D">
        <w:rPr>
          <w:rFonts w:ascii="Times New Roman" w:hAnsi="Times New Roman" w:cs="Times New Roman"/>
          <w:sz w:val="28"/>
          <w:szCs w:val="28"/>
          <w:lang w:eastAsia="ru-RU"/>
        </w:rPr>
        <w:t>направ</w:t>
      </w:r>
      <w:r w:rsidR="00160ECB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E71C6D">
        <w:rPr>
          <w:rFonts w:ascii="Times New Roman" w:hAnsi="Times New Roman" w:cs="Times New Roman"/>
          <w:sz w:val="28"/>
          <w:szCs w:val="28"/>
          <w:lang w:eastAsia="ru-RU"/>
        </w:rPr>
        <w:t xml:space="preserve"> в служебную командировку.</w:t>
      </w:r>
      <w:proofErr w:type="gramEnd"/>
    </w:p>
    <w:p w:rsidR="00E71C6D" w:rsidRDefault="00E71C6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633B80" w:rsidRPr="00633B80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Официальные документы и служебная записка </w:t>
      </w:r>
      <w:r w:rsidR="00633B80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Мэра района, курирующего соответствующее структурное подразделение </w:t>
      </w:r>
      <w:r w:rsidR="00AE7AC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633B80">
        <w:rPr>
          <w:rFonts w:ascii="Times New Roman" w:hAnsi="Times New Roman" w:cs="Times New Roman"/>
          <w:sz w:val="28"/>
          <w:szCs w:val="28"/>
          <w:lang w:eastAsia="ru-RU"/>
        </w:rPr>
        <w:t>направляются на рассмотрение М</w:t>
      </w:r>
      <w:r w:rsidR="00633B80" w:rsidRPr="00633B80">
        <w:rPr>
          <w:rFonts w:ascii="Times New Roman" w:hAnsi="Times New Roman" w:cs="Times New Roman"/>
          <w:sz w:val="28"/>
          <w:szCs w:val="28"/>
          <w:lang w:eastAsia="ru-RU"/>
        </w:rPr>
        <w:t xml:space="preserve">эру </w:t>
      </w:r>
      <w:r w:rsidR="00633B80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633B80" w:rsidRPr="00633B80">
        <w:rPr>
          <w:rFonts w:ascii="Times New Roman" w:hAnsi="Times New Roman" w:cs="Times New Roman"/>
          <w:sz w:val="28"/>
          <w:szCs w:val="28"/>
          <w:lang w:eastAsia="ru-RU"/>
        </w:rPr>
        <w:t xml:space="preserve">, а в его отсутствие </w:t>
      </w:r>
      <w:r w:rsidR="00633B8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33B80" w:rsidRPr="00633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3B80">
        <w:rPr>
          <w:rFonts w:ascii="Times New Roman" w:hAnsi="Times New Roman" w:cs="Times New Roman"/>
          <w:sz w:val="28"/>
          <w:szCs w:val="28"/>
          <w:lang w:eastAsia="ru-RU"/>
        </w:rPr>
        <w:t>лицу, его замещающему</w:t>
      </w:r>
      <w:r w:rsidR="00633B80" w:rsidRPr="00633B80">
        <w:rPr>
          <w:rFonts w:ascii="Times New Roman" w:hAnsi="Times New Roman" w:cs="Times New Roman"/>
          <w:sz w:val="28"/>
          <w:szCs w:val="28"/>
          <w:lang w:eastAsia="ru-RU"/>
        </w:rPr>
        <w:t xml:space="preserve">. Принятое решение оформляется в виде письменной резолюции на документе. Резолюция является основанием для подготовки проекта </w:t>
      </w:r>
      <w:r w:rsidR="00633B80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Мэра района </w:t>
      </w:r>
      <w:r w:rsidR="00633B80" w:rsidRPr="00633B80">
        <w:rPr>
          <w:rFonts w:ascii="Times New Roman" w:hAnsi="Times New Roman" w:cs="Times New Roman"/>
          <w:sz w:val="28"/>
          <w:szCs w:val="28"/>
          <w:lang w:eastAsia="ru-RU"/>
        </w:rPr>
        <w:t>о направлении в служебную командировку</w:t>
      </w:r>
      <w:r w:rsidR="00633B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589B" w:rsidRPr="0021589B" w:rsidRDefault="0021589B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21589B">
        <w:rPr>
          <w:rFonts w:ascii="Times New Roman" w:hAnsi="Times New Roman" w:cs="Times New Roman"/>
          <w:sz w:val="28"/>
          <w:szCs w:val="28"/>
          <w:lang w:eastAsia="ru-RU"/>
        </w:rPr>
        <w:t xml:space="preserve">Отдел управления персоналом </w:t>
      </w:r>
      <w:r w:rsidR="006518C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1589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района (далее - отдел управления персоналом) готовит </w:t>
      </w:r>
      <w:r w:rsidR="006518CF">
        <w:rPr>
          <w:rFonts w:ascii="Times New Roman" w:hAnsi="Times New Roman" w:cs="Times New Roman"/>
          <w:sz w:val="28"/>
          <w:szCs w:val="28"/>
          <w:lang w:eastAsia="ru-RU"/>
        </w:rPr>
        <w:t>проект распоряжения Мэра района, в котором указываются:</w:t>
      </w:r>
      <w:r w:rsidRPr="0021589B">
        <w:rPr>
          <w:rFonts w:ascii="Times New Roman" w:hAnsi="Times New Roman" w:cs="Times New Roman"/>
          <w:sz w:val="28"/>
          <w:szCs w:val="28"/>
          <w:lang w:eastAsia="ru-RU"/>
        </w:rPr>
        <w:t xml:space="preserve"> место работы, должность </w:t>
      </w:r>
      <w:r w:rsidR="006518CF">
        <w:rPr>
          <w:rFonts w:ascii="Times New Roman" w:hAnsi="Times New Roman" w:cs="Times New Roman"/>
          <w:sz w:val="28"/>
          <w:szCs w:val="28"/>
          <w:lang w:eastAsia="ru-RU"/>
        </w:rPr>
        <w:t>сотрудника</w:t>
      </w:r>
      <w:r w:rsidRPr="0021589B">
        <w:rPr>
          <w:rFonts w:ascii="Times New Roman" w:hAnsi="Times New Roman" w:cs="Times New Roman"/>
          <w:sz w:val="28"/>
          <w:szCs w:val="28"/>
          <w:lang w:eastAsia="ru-RU"/>
        </w:rPr>
        <w:t>, цель, время и место командировки, утверждается смета на компенсационные расходы</w:t>
      </w:r>
      <w:r w:rsidR="001931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158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3B80" w:rsidRDefault="006518CF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Сотрудник</w:t>
      </w:r>
      <w:r w:rsidR="0021589B" w:rsidRPr="0021589B">
        <w:rPr>
          <w:rFonts w:ascii="Times New Roman" w:hAnsi="Times New Roman" w:cs="Times New Roman"/>
          <w:sz w:val="28"/>
          <w:szCs w:val="28"/>
          <w:lang w:eastAsia="ru-RU"/>
        </w:rPr>
        <w:t>, направляемый в служебную командировку, в обязательном порядке должен быть ознакомлен о его командировании под роспись.</w:t>
      </w:r>
    </w:p>
    <w:p w:rsidR="00635CF6" w:rsidRPr="00635CF6" w:rsidRDefault="00635CF6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635CF6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Фактический срок пребывания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сотрудника</w:t>
      </w:r>
      <w:r w:rsidRPr="00635CF6">
        <w:rPr>
          <w:rFonts w:ascii="Times New Roman" w:hAnsi="Times New Roman" w:cs="Times New Roman"/>
          <w:sz w:val="28"/>
          <w:szCs w:val="28"/>
          <w:lang w:eastAsia="ru-RU"/>
        </w:rPr>
        <w:t xml:space="preserve"> в месте командирования определяется по проездным документам, представляемым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сотрудником</w:t>
      </w:r>
      <w:r w:rsidRPr="00635CF6">
        <w:rPr>
          <w:rFonts w:ascii="Times New Roman" w:hAnsi="Times New Roman" w:cs="Times New Roman"/>
          <w:sz w:val="28"/>
          <w:szCs w:val="28"/>
          <w:lang w:eastAsia="ru-RU"/>
        </w:rPr>
        <w:t xml:space="preserve"> по возвращении из служебной командировки.</w:t>
      </w:r>
    </w:p>
    <w:p w:rsidR="00635CF6" w:rsidRDefault="00635CF6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635CF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проезда работника к месту командирования и (или) обратно к месту работы на личном транспорте фактический срок пребывания в месте командирования указывается в служебной записке, которая представляется </w:t>
      </w:r>
      <w:r w:rsidR="00152051">
        <w:rPr>
          <w:rFonts w:ascii="Times New Roman" w:hAnsi="Times New Roman" w:cs="Times New Roman"/>
          <w:sz w:val="28"/>
          <w:szCs w:val="28"/>
          <w:lang w:eastAsia="ru-RU"/>
        </w:rPr>
        <w:t>сотрудником</w:t>
      </w:r>
      <w:r w:rsidRPr="00635CF6">
        <w:rPr>
          <w:rFonts w:ascii="Times New Roman" w:hAnsi="Times New Roman" w:cs="Times New Roman"/>
          <w:sz w:val="28"/>
          <w:szCs w:val="28"/>
          <w:lang w:eastAsia="ru-RU"/>
        </w:rPr>
        <w:t xml:space="preserve"> по возвращении из служебной командировки </w:t>
      </w:r>
      <w:r w:rsidR="00AE7ACE">
        <w:rPr>
          <w:rFonts w:ascii="Times New Roman" w:hAnsi="Times New Roman" w:cs="Times New Roman"/>
          <w:sz w:val="28"/>
          <w:szCs w:val="28"/>
          <w:lang w:eastAsia="ru-RU"/>
        </w:rPr>
        <w:t>Мэру района,</w:t>
      </w:r>
      <w:r w:rsidRPr="00635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7ACE" w:rsidRPr="00AE7ACE">
        <w:rPr>
          <w:rFonts w:ascii="Times New Roman" w:hAnsi="Times New Roman" w:cs="Times New Roman"/>
          <w:sz w:val="28"/>
          <w:szCs w:val="28"/>
          <w:lang w:eastAsia="ru-RU"/>
        </w:rPr>
        <w:t xml:space="preserve">а в его отсутствие – лицу, его замещающему </w:t>
      </w:r>
      <w:r w:rsidRPr="00635CF6">
        <w:rPr>
          <w:rFonts w:ascii="Times New Roman" w:hAnsi="Times New Roman" w:cs="Times New Roman"/>
          <w:sz w:val="28"/>
          <w:szCs w:val="28"/>
          <w:lang w:eastAsia="ru-RU"/>
        </w:rPr>
        <w:t>одновременно с документами, подтверждающими использование указанного транспорта для проезда к месту командирования и обратно (путевой лист, счета</w:t>
      </w:r>
      <w:proofErr w:type="gramEnd"/>
      <w:r w:rsidRPr="00635CF6">
        <w:rPr>
          <w:rFonts w:ascii="Times New Roman" w:hAnsi="Times New Roman" w:cs="Times New Roman"/>
          <w:sz w:val="28"/>
          <w:szCs w:val="28"/>
          <w:lang w:eastAsia="ru-RU"/>
        </w:rPr>
        <w:t>, квитанции, кассовые чеки и др.).</w:t>
      </w:r>
    </w:p>
    <w:p w:rsidR="00E26484" w:rsidRDefault="00E26484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r w:rsidR="00431090" w:rsidRPr="00431090">
        <w:rPr>
          <w:rFonts w:ascii="Times New Roman" w:hAnsi="Times New Roman" w:cs="Times New Roman"/>
          <w:sz w:val="28"/>
          <w:szCs w:val="28"/>
          <w:lang w:eastAsia="ru-RU"/>
        </w:rPr>
        <w:t xml:space="preserve">Днем выезда в служебную командировку считается день отправления транспортного средства из места постоянной </w:t>
      </w:r>
      <w:proofErr w:type="gramStart"/>
      <w:r w:rsidR="00431090" w:rsidRPr="00431090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="00431090" w:rsidRPr="00431090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командируемого в пункт назначения, а днем приезда - день прибытия транспортного средства к месту постоянной работы. При отправлении транспортного средства до 24 часов местного времени включительно днем выезда считаются текущие сутки, а с 0 часов и позднее - последующие сутки. Если станция, пристань, аэропорт, вокзал находятся за чертой населенного пункта, учитывается время, необходимое для проезда до станции, пристани, аэропорта, вокзала. Аналогично определяется день приезда командируемого к месту постоянной работы.</w:t>
      </w:r>
    </w:p>
    <w:p w:rsidR="00CC5C6D" w:rsidRDefault="00CC5C6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C6D" w:rsidRDefault="008B4617" w:rsidP="00FF5CAB">
      <w:pPr>
        <w:pStyle w:val="a8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и размеры возмещения расходов</w:t>
      </w:r>
      <w:r w:rsidR="00457679">
        <w:rPr>
          <w:rFonts w:ascii="Times New Roman" w:hAnsi="Times New Roman" w:cs="Times New Roman"/>
          <w:sz w:val="28"/>
          <w:szCs w:val="28"/>
          <w:lang w:eastAsia="ru-RU"/>
        </w:rPr>
        <w:t>, связанных со служебной командировкой</w:t>
      </w:r>
    </w:p>
    <w:p w:rsidR="00457679" w:rsidRPr="008B4617" w:rsidRDefault="00457679" w:rsidP="008A0A6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CEF" w:rsidRDefault="00457679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19312D">
        <w:rPr>
          <w:rFonts w:ascii="Times New Roman" w:hAnsi="Times New Roman" w:cs="Times New Roman"/>
          <w:sz w:val="28"/>
          <w:szCs w:val="28"/>
          <w:lang w:eastAsia="ru-RU"/>
        </w:rPr>
        <w:t>Сотруднику</w:t>
      </w:r>
      <w:r w:rsidR="0019312D"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0CEF">
        <w:rPr>
          <w:rFonts w:ascii="Times New Roman" w:hAnsi="Times New Roman" w:cs="Times New Roman"/>
          <w:sz w:val="28"/>
          <w:szCs w:val="28"/>
          <w:lang w:eastAsia="ru-RU"/>
        </w:rPr>
        <w:t xml:space="preserve">перед отъездом в служебную командировку выдается денежный аванс в пределах </w:t>
      </w:r>
      <w:r w:rsidR="00D40CEF" w:rsidRPr="00D40CEF">
        <w:rPr>
          <w:rFonts w:ascii="Times New Roman" w:hAnsi="Times New Roman" w:cs="Times New Roman"/>
          <w:sz w:val="28"/>
          <w:szCs w:val="28"/>
          <w:lang w:eastAsia="ru-RU"/>
        </w:rPr>
        <w:t>смет</w:t>
      </w:r>
      <w:r w:rsidR="00D40CE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D40CEF" w:rsidRPr="00D40CEF">
        <w:rPr>
          <w:rFonts w:ascii="Times New Roman" w:hAnsi="Times New Roman" w:cs="Times New Roman"/>
          <w:sz w:val="28"/>
          <w:szCs w:val="28"/>
          <w:lang w:eastAsia="ru-RU"/>
        </w:rPr>
        <w:t xml:space="preserve"> на компенсационные расходы</w:t>
      </w:r>
      <w:r w:rsidR="00D40CE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распоряжением Мэра района.</w:t>
      </w:r>
    </w:p>
    <w:p w:rsidR="0019312D" w:rsidRPr="0019312D" w:rsidRDefault="00D40CEF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 Сотруднику</w:t>
      </w:r>
      <w:r w:rsidR="00AE7AC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12D" w:rsidRPr="0019312D">
        <w:rPr>
          <w:rFonts w:ascii="Times New Roman" w:hAnsi="Times New Roman" w:cs="Times New Roman"/>
          <w:sz w:val="28"/>
          <w:szCs w:val="28"/>
          <w:lang w:eastAsia="ru-RU"/>
        </w:rPr>
        <w:t>направленному в командировку, возмещаются: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>1) расходы по проезду;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>2) расходы по найму жилого помещения;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>3) дополнительные расходы, связанные с проживанием вне места постоянного жительства (далее – суточные);</w:t>
      </w:r>
    </w:p>
    <w:p w:rsidR="00181A07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4) иные расходы, произведенные </w:t>
      </w:r>
      <w:r w:rsidR="00181A07">
        <w:rPr>
          <w:rFonts w:ascii="Times New Roman" w:hAnsi="Times New Roman" w:cs="Times New Roman"/>
          <w:sz w:val="28"/>
          <w:szCs w:val="28"/>
          <w:lang w:eastAsia="ru-RU"/>
        </w:rPr>
        <w:t>сотрудником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с разрешения или </w:t>
      </w:r>
      <w:proofErr w:type="gramStart"/>
      <w:r w:rsidRPr="0019312D">
        <w:rPr>
          <w:rFonts w:ascii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A07">
        <w:rPr>
          <w:rFonts w:ascii="Times New Roman" w:hAnsi="Times New Roman" w:cs="Times New Roman"/>
          <w:sz w:val="28"/>
          <w:szCs w:val="28"/>
          <w:lang w:eastAsia="ru-RU"/>
        </w:rPr>
        <w:t>Мэра района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="00181A07">
        <w:rPr>
          <w:rFonts w:ascii="Times New Roman" w:hAnsi="Times New Roman" w:cs="Times New Roman"/>
          <w:sz w:val="28"/>
          <w:szCs w:val="28"/>
          <w:lang w:eastAsia="ru-RU"/>
        </w:rPr>
        <w:t>лица, его замещающего</w:t>
      </w:r>
      <w:r w:rsidR="00AE7A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12D" w:rsidRPr="0019312D" w:rsidRDefault="00181A07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0CE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9312D" w:rsidRPr="0019312D">
        <w:rPr>
          <w:rFonts w:ascii="Times New Roman" w:hAnsi="Times New Roman" w:cs="Times New Roman"/>
          <w:sz w:val="28"/>
          <w:szCs w:val="28"/>
          <w:lang w:eastAsia="ru-RU"/>
        </w:rPr>
        <w:t>. Возмещение расходов осуществляется в следующих размерах: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1) расходы по проезду </w:t>
      </w:r>
      <w:r w:rsidR="00181A07">
        <w:rPr>
          <w:rFonts w:ascii="Times New Roman" w:hAnsi="Times New Roman" w:cs="Times New Roman"/>
          <w:sz w:val="28"/>
          <w:szCs w:val="28"/>
          <w:lang w:eastAsia="ru-RU"/>
        </w:rPr>
        <w:t>сотрудников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к месту командирования и обратно,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</w:t>
      </w:r>
      <w:r w:rsidR="00181A07">
        <w:rPr>
          <w:rFonts w:ascii="Times New Roman" w:hAnsi="Times New Roman" w:cs="Times New Roman"/>
          <w:sz w:val="28"/>
          <w:szCs w:val="28"/>
          <w:lang w:eastAsia="ru-RU"/>
        </w:rPr>
        <w:t>сотрудник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  <w:proofErr w:type="gramEnd"/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>а) по фактическим затратам, подтвержденным проездными документами, по следующим нормам: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>воздушным транспортом – по билету экономического класса;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>железнодорожным транспортом –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>морским и речным транспортом –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>автомобильным транспортом: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транспортном средстве общего пользования (кроме такси) – по существующей в данной местности стоимости проезда;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в транспортном средстве, находящемся в собственности </w:t>
      </w:r>
      <w:r w:rsidR="00181A07">
        <w:rPr>
          <w:rFonts w:ascii="Times New Roman" w:hAnsi="Times New Roman" w:cs="Times New Roman"/>
          <w:sz w:val="28"/>
          <w:szCs w:val="28"/>
          <w:lang w:eastAsia="ru-RU"/>
        </w:rPr>
        <w:t>сотрудника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или в собственности третьих лиц (по доверенности), – в размере </w:t>
      </w:r>
      <w:r w:rsidR="00181A07">
        <w:rPr>
          <w:rFonts w:ascii="Times New Roman" w:hAnsi="Times New Roman" w:cs="Times New Roman"/>
          <w:sz w:val="28"/>
          <w:szCs w:val="28"/>
          <w:lang w:eastAsia="ru-RU"/>
        </w:rPr>
        <w:t>фактических затрат (</w:t>
      </w:r>
      <w:r w:rsidR="00181A07" w:rsidRPr="00181A07">
        <w:rPr>
          <w:rFonts w:ascii="Times New Roman" w:hAnsi="Times New Roman" w:cs="Times New Roman"/>
          <w:sz w:val="28"/>
          <w:szCs w:val="28"/>
          <w:lang w:eastAsia="ru-RU"/>
        </w:rPr>
        <w:t>путевой лист, счета, квитанции, кассовые чеки и др.</w:t>
      </w:r>
      <w:r w:rsidR="00181A0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б) при отсутствии проездных документов, подтверждающих произведенные расходы, </w:t>
      </w:r>
      <w:r w:rsidR="00E6353F">
        <w:rPr>
          <w:rFonts w:ascii="Times New Roman" w:hAnsi="Times New Roman" w:cs="Times New Roman"/>
          <w:sz w:val="28"/>
          <w:szCs w:val="28"/>
          <w:lang w:eastAsia="ru-RU"/>
        </w:rPr>
        <w:t xml:space="preserve">данные расходы </w:t>
      </w:r>
      <w:r w:rsidR="00945CBD" w:rsidRPr="00945CBD">
        <w:rPr>
          <w:rFonts w:ascii="Times New Roman" w:hAnsi="Times New Roman" w:cs="Times New Roman"/>
          <w:sz w:val="28"/>
          <w:szCs w:val="28"/>
          <w:lang w:eastAsia="ru-RU"/>
        </w:rPr>
        <w:t xml:space="preserve">возмещаются </w:t>
      </w:r>
      <w:r w:rsidR="00945CBD">
        <w:rPr>
          <w:rFonts w:ascii="Times New Roman" w:hAnsi="Times New Roman" w:cs="Times New Roman"/>
          <w:sz w:val="28"/>
          <w:szCs w:val="28"/>
          <w:lang w:eastAsia="ru-RU"/>
        </w:rPr>
        <w:t>сотруднику</w:t>
      </w:r>
      <w:r w:rsidR="00945CBD" w:rsidRPr="00945CBD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размере, установленном законод</w:t>
      </w:r>
      <w:r w:rsidR="00E6353F">
        <w:rPr>
          <w:rFonts w:ascii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  <w:r w:rsidR="00945CBD" w:rsidRPr="00945C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353F" w:rsidRPr="00945CBD">
        <w:rPr>
          <w:rFonts w:ascii="Times New Roman" w:hAnsi="Times New Roman" w:cs="Times New Roman"/>
          <w:sz w:val="28"/>
          <w:szCs w:val="28"/>
          <w:lang w:eastAsia="ru-RU"/>
        </w:rPr>
        <w:t xml:space="preserve">Мэр района </w:t>
      </w:r>
      <w:r w:rsidR="00E6353F">
        <w:rPr>
          <w:rFonts w:ascii="Times New Roman" w:hAnsi="Times New Roman" w:cs="Times New Roman"/>
          <w:sz w:val="28"/>
          <w:szCs w:val="28"/>
          <w:lang w:eastAsia="ru-RU"/>
        </w:rPr>
        <w:t>либо лицо, его замещающее</w:t>
      </w:r>
      <w:r w:rsidR="00AE7A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63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5CBD" w:rsidRPr="00945CB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личного заявления </w:t>
      </w:r>
      <w:r w:rsidR="00E6353F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сотрудника могут </w:t>
      </w:r>
      <w:r w:rsidR="00945CBD" w:rsidRPr="00945CBD">
        <w:rPr>
          <w:rFonts w:ascii="Times New Roman" w:hAnsi="Times New Roman" w:cs="Times New Roman"/>
          <w:sz w:val="28"/>
          <w:szCs w:val="28"/>
          <w:lang w:eastAsia="ru-RU"/>
        </w:rPr>
        <w:t>разреш</w:t>
      </w:r>
      <w:r w:rsidR="00E6353F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="00945CBD" w:rsidRPr="00945CBD">
        <w:rPr>
          <w:rFonts w:ascii="Times New Roman" w:hAnsi="Times New Roman" w:cs="Times New Roman"/>
          <w:sz w:val="28"/>
          <w:szCs w:val="28"/>
          <w:lang w:eastAsia="ru-RU"/>
        </w:rPr>
        <w:t xml:space="preserve"> оплат</w:t>
      </w:r>
      <w:r w:rsidR="00E6353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45CBD" w:rsidRPr="00945CBD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по справке транспортной организации о стоимост</w:t>
      </w:r>
      <w:r w:rsidR="00945CBD">
        <w:rPr>
          <w:rFonts w:ascii="Times New Roman" w:hAnsi="Times New Roman" w:cs="Times New Roman"/>
          <w:sz w:val="28"/>
          <w:szCs w:val="28"/>
          <w:lang w:eastAsia="ru-RU"/>
        </w:rPr>
        <w:t>и проезда в период командировки;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2) расходы по найму жилого помещения (кроме случая, когда направленному в командировку </w:t>
      </w:r>
      <w:r w:rsidR="00A673E7">
        <w:rPr>
          <w:rFonts w:ascii="Times New Roman" w:hAnsi="Times New Roman" w:cs="Times New Roman"/>
          <w:sz w:val="28"/>
          <w:szCs w:val="28"/>
          <w:lang w:eastAsia="ru-RU"/>
        </w:rPr>
        <w:t>сотруднику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бесплатное помещение) – в размере фактических расходов, подтвержденных соответствующими документами, </w:t>
      </w:r>
      <w:r w:rsidR="00A673E7" w:rsidRPr="00A673E7">
        <w:rPr>
          <w:rFonts w:ascii="Times New Roman" w:hAnsi="Times New Roman" w:cs="Times New Roman"/>
          <w:sz w:val="28"/>
          <w:szCs w:val="28"/>
          <w:lang w:eastAsia="ru-RU"/>
        </w:rPr>
        <w:t xml:space="preserve">но не более стоимости </w:t>
      </w:r>
      <w:r w:rsidR="00A673E7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стандартного </w:t>
      </w:r>
      <w:r w:rsidR="00A673E7" w:rsidRPr="00A673E7">
        <w:rPr>
          <w:rFonts w:ascii="Times New Roman" w:hAnsi="Times New Roman" w:cs="Times New Roman"/>
          <w:sz w:val="28"/>
          <w:szCs w:val="28"/>
          <w:lang w:eastAsia="ru-RU"/>
        </w:rPr>
        <w:t>однокомнатного (одноместного) номера</w:t>
      </w:r>
      <w:r w:rsidR="00A673E7">
        <w:rPr>
          <w:rFonts w:ascii="Times New Roman" w:hAnsi="Times New Roman" w:cs="Times New Roman"/>
          <w:sz w:val="28"/>
          <w:szCs w:val="28"/>
          <w:lang w:eastAsia="ru-RU"/>
        </w:rPr>
        <w:t xml:space="preserve"> гостиничного комплекса</w:t>
      </w:r>
      <w:r w:rsidR="00A673E7" w:rsidRPr="00A673E7">
        <w:rPr>
          <w:rFonts w:ascii="Times New Roman" w:hAnsi="Times New Roman" w:cs="Times New Roman"/>
          <w:sz w:val="28"/>
          <w:szCs w:val="28"/>
          <w:lang w:eastAsia="ru-RU"/>
        </w:rPr>
        <w:t>. При отсутствии свободного одноместного номера возможно бронирование двухкомнатного (двухместного) номера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. При отсутствии документов, подтверждающих эти расходы, (кроме случая, когда направленному в командировку </w:t>
      </w:r>
      <w:r w:rsidR="00E6353F">
        <w:rPr>
          <w:rFonts w:ascii="Times New Roman" w:hAnsi="Times New Roman" w:cs="Times New Roman"/>
          <w:sz w:val="28"/>
          <w:szCs w:val="28"/>
          <w:lang w:eastAsia="ru-RU"/>
        </w:rPr>
        <w:t>сотруднику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бесплатное помещение)</w:t>
      </w:r>
      <w:r w:rsidR="00E635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353F" w:rsidRPr="00E6353F">
        <w:rPr>
          <w:rFonts w:ascii="Times New Roman" w:hAnsi="Times New Roman" w:cs="Times New Roman"/>
          <w:sz w:val="28"/>
          <w:szCs w:val="28"/>
          <w:lang w:eastAsia="ru-RU"/>
        </w:rPr>
        <w:t>данные расходы возмещаются сотруднику в размере, установленном законод</w:t>
      </w:r>
      <w:r w:rsidR="00D42BD0"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ательством Российской Федерации. </w:t>
      </w:r>
      <w:r w:rsidR="00D42BD0" w:rsidRPr="00D42BD0">
        <w:rPr>
          <w:rFonts w:ascii="Times New Roman" w:hAnsi="Times New Roman" w:cs="Times New Roman"/>
          <w:sz w:val="28"/>
          <w:szCs w:val="28"/>
          <w:lang w:eastAsia="ru-RU"/>
        </w:rPr>
        <w:t>Мэр района либо лицо, его замещающее</w:t>
      </w:r>
      <w:r w:rsidR="00AE7A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42BD0" w:rsidRPr="00D42BD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личного заявления сотрудника могут разрешить оплату расходов</w:t>
      </w:r>
      <w:r w:rsidR="00D42BD0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D42BD0" w:rsidRPr="00D42BD0">
        <w:rPr>
          <w:rFonts w:ascii="Times New Roman" w:hAnsi="Times New Roman" w:cs="Times New Roman"/>
          <w:sz w:val="28"/>
          <w:szCs w:val="28"/>
          <w:lang w:eastAsia="ru-RU"/>
        </w:rPr>
        <w:t>согласно официальному ответу на запрос, подтверждающему фактическое проживание и оплату произведенных расходов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312D" w:rsidRPr="0019312D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>3) расходы на выплату суточных за каждый день нахождения в командировке</w:t>
      </w:r>
      <w:r w:rsidR="00D42BD0" w:rsidRPr="00D42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BD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D42BD0" w:rsidRPr="0019312D">
        <w:rPr>
          <w:rFonts w:ascii="Times New Roman" w:hAnsi="Times New Roman" w:cs="Times New Roman"/>
          <w:sz w:val="28"/>
          <w:szCs w:val="28"/>
          <w:lang w:eastAsia="ru-RU"/>
        </w:rPr>
        <w:t>территории Российской Федерации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дни нахождения в пути, в том числе за время вынужденной остановки в пути, в размере </w:t>
      </w:r>
      <w:r w:rsidR="00D42BD0">
        <w:rPr>
          <w:rFonts w:ascii="Times New Roman" w:hAnsi="Times New Roman" w:cs="Times New Roman"/>
          <w:sz w:val="28"/>
          <w:szCs w:val="28"/>
          <w:lang w:eastAsia="ru-RU"/>
        </w:rPr>
        <w:t>700 (семьсот)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BD0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703D8" w:rsidRDefault="0019312D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4) иные расходы, связанные с командировками (при условии, что они произведены </w:t>
      </w:r>
      <w:r w:rsidR="00456B0C">
        <w:rPr>
          <w:rFonts w:ascii="Times New Roman" w:hAnsi="Times New Roman" w:cs="Times New Roman"/>
          <w:sz w:val="28"/>
          <w:szCs w:val="28"/>
          <w:lang w:eastAsia="ru-RU"/>
        </w:rPr>
        <w:t>сотрудником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с разрешения или </w:t>
      </w:r>
      <w:proofErr w:type="gramStart"/>
      <w:r w:rsidRPr="0019312D">
        <w:rPr>
          <w:rFonts w:ascii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316">
        <w:rPr>
          <w:rFonts w:ascii="Times New Roman" w:hAnsi="Times New Roman" w:cs="Times New Roman"/>
          <w:sz w:val="28"/>
          <w:szCs w:val="28"/>
          <w:lang w:eastAsia="ru-RU"/>
        </w:rPr>
        <w:t xml:space="preserve">Мэра района либо </w:t>
      </w:r>
      <w:r w:rsidR="00456B0C">
        <w:rPr>
          <w:rFonts w:ascii="Times New Roman" w:hAnsi="Times New Roman" w:cs="Times New Roman"/>
          <w:sz w:val="28"/>
          <w:szCs w:val="28"/>
          <w:lang w:eastAsia="ru-RU"/>
        </w:rPr>
        <w:t>лица его замещающего</w:t>
      </w:r>
      <w:r w:rsidRPr="0019312D">
        <w:rPr>
          <w:rFonts w:ascii="Times New Roman" w:hAnsi="Times New Roman" w:cs="Times New Roman"/>
          <w:sz w:val="28"/>
          <w:szCs w:val="28"/>
          <w:lang w:eastAsia="ru-RU"/>
        </w:rPr>
        <w:t xml:space="preserve">) – </w:t>
      </w:r>
      <w:r w:rsidR="009E4316" w:rsidRPr="009E4316">
        <w:rPr>
          <w:rFonts w:ascii="Times New Roman" w:hAnsi="Times New Roman" w:cs="Times New Roman"/>
          <w:sz w:val="28"/>
          <w:szCs w:val="28"/>
          <w:lang w:eastAsia="ru-RU"/>
        </w:rPr>
        <w:t>по фактическим затратам, подтвержденным</w:t>
      </w:r>
      <w:r w:rsidR="009E431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соответствующими документами.</w:t>
      </w:r>
    </w:p>
    <w:p w:rsidR="009E4316" w:rsidRPr="009E4316" w:rsidRDefault="009E4316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0CEF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E4316">
        <w:rPr>
          <w:rFonts w:ascii="Times New Roman" w:hAnsi="Times New Roman" w:cs="Times New Roman"/>
          <w:sz w:val="28"/>
          <w:szCs w:val="28"/>
          <w:lang w:eastAsia="ru-RU"/>
        </w:rPr>
        <w:t xml:space="preserve">Возмещение расходов, понесенных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сотрудником</w:t>
      </w:r>
      <w:r w:rsidRPr="009E4316">
        <w:rPr>
          <w:rFonts w:ascii="Times New Roman" w:hAnsi="Times New Roman" w:cs="Times New Roman"/>
          <w:sz w:val="28"/>
          <w:szCs w:val="28"/>
          <w:lang w:eastAsia="ru-RU"/>
        </w:rPr>
        <w:t xml:space="preserve"> в иностранной валюте в связи с командировкой на территорию иностранного государства, осуществляется в соответствующей иностранной валюте в порядке и в размерах, предусмотренных в соответствии с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0CE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E431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9E4316" w:rsidRPr="009E4316" w:rsidRDefault="009E4316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0CE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E4316">
        <w:rPr>
          <w:rFonts w:ascii="Times New Roman" w:hAnsi="Times New Roman" w:cs="Times New Roman"/>
          <w:sz w:val="28"/>
          <w:szCs w:val="28"/>
          <w:lang w:eastAsia="ru-RU"/>
        </w:rPr>
        <w:t xml:space="preserve">. За время нахождения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сотрудника</w:t>
      </w:r>
      <w:r w:rsidRPr="009E4316">
        <w:rPr>
          <w:rFonts w:ascii="Times New Roman" w:hAnsi="Times New Roman" w:cs="Times New Roman"/>
          <w:sz w:val="28"/>
          <w:szCs w:val="28"/>
          <w:lang w:eastAsia="ru-RU"/>
        </w:rPr>
        <w:t>, направляемого в командировку за пределы территории Российской Федерации, суточные выплачиваются:</w:t>
      </w:r>
    </w:p>
    <w:p w:rsidR="009E4316" w:rsidRPr="009E4316" w:rsidRDefault="009E4316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16">
        <w:rPr>
          <w:rFonts w:ascii="Times New Roman" w:hAnsi="Times New Roman" w:cs="Times New Roman"/>
          <w:sz w:val="28"/>
          <w:szCs w:val="28"/>
          <w:lang w:eastAsia="ru-RU"/>
        </w:rPr>
        <w:t xml:space="preserve">1) при проезде по территории Российской Федерации – в порядке, установленном для командировок в пределах территории Российской </w:t>
      </w:r>
      <w:r w:rsidRPr="009E43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Федерации, и размере, установленном подпунктом 3 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0CE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E431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9E4316" w:rsidRDefault="009E4316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316">
        <w:rPr>
          <w:rFonts w:ascii="Times New Roman" w:hAnsi="Times New Roman" w:cs="Times New Roman"/>
          <w:sz w:val="28"/>
          <w:szCs w:val="28"/>
          <w:lang w:eastAsia="ru-RU"/>
        </w:rPr>
        <w:t>2) при проезде по территории иностранного го</w:t>
      </w:r>
      <w:r>
        <w:rPr>
          <w:rFonts w:ascii="Times New Roman" w:hAnsi="Times New Roman" w:cs="Times New Roman"/>
          <w:sz w:val="28"/>
          <w:szCs w:val="28"/>
          <w:lang w:eastAsia="ru-RU"/>
        </w:rPr>
        <w:t>сударства – в размерах, устанавливаемых</w:t>
      </w:r>
      <w:r w:rsidRPr="009E4316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</w:t>
      </w:r>
      <w:r w:rsidR="008355A9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для организаций, </w:t>
      </w:r>
      <w:r w:rsidRPr="009E4316">
        <w:rPr>
          <w:rFonts w:ascii="Times New Roman" w:hAnsi="Times New Roman" w:cs="Times New Roman"/>
          <w:sz w:val="28"/>
          <w:szCs w:val="28"/>
          <w:lang w:eastAsia="ru-RU"/>
        </w:rPr>
        <w:t>финансируемых за счет средств федерального бюджета.</w:t>
      </w:r>
    </w:p>
    <w:p w:rsidR="006B05EF" w:rsidRPr="00C703D8" w:rsidRDefault="00D40CEF" w:rsidP="008A0A6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B05E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B05EF" w:rsidRPr="006B05EF">
        <w:rPr>
          <w:rFonts w:ascii="Times New Roman" w:hAnsi="Times New Roman" w:cs="Times New Roman"/>
          <w:sz w:val="28"/>
          <w:szCs w:val="28"/>
          <w:lang w:eastAsia="ru-RU"/>
        </w:rPr>
        <w:t xml:space="preserve">Возмещение расходов, связанных с командированием </w:t>
      </w:r>
      <w:r w:rsidR="00AE7ACE">
        <w:rPr>
          <w:rFonts w:ascii="Times New Roman" w:hAnsi="Times New Roman" w:cs="Times New Roman"/>
          <w:sz w:val="28"/>
          <w:szCs w:val="28"/>
          <w:lang w:eastAsia="ru-RU"/>
        </w:rPr>
        <w:t>сотрудников Администрации района</w:t>
      </w:r>
      <w:r w:rsidR="006B05EF" w:rsidRPr="006B05EF">
        <w:rPr>
          <w:rFonts w:ascii="Times New Roman" w:hAnsi="Times New Roman" w:cs="Times New Roman"/>
          <w:sz w:val="28"/>
          <w:szCs w:val="28"/>
          <w:lang w:eastAsia="ru-RU"/>
        </w:rPr>
        <w:t>, осуществляется за счет средств местного бюджета.</w:t>
      </w:r>
    </w:p>
    <w:p w:rsidR="00AA559C" w:rsidRPr="006222E9" w:rsidRDefault="006B05EF" w:rsidP="006222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0CE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355A9" w:rsidRPr="00622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A559C" w:rsidRPr="006222E9">
        <w:rPr>
          <w:rFonts w:ascii="Times New Roman" w:hAnsi="Times New Roman" w:cs="Times New Roman"/>
          <w:sz w:val="28"/>
          <w:szCs w:val="28"/>
          <w:lang w:eastAsia="ru-RU"/>
        </w:rPr>
        <w:t xml:space="preserve">В обязательном порядке не позднее трех рабочих дней </w:t>
      </w:r>
      <w:r w:rsidR="00AE7ACE">
        <w:rPr>
          <w:rFonts w:ascii="Times New Roman" w:hAnsi="Times New Roman" w:cs="Times New Roman"/>
          <w:sz w:val="28"/>
          <w:szCs w:val="28"/>
          <w:lang w:eastAsia="ru-RU"/>
        </w:rPr>
        <w:t>со дня</w:t>
      </w:r>
      <w:r w:rsidR="00AA559C" w:rsidRPr="006222E9">
        <w:rPr>
          <w:rFonts w:ascii="Times New Roman" w:hAnsi="Times New Roman" w:cs="Times New Roman"/>
          <w:sz w:val="28"/>
          <w:szCs w:val="28"/>
          <w:lang w:eastAsia="ru-RU"/>
        </w:rPr>
        <w:t xml:space="preserve"> возвращени</w:t>
      </w:r>
      <w:r w:rsidR="00AE7AC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A559C" w:rsidRPr="006222E9">
        <w:rPr>
          <w:rFonts w:ascii="Times New Roman" w:hAnsi="Times New Roman" w:cs="Times New Roman"/>
          <w:sz w:val="28"/>
          <w:szCs w:val="28"/>
          <w:lang w:eastAsia="ru-RU"/>
        </w:rPr>
        <w:t xml:space="preserve"> из служебной командировки сотрудник представляет в отдел бухгалтерии Администрации района </w:t>
      </w:r>
      <w:r w:rsidR="004D7B79" w:rsidRPr="006222E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отдел бухгалтерии) </w:t>
      </w:r>
      <w:r w:rsidR="00AA559C" w:rsidRPr="006222E9">
        <w:rPr>
          <w:rFonts w:ascii="Times New Roman" w:hAnsi="Times New Roman" w:cs="Times New Roman"/>
          <w:sz w:val="28"/>
          <w:szCs w:val="28"/>
          <w:lang w:eastAsia="ru-RU"/>
        </w:rPr>
        <w:t>авансовый отчет об израсходованных в связи с командировкой средствах. К авансовому отчету прилагаются документы, подтверждающие фактические расходы на проезд, наем жилого помещения и иные расходы, произведенные в связи со служебной командировкой.</w:t>
      </w:r>
    </w:p>
    <w:p w:rsidR="004D7B79" w:rsidRPr="006222E9" w:rsidRDefault="006B05EF" w:rsidP="006222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0C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22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7B79" w:rsidRPr="006222E9">
        <w:rPr>
          <w:rFonts w:ascii="Times New Roman" w:hAnsi="Times New Roman" w:cs="Times New Roman"/>
          <w:sz w:val="28"/>
          <w:szCs w:val="28"/>
          <w:lang w:eastAsia="ru-RU"/>
        </w:rPr>
        <w:t>Неизрасходованный или не подтвержденный документально денежный аванс возвращается в отдел бухгалтерии не позднее трех рабочих дней после дня истечения срока, на который выдан денежный аванс, или со дня выхода на работу.</w:t>
      </w:r>
    </w:p>
    <w:p w:rsidR="00C703D8" w:rsidRPr="006222E9" w:rsidRDefault="006B05EF" w:rsidP="006222E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2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0CE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222E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0E4D" w:rsidRPr="006222E9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Вопросы, не урегулированные настоящим Положением, разрешаются в порядке, установленном Трудовым кодексом Российской Федерации, </w:t>
      </w:r>
      <w:r w:rsidR="00E226D6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правовыми </w:t>
      </w:r>
      <w:r w:rsidRPr="006222E9">
        <w:rPr>
          <w:rFonts w:ascii="Times New Roman" w:hAnsi="Times New Roman" w:cs="Times New Roman"/>
          <w:sz w:val="28"/>
          <w:szCs w:val="28"/>
          <w:lang w:eastAsia="ru-RU"/>
        </w:rPr>
        <w:t xml:space="preserve">актами </w:t>
      </w:r>
      <w:r w:rsidR="00770E4D" w:rsidRPr="006222E9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</w:t>
      </w:r>
      <w:r w:rsidRPr="006222E9">
        <w:rPr>
          <w:rFonts w:ascii="Times New Roman" w:hAnsi="Times New Roman" w:cs="Times New Roman"/>
          <w:sz w:val="28"/>
          <w:szCs w:val="28"/>
          <w:lang w:eastAsia="ru-RU"/>
        </w:rPr>
        <w:t>в соответствующей сфере.</w:t>
      </w:r>
    </w:p>
    <w:sectPr w:rsidR="00C703D8" w:rsidRPr="006222E9" w:rsidSect="00A0771F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8A" w:rsidRDefault="00EE428A" w:rsidP="00A0771F">
      <w:pPr>
        <w:spacing w:after="0" w:line="240" w:lineRule="auto"/>
      </w:pPr>
      <w:r>
        <w:separator/>
      </w:r>
    </w:p>
  </w:endnote>
  <w:endnote w:type="continuationSeparator" w:id="1">
    <w:p w:rsidR="00EE428A" w:rsidRDefault="00EE428A" w:rsidP="00A0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8A" w:rsidRDefault="00EE428A" w:rsidP="00A0771F">
      <w:pPr>
        <w:spacing w:after="0" w:line="240" w:lineRule="auto"/>
      </w:pPr>
      <w:r>
        <w:separator/>
      </w:r>
    </w:p>
  </w:footnote>
  <w:footnote w:type="continuationSeparator" w:id="1">
    <w:p w:rsidR="00EE428A" w:rsidRDefault="00EE428A" w:rsidP="00A0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52271"/>
      <w:docPartObj>
        <w:docPartGallery w:val="Page Numbers (Top of Page)"/>
        <w:docPartUnique/>
      </w:docPartObj>
    </w:sdtPr>
    <w:sdtContent>
      <w:p w:rsidR="00A0771F" w:rsidRDefault="006266A6">
        <w:pPr>
          <w:pStyle w:val="a4"/>
          <w:jc w:val="center"/>
        </w:pPr>
        <w:r>
          <w:fldChar w:fldCharType="begin"/>
        </w:r>
        <w:r w:rsidR="00A0771F">
          <w:instrText>PAGE   \* MERGEFORMAT</w:instrText>
        </w:r>
        <w:r>
          <w:fldChar w:fldCharType="separate"/>
        </w:r>
        <w:r w:rsidR="00F87DA7">
          <w:rPr>
            <w:noProof/>
          </w:rPr>
          <w:t>3</w:t>
        </w:r>
        <w:r>
          <w:fldChar w:fldCharType="end"/>
        </w:r>
      </w:p>
    </w:sdtContent>
  </w:sdt>
  <w:p w:rsidR="00A0771F" w:rsidRDefault="00A077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3CF3"/>
    <w:multiLevelType w:val="hybridMultilevel"/>
    <w:tmpl w:val="1916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4A9"/>
    <w:multiLevelType w:val="hybridMultilevel"/>
    <w:tmpl w:val="700885F2"/>
    <w:lvl w:ilvl="0" w:tplc="F5100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338F1"/>
    <w:multiLevelType w:val="hybridMultilevel"/>
    <w:tmpl w:val="D96A5E92"/>
    <w:lvl w:ilvl="0" w:tplc="586A5C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606DC"/>
    <w:multiLevelType w:val="hybridMultilevel"/>
    <w:tmpl w:val="CBC27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2E"/>
    <w:rsid w:val="00014F50"/>
    <w:rsid w:val="00027936"/>
    <w:rsid w:val="0009434A"/>
    <w:rsid w:val="000A224D"/>
    <w:rsid w:val="000E2138"/>
    <w:rsid w:val="000F558F"/>
    <w:rsid w:val="001025FE"/>
    <w:rsid w:val="0014420C"/>
    <w:rsid w:val="00152051"/>
    <w:rsid w:val="00160ECB"/>
    <w:rsid w:val="00165E40"/>
    <w:rsid w:val="001665D8"/>
    <w:rsid w:val="00181A07"/>
    <w:rsid w:val="0019312D"/>
    <w:rsid w:val="001D5339"/>
    <w:rsid w:val="0021142F"/>
    <w:rsid w:val="0021589B"/>
    <w:rsid w:val="00256759"/>
    <w:rsid w:val="00262791"/>
    <w:rsid w:val="002C7617"/>
    <w:rsid w:val="002E7C0E"/>
    <w:rsid w:val="002F7B6C"/>
    <w:rsid w:val="0038191C"/>
    <w:rsid w:val="00405C42"/>
    <w:rsid w:val="00431090"/>
    <w:rsid w:val="00456B0C"/>
    <w:rsid w:val="00457679"/>
    <w:rsid w:val="004D7B79"/>
    <w:rsid w:val="004F7197"/>
    <w:rsid w:val="0052703E"/>
    <w:rsid w:val="005870C6"/>
    <w:rsid w:val="00587A50"/>
    <w:rsid w:val="005D70E0"/>
    <w:rsid w:val="006222E9"/>
    <w:rsid w:val="006266A6"/>
    <w:rsid w:val="00633B80"/>
    <w:rsid w:val="00635CF6"/>
    <w:rsid w:val="006518CF"/>
    <w:rsid w:val="006B05EF"/>
    <w:rsid w:val="00770E4D"/>
    <w:rsid w:val="007717D0"/>
    <w:rsid w:val="00797C05"/>
    <w:rsid w:val="00812869"/>
    <w:rsid w:val="008355A9"/>
    <w:rsid w:val="00852DC7"/>
    <w:rsid w:val="00874295"/>
    <w:rsid w:val="008A0A68"/>
    <w:rsid w:val="008B4617"/>
    <w:rsid w:val="008F372E"/>
    <w:rsid w:val="0090522B"/>
    <w:rsid w:val="00945CBD"/>
    <w:rsid w:val="00962CBB"/>
    <w:rsid w:val="00996C24"/>
    <w:rsid w:val="009E4316"/>
    <w:rsid w:val="00A0771F"/>
    <w:rsid w:val="00A673E7"/>
    <w:rsid w:val="00A67DEA"/>
    <w:rsid w:val="00AA559C"/>
    <w:rsid w:val="00AE7ACE"/>
    <w:rsid w:val="00AF4107"/>
    <w:rsid w:val="00BB16CF"/>
    <w:rsid w:val="00BC43F7"/>
    <w:rsid w:val="00C36230"/>
    <w:rsid w:val="00C703D8"/>
    <w:rsid w:val="00CB3970"/>
    <w:rsid w:val="00CC5C6D"/>
    <w:rsid w:val="00D40CEF"/>
    <w:rsid w:val="00D42BD0"/>
    <w:rsid w:val="00DD0E91"/>
    <w:rsid w:val="00DF2808"/>
    <w:rsid w:val="00E226D6"/>
    <w:rsid w:val="00E26484"/>
    <w:rsid w:val="00E6353F"/>
    <w:rsid w:val="00E71C6D"/>
    <w:rsid w:val="00EE428A"/>
    <w:rsid w:val="00F87DA7"/>
    <w:rsid w:val="00FF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771F"/>
  </w:style>
  <w:style w:type="paragraph" w:styleId="a6">
    <w:name w:val="footer"/>
    <w:basedOn w:val="a"/>
    <w:link w:val="a7"/>
    <w:uiPriority w:val="99"/>
    <w:unhideWhenUsed/>
    <w:rsid w:val="00A0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771F"/>
  </w:style>
  <w:style w:type="paragraph" w:styleId="a8">
    <w:name w:val="No Spacing"/>
    <w:uiPriority w:val="1"/>
    <w:qFormat/>
    <w:rsid w:val="00C703D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F41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10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771F"/>
  </w:style>
  <w:style w:type="paragraph" w:styleId="a6">
    <w:name w:val="footer"/>
    <w:basedOn w:val="a"/>
    <w:link w:val="a7"/>
    <w:uiPriority w:val="99"/>
    <w:unhideWhenUsed/>
    <w:rsid w:val="00A0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771F"/>
  </w:style>
  <w:style w:type="paragraph" w:styleId="a8">
    <w:name w:val="No Spacing"/>
    <w:uiPriority w:val="1"/>
    <w:qFormat/>
    <w:rsid w:val="00C703D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F41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107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10577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 Наталья Васильевна</dc:creator>
  <cp:lastModifiedBy>zhukova</cp:lastModifiedBy>
  <cp:revision>2</cp:revision>
  <cp:lastPrinted>2019-05-31T06:46:00Z</cp:lastPrinted>
  <dcterms:created xsi:type="dcterms:W3CDTF">2019-06-11T04:31:00Z</dcterms:created>
  <dcterms:modified xsi:type="dcterms:W3CDTF">2019-06-11T04:31:00Z</dcterms:modified>
</cp:coreProperties>
</file>