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66D" w:rsidRDefault="009D166D" w:rsidP="00B42604">
      <w:pPr>
        <w:spacing w:after="0" w:line="240" w:lineRule="auto"/>
        <w:jc w:val="center"/>
        <w:rPr>
          <w:rFonts w:eastAsia="Times New Roman" w:cs="Times New Roman"/>
          <w:sz w:val="28"/>
          <w:szCs w:val="28"/>
          <w:lang w:eastAsia="ru-RU"/>
        </w:rPr>
      </w:pPr>
      <w:bookmarkStart w:id="0" w:name="_GoBack"/>
      <w:bookmarkEnd w:id="0"/>
    </w:p>
    <w:p w:rsidR="002452AA" w:rsidRDefault="002452AA" w:rsidP="002452AA">
      <w:pPr>
        <w:spacing w:after="0" w:line="240" w:lineRule="auto"/>
        <w:ind w:firstLine="540"/>
        <w:jc w:val="center"/>
        <w:rPr>
          <w:rFonts w:eastAsia="Times New Roman" w:cs="Times New Roman"/>
          <w:b/>
          <w:sz w:val="28"/>
          <w:szCs w:val="28"/>
          <w:lang w:eastAsia="ru-RU"/>
        </w:rPr>
      </w:pPr>
    </w:p>
    <w:p w:rsidR="00B42604" w:rsidRDefault="00B92947" w:rsidP="002452AA">
      <w:pPr>
        <w:spacing w:after="0" w:line="240" w:lineRule="auto"/>
        <w:ind w:firstLine="540"/>
        <w:jc w:val="center"/>
        <w:rPr>
          <w:rFonts w:eastAsia="Times New Roman" w:cs="Times New Roman"/>
          <w:b/>
          <w:sz w:val="28"/>
          <w:szCs w:val="28"/>
          <w:lang w:eastAsia="ru-RU"/>
        </w:rPr>
      </w:pPr>
      <w:r w:rsidRPr="002452AA">
        <w:rPr>
          <w:rFonts w:eastAsia="Times New Roman" w:cs="Times New Roman"/>
          <w:b/>
          <w:sz w:val="28"/>
          <w:szCs w:val="28"/>
          <w:lang w:eastAsia="ru-RU"/>
        </w:rPr>
        <w:t xml:space="preserve">Об организации работы комиссии </w:t>
      </w:r>
      <w:r w:rsidR="002452AA" w:rsidRPr="002452AA">
        <w:rPr>
          <w:rFonts w:eastAsia="Times New Roman" w:cs="Times New Roman"/>
          <w:b/>
          <w:sz w:val="28"/>
          <w:szCs w:val="28"/>
          <w:lang w:eastAsia="ru-RU"/>
        </w:rPr>
        <w:t xml:space="preserve">по делам несовершеннолетних и защите их прав в </w:t>
      </w:r>
      <w:proofErr w:type="spellStart"/>
      <w:r w:rsidR="002452AA" w:rsidRPr="002452AA">
        <w:rPr>
          <w:rFonts w:eastAsia="Times New Roman" w:cs="Times New Roman"/>
          <w:b/>
          <w:sz w:val="28"/>
          <w:szCs w:val="28"/>
          <w:lang w:eastAsia="ru-RU"/>
        </w:rPr>
        <w:t>Шелеховском</w:t>
      </w:r>
      <w:proofErr w:type="spellEnd"/>
      <w:r w:rsidR="002452AA" w:rsidRPr="002452AA">
        <w:rPr>
          <w:rFonts w:eastAsia="Times New Roman" w:cs="Times New Roman"/>
          <w:b/>
          <w:sz w:val="28"/>
          <w:szCs w:val="28"/>
          <w:lang w:eastAsia="ru-RU"/>
        </w:rPr>
        <w:t xml:space="preserve"> районе </w:t>
      </w:r>
      <w:r w:rsidRPr="002452AA">
        <w:rPr>
          <w:rFonts w:eastAsia="Times New Roman" w:cs="Times New Roman"/>
          <w:b/>
          <w:sz w:val="28"/>
          <w:szCs w:val="28"/>
          <w:lang w:eastAsia="ru-RU"/>
        </w:rPr>
        <w:t xml:space="preserve">по профилактике </w:t>
      </w:r>
      <w:r w:rsidR="002452AA">
        <w:rPr>
          <w:rFonts w:eastAsia="Times New Roman" w:cs="Times New Roman"/>
          <w:b/>
          <w:sz w:val="28"/>
          <w:szCs w:val="28"/>
          <w:lang w:eastAsia="ru-RU"/>
        </w:rPr>
        <w:t xml:space="preserve">жестокого обращения с </w:t>
      </w:r>
      <w:r w:rsidR="00905818">
        <w:rPr>
          <w:rFonts w:eastAsia="Times New Roman" w:cs="Times New Roman"/>
          <w:b/>
          <w:sz w:val="28"/>
          <w:szCs w:val="28"/>
          <w:lang w:eastAsia="ru-RU"/>
        </w:rPr>
        <w:t>несовершеннолетними</w:t>
      </w:r>
      <w:r w:rsidR="002452AA">
        <w:rPr>
          <w:rFonts w:eastAsia="Times New Roman" w:cs="Times New Roman"/>
          <w:b/>
          <w:sz w:val="28"/>
          <w:szCs w:val="28"/>
          <w:lang w:eastAsia="ru-RU"/>
        </w:rPr>
        <w:t xml:space="preserve"> </w:t>
      </w:r>
    </w:p>
    <w:p w:rsidR="002452AA" w:rsidRPr="002452AA" w:rsidRDefault="002452AA" w:rsidP="002452AA">
      <w:pPr>
        <w:spacing w:after="0" w:line="240" w:lineRule="auto"/>
        <w:ind w:firstLine="540"/>
        <w:jc w:val="center"/>
        <w:rPr>
          <w:rFonts w:eastAsia="Times New Roman" w:cs="Times New Roman"/>
          <w:b/>
          <w:sz w:val="28"/>
          <w:szCs w:val="28"/>
          <w:lang w:eastAsia="ru-RU"/>
        </w:rPr>
      </w:pPr>
    </w:p>
    <w:p w:rsidR="005C6223" w:rsidRPr="00FC4CBA" w:rsidRDefault="005C6223" w:rsidP="005C6223">
      <w:pPr>
        <w:spacing w:after="0" w:line="240" w:lineRule="auto"/>
        <w:ind w:firstLine="540"/>
        <w:jc w:val="both"/>
        <w:rPr>
          <w:rFonts w:eastAsia="Times New Roman" w:cs="Times New Roman"/>
          <w:sz w:val="28"/>
          <w:szCs w:val="28"/>
          <w:lang w:eastAsia="ru-RU"/>
        </w:rPr>
      </w:pPr>
      <w:r w:rsidRPr="00FC4CBA">
        <w:rPr>
          <w:rFonts w:eastAsia="Times New Roman" w:cs="Times New Roman"/>
          <w:sz w:val="28"/>
          <w:szCs w:val="28"/>
          <w:lang w:eastAsia="ru-RU"/>
        </w:rPr>
        <w:t>Вопросы предотвращения насилия над детьми и жестокого обращения с ними остаются актуальными и приоритетными в деятельности по защите прав и интересов детей.</w:t>
      </w:r>
    </w:p>
    <w:p w:rsidR="005C6223" w:rsidRPr="00FC4CBA" w:rsidRDefault="005C6223" w:rsidP="005C6223">
      <w:pPr>
        <w:spacing w:after="0" w:line="240" w:lineRule="auto"/>
        <w:ind w:firstLine="540"/>
        <w:jc w:val="both"/>
        <w:rPr>
          <w:rFonts w:eastAsia="Times New Roman" w:cs="Times New Roman"/>
          <w:sz w:val="28"/>
          <w:szCs w:val="28"/>
          <w:lang w:eastAsia="ru-RU"/>
        </w:rPr>
      </w:pPr>
      <w:r w:rsidRPr="00FC4CBA">
        <w:rPr>
          <w:rFonts w:eastAsia="Times New Roman" w:cs="Times New Roman"/>
          <w:sz w:val="28"/>
          <w:szCs w:val="28"/>
          <w:lang w:eastAsia="ru-RU"/>
        </w:rPr>
        <w:t xml:space="preserve">Жестокое обращение с детьми – действие (или бездействие) родителей, воспитателей и других лиц, наносящих ущерб физическому или психическому здоровью ребенка. </w:t>
      </w:r>
    </w:p>
    <w:p w:rsidR="005C6223" w:rsidRPr="00FC4CBA" w:rsidRDefault="005C6223" w:rsidP="005C6223">
      <w:pPr>
        <w:spacing w:after="0" w:line="240" w:lineRule="auto"/>
        <w:ind w:firstLine="540"/>
        <w:jc w:val="both"/>
        <w:rPr>
          <w:rFonts w:eastAsia="Times New Roman" w:cs="Times New Roman"/>
          <w:sz w:val="28"/>
          <w:szCs w:val="28"/>
          <w:lang w:eastAsia="ru-RU"/>
        </w:rPr>
      </w:pPr>
      <w:r w:rsidRPr="00FC4CBA">
        <w:rPr>
          <w:rFonts w:eastAsia="Times New Roman" w:cs="Times New Roman"/>
          <w:sz w:val="28"/>
          <w:szCs w:val="28"/>
          <w:lang w:eastAsia="ru-RU"/>
        </w:rPr>
        <w:t xml:space="preserve">Жестокое обращение с детьми, пренебрежение их интересами не только наносит непоправимый вред их физическому и нравственному здоровью, но и влечет за собой тяжелые социальные последствия </w:t>
      </w:r>
    </w:p>
    <w:p w:rsidR="005C6223" w:rsidRPr="00FC4CBA" w:rsidRDefault="005C6223" w:rsidP="005C6223">
      <w:pPr>
        <w:spacing w:after="0" w:line="240" w:lineRule="auto"/>
        <w:ind w:firstLine="540"/>
        <w:jc w:val="both"/>
        <w:rPr>
          <w:rFonts w:eastAsia="Times New Roman" w:cs="Times New Roman"/>
          <w:sz w:val="28"/>
          <w:szCs w:val="28"/>
          <w:lang w:eastAsia="ru-RU"/>
        </w:rPr>
      </w:pPr>
      <w:r w:rsidRPr="00FC4CBA">
        <w:rPr>
          <w:rFonts w:eastAsia="Times New Roman" w:cs="Times New Roman"/>
          <w:sz w:val="28"/>
          <w:szCs w:val="28"/>
          <w:lang w:eastAsia="ru-RU"/>
        </w:rPr>
        <w:t xml:space="preserve">В решении проблем по защите прав и законных интересов несовершеннолетних координирующую роль играет комиссия по делам несовершеннолетних и защите их прав  в </w:t>
      </w:r>
      <w:proofErr w:type="spellStart"/>
      <w:r w:rsidRPr="00FC4CBA">
        <w:rPr>
          <w:rFonts w:eastAsia="Times New Roman" w:cs="Times New Roman"/>
          <w:sz w:val="28"/>
          <w:szCs w:val="28"/>
          <w:lang w:eastAsia="ru-RU"/>
        </w:rPr>
        <w:t>Шелеховском</w:t>
      </w:r>
      <w:proofErr w:type="spellEnd"/>
      <w:r w:rsidRPr="00FC4CBA">
        <w:rPr>
          <w:rFonts w:eastAsia="Times New Roman" w:cs="Times New Roman"/>
          <w:sz w:val="28"/>
          <w:szCs w:val="28"/>
          <w:lang w:eastAsia="ru-RU"/>
        </w:rPr>
        <w:t xml:space="preserve"> районе (далее-Комиссия).</w:t>
      </w:r>
    </w:p>
    <w:p w:rsidR="00905818" w:rsidRPr="00F35E0D" w:rsidRDefault="00905818" w:rsidP="00905818">
      <w:pPr>
        <w:spacing w:after="0" w:line="240" w:lineRule="auto"/>
        <w:ind w:firstLine="540"/>
        <w:jc w:val="both"/>
        <w:rPr>
          <w:rFonts w:eastAsia="Times New Roman" w:cs="Times New Roman"/>
          <w:sz w:val="28"/>
          <w:szCs w:val="28"/>
          <w:lang w:eastAsia="ru-RU"/>
        </w:rPr>
      </w:pPr>
      <w:r w:rsidRPr="00F35E0D">
        <w:rPr>
          <w:rFonts w:eastAsia="Times New Roman" w:cs="Times New Roman"/>
          <w:sz w:val="28"/>
          <w:szCs w:val="28"/>
          <w:lang w:eastAsia="ru-RU"/>
        </w:rPr>
        <w:t xml:space="preserve">Особое внимание Комиссия уделяет организации работы по профилактике проявления всех форм жестокости и насилия в отношении детей, повышению уровня ответственности родителей за воспитание детей. Комиссией проводится ежедневный сбор и анализ информации, предоставленной субъектами профилактики по выявленным фактам противоправных действий в отношении несовершеннолетних. </w:t>
      </w:r>
    </w:p>
    <w:p w:rsidR="005C6223" w:rsidRPr="00F35E0D" w:rsidRDefault="005C6223" w:rsidP="005C6223">
      <w:pPr>
        <w:spacing w:after="0" w:line="240" w:lineRule="auto"/>
        <w:ind w:firstLine="540"/>
        <w:jc w:val="both"/>
        <w:rPr>
          <w:rFonts w:eastAsia="Times New Roman" w:cs="Times New Roman"/>
          <w:sz w:val="28"/>
          <w:szCs w:val="28"/>
          <w:lang w:eastAsia="ru-RU"/>
        </w:rPr>
      </w:pPr>
      <w:r w:rsidRPr="00F35E0D">
        <w:rPr>
          <w:rFonts w:eastAsia="Times New Roman" w:cs="Times New Roman"/>
          <w:sz w:val="28"/>
          <w:szCs w:val="28"/>
          <w:lang w:eastAsia="ru-RU"/>
        </w:rPr>
        <w:t xml:space="preserve">Работа субъектов </w:t>
      </w:r>
      <w:r w:rsidR="00F35E0D" w:rsidRPr="00F35E0D">
        <w:rPr>
          <w:rFonts w:eastAsia="Times New Roman" w:cs="Times New Roman"/>
          <w:sz w:val="28"/>
          <w:szCs w:val="28"/>
          <w:lang w:eastAsia="ru-RU"/>
        </w:rPr>
        <w:t xml:space="preserve">системы </w:t>
      </w:r>
      <w:r w:rsidRPr="00F35E0D">
        <w:rPr>
          <w:rFonts w:eastAsia="Times New Roman" w:cs="Times New Roman"/>
          <w:sz w:val="28"/>
          <w:szCs w:val="28"/>
          <w:lang w:eastAsia="ru-RU"/>
        </w:rPr>
        <w:t xml:space="preserve">профилактики по оказанию помощи и сопровождению  </w:t>
      </w:r>
      <w:r w:rsidR="00056507" w:rsidRPr="00F35E0D">
        <w:rPr>
          <w:rFonts w:eastAsia="Times New Roman" w:cs="Times New Roman"/>
          <w:sz w:val="28"/>
          <w:szCs w:val="28"/>
          <w:lang w:eastAsia="ru-RU"/>
        </w:rPr>
        <w:t xml:space="preserve">несовершеннолетнего, ставшего </w:t>
      </w:r>
      <w:r w:rsidRPr="00F35E0D">
        <w:rPr>
          <w:rFonts w:eastAsia="Times New Roman" w:cs="Times New Roman"/>
          <w:sz w:val="28"/>
          <w:szCs w:val="28"/>
          <w:lang w:eastAsia="ru-RU"/>
        </w:rPr>
        <w:t>жертвой физического или сексуального насилия, проводится в соответствии с</w:t>
      </w:r>
      <w:r w:rsidRPr="00F35E0D">
        <w:t xml:space="preserve"> </w:t>
      </w:r>
      <w:r w:rsidRPr="00F35E0D">
        <w:rPr>
          <w:rFonts w:eastAsia="Times New Roman" w:cs="Times New Roman"/>
          <w:sz w:val="28"/>
          <w:szCs w:val="28"/>
          <w:lang w:eastAsia="ru-RU"/>
        </w:rPr>
        <w:t>Порядком межведомственного взаимодействия   по  противодействию жестокому обращению и насилию в отношении несовершеннолетних Шелеховского района (далее-Порядок), утвержденным постановлением Мэра Шелеховского муниципал</w:t>
      </w:r>
      <w:r w:rsidR="00056507" w:rsidRPr="00F35E0D">
        <w:rPr>
          <w:rFonts w:eastAsia="Times New Roman" w:cs="Times New Roman"/>
          <w:sz w:val="28"/>
          <w:szCs w:val="28"/>
          <w:lang w:eastAsia="ru-RU"/>
        </w:rPr>
        <w:t>ьного района от 14.08.2017 года №378</w:t>
      </w:r>
      <w:r w:rsidRPr="00F35E0D">
        <w:rPr>
          <w:rFonts w:eastAsia="Times New Roman" w:cs="Times New Roman"/>
          <w:sz w:val="28"/>
          <w:szCs w:val="28"/>
          <w:lang w:eastAsia="ru-RU"/>
        </w:rPr>
        <w:t xml:space="preserve">-па. </w:t>
      </w:r>
    </w:p>
    <w:p w:rsidR="00DB56B2" w:rsidRPr="00F35E0D" w:rsidRDefault="00DB56B2" w:rsidP="004C3EDE">
      <w:pPr>
        <w:spacing w:after="0" w:line="240" w:lineRule="auto"/>
        <w:ind w:firstLine="540"/>
        <w:jc w:val="both"/>
        <w:rPr>
          <w:rFonts w:eastAsia="Times New Roman" w:cs="Times New Roman"/>
          <w:sz w:val="28"/>
          <w:szCs w:val="28"/>
          <w:lang w:eastAsia="ru-RU"/>
        </w:rPr>
      </w:pPr>
      <w:r w:rsidRPr="00F35E0D">
        <w:rPr>
          <w:rFonts w:eastAsia="Times New Roman" w:cs="Times New Roman"/>
          <w:sz w:val="28"/>
          <w:szCs w:val="28"/>
          <w:lang w:eastAsia="ru-RU"/>
        </w:rPr>
        <w:t xml:space="preserve">Информация  о работе  межведомственной  группы  по сопровождению несовершеннолетних, ставших жертвами физического или сексуального насилия, совершивших </w:t>
      </w:r>
      <w:r w:rsidR="00056507" w:rsidRPr="00F35E0D">
        <w:rPr>
          <w:rFonts w:eastAsia="Times New Roman" w:cs="Times New Roman"/>
          <w:sz w:val="28"/>
          <w:szCs w:val="28"/>
          <w:lang w:eastAsia="ru-RU"/>
        </w:rPr>
        <w:t xml:space="preserve">попытку суицида, направляется </w:t>
      </w:r>
      <w:r w:rsidRPr="00F35E0D">
        <w:rPr>
          <w:rFonts w:eastAsia="Times New Roman" w:cs="Times New Roman"/>
          <w:sz w:val="28"/>
          <w:szCs w:val="28"/>
          <w:lang w:eastAsia="ru-RU"/>
        </w:rPr>
        <w:t>в Службу межведомственного взаимодействия областного государственного автономного образовательного учреждения  «Центр психолого-медико-социального сопровождения» министерства образования Иркутской</w:t>
      </w:r>
      <w:r w:rsidR="000A51E0" w:rsidRPr="00F35E0D">
        <w:rPr>
          <w:rFonts w:eastAsia="Times New Roman" w:cs="Times New Roman"/>
          <w:sz w:val="28"/>
          <w:szCs w:val="28"/>
          <w:lang w:eastAsia="ru-RU"/>
        </w:rPr>
        <w:t xml:space="preserve"> области</w:t>
      </w:r>
      <w:r w:rsidRPr="00F35E0D">
        <w:rPr>
          <w:rFonts w:eastAsia="Times New Roman" w:cs="Times New Roman"/>
          <w:sz w:val="28"/>
          <w:szCs w:val="28"/>
          <w:lang w:eastAsia="ru-RU"/>
        </w:rPr>
        <w:t xml:space="preserve">. </w:t>
      </w:r>
    </w:p>
    <w:p w:rsidR="00056507" w:rsidRPr="00F35E0D" w:rsidRDefault="00056507" w:rsidP="00056507">
      <w:pPr>
        <w:spacing w:after="0" w:line="240" w:lineRule="auto"/>
        <w:ind w:firstLine="540"/>
        <w:jc w:val="both"/>
        <w:rPr>
          <w:rFonts w:cs="Times New Roman"/>
          <w:sz w:val="28"/>
          <w:szCs w:val="28"/>
        </w:rPr>
      </w:pPr>
      <w:r w:rsidRPr="00F35E0D">
        <w:rPr>
          <w:rFonts w:cs="Times New Roman"/>
          <w:sz w:val="28"/>
          <w:szCs w:val="28"/>
        </w:rPr>
        <w:t>За 12 месяцев 2017 года на территории Шелеховского муниципального района возбуждено 6 уголовных дел в отношении 5 граждан, по фактам противоправных действий в отношении несовершеннолетних детей (АППГ-13 уголовных дел в отношении 12 граждан), из них:</w:t>
      </w:r>
    </w:p>
    <w:p w:rsidR="00056507" w:rsidRPr="00F35E0D" w:rsidRDefault="00056507" w:rsidP="00056507">
      <w:pPr>
        <w:spacing w:after="0" w:line="240" w:lineRule="auto"/>
        <w:ind w:firstLine="540"/>
        <w:jc w:val="both"/>
        <w:rPr>
          <w:rFonts w:cs="Times New Roman"/>
          <w:sz w:val="28"/>
          <w:szCs w:val="28"/>
        </w:rPr>
      </w:pPr>
      <w:r w:rsidRPr="00F35E0D">
        <w:rPr>
          <w:rFonts w:cs="Times New Roman"/>
          <w:sz w:val="28"/>
          <w:szCs w:val="28"/>
        </w:rPr>
        <w:t xml:space="preserve">- 2 уголовных дела по ч.1 ст. 119 УК РФ, по ч.1 ст.115 УК РФ в отношении 1 гражданина. Решение: уголовные дела прекращены с примирением сторон (Тепляков); </w:t>
      </w:r>
    </w:p>
    <w:p w:rsidR="00056507" w:rsidRPr="00F35E0D" w:rsidRDefault="00056507" w:rsidP="00056507">
      <w:pPr>
        <w:spacing w:after="0" w:line="240" w:lineRule="auto"/>
        <w:ind w:firstLine="540"/>
        <w:jc w:val="both"/>
        <w:rPr>
          <w:rFonts w:cs="Times New Roman"/>
          <w:sz w:val="28"/>
          <w:szCs w:val="28"/>
        </w:rPr>
      </w:pPr>
      <w:r w:rsidRPr="00F35E0D">
        <w:rPr>
          <w:rFonts w:cs="Times New Roman"/>
          <w:sz w:val="28"/>
          <w:szCs w:val="28"/>
        </w:rPr>
        <w:lastRenderedPageBreak/>
        <w:t>- 1 уголовное дело по ст.156 УК РФ (</w:t>
      </w:r>
      <w:proofErr w:type="spellStart"/>
      <w:r w:rsidRPr="00F35E0D">
        <w:rPr>
          <w:rFonts w:cs="Times New Roman"/>
          <w:sz w:val="28"/>
          <w:szCs w:val="28"/>
        </w:rPr>
        <w:t>ненадл</w:t>
      </w:r>
      <w:proofErr w:type="gramStart"/>
      <w:r w:rsidRPr="00F35E0D">
        <w:rPr>
          <w:rFonts w:cs="Times New Roman"/>
          <w:sz w:val="28"/>
          <w:szCs w:val="28"/>
        </w:rPr>
        <w:t>.и</w:t>
      </w:r>
      <w:proofErr w:type="gramEnd"/>
      <w:r w:rsidRPr="00F35E0D">
        <w:rPr>
          <w:rFonts w:cs="Times New Roman"/>
          <w:sz w:val="28"/>
          <w:szCs w:val="28"/>
        </w:rPr>
        <w:t>сполн.род.обяз</w:t>
      </w:r>
      <w:proofErr w:type="spellEnd"/>
      <w:r w:rsidRPr="00F35E0D">
        <w:rPr>
          <w:rFonts w:cs="Times New Roman"/>
          <w:sz w:val="28"/>
          <w:szCs w:val="28"/>
        </w:rPr>
        <w:t>.) в отношении 1 гражданина (</w:t>
      </w:r>
      <w:proofErr w:type="spellStart"/>
      <w:r w:rsidRPr="00F35E0D">
        <w:rPr>
          <w:rFonts w:cs="Times New Roman"/>
          <w:sz w:val="28"/>
          <w:szCs w:val="28"/>
        </w:rPr>
        <w:t>Куштейн</w:t>
      </w:r>
      <w:proofErr w:type="spellEnd"/>
      <w:r w:rsidRPr="00F35E0D">
        <w:rPr>
          <w:rFonts w:cs="Times New Roman"/>
          <w:sz w:val="28"/>
          <w:szCs w:val="28"/>
        </w:rPr>
        <w:t>), (направлено в суд);</w:t>
      </w:r>
    </w:p>
    <w:p w:rsidR="00056507" w:rsidRPr="00F35E0D" w:rsidRDefault="00056507" w:rsidP="00056507">
      <w:pPr>
        <w:spacing w:after="0" w:line="240" w:lineRule="auto"/>
        <w:ind w:firstLine="540"/>
        <w:jc w:val="both"/>
        <w:rPr>
          <w:rFonts w:cs="Times New Roman"/>
          <w:sz w:val="28"/>
          <w:szCs w:val="28"/>
        </w:rPr>
      </w:pPr>
      <w:r w:rsidRPr="00F35E0D">
        <w:rPr>
          <w:rFonts w:cs="Times New Roman"/>
          <w:sz w:val="28"/>
          <w:szCs w:val="28"/>
        </w:rPr>
        <w:t>- 1 уголовное дело по ст. 109 ч.1 УК РФ (причинение смерти по неосторожности) в отношении 1 гражданина. Решение: условная мера наказания 1 год 6 месяцев (Киселева);</w:t>
      </w:r>
    </w:p>
    <w:p w:rsidR="00056507" w:rsidRPr="00F35E0D" w:rsidRDefault="00056507" w:rsidP="00056507">
      <w:pPr>
        <w:spacing w:after="0" w:line="240" w:lineRule="auto"/>
        <w:ind w:firstLine="540"/>
        <w:jc w:val="both"/>
        <w:rPr>
          <w:rFonts w:cs="Times New Roman"/>
          <w:sz w:val="28"/>
          <w:szCs w:val="28"/>
        </w:rPr>
      </w:pPr>
      <w:r w:rsidRPr="00F35E0D">
        <w:rPr>
          <w:rFonts w:cs="Times New Roman"/>
          <w:sz w:val="28"/>
          <w:szCs w:val="28"/>
        </w:rPr>
        <w:t>- 1 уголовное дело по ст.125 УК РФ (оставление в опасности) в отношении 1 гражданина (Павлова), (направлено в суд);</w:t>
      </w:r>
    </w:p>
    <w:p w:rsidR="00056507" w:rsidRPr="00F35E0D" w:rsidRDefault="00056507" w:rsidP="00056507">
      <w:pPr>
        <w:spacing w:after="0" w:line="240" w:lineRule="auto"/>
        <w:ind w:firstLine="540"/>
        <w:jc w:val="both"/>
        <w:rPr>
          <w:rFonts w:cs="Times New Roman"/>
          <w:sz w:val="28"/>
          <w:szCs w:val="28"/>
        </w:rPr>
      </w:pPr>
      <w:r w:rsidRPr="00F35E0D">
        <w:rPr>
          <w:rFonts w:cs="Times New Roman"/>
          <w:sz w:val="28"/>
          <w:szCs w:val="28"/>
        </w:rPr>
        <w:t>- 1 уголовное дело по ч.1 ст. 119 УК РФ (угроза убийством) в отношении 1 гражданина (направлено в суд), (Бритых).</w:t>
      </w:r>
    </w:p>
    <w:p w:rsidR="005C3AB3" w:rsidRPr="00F35E0D" w:rsidRDefault="00056507" w:rsidP="00076A46">
      <w:pPr>
        <w:spacing w:after="0" w:line="240" w:lineRule="auto"/>
        <w:ind w:firstLine="540"/>
        <w:jc w:val="both"/>
        <w:rPr>
          <w:rFonts w:eastAsia="Times New Roman" w:cs="Times New Roman"/>
          <w:sz w:val="28"/>
          <w:szCs w:val="28"/>
          <w:lang w:eastAsia="ru-RU"/>
        </w:rPr>
      </w:pPr>
      <w:r w:rsidRPr="00F35E0D">
        <w:rPr>
          <w:rFonts w:cs="Times New Roman"/>
          <w:sz w:val="28"/>
          <w:szCs w:val="28"/>
        </w:rPr>
        <w:t xml:space="preserve">Также, в 2017 году возбуждено 4 уголовных дела в отношении граждан по ст.118 ч.1 УК РФ (АППГ - 2). Решение: уголовные дела прекращены с примирением сторон. </w:t>
      </w:r>
      <w:r w:rsidR="00DD2C52" w:rsidRPr="00F35E0D">
        <w:rPr>
          <w:rFonts w:eastAsia="Times New Roman" w:cs="Times New Roman"/>
          <w:sz w:val="28"/>
          <w:szCs w:val="28"/>
          <w:lang w:eastAsia="ru-RU"/>
        </w:rPr>
        <w:t xml:space="preserve">Ранее данные семьи на учете в </w:t>
      </w:r>
      <w:r w:rsidR="00F1410A" w:rsidRPr="00F35E0D">
        <w:rPr>
          <w:rFonts w:eastAsia="Times New Roman" w:cs="Times New Roman"/>
          <w:sz w:val="28"/>
          <w:szCs w:val="28"/>
          <w:lang w:eastAsia="ru-RU"/>
        </w:rPr>
        <w:t>Банке Данных СОП</w:t>
      </w:r>
      <w:r w:rsidR="00DD2C52" w:rsidRPr="00F35E0D">
        <w:rPr>
          <w:rFonts w:eastAsia="Times New Roman" w:cs="Times New Roman"/>
          <w:sz w:val="28"/>
          <w:szCs w:val="28"/>
          <w:lang w:eastAsia="ru-RU"/>
        </w:rPr>
        <w:t xml:space="preserve">, ОДН ОМВД России по </w:t>
      </w:r>
      <w:proofErr w:type="spellStart"/>
      <w:r w:rsidR="00DD2C52" w:rsidRPr="00F35E0D">
        <w:rPr>
          <w:rFonts w:eastAsia="Times New Roman" w:cs="Times New Roman"/>
          <w:sz w:val="28"/>
          <w:szCs w:val="28"/>
          <w:lang w:eastAsia="ru-RU"/>
        </w:rPr>
        <w:t>Шелеховскому</w:t>
      </w:r>
      <w:proofErr w:type="spellEnd"/>
      <w:r w:rsidR="00DD2C52" w:rsidRPr="00F35E0D">
        <w:rPr>
          <w:rFonts w:eastAsia="Times New Roman" w:cs="Times New Roman"/>
          <w:sz w:val="28"/>
          <w:szCs w:val="28"/>
          <w:lang w:eastAsia="ru-RU"/>
        </w:rPr>
        <w:t xml:space="preserve"> району не состояли, материалы дел в отношении этих граждан на заседаниях Комиссии не рассматривались.</w:t>
      </w:r>
      <w:r w:rsidR="009D530D" w:rsidRPr="00F35E0D">
        <w:rPr>
          <w:rFonts w:eastAsia="Times New Roman" w:cs="Times New Roman"/>
          <w:sz w:val="28"/>
          <w:szCs w:val="28"/>
          <w:lang w:eastAsia="ru-RU"/>
        </w:rPr>
        <w:t xml:space="preserve"> </w:t>
      </w:r>
    </w:p>
    <w:p w:rsidR="00111CBA" w:rsidRPr="00F35E0D" w:rsidRDefault="00076A46" w:rsidP="00111CBA">
      <w:pPr>
        <w:spacing w:after="0" w:line="240" w:lineRule="auto"/>
        <w:ind w:firstLine="540"/>
        <w:jc w:val="both"/>
        <w:rPr>
          <w:rFonts w:eastAsia="Times New Roman" w:cs="Times New Roman"/>
          <w:sz w:val="28"/>
          <w:szCs w:val="28"/>
          <w:lang w:eastAsia="ru-RU"/>
        </w:rPr>
      </w:pPr>
      <w:r w:rsidRPr="00F35E0D">
        <w:rPr>
          <w:rFonts w:eastAsia="Times New Roman" w:cs="Times New Roman"/>
          <w:sz w:val="28"/>
          <w:szCs w:val="28"/>
          <w:lang w:eastAsia="ru-RU"/>
        </w:rPr>
        <w:t>Из 5</w:t>
      </w:r>
      <w:r w:rsidR="00111CBA" w:rsidRPr="00F35E0D">
        <w:rPr>
          <w:rFonts w:eastAsia="Times New Roman" w:cs="Times New Roman"/>
          <w:sz w:val="28"/>
          <w:szCs w:val="28"/>
          <w:lang w:eastAsia="ru-RU"/>
        </w:rPr>
        <w:t xml:space="preserve"> семей, где </w:t>
      </w:r>
      <w:r w:rsidRPr="00F35E0D">
        <w:rPr>
          <w:rFonts w:eastAsia="Times New Roman" w:cs="Times New Roman"/>
          <w:sz w:val="28"/>
          <w:szCs w:val="28"/>
          <w:lang w:eastAsia="ru-RU"/>
        </w:rPr>
        <w:t xml:space="preserve">были </w:t>
      </w:r>
      <w:r w:rsidR="00111CBA" w:rsidRPr="00F35E0D">
        <w:rPr>
          <w:rFonts w:eastAsia="Times New Roman" w:cs="Times New Roman"/>
          <w:sz w:val="28"/>
          <w:szCs w:val="28"/>
          <w:lang w:eastAsia="ru-RU"/>
        </w:rPr>
        <w:t>выявлены факты противоправного поведения в отношении детей</w:t>
      </w:r>
      <w:r w:rsidRPr="00F35E0D">
        <w:rPr>
          <w:rFonts w:eastAsia="Times New Roman" w:cs="Times New Roman"/>
          <w:sz w:val="28"/>
          <w:szCs w:val="28"/>
          <w:lang w:eastAsia="ru-RU"/>
        </w:rPr>
        <w:t xml:space="preserve"> в 2018 г</w:t>
      </w:r>
      <w:r w:rsidR="00111CBA" w:rsidRPr="00F35E0D">
        <w:rPr>
          <w:rFonts w:eastAsia="Times New Roman" w:cs="Times New Roman"/>
          <w:sz w:val="28"/>
          <w:szCs w:val="28"/>
          <w:lang w:eastAsia="ru-RU"/>
        </w:rPr>
        <w:t>.</w:t>
      </w:r>
    </w:p>
    <w:p w:rsidR="00111CBA" w:rsidRPr="00F35E0D" w:rsidRDefault="00076A46" w:rsidP="00111CBA">
      <w:pPr>
        <w:spacing w:after="0" w:line="240" w:lineRule="auto"/>
        <w:ind w:firstLine="540"/>
        <w:jc w:val="both"/>
        <w:rPr>
          <w:rFonts w:eastAsia="Times New Roman" w:cs="Times New Roman"/>
          <w:sz w:val="28"/>
          <w:szCs w:val="28"/>
          <w:lang w:eastAsia="ru-RU"/>
        </w:rPr>
      </w:pPr>
      <w:r w:rsidRPr="00F35E0D">
        <w:rPr>
          <w:rFonts w:eastAsia="Times New Roman" w:cs="Times New Roman"/>
          <w:sz w:val="28"/>
          <w:szCs w:val="28"/>
          <w:lang w:eastAsia="ru-RU"/>
        </w:rPr>
        <w:t>- 2</w:t>
      </w:r>
      <w:r w:rsidR="00111CBA" w:rsidRPr="00F35E0D">
        <w:rPr>
          <w:rFonts w:eastAsia="Times New Roman" w:cs="Times New Roman"/>
          <w:sz w:val="28"/>
          <w:szCs w:val="28"/>
          <w:lang w:eastAsia="ru-RU"/>
        </w:rPr>
        <w:t xml:space="preserve"> семьи, из которых</w:t>
      </w:r>
      <w:r w:rsidRPr="00F35E0D">
        <w:rPr>
          <w:rFonts w:eastAsia="Times New Roman" w:cs="Times New Roman"/>
          <w:sz w:val="28"/>
          <w:szCs w:val="28"/>
          <w:lang w:eastAsia="ru-RU"/>
        </w:rPr>
        <w:t xml:space="preserve">, ранее на учете в Банке Данных СОП, в ОДН ОМВД России по </w:t>
      </w:r>
      <w:proofErr w:type="spellStart"/>
      <w:r w:rsidRPr="00F35E0D">
        <w:rPr>
          <w:rFonts w:eastAsia="Times New Roman" w:cs="Times New Roman"/>
          <w:sz w:val="28"/>
          <w:szCs w:val="28"/>
          <w:lang w:eastAsia="ru-RU"/>
        </w:rPr>
        <w:t>Шелеховскому</w:t>
      </w:r>
      <w:proofErr w:type="spellEnd"/>
      <w:r w:rsidRPr="00F35E0D">
        <w:rPr>
          <w:rFonts w:eastAsia="Times New Roman" w:cs="Times New Roman"/>
          <w:sz w:val="28"/>
          <w:szCs w:val="28"/>
          <w:lang w:eastAsia="ru-RU"/>
        </w:rPr>
        <w:t xml:space="preserve"> району </w:t>
      </w:r>
      <w:r w:rsidR="00111CBA" w:rsidRPr="00F35E0D">
        <w:rPr>
          <w:rFonts w:eastAsia="Times New Roman" w:cs="Times New Roman"/>
          <w:sz w:val="28"/>
          <w:szCs w:val="28"/>
          <w:lang w:eastAsia="ru-RU"/>
        </w:rPr>
        <w:t>не состояли;</w:t>
      </w:r>
    </w:p>
    <w:p w:rsidR="00111CBA" w:rsidRPr="00F35E0D" w:rsidRDefault="00076A46" w:rsidP="00111CBA">
      <w:pPr>
        <w:spacing w:after="0" w:line="240" w:lineRule="auto"/>
        <w:ind w:firstLine="540"/>
        <w:jc w:val="both"/>
        <w:rPr>
          <w:rFonts w:eastAsia="Times New Roman" w:cs="Times New Roman"/>
          <w:sz w:val="28"/>
          <w:szCs w:val="28"/>
          <w:lang w:eastAsia="ru-RU"/>
        </w:rPr>
      </w:pPr>
      <w:r w:rsidRPr="00F35E0D">
        <w:rPr>
          <w:rFonts w:eastAsia="Times New Roman" w:cs="Times New Roman"/>
          <w:sz w:val="28"/>
          <w:szCs w:val="28"/>
          <w:lang w:eastAsia="ru-RU"/>
        </w:rPr>
        <w:t>- 3</w:t>
      </w:r>
      <w:r w:rsidR="00111CBA" w:rsidRPr="00F35E0D">
        <w:rPr>
          <w:rFonts w:eastAsia="Times New Roman" w:cs="Times New Roman"/>
          <w:sz w:val="28"/>
          <w:szCs w:val="28"/>
          <w:lang w:eastAsia="ru-RU"/>
        </w:rPr>
        <w:t xml:space="preserve"> семьи  состоят на учете </w:t>
      </w:r>
      <w:r w:rsidRPr="00F35E0D">
        <w:rPr>
          <w:rFonts w:eastAsia="Times New Roman" w:cs="Times New Roman"/>
          <w:sz w:val="28"/>
          <w:szCs w:val="28"/>
          <w:lang w:eastAsia="ru-RU"/>
        </w:rPr>
        <w:t xml:space="preserve">в Банке Данных СОП, в ОДН ОМВД России по </w:t>
      </w:r>
      <w:proofErr w:type="spellStart"/>
      <w:r w:rsidRPr="00F35E0D">
        <w:rPr>
          <w:rFonts w:eastAsia="Times New Roman" w:cs="Times New Roman"/>
          <w:sz w:val="28"/>
          <w:szCs w:val="28"/>
          <w:lang w:eastAsia="ru-RU"/>
        </w:rPr>
        <w:t>Шелеховскому</w:t>
      </w:r>
      <w:proofErr w:type="spellEnd"/>
      <w:r w:rsidRPr="00F35E0D">
        <w:rPr>
          <w:rFonts w:eastAsia="Times New Roman" w:cs="Times New Roman"/>
          <w:sz w:val="28"/>
          <w:szCs w:val="28"/>
          <w:lang w:eastAsia="ru-RU"/>
        </w:rPr>
        <w:t xml:space="preserve"> району.</w:t>
      </w:r>
    </w:p>
    <w:p w:rsidR="00111CBA" w:rsidRPr="00F35E0D" w:rsidRDefault="00111CBA" w:rsidP="00111CBA">
      <w:pPr>
        <w:spacing w:after="0" w:line="240" w:lineRule="auto"/>
        <w:ind w:firstLine="540"/>
        <w:jc w:val="both"/>
        <w:rPr>
          <w:rFonts w:eastAsia="Times New Roman" w:cs="Times New Roman"/>
          <w:sz w:val="28"/>
          <w:szCs w:val="28"/>
          <w:lang w:eastAsia="ru-RU"/>
        </w:rPr>
      </w:pPr>
      <w:r w:rsidRPr="00F35E0D">
        <w:rPr>
          <w:rFonts w:eastAsia="Times New Roman" w:cs="Times New Roman"/>
          <w:sz w:val="28"/>
          <w:szCs w:val="28"/>
          <w:lang w:eastAsia="ru-RU"/>
        </w:rPr>
        <w:t>Семьи стоят на контроле всех субъектов профилактики.</w:t>
      </w:r>
    </w:p>
    <w:p w:rsidR="00076A46" w:rsidRPr="00F35E0D" w:rsidRDefault="00076A46" w:rsidP="00076A46">
      <w:pPr>
        <w:spacing w:after="0" w:line="240" w:lineRule="auto"/>
        <w:ind w:firstLine="540"/>
        <w:jc w:val="both"/>
        <w:rPr>
          <w:rFonts w:cs="Times New Roman"/>
          <w:sz w:val="28"/>
          <w:szCs w:val="28"/>
        </w:rPr>
      </w:pPr>
      <w:r w:rsidRPr="00F35E0D">
        <w:rPr>
          <w:rFonts w:cs="Times New Roman"/>
          <w:sz w:val="28"/>
          <w:szCs w:val="28"/>
        </w:rPr>
        <w:t>За 3 месяца 2018 года на территории Шелеховского муниципального района возбуждено 2 уголовных дела в отношении 2 граждан, по фактам противоправных действий в отношении несовершеннолетних детей (АППГ-1), из них:</w:t>
      </w:r>
    </w:p>
    <w:p w:rsidR="002769FB" w:rsidRDefault="00076A46" w:rsidP="00076A46">
      <w:pPr>
        <w:spacing w:after="0" w:line="240" w:lineRule="auto"/>
        <w:ind w:firstLine="540"/>
        <w:jc w:val="both"/>
        <w:rPr>
          <w:rFonts w:cs="Times New Roman"/>
          <w:sz w:val="28"/>
          <w:szCs w:val="28"/>
        </w:rPr>
      </w:pPr>
      <w:r w:rsidRPr="00F35E0D">
        <w:rPr>
          <w:rFonts w:cs="Times New Roman"/>
          <w:sz w:val="28"/>
          <w:szCs w:val="28"/>
        </w:rPr>
        <w:t xml:space="preserve">- 1 уголовное дело по ч.3 ст. 109 УК РФ  в отношении </w:t>
      </w:r>
      <w:r w:rsidR="002769FB">
        <w:rPr>
          <w:rFonts w:cs="Times New Roman"/>
          <w:sz w:val="28"/>
          <w:szCs w:val="28"/>
        </w:rPr>
        <w:t>1 гражданина (направлено в суд), (Украинец);</w:t>
      </w:r>
    </w:p>
    <w:p w:rsidR="00076A46" w:rsidRPr="00F35E0D" w:rsidRDefault="00076A46" w:rsidP="00076A46">
      <w:pPr>
        <w:spacing w:after="0" w:line="240" w:lineRule="auto"/>
        <w:ind w:firstLine="540"/>
        <w:jc w:val="both"/>
        <w:rPr>
          <w:rFonts w:cs="Times New Roman"/>
          <w:sz w:val="28"/>
          <w:szCs w:val="28"/>
        </w:rPr>
      </w:pPr>
      <w:r w:rsidRPr="00F35E0D">
        <w:rPr>
          <w:rFonts w:cs="Times New Roman"/>
          <w:sz w:val="28"/>
          <w:szCs w:val="28"/>
        </w:rPr>
        <w:t xml:space="preserve">- 1 уголовное дело по ч.1 ст. 118 УК РФ в отношении </w:t>
      </w:r>
      <w:r w:rsidR="002769FB">
        <w:rPr>
          <w:rFonts w:cs="Times New Roman"/>
          <w:sz w:val="28"/>
          <w:szCs w:val="28"/>
        </w:rPr>
        <w:t>1 гражданина (направлено в суд), (Беломестных).</w:t>
      </w:r>
    </w:p>
    <w:p w:rsidR="00076A46" w:rsidRPr="00F35E0D" w:rsidRDefault="00076A46" w:rsidP="00D43A9E">
      <w:pPr>
        <w:spacing w:after="0" w:line="240" w:lineRule="auto"/>
        <w:ind w:firstLine="540"/>
        <w:jc w:val="both"/>
        <w:rPr>
          <w:rFonts w:cs="Times New Roman"/>
          <w:sz w:val="28"/>
          <w:szCs w:val="28"/>
        </w:rPr>
      </w:pPr>
      <w:r w:rsidRPr="00F35E0D">
        <w:rPr>
          <w:rFonts w:cs="Times New Roman"/>
          <w:sz w:val="28"/>
          <w:szCs w:val="28"/>
        </w:rPr>
        <w:t xml:space="preserve">Данные семьи </w:t>
      </w:r>
      <w:r w:rsidR="003D244D" w:rsidRPr="00F35E0D">
        <w:rPr>
          <w:rFonts w:cs="Times New Roman"/>
          <w:sz w:val="28"/>
          <w:szCs w:val="28"/>
        </w:rPr>
        <w:t>никогда не попадали в поле зрения правоохранительных органов и Комиссии.</w:t>
      </w:r>
    </w:p>
    <w:p w:rsidR="00797889" w:rsidRPr="00F35E0D" w:rsidRDefault="00797889" w:rsidP="00797889">
      <w:pPr>
        <w:spacing w:after="0" w:line="240" w:lineRule="auto"/>
        <w:ind w:firstLine="567"/>
        <w:jc w:val="both"/>
        <w:rPr>
          <w:rFonts w:eastAsia="Times New Roman" w:cs="Times New Roman"/>
          <w:sz w:val="28"/>
          <w:szCs w:val="28"/>
          <w:lang w:eastAsia="ru-RU"/>
        </w:rPr>
      </w:pPr>
      <w:r w:rsidRPr="00F35E0D">
        <w:rPr>
          <w:rFonts w:eastAsia="Times New Roman" w:cs="Times New Roman"/>
          <w:sz w:val="28"/>
          <w:szCs w:val="28"/>
          <w:lang w:eastAsia="ru-RU"/>
        </w:rPr>
        <w:t xml:space="preserve">В рамках реализации мероприятий плана Концепции семейной политики и социального сиротства в </w:t>
      </w:r>
      <w:proofErr w:type="spellStart"/>
      <w:r w:rsidRPr="00F35E0D">
        <w:rPr>
          <w:rFonts w:eastAsia="Times New Roman" w:cs="Times New Roman"/>
          <w:sz w:val="28"/>
          <w:szCs w:val="28"/>
          <w:lang w:eastAsia="ru-RU"/>
        </w:rPr>
        <w:t>Шелеховском</w:t>
      </w:r>
      <w:proofErr w:type="spellEnd"/>
      <w:r w:rsidRPr="00F35E0D">
        <w:rPr>
          <w:rFonts w:eastAsia="Times New Roman" w:cs="Times New Roman"/>
          <w:sz w:val="28"/>
          <w:szCs w:val="28"/>
          <w:lang w:eastAsia="ru-RU"/>
        </w:rPr>
        <w:t xml:space="preserve"> районе, утвержденного постановлением Администрации Шелеховского муниципального района № 843-па от 23.12.2015 года, по профилактике социального сиротства в </w:t>
      </w:r>
      <w:proofErr w:type="spellStart"/>
      <w:r w:rsidRPr="00F35E0D">
        <w:rPr>
          <w:rFonts w:eastAsia="Times New Roman" w:cs="Times New Roman"/>
          <w:sz w:val="28"/>
          <w:szCs w:val="28"/>
          <w:lang w:eastAsia="ru-RU"/>
        </w:rPr>
        <w:t>Шелеховском</w:t>
      </w:r>
      <w:proofErr w:type="spellEnd"/>
      <w:r w:rsidRPr="00F35E0D">
        <w:rPr>
          <w:rFonts w:eastAsia="Times New Roman" w:cs="Times New Roman"/>
          <w:sz w:val="28"/>
          <w:szCs w:val="28"/>
          <w:lang w:eastAsia="ru-RU"/>
        </w:rPr>
        <w:t xml:space="preserve"> районе, Комиссией проводится ежедневный сбор и анализ информации по выявленным фактам семейного неблагополучия. </w:t>
      </w:r>
    </w:p>
    <w:p w:rsidR="00D43A9E" w:rsidRPr="00F35E0D" w:rsidRDefault="00D43A9E" w:rsidP="00D43A9E">
      <w:pPr>
        <w:spacing w:after="0" w:line="240" w:lineRule="auto"/>
        <w:jc w:val="both"/>
        <w:rPr>
          <w:rFonts w:eastAsia="Times New Roman" w:cs="Times New Roman"/>
          <w:sz w:val="28"/>
          <w:szCs w:val="28"/>
          <w:lang w:eastAsia="ru-RU"/>
        </w:rPr>
      </w:pPr>
      <w:r w:rsidRPr="00F35E0D">
        <w:rPr>
          <w:rFonts w:eastAsia="Times New Roman" w:cs="Times New Roman"/>
          <w:sz w:val="28"/>
          <w:szCs w:val="28"/>
          <w:lang w:eastAsia="ru-RU"/>
        </w:rPr>
        <w:t xml:space="preserve">        За </w:t>
      </w:r>
      <w:r w:rsidRPr="00F35E0D">
        <w:rPr>
          <w:rFonts w:eastAsia="Times New Roman" w:cs="Times New Roman"/>
          <w:b/>
          <w:sz w:val="28"/>
          <w:szCs w:val="28"/>
          <w:lang w:eastAsia="ru-RU"/>
        </w:rPr>
        <w:t>12 месяцев 2017 года</w:t>
      </w:r>
      <w:r w:rsidRPr="00F35E0D">
        <w:rPr>
          <w:rFonts w:eastAsia="Times New Roman" w:cs="Times New Roman"/>
          <w:sz w:val="28"/>
          <w:szCs w:val="28"/>
          <w:lang w:eastAsia="ru-RU"/>
        </w:rPr>
        <w:t xml:space="preserve"> в детское отделение ОГБУЗ «</w:t>
      </w:r>
      <w:proofErr w:type="spellStart"/>
      <w:r w:rsidRPr="00F35E0D">
        <w:rPr>
          <w:rFonts w:eastAsia="Times New Roman" w:cs="Times New Roman"/>
          <w:sz w:val="28"/>
          <w:szCs w:val="28"/>
          <w:lang w:eastAsia="ru-RU"/>
        </w:rPr>
        <w:t>Шелеховская</w:t>
      </w:r>
      <w:proofErr w:type="spellEnd"/>
      <w:r w:rsidRPr="00F35E0D">
        <w:rPr>
          <w:rFonts w:eastAsia="Times New Roman" w:cs="Times New Roman"/>
          <w:sz w:val="28"/>
          <w:szCs w:val="28"/>
          <w:lang w:eastAsia="ru-RU"/>
        </w:rPr>
        <w:t xml:space="preserve"> РБ» были помещены в связи с безнадзорностью 17 детей из 17 семей  (АППГ- 34 ребенка из 29 семей).</w:t>
      </w:r>
    </w:p>
    <w:p w:rsidR="00D43A9E" w:rsidRPr="00F35E0D" w:rsidRDefault="00D43A9E" w:rsidP="00D43A9E">
      <w:pPr>
        <w:spacing w:after="0" w:line="240" w:lineRule="auto"/>
        <w:jc w:val="both"/>
        <w:rPr>
          <w:rFonts w:eastAsia="Times New Roman" w:cs="Times New Roman"/>
          <w:sz w:val="28"/>
          <w:szCs w:val="28"/>
          <w:lang w:eastAsia="ru-RU"/>
        </w:rPr>
      </w:pPr>
      <w:r w:rsidRPr="00F35E0D">
        <w:rPr>
          <w:rFonts w:eastAsia="Times New Roman" w:cs="Times New Roman"/>
          <w:sz w:val="28"/>
          <w:szCs w:val="28"/>
          <w:lang w:eastAsia="ru-RU"/>
        </w:rPr>
        <w:t xml:space="preserve">        В результате профилактической работы 13  детей .переданы родителям (из которых 1 ребенок перешел с 2016 года в отчетный период), 1 ребенок переведен в ОГКУСО «Центр помощи детям, оставшимся без попечения родителей  </w:t>
      </w:r>
      <w:proofErr w:type="spellStart"/>
      <w:r w:rsidRPr="00F35E0D">
        <w:rPr>
          <w:rFonts w:eastAsia="Times New Roman" w:cs="Times New Roman"/>
          <w:sz w:val="28"/>
          <w:szCs w:val="28"/>
          <w:lang w:eastAsia="ru-RU"/>
        </w:rPr>
        <w:t>г</w:t>
      </w:r>
      <w:proofErr w:type="gramStart"/>
      <w:r w:rsidRPr="00F35E0D">
        <w:rPr>
          <w:rFonts w:eastAsia="Times New Roman" w:cs="Times New Roman"/>
          <w:sz w:val="28"/>
          <w:szCs w:val="28"/>
          <w:lang w:eastAsia="ru-RU"/>
        </w:rPr>
        <w:t>.Ш</w:t>
      </w:r>
      <w:proofErr w:type="gramEnd"/>
      <w:r w:rsidRPr="00F35E0D">
        <w:rPr>
          <w:rFonts w:eastAsia="Times New Roman" w:cs="Times New Roman"/>
          <w:sz w:val="28"/>
          <w:szCs w:val="28"/>
          <w:lang w:eastAsia="ru-RU"/>
        </w:rPr>
        <w:t>елехова</w:t>
      </w:r>
      <w:proofErr w:type="spellEnd"/>
      <w:r w:rsidRPr="00F35E0D">
        <w:rPr>
          <w:rFonts w:eastAsia="Times New Roman" w:cs="Times New Roman"/>
          <w:sz w:val="28"/>
          <w:szCs w:val="28"/>
          <w:lang w:eastAsia="ru-RU"/>
        </w:rPr>
        <w:t xml:space="preserve">», 2 ребенка переданы под опеку(из которых 1 ребенок </w:t>
      </w:r>
      <w:r w:rsidRPr="00F35E0D">
        <w:rPr>
          <w:rFonts w:eastAsia="Times New Roman" w:cs="Times New Roman"/>
          <w:sz w:val="28"/>
          <w:szCs w:val="28"/>
          <w:lang w:eastAsia="ru-RU"/>
        </w:rPr>
        <w:lastRenderedPageBreak/>
        <w:t>перешел с 2016 года в отчетный период), 1 ребенок переведен в дом ребенка г.Иркутска.</w:t>
      </w:r>
    </w:p>
    <w:p w:rsidR="00D43A9E" w:rsidRPr="00F35E0D" w:rsidRDefault="00D43A9E" w:rsidP="00D43A9E">
      <w:pPr>
        <w:spacing w:after="0" w:line="240" w:lineRule="auto"/>
        <w:jc w:val="both"/>
        <w:rPr>
          <w:rFonts w:eastAsia="Times New Roman" w:cs="Times New Roman"/>
          <w:sz w:val="28"/>
          <w:szCs w:val="28"/>
          <w:lang w:eastAsia="ru-RU"/>
        </w:rPr>
      </w:pPr>
      <w:r w:rsidRPr="00F35E0D">
        <w:rPr>
          <w:rFonts w:eastAsia="Times New Roman" w:cs="Times New Roman"/>
          <w:sz w:val="28"/>
          <w:szCs w:val="28"/>
          <w:lang w:eastAsia="ru-RU"/>
        </w:rPr>
        <w:t xml:space="preserve">        На 31.12.2017 в детском отделении ОГБУЗ «</w:t>
      </w:r>
      <w:proofErr w:type="spellStart"/>
      <w:r w:rsidRPr="00F35E0D">
        <w:rPr>
          <w:rFonts w:eastAsia="Times New Roman" w:cs="Times New Roman"/>
          <w:sz w:val="28"/>
          <w:szCs w:val="28"/>
          <w:lang w:eastAsia="ru-RU"/>
        </w:rPr>
        <w:t>Шелеховская</w:t>
      </w:r>
      <w:proofErr w:type="spellEnd"/>
      <w:r w:rsidRPr="00F35E0D">
        <w:rPr>
          <w:rFonts w:eastAsia="Times New Roman" w:cs="Times New Roman"/>
          <w:sz w:val="28"/>
          <w:szCs w:val="28"/>
          <w:lang w:eastAsia="ru-RU"/>
        </w:rPr>
        <w:t xml:space="preserve"> РБ»  находилось 2 ребенка  (АППГ-2). </w:t>
      </w:r>
    </w:p>
    <w:p w:rsidR="00D43A9E" w:rsidRPr="00F35E0D" w:rsidRDefault="00D43A9E" w:rsidP="00D43A9E">
      <w:pPr>
        <w:spacing w:after="0" w:line="240" w:lineRule="auto"/>
        <w:jc w:val="both"/>
        <w:rPr>
          <w:rFonts w:eastAsia="Times New Roman" w:cs="Times New Roman"/>
          <w:sz w:val="28"/>
          <w:szCs w:val="28"/>
          <w:lang w:eastAsia="ru-RU"/>
        </w:rPr>
      </w:pPr>
      <w:r w:rsidRPr="00F35E0D">
        <w:rPr>
          <w:rFonts w:eastAsia="Times New Roman" w:cs="Times New Roman"/>
          <w:sz w:val="28"/>
          <w:szCs w:val="28"/>
          <w:lang w:eastAsia="ru-RU"/>
        </w:rPr>
        <w:t xml:space="preserve">        За </w:t>
      </w:r>
      <w:r w:rsidRPr="00F35E0D">
        <w:rPr>
          <w:rFonts w:eastAsia="Times New Roman" w:cs="Times New Roman"/>
          <w:b/>
          <w:sz w:val="28"/>
          <w:szCs w:val="28"/>
          <w:lang w:eastAsia="ru-RU"/>
        </w:rPr>
        <w:t>три месяца 2018 года</w:t>
      </w:r>
      <w:r w:rsidRPr="00F35E0D">
        <w:rPr>
          <w:rFonts w:eastAsia="Times New Roman" w:cs="Times New Roman"/>
          <w:sz w:val="28"/>
          <w:szCs w:val="28"/>
          <w:lang w:eastAsia="ru-RU"/>
        </w:rPr>
        <w:t xml:space="preserve">  в детское отделение ОГБУЗ «</w:t>
      </w:r>
      <w:proofErr w:type="spellStart"/>
      <w:r w:rsidRPr="00F35E0D">
        <w:rPr>
          <w:rFonts w:eastAsia="Times New Roman" w:cs="Times New Roman"/>
          <w:sz w:val="28"/>
          <w:szCs w:val="28"/>
          <w:lang w:eastAsia="ru-RU"/>
        </w:rPr>
        <w:t>Шелеховская</w:t>
      </w:r>
      <w:proofErr w:type="spellEnd"/>
      <w:r w:rsidRPr="00F35E0D">
        <w:rPr>
          <w:rFonts w:eastAsia="Times New Roman" w:cs="Times New Roman"/>
          <w:sz w:val="28"/>
          <w:szCs w:val="28"/>
          <w:lang w:eastAsia="ru-RU"/>
        </w:rPr>
        <w:t xml:space="preserve"> РБ» помещены в связи с безнадзорностью 6 детей из 4 семей,   (АППГ-6 детей из 6 семей). </w:t>
      </w:r>
    </w:p>
    <w:p w:rsidR="00D43A9E" w:rsidRPr="00F35E0D" w:rsidRDefault="00D43A9E" w:rsidP="00D43A9E">
      <w:pPr>
        <w:spacing w:after="0" w:line="240" w:lineRule="auto"/>
        <w:jc w:val="both"/>
        <w:rPr>
          <w:rFonts w:eastAsia="Times New Roman" w:cs="Times New Roman"/>
          <w:sz w:val="28"/>
          <w:szCs w:val="28"/>
          <w:lang w:eastAsia="ru-RU"/>
        </w:rPr>
      </w:pPr>
      <w:r w:rsidRPr="00F35E0D">
        <w:rPr>
          <w:rFonts w:eastAsia="Times New Roman" w:cs="Times New Roman"/>
          <w:sz w:val="28"/>
          <w:szCs w:val="28"/>
          <w:lang w:eastAsia="ru-RU"/>
        </w:rPr>
        <w:t xml:space="preserve">      В результате профилактической работы:</w:t>
      </w:r>
    </w:p>
    <w:p w:rsidR="00D43A9E" w:rsidRPr="00F35E0D" w:rsidRDefault="00D43A9E" w:rsidP="00D43A9E">
      <w:pPr>
        <w:spacing w:after="0" w:line="240" w:lineRule="auto"/>
        <w:jc w:val="both"/>
        <w:rPr>
          <w:rFonts w:eastAsia="Times New Roman" w:cs="Times New Roman"/>
          <w:sz w:val="28"/>
          <w:szCs w:val="28"/>
          <w:lang w:eastAsia="ru-RU"/>
        </w:rPr>
      </w:pPr>
      <w:r w:rsidRPr="00F35E0D">
        <w:rPr>
          <w:rFonts w:eastAsia="Times New Roman" w:cs="Times New Roman"/>
          <w:sz w:val="28"/>
          <w:szCs w:val="28"/>
          <w:lang w:eastAsia="ru-RU"/>
        </w:rPr>
        <w:t xml:space="preserve"> 6 детей из 4 семей  были возвращены родителям (АППГ-4 детей из 4 семей, 1 ребенок передан под опеку), 1  ребенок,  который перешел с 2017 года в отчетный период,  переведен в Дом ребенка №1 г</w:t>
      </w:r>
      <w:proofErr w:type="gramStart"/>
      <w:r w:rsidRPr="00F35E0D">
        <w:rPr>
          <w:rFonts w:eastAsia="Times New Roman" w:cs="Times New Roman"/>
          <w:sz w:val="28"/>
          <w:szCs w:val="28"/>
          <w:lang w:eastAsia="ru-RU"/>
        </w:rPr>
        <w:t>.И</w:t>
      </w:r>
      <w:proofErr w:type="gramEnd"/>
      <w:r w:rsidRPr="00F35E0D">
        <w:rPr>
          <w:rFonts w:eastAsia="Times New Roman" w:cs="Times New Roman"/>
          <w:sz w:val="28"/>
          <w:szCs w:val="28"/>
          <w:lang w:eastAsia="ru-RU"/>
        </w:rPr>
        <w:t>ркутска)</w:t>
      </w:r>
    </w:p>
    <w:p w:rsidR="00D43A9E" w:rsidRPr="00F35E0D" w:rsidRDefault="00D43A9E" w:rsidP="00D43A9E">
      <w:pPr>
        <w:spacing w:after="0" w:line="240" w:lineRule="auto"/>
        <w:jc w:val="both"/>
        <w:rPr>
          <w:rFonts w:eastAsia="Times New Roman" w:cs="Times New Roman"/>
          <w:sz w:val="28"/>
          <w:szCs w:val="28"/>
          <w:lang w:eastAsia="ru-RU"/>
        </w:rPr>
      </w:pPr>
      <w:r w:rsidRPr="00F35E0D">
        <w:rPr>
          <w:rFonts w:eastAsia="Times New Roman" w:cs="Times New Roman"/>
          <w:sz w:val="28"/>
          <w:szCs w:val="28"/>
          <w:lang w:eastAsia="ru-RU"/>
        </w:rPr>
        <w:t xml:space="preserve">      На 01.04.2018 года в детском отделении ОГБУЗ «</w:t>
      </w:r>
      <w:proofErr w:type="spellStart"/>
      <w:r w:rsidRPr="00F35E0D">
        <w:rPr>
          <w:rFonts w:eastAsia="Times New Roman" w:cs="Times New Roman"/>
          <w:sz w:val="28"/>
          <w:szCs w:val="28"/>
          <w:lang w:eastAsia="ru-RU"/>
        </w:rPr>
        <w:t>Шелеховская</w:t>
      </w:r>
      <w:proofErr w:type="spellEnd"/>
      <w:r w:rsidRPr="00F35E0D">
        <w:rPr>
          <w:rFonts w:eastAsia="Times New Roman" w:cs="Times New Roman"/>
          <w:sz w:val="28"/>
          <w:szCs w:val="28"/>
          <w:lang w:eastAsia="ru-RU"/>
        </w:rPr>
        <w:t xml:space="preserve"> РБ»  находится 1 ребенок (АППГ-1). </w:t>
      </w:r>
    </w:p>
    <w:p w:rsidR="00D43A9E" w:rsidRPr="00F35E0D" w:rsidRDefault="00D43A9E" w:rsidP="00D43A9E">
      <w:pPr>
        <w:spacing w:after="0" w:line="240" w:lineRule="auto"/>
        <w:ind w:firstLine="567"/>
        <w:jc w:val="both"/>
        <w:rPr>
          <w:rFonts w:eastAsia="Times New Roman" w:cs="Times New Roman"/>
          <w:sz w:val="28"/>
          <w:szCs w:val="28"/>
          <w:lang w:eastAsia="ru-RU"/>
        </w:rPr>
      </w:pPr>
      <w:r w:rsidRPr="00F35E0D">
        <w:rPr>
          <w:rFonts w:eastAsia="Times New Roman" w:cs="Times New Roman"/>
          <w:sz w:val="28"/>
          <w:szCs w:val="28"/>
          <w:lang w:eastAsia="ru-RU"/>
        </w:rPr>
        <w:t>Все несовершеннолетние прошли обследование и получили необходимую помощь.</w:t>
      </w:r>
      <w:r w:rsidRPr="00F35E0D">
        <w:rPr>
          <w:rFonts w:eastAsia="Times New Roman" w:cs="Times New Roman"/>
          <w:sz w:val="24"/>
          <w:szCs w:val="24"/>
          <w:lang w:eastAsia="ru-RU"/>
        </w:rPr>
        <w:t xml:space="preserve"> </w:t>
      </w:r>
      <w:r w:rsidRPr="00F35E0D">
        <w:rPr>
          <w:rFonts w:eastAsia="Times New Roman" w:cs="Times New Roman"/>
          <w:sz w:val="28"/>
          <w:szCs w:val="28"/>
          <w:lang w:eastAsia="ru-RU"/>
        </w:rPr>
        <w:t>Родители детей привлечены к административной ответственности по ч.1 ст.5.35 КоАП РФ.</w:t>
      </w:r>
    </w:p>
    <w:p w:rsidR="00644798" w:rsidRPr="00F35E0D" w:rsidRDefault="00D43A9E" w:rsidP="00644798">
      <w:pPr>
        <w:pStyle w:val="a6"/>
        <w:spacing w:after="0" w:line="240" w:lineRule="auto"/>
        <w:ind w:firstLine="539"/>
        <w:jc w:val="both"/>
        <w:rPr>
          <w:rFonts w:eastAsia="Times New Roman" w:cs="Times New Roman"/>
          <w:sz w:val="24"/>
          <w:szCs w:val="24"/>
          <w:lang w:eastAsia="ru-RU"/>
        </w:rPr>
      </w:pPr>
      <w:r w:rsidRPr="00F35E0D">
        <w:rPr>
          <w:rFonts w:eastAsia="Times New Roman" w:cs="Times New Roman"/>
          <w:sz w:val="28"/>
          <w:szCs w:val="28"/>
          <w:lang w:eastAsia="ru-RU"/>
        </w:rPr>
        <w:t>Сотрудниками ОГБУЗ «</w:t>
      </w:r>
      <w:proofErr w:type="spellStart"/>
      <w:r w:rsidRPr="00F35E0D">
        <w:rPr>
          <w:rFonts w:eastAsia="Times New Roman" w:cs="Times New Roman"/>
          <w:sz w:val="28"/>
          <w:szCs w:val="28"/>
          <w:lang w:eastAsia="ru-RU"/>
        </w:rPr>
        <w:t>Шелеховская</w:t>
      </w:r>
      <w:proofErr w:type="spellEnd"/>
      <w:r w:rsidRPr="00F35E0D">
        <w:rPr>
          <w:rFonts w:eastAsia="Times New Roman" w:cs="Times New Roman"/>
          <w:sz w:val="28"/>
          <w:szCs w:val="28"/>
          <w:lang w:eastAsia="ru-RU"/>
        </w:rPr>
        <w:t xml:space="preserve"> РБ» за 1 квартал 2018 года в адрес Комиссии передано 2 докладных от участковых педиатров, где родители ненадлежащим образом исполняют родительские обязанности (АППГ - 4).</w:t>
      </w:r>
      <w:r w:rsidRPr="00F35E0D">
        <w:rPr>
          <w:rFonts w:eastAsia="Times New Roman" w:cs="Times New Roman"/>
          <w:sz w:val="24"/>
          <w:szCs w:val="24"/>
          <w:lang w:eastAsia="ru-RU"/>
        </w:rPr>
        <w:t xml:space="preserve"> </w:t>
      </w:r>
    </w:p>
    <w:p w:rsidR="00D43A9E" w:rsidRPr="00F35E0D" w:rsidRDefault="00644798" w:rsidP="00644798">
      <w:pPr>
        <w:pStyle w:val="a6"/>
        <w:spacing w:after="0" w:line="240" w:lineRule="auto"/>
        <w:ind w:firstLine="539"/>
        <w:jc w:val="both"/>
        <w:rPr>
          <w:rFonts w:eastAsia="Times New Roman" w:cs="Times New Roman"/>
          <w:sz w:val="28"/>
          <w:szCs w:val="28"/>
          <w:lang w:eastAsia="ru-RU"/>
        </w:rPr>
      </w:pPr>
      <w:r w:rsidRPr="00F35E0D">
        <w:rPr>
          <w:sz w:val="28"/>
          <w:szCs w:val="28"/>
        </w:rPr>
        <w:t>За 12 месяцев 2017 года в адрес Комиссии передано 28 докладных от участковых педиатров,</w:t>
      </w:r>
      <w:r w:rsidRPr="00F35E0D">
        <w:rPr>
          <w:rFonts w:eastAsia="Times New Roman" w:cs="Times New Roman"/>
          <w:sz w:val="28"/>
          <w:szCs w:val="28"/>
          <w:lang w:eastAsia="ru-RU"/>
        </w:rPr>
        <w:t xml:space="preserve"> 13 родителей привлечены к административной ответственности по ч.1 ст.5.35 КоАП РФ. </w:t>
      </w:r>
    </w:p>
    <w:p w:rsidR="00D43A9E" w:rsidRPr="00F35E0D" w:rsidRDefault="00D43A9E" w:rsidP="00644798">
      <w:pPr>
        <w:spacing w:after="0" w:line="240" w:lineRule="auto"/>
        <w:ind w:firstLine="539"/>
        <w:jc w:val="both"/>
        <w:rPr>
          <w:rFonts w:eastAsia="Times New Roman" w:cs="Times New Roman"/>
          <w:sz w:val="28"/>
          <w:szCs w:val="28"/>
          <w:lang w:eastAsia="ru-RU"/>
        </w:rPr>
      </w:pPr>
      <w:r w:rsidRPr="00F35E0D">
        <w:rPr>
          <w:rFonts w:eastAsia="Times New Roman" w:cs="Times New Roman"/>
          <w:sz w:val="28"/>
          <w:szCs w:val="28"/>
          <w:lang w:eastAsia="ru-RU"/>
        </w:rPr>
        <w:t xml:space="preserve">В рамках </w:t>
      </w:r>
      <w:proofErr w:type="gramStart"/>
      <w:r w:rsidRPr="00F35E0D">
        <w:rPr>
          <w:rFonts w:eastAsia="Times New Roman" w:cs="Times New Roman"/>
          <w:sz w:val="28"/>
          <w:szCs w:val="28"/>
          <w:lang w:eastAsia="ru-RU"/>
        </w:rPr>
        <w:t>исполнения Порядка межведомственного взаимодействия субъектов системы профилактики безнадзорности</w:t>
      </w:r>
      <w:proofErr w:type="gramEnd"/>
      <w:r w:rsidRPr="00F35E0D">
        <w:rPr>
          <w:rFonts w:eastAsia="Times New Roman" w:cs="Times New Roman"/>
          <w:sz w:val="28"/>
          <w:szCs w:val="28"/>
          <w:lang w:eastAsia="ru-RU"/>
        </w:rPr>
        <w:t xml:space="preserve"> и правонарушений несовершеннолетних, информация  о данных семьях была направлена Комиссией в адрес сотрудников ОМВД России по </w:t>
      </w:r>
      <w:proofErr w:type="spellStart"/>
      <w:r w:rsidRPr="00F35E0D">
        <w:rPr>
          <w:rFonts w:eastAsia="Times New Roman" w:cs="Times New Roman"/>
          <w:sz w:val="28"/>
          <w:szCs w:val="28"/>
          <w:lang w:eastAsia="ru-RU"/>
        </w:rPr>
        <w:t>Шелеховскому</w:t>
      </w:r>
      <w:proofErr w:type="spellEnd"/>
      <w:r w:rsidRPr="00F35E0D">
        <w:rPr>
          <w:rFonts w:eastAsia="Times New Roman" w:cs="Times New Roman"/>
          <w:sz w:val="28"/>
          <w:szCs w:val="28"/>
          <w:lang w:eastAsia="ru-RU"/>
        </w:rPr>
        <w:t xml:space="preserve"> району для проверки изложенных фактов и принятия мер. </w:t>
      </w:r>
    </w:p>
    <w:p w:rsidR="00D43A9E" w:rsidRPr="00F35E0D" w:rsidRDefault="00D43A9E" w:rsidP="00D43A9E">
      <w:pPr>
        <w:spacing w:after="0" w:line="240" w:lineRule="auto"/>
        <w:ind w:firstLine="539"/>
        <w:jc w:val="both"/>
        <w:rPr>
          <w:rFonts w:eastAsia="Times New Roman" w:cs="Times New Roman"/>
          <w:sz w:val="28"/>
          <w:szCs w:val="28"/>
          <w:lang w:eastAsia="ru-RU"/>
        </w:rPr>
      </w:pPr>
      <w:r w:rsidRPr="00F35E0D">
        <w:rPr>
          <w:rFonts w:eastAsia="Times New Roman" w:cs="Times New Roman"/>
          <w:sz w:val="28"/>
          <w:szCs w:val="28"/>
          <w:lang w:eastAsia="ru-RU"/>
        </w:rPr>
        <w:t xml:space="preserve">Данные семьи были проверены сотрудниками ОДН ОМВД России по </w:t>
      </w:r>
      <w:proofErr w:type="spellStart"/>
      <w:r w:rsidRPr="00F35E0D">
        <w:rPr>
          <w:rFonts w:eastAsia="Times New Roman" w:cs="Times New Roman"/>
          <w:sz w:val="28"/>
          <w:szCs w:val="28"/>
          <w:lang w:eastAsia="ru-RU"/>
        </w:rPr>
        <w:t>Шелеховскому</w:t>
      </w:r>
      <w:proofErr w:type="spellEnd"/>
      <w:r w:rsidRPr="00F35E0D">
        <w:rPr>
          <w:rFonts w:eastAsia="Times New Roman" w:cs="Times New Roman"/>
          <w:sz w:val="28"/>
          <w:szCs w:val="28"/>
          <w:lang w:eastAsia="ru-RU"/>
        </w:rPr>
        <w:t xml:space="preserve"> району, специалистами отделений помощи семье и детям. Противоправных действий в отношении несовершеннолетних детей выявлено не было.</w:t>
      </w:r>
    </w:p>
    <w:p w:rsidR="000D2FE5" w:rsidRPr="009B19C6" w:rsidRDefault="00644798" w:rsidP="000D2FE5">
      <w:pPr>
        <w:spacing w:after="0" w:line="240" w:lineRule="auto"/>
        <w:ind w:firstLine="540"/>
        <w:jc w:val="both"/>
        <w:rPr>
          <w:rFonts w:cs="Times New Roman"/>
          <w:sz w:val="28"/>
          <w:szCs w:val="28"/>
        </w:rPr>
      </w:pPr>
      <w:r w:rsidRPr="009B19C6">
        <w:rPr>
          <w:rFonts w:cs="Times New Roman"/>
          <w:sz w:val="28"/>
          <w:szCs w:val="28"/>
        </w:rPr>
        <w:t xml:space="preserve">В </w:t>
      </w:r>
      <w:r w:rsidR="000D2FE5" w:rsidRPr="009B19C6">
        <w:rPr>
          <w:rFonts w:cs="Times New Roman"/>
          <w:sz w:val="28"/>
          <w:szCs w:val="28"/>
        </w:rPr>
        <w:t xml:space="preserve">1 квартале 2018  Комиссией подготовлена информация и направлена  в адрес органа опеки для предоставления в суд в отношении  9 граждан (АППГ </w:t>
      </w:r>
      <w:r w:rsidRPr="009B19C6">
        <w:rPr>
          <w:rFonts w:cs="Times New Roman"/>
          <w:sz w:val="28"/>
          <w:szCs w:val="28"/>
        </w:rPr>
        <w:t>–</w:t>
      </w:r>
      <w:r w:rsidR="000D2FE5" w:rsidRPr="009B19C6">
        <w:rPr>
          <w:rFonts w:cs="Times New Roman"/>
          <w:sz w:val="28"/>
          <w:szCs w:val="28"/>
        </w:rPr>
        <w:t xml:space="preserve"> 23</w:t>
      </w:r>
      <w:r w:rsidRPr="009B19C6">
        <w:rPr>
          <w:rFonts w:cs="Times New Roman"/>
          <w:sz w:val="28"/>
          <w:szCs w:val="28"/>
        </w:rPr>
        <w:t>, за 2017 год – в отношении 68 граждан</w:t>
      </w:r>
      <w:r w:rsidR="000D2FE5" w:rsidRPr="009B19C6">
        <w:rPr>
          <w:rFonts w:cs="Times New Roman"/>
          <w:sz w:val="28"/>
          <w:szCs w:val="28"/>
        </w:rPr>
        <w:t xml:space="preserve">). </w:t>
      </w:r>
    </w:p>
    <w:p w:rsidR="000D2FE5" w:rsidRPr="009B19C6" w:rsidRDefault="000D2FE5" w:rsidP="000D2FE5">
      <w:pPr>
        <w:spacing w:after="0" w:line="240" w:lineRule="auto"/>
        <w:ind w:firstLine="540"/>
        <w:jc w:val="both"/>
        <w:rPr>
          <w:rFonts w:cs="Times New Roman"/>
          <w:sz w:val="28"/>
          <w:szCs w:val="28"/>
        </w:rPr>
      </w:pPr>
      <w:r w:rsidRPr="009B19C6">
        <w:rPr>
          <w:rFonts w:cs="Times New Roman"/>
          <w:sz w:val="28"/>
          <w:szCs w:val="28"/>
        </w:rPr>
        <w:t xml:space="preserve">По итогам заседаний за 1 квартал 2018  года </w:t>
      </w:r>
      <w:proofErr w:type="gramStart"/>
      <w:r w:rsidRPr="009B19C6">
        <w:rPr>
          <w:rFonts w:cs="Times New Roman"/>
          <w:sz w:val="28"/>
          <w:szCs w:val="28"/>
        </w:rPr>
        <w:t>лишены</w:t>
      </w:r>
      <w:proofErr w:type="gramEnd"/>
      <w:r w:rsidRPr="009B19C6">
        <w:rPr>
          <w:rFonts w:cs="Times New Roman"/>
          <w:sz w:val="28"/>
          <w:szCs w:val="28"/>
        </w:rPr>
        <w:t xml:space="preserve"> родительских прав  4 родителя в отношении 6 детей (АППГ- 11 родителей в отношении 11 детей). Ограничено в родительских правах 3 родителя в отношении 6 детей (АППГ- 2 родителя в отношении 4 детей). 1 родитель восстановлен в родительских правах в отношении 2 детей (АППГ – 0).</w:t>
      </w:r>
    </w:p>
    <w:p w:rsidR="000D2FE5" w:rsidRPr="00F35E0D" w:rsidRDefault="00644798" w:rsidP="00644798">
      <w:pPr>
        <w:spacing w:after="0" w:line="240" w:lineRule="auto"/>
        <w:jc w:val="both"/>
        <w:rPr>
          <w:rFonts w:eastAsia="Times New Roman" w:cs="Times New Roman"/>
          <w:sz w:val="28"/>
          <w:szCs w:val="28"/>
          <w:lang w:eastAsia="ru-RU"/>
        </w:rPr>
      </w:pPr>
      <w:r w:rsidRPr="009B19C6">
        <w:rPr>
          <w:rFonts w:cs="Times New Roman"/>
          <w:sz w:val="28"/>
          <w:szCs w:val="28"/>
        </w:rPr>
        <w:t xml:space="preserve">        По итогам заседаний за 12 месяцев 2017 </w:t>
      </w:r>
      <w:proofErr w:type="gramStart"/>
      <w:r w:rsidRPr="009B19C6">
        <w:rPr>
          <w:rFonts w:cs="Times New Roman"/>
          <w:sz w:val="28"/>
          <w:szCs w:val="28"/>
        </w:rPr>
        <w:t>лишены</w:t>
      </w:r>
      <w:proofErr w:type="gramEnd"/>
      <w:r w:rsidRPr="009B19C6">
        <w:rPr>
          <w:rFonts w:cs="Times New Roman"/>
          <w:sz w:val="28"/>
          <w:szCs w:val="28"/>
        </w:rPr>
        <w:t xml:space="preserve"> родительских прав 22 родителя в отношении 24 детей. </w:t>
      </w:r>
      <w:proofErr w:type="gramStart"/>
      <w:r w:rsidRPr="009B19C6">
        <w:rPr>
          <w:rFonts w:cs="Times New Roman"/>
          <w:sz w:val="28"/>
          <w:szCs w:val="28"/>
        </w:rPr>
        <w:t>(АППГ- 37 родителей в отношении 38 детей)</w:t>
      </w:r>
      <w:r w:rsidRPr="009B19C6">
        <w:rPr>
          <w:rFonts w:eastAsia="Times New Roman" w:cs="Times New Roman"/>
          <w:sz w:val="28"/>
          <w:szCs w:val="28"/>
          <w:lang w:eastAsia="ru-RU"/>
        </w:rPr>
        <w:t xml:space="preserve">, ограничены в родительских правах 5 родителей в отношении 7 детей (АППГ – </w:t>
      </w:r>
      <w:r w:rsidRPr="009B19C6">
        <w:rPr>
          <w:rFonts w:cs="Times New Roman"/>
          <w:sz w:val="28"/>
          <w:szCs w:val="28"/>
        </w:rPr>
        <w:t xml:space="preserve">7 </w:t>
      </w:r>
      <w:r w:rsidRPr="009B19C6">
        <w:rPr>
          <w:rFonts w:eastAsia="Times New Roman" w:cs="Times New Roman"/>
          <w:sz w:val="28"/>
          <w:szCs w:val="28"/>
          <w:lang w:eastAsia="ru-RU"/>
        </w:rPr>
        <w:t xml:space="preserve">родителей в отношении 7 детей), восстановились в родительских правах 3 родителя в отношении </w:t>
      </w:r>
      <w:r w:rsidRPr="009B19C6">
        <w:rPr>
          <w:rFonts w:cs="Times New Roman"/>
          <w:sz w:val="28"/>
          <w:szCs w:val="28"/>
        </w:rPr>
        <w:t xml:space="preserve">4 </w:t>
      </w:r>
      <w:r w:rsidRPr="009B19C6">
        <w:rPr>
          <w:rFonts w:eastAsia="Times New Roman" w:cs="Times New Roman"/>
          <w:sz w:val="28"/>
          <w:szCs w:val="28"/>
          <w:lang w:eastAsia="ru-RU"/>
        </w:rPr>
        <w:t xml:space="preserve">детей (АППГ – </w:t>
      </w:r>
      <w:r w:rsidRPr="009B19C6">
        <w:rPr>
          <w:rFonts w:cs="Times New Roman"/>
          <w:sz w:val="28"/>
          <w:szCs w:val="28"/>
        </w:rPr>
        <w:t xml:space="preserve">7 </w:t>
      </w:r>
      <w:r w:rsidRPr="009B19C6">
        <w:rPr>
          <w:rFonts w:eastAsia="Times New Roman" w:cs="Times New Roman"/>
          <w:sz w:val="28"/>
          <w:szCs w:val="28"/>
          <w:lang w:eastAsia="ru-RU"/>
        </w:rPr>
        <w:t xml:space="preserve">родителей в отношении 7 </w:t>
      </w:r>
      <w:r w:rsidRPr="009B19C6">
        <w:rPr>
          <w:rFonts w:eastAsia="Times New Roman" w:cs="Times New Roman"/>
          <w:sz w:val="28"/>
          <w:szCs w:val="28"/>
          <w:lang w:eastAsia="ru-RU"/>
        </w:rPr>
        <w:lastRenderedPageBreak/>
        <w:t>детей), отменено ограничение в родительских прав 1 родителя в отношении 2 детей.</w:t>
      </w:r>
      <w:r w:rsidRPr="00F35E0D">
        <w:rPr>
          <w:rFonts w:eastAsia="Times New Roman" w:cs="Times New Roman"/>
          <w:sz w:val="28"/>
          <w:szCs w:val="28"/>
          <w:lang w:eastAsia="ru-RU"/>
        </w:rPr>
        <w:t xml:space="preserve"> </w:t>
      </w:r>
      <w:proofErr w:type="gramEnd"/>
    </w:p>
    <w:p w:rsidR="000D2FE5" w:rsidRPr="00F35E0D" w:rsidRDefault="000D2FE5" w:rsidP="000D2FE5">
      <w:pPr>
        <w:spacing w:after="0" w:line="240" w:lineRule="auto"/>
        <w:ind w:firstLine="540"/>
        <w:jc w:val="both"/>
        <w:rPr>
          <w:rFonts w:eastAsia="Times New Roman" w:cs="Times New Roman"/>
          <w:sz w:val="28"/>
          <w:szCs w:val="28"/>
          <w:lang w:eastAsia="ru-RU"/>
        </w:rPr>
      </w:pPr>
      <w:r w:rsidRPr="00F35E0D">
        <w:rPr>
          <w:rFonts w:eastAsia="Times New Roman" w:cs="Times New Roman"/>
          <w:sz w:val="28"/>
          <w:szCs w:val="28"/>
          <w:lang w:eastAsia="ru-RU"/>
        </w:rPr>
        <w:t>На 01.04.2018 года в Банке данных СОП состоит:</w:t>
      </w:r>
    </w:p>
    <w:p w:rsidR="000D2FE5" w:rsidRPr="00F35E0D" w:rsidRDefault="000D2FE5" w:rsidP="000D2FE5">
      <w:pPr>
        <w:spacing w:after="0" w:line="240" w:lineRule="auto"/>
        <w:jc w:val="both"/>
        <w:rPr>
          <w:rFonts w:eastAsia="Times New Roman" w:cs="Times New Roman"/>
          <w:sz w:val="28"/>
          <w:szCs w:val="28"/>
          <w:lang w:eastAsia="ru-RU"/>
        </w:rPr>
      </w:pPr>
      <w:r w:rsidRPr="00F35E0D">
        <w:rPr>
          <w:rFonts w:eastAsia="Times New Roman" w:cs="Times New Roman"/>
          <w:b/>
          <w:sz w:val="28"/>
          <w:szCs w:val="28"/>
          <w:lang w:eastAsia="ru-RU"/>
        </w:rPr>
        <w:t>- 113</w:t>
      </w:r>
      <w:r w:rsidRPr="00F35E0D">
        <w:rPr>
          <w:rFonts w:eastAsia="Times New Roman" w:cs="Times New Roman"/>
          <w:sz w:val="28"/>
          <w:szCs w:val="28"/>
          <w:lang w:eastAsia="ru-RU"/>
        </w:rPr>
        <w:t xml:space="preserve"> </w:t>
      </w:r>
      <w:r w:rsidRPr="00F35E0D">
        <w:rPr>
          <w:rFonts w:eastAsia="Times New Roman" w:cs="Times New Roman"/>
          <w:b/>
          <w:sz w:val="28"/>
          <w:szCs w:val="28"/>
          <w:lang w:eastAsia="ru-RU"/>
        </w:rPr>
        <w:t>несовершеннолетних</w:t>
      </w:r>
      <w:r w:rsidRPr="00F35E0D">
        <w:rPr>
          <w:rFonts w:eastAsia="Times New Roman" w:cs="Times New Roman"/>
          <w:sz w:val="28"/>
          <w:szCs w:val="28"/>
          <w:lang w:eastAsia="ru-RU"/>
        </w:rPr>
        <w:t xml:space="preserve">, совершивших правонарушения - (АППГ –83); </w:t>
      </w:r>
    </w:p>
    <w:p w:rsidR="000D2FE5" w:rsidRPr="00F35E0D" w:rsidRDefault="000D2FE5" w:rsidP="000D2FE5">
      <w:pPr>
        <w:spacing w:after="0" w:line="240" w:lineRule="auto"/>
        <w:jc w:val="both"/>
        <w:rPr>
          <w:rFonts w:eastAsia="Times New Roman" w:cs="Times New Roman"/>
          <w:sz w:val="28"/>
          <w:szCs w:val="28"/>
          <w:lang w:eastAsia="ru-RU"/>
        </w:rPr>
      </w:pPr>
      <w:r w:rsidRPr="00F35E0D">
        <w:rPr>
          <w:rFonts w:eastAsia="Times New Roman" w:cs="Times New Roman"/>
          <w:b/>
          <w:sz w:val="28"/>
          <w:szCs w:val="28"/>
          <w:lang w:eastAsia="ru-RU"/>
        </w:rPr>
        <w:t>- 148 семей,</w:t>
      </w:r>
      <w:r w:rsidRPr="00F35E0D">
        <w:rPr>
          <w:rFonts w:eastAsia="Times New Roman" w:cs="Times New Roman"/>
          <w:sz w:val="28"/>
          <w:szCs w:val="28"/>
          <w:lang w:eastAsia="ru-RU"/>
        </w:rPr>
        <w:t xml:space="preserve"> в которых проживает 307 детей (АППГ -100/235). </w:t>
      </w:r>
    </w:p>
    <w:p w:rsidR="009F4D5D" w:rsidRPr="00F35E0D" w:rsidRDefault="009F4D5D" w:rsidP="009F4D5D">
      <w:pPr>
        <w:spacing w:after="0" w:line="240" w:lineRule="auto"/>
        <w:ind w:firstLine="540"/>
        <w:jc w:val="both"/>
        <w:rPr>
          <w:rFonts w:eastAsia="Times New Roman" w:cs="Times New Roman"/>
          <w:sz w:val="28"/>
          <w:szCs w:val="28"/>
          <w:lang w:eastAsia="ru-RU"/>
        </w:rPr>
      </w:pPr>
      <w:r w:rsidRPr="00F35E0D">
        <w:rPr>
          <w:rFonts w:eastAsia="Times New Roman" w:cs="Times New Roman"/>
          <w:sz w:val="28"/>
          <w:szCs w:val="28"/>
          <w:lang w:eastAsia="ru-RU"/>
        </w:rPr>
        <w:t xml:space="preserve">В целях информирования населения, профилактики жестокого обращения с детьми в 2017 году размещен </w:t>
      </w:r>
      <w:r w:rsidRPr="00F35E0D">
        <w:rPr>
          <w:rFonts w:cs="Times New Roman"/>
          <w:sz w:val="28"/>
          <w:szCs w:val="28"/>
        </w:rPr>
        <w:t xml:space="preserve">баннер «Дети в беде, звоните!» с указанием номера телефона Комиссии. </w:t>
      </w:r>
      <w:proofErr w:type="gramStart"/>
      <w:r w:rsidRPr="00F35E0D">
        <w:rPr>
          <w:rFonts w:eastAsia="Times New Roman" w:cs="Times New Roman"/>
          <w:sz w:val="28"/>
          <w:szCs w:val="28"/>
          <w:lang w:eastAsia="ru-RU"/>
        </w:rPr>
        <w:t xml:space="preserve">Напечатан тираж карманных календарей на тему </w:t>
      </w:r>
      <w:r w:rsidRPr="00F35E0D">
        <w:rPr>
          <w:rFonts w:cs="Times New Roman"/>
          <w:sz w:val="28"/>
          <w:szCs w:val="28"/>
        </w:rPr>
        <w:t>«Дети в беде, звоните!»</w:t>
      </w:r>
      <w:r w:rsidRPr="00F35E0D">
        <w:rPr>
          <w:rFonts w:eastAsia="Times New Roman" w:cs="Times New Roman"/>
          <w:sz w:val="28"/>
          <w:szCs w:val="28"/>
          <w:lang w:eastAsia="ru-RU"/>
        </w:rPr>
        <w:t>, закладки для школьников с номерами телефонов: детский телефон доверия, экстренная психологическая помощь, Комиссии</w:t>
      </w:r>
      <w:r w:rsidRPr="00F35E0D">
        <w:rPr>
          <w:rFonts w:cs="Times New Roman"/>
          <w:sz w:val="28"/>
          <w:szCs w:val="28"/>
        </w:rPr>
        <w:t xml:space="preserve">, памятка «Берегите детей!» (с указанием телефона доверия- 8-800-2000-122, с указанием телефона </w:t>
      </w:r>
      <w:r w:rsidRPr="00F35E0D">
        <w:rPr>
          <w:rFonts w:eastAsia="Times New Roman" w:cs="Times New Roman"/>
          <w:sz w:val="28"/>
          <w:szCs w:val="28"/>
          <w:lang w:eastAsia="ru-RU"/>
        </w:rPr>
        <w:t xml:space="preserve">«Центр психолого – медико-социального сопровождения», с указанием телефона председателя Комиссии, а также руководителей субъектов системы профилактики в </w:t>
      </w:r>
      <w:proofErr w:type="spellStart"/>
      <w:r w:rsidRPr="00F35E0D">
        <w:rPr>
          <w:rFonts w:eastAsia="Times New Roman" w:cs="Times New Roman"/>
          <w:sz w:val="28"/>
          <w:szCs w:val="28"/>
          <w:lang w:eastAsia="ru-RU"/>
        </w:rPr>
        <w:t>Шелеховском</w:t>
      </w:r>
      <w:proofErr w:type="spellEnd"/>
      <w:r w:rsidRPr="00F35E0D">
        <w:rPr>
          <w:rFonts w:eastAsia="Times New Roman" w:cs="Times New Roman"/>
          <w:sz w:val="28"/>
          <w:szCs w:val="28"/>
          <w:lang w:eastAsia="ru-RU"/>
        </w:rPr>
        <w:t xml:space="preserve"> районе, которые используются в качестве раздаточного материала на заседаниях</w:t>
      </w:r>
      <w:proofErr w:type="gramEnd"/>
      <w:r w:rsidRPr="00F35E0D">
        <w:rPr>
          <w:rFonts w:eastAsia="Times New Roman" w:cs="Times New Roman"/>
          <w:sz w:val="28"/>
          <w:szCs w:val="28"/>
          <w:lang w:eastAsia="ru-RU"/>
        </w:rPr>
        <w:t xml:space="preserve"> Комиссии, а также при посещении семей, при проведении профилактических бесед с несовершеннолетними.</w:t>
      </w:r>
    </w:p>
    <w:p w:rsidR="00D43A9E" w:rsidRPr="00F35E0D" w:rsidRDefault="00D43A9E" w:rsidP="00D43A9E">
      <w:pPr>
        <w:spacing w:after="0" w:line="240" w:lineRule="auto"/>
        <w:ind w:firstLine="567"/>
        <w:jc w:val="both"/>
        <w:rPr>
          <w:rFonts w:eastAsia="Times New Roman" w:cs="Times New Roman"/>
          <w:sz w:val="28"/>
          <w:szCs w:val="28"/>
          <w:lang w:eastAsia="ru-RU"/>
        </w:rPr>
      </w:pPr>
      <w:r w:rsidRPr="00F35E0D">
        <w:rPr>
          <w:rFonts w:eastAsia="Times New Roman" w:cs="Times New Roman"/>
          <w:sz w:val="28"/>
          <w:szCs w:val="28"/>
          <w:lang w:eastAsia="ru-RU"/>
        </w:rPr>
        <w:t xml:space="preserve">Комиссией с участием всех субъектов профилактики организовывается и ежемесячно проводится «Горячая линия». </w:t>
      </w:r>
    </w:p>
    <w:p w:rsidR="00D43A9E" w:rsidRPr="00F35E0D" w:rsidRDefault="00D43A9E" w:rsidP="00D43A9E">
      <w:pPr>
        <w:spacing w:after="0" w:line="240" w:lineRule="auto"/>
        <w:ind w:firstLine="540"/>
        <w:jc w:val="both"/>
        <w:rPr>
          <w:rFonts w:eastAsia="Times New Roman" w:cs="Times New Roman"/>
          <w:sz w:val="28"/>
          <w:szCs w:val="28"/>
          <w:lang w:eastAsia="ru-RU"/>
        </w:rPr>
      </w:pPr>
      <w:r w:rsidRPr="00F35E0D">
        <w:rPr>
          <w:rFonts w:eastAsia="Times New Roman" w:cs="Times New Roman"/>
          <w:sz w:val="28"/>
          <w:szCs w:val="28"/>
          <w:lang w:eastAsia="ru-RU"/>
        </w:rPr>
        <w:t xml:space="preserve">За 12 месяцев 2017 года поступило 7 звонков в отношении семей, где родители ненадлежащим образом исполняют родительские обязанности (АППГ - 6), все случаи проверены, приняты соответствующие меры, даны необходимые консультации. </w:t>
      </w:r>
    </w:p>
    <w:p w:rsidR="009F4D5D" w:rsidRPr="00F35E0D" w:rsidRDefault="00D43A9E" w:rsidP="00D43A9E">
      <w:pPr>
        <w:spacing w:after="0" w:line="240" w:lineRule="auto"/>
        <w:jc w:val="both"/>
        <w:rPr>
          <w:rFonts w:eastAsia="Times New Roman" w:cs="Times New Roman"/>
          <w:sz w:val="24"/>
          <w:szCs w:val="24"/>
          <w:lang w:eastAsia="ru-RU"/>
        </w:rPr>
      </w:pPr>
      <w:r w:rsidRPr="00F35E0D">
        <w:rPr>
          <w:rFonts w:eastAsia="Times New Roman" w:cs="Times New Roman"/>
          <w:sz w:val="28"/>
          <w:szCs w:val="28"/>
          <w:lang w:eastAsia="ru-RU"/>
        </w:rPr>
        <w:t xml:space="preserve">        За 1 квартал 2018 года поступило 1 звонок в отношении семьи, где родители ненадлежащим образом исполняют родительские обязанности (АППГ - 3), случай проверен, приняты соответствующие меры, даны необходимые консультации</w:t>
      </w:r>
      <w:r w:rsidRPr="00F35E0D">
        <w:rPr>
          <w:rFonts w:eastAsia="Times New Roman" w:cs="Times New Roman"/>
          <w:sz w:val="24"/>
          <w:szCs w:val="24"/>
          <w:lang w:eastAsia="ru-RU"/>
        </w:rPr>
        <w:t>.</w:t>
      </w:r>
    </w:p>
    <w:p w:rsidR="00F35E0D" w:rsidRPr="00F35E0D" w:rsidRDefault="00F35E0D" w:rsidP="00F35E0D">
      <w:pPr>
        <w:spacing w:after="0" w:line="240" w:lineRule="auto"/>
        <w:ind w:firstLine="540"/>
        <w:jc w:val="both"/>
        <w:rPr>
          <w:rFonts w:eastAsia="Times New Roman" w:cs="Times New Roman"/>
          <w:sz w:val="28"/>
          <w:szCs w:val="28"/>
          <w:lang w:eastAsia="ru-RU"/>
        </w:rPr>
      </w:pPr>
      <w:r w:rsidRPr="00F35E0D">
        <w:rPr>
          <w:rFonts w:eastAsia="Times New Roman"/>
          <w:sz w:val="28"/>
          <w:szCs w:val="28"/>
        </w:rPr>
        <w:t xml:space="preserve">В образовательных организациях Шелеховского муниципального района организована работа по своевременному выявлению фактов жестокого обращения с несовершеннолетними  и  суицидальных попыток, принятию мер  экстренного реагирования,  оказанию комплексной психолого-педагогической и </w:t>
      </w:r>
      <w:proofErr w:type="gramStart"/>
      <w:r w:rsidRPr="00F35E0D">
        <w:rPr>
          <w:rFonts w:eastAsia="Times New Roman"/>
          <w:sz w:val="28"/>
          <w:szCs w:val="28"/>
        </w:rPr>
        <w:t>медико-социальной</w:t>
      </w:r>
      <w:proofErr w:type="gramEnd"/>
      <w:r w:rsidRPr="00F35E0D">
        <w:rPr>
          <w:rFonts w:eastAsia="Times New Roman"/>
          <w:sz w:val="28"/>
          <w:szCs w:val="28"/>
        </w:rPr>
        <w:t xml:space="preserve"> помощи неблагополучным семьям.</w:t>
      </w:r>
    </w:p>
    <w:p w:rsidR="00F35E0D" w:rsidRPr="00F35E0D" w:rsidRDefault="00F35E0D" w:rsidP="00F35E0D">
      <w:pPr>
        <w:pStyle w:val="a5"/>
        <w:jc w:val="both"/>
        <w:rPr>
          <w:rFonts w:ascii="Times New Roman" w:eastAsia="Times New Roman" w:hAnsi="Times New Roman"/>
          <w:sz w:val="28"/>
          <w:szCs w:val="28"/>
        </w:rPr>
      </w:pPr>
      <w:r w:rsidRPr="00F35E0D">
        <w:rPr>
          <w:rFonts w:ascii="Times New Roman" w:eastAsia="Times New Roman" w:hAnsi="Times New Roman"/>
          <w:sz w:val="28"/>
          <w:szCs w:val="28"/>
        </w:rPr>
        <w:t xml:space="preserve">        В течение года проводятся общешкольные и классные родительские собрания с участием представителей родительской общественности и управляющих советов школ, специалистов социально-психологической службы,  на которых рассматриваются вопросы  воспитания, профилактики социально-негативных явлений, возрастные особенности детей,  вопросы ответственности родителей за обеспечение занятости детей и надлежащего присмотра за ними. </w:t>
      </w:r>
    </w:p>
    <w:p w:rsidR="00F35E0D" w:rsidRPr="00F35E0D" w:rsidRDefault="00F35E0D" w:rsidP="00F35E0D">
      <w:pPr>
        <w:pStyle w:val="a5"/>
        <w:jc w:val="both"/>
        <w:rPr>
          <w:rFonts w:ascii="Times New Roman" w:eastAsia="Times New Roman" w:hAnsi="Times New Roman"/>
          <w:sz w:val="28"/>
          <w:szCs w:val="28"/>
        </w:rPr>
      </w:pPr>
      <w:r w:rsidRPr="00F35E0D">
        <w:rPr>
          <w:rFonts w:ascii="Times New Roman" w:eastAsia="Times New Roman" w:hAnsi="Times New Roman"/>
          <w:sz w:val="28"/>
          <w:szCs w:val="28"/>
        </w:rPr>
        <w:t xml:space="preserve">         Каждой образовательной организацией, группой, классом составляется социальный паспорт, организуется  </w:t>
      </w:r>
      <w:proofErr w:type="gramStart"/>
      <w:r w:rsidRPr="00F35E0D">
        <w:rPr>
          <w:rFonts w:ascii="Times New Roman" w:eastAsia="Times New Roman" w:hAnsi="Times New Roman"/>
          <w:sz w:val="28"/>
          <w:szCs w:val="28"/>
        </w:rPr>
        <w:t>контроль за</w:t>
      </w:r>
      <w:proofErr w:type="gramEnd"/>
      <w:r w:rsidRPr="00F35E0D">
        <w:rPr>
          <w:rFonts w:ascii="Times New Roman" w:eastAsia="Times New Roman" w:hAnsi="Times New Roman"/>
          <w:sz w:val="28"/>
          <w:szCs w:val="28"/>
        </w:rPr>
        <w:t xml:space="preserve"> детьми методом наблюдения за ребёнком и родителями. </w:t>
      </w:r>
    </w:p>
    <w:p w:rsidR="00FE47DC" w:rsidRPr="00F35E0D" w:rsidRDefault="00F35E0D" w:rsidP="00FE47DC">
      <w:pPr>
        <w:pStyle w:val="a5"/>
        <w:tabs>
          <w:tab w:val="left" w:pos="709"/>
        </w:tabs>
        <w:jc w:val="both"/>
        <w:rPr>
          <w:rFonts w:ascii="Times New Roman" w:eastAsia="Times New Roman" w:hAnsi="Times New Roman"/>
          <w:sz w:val="28"/>
          <w:szCs w:val="28"/>
        </w:rPr>
      </w:pPr>
      <w:r w:rsidRPr="00F35E0D">
        <w:rPr>
          <w:rFonts w:ascii="Times New Roman" w:eastAsia="Times New Roman" w:hAnsi="Times New Roman"/>
          <w:sz w:val="28"/>
          <w:szCs w:val="28"/>
        </w:rPr>
        <w:t xml:space="preserve">       </w:t>
      </w:r>
      <w:r w:rsidR="00FE47DC">
        <w:rPr>
          <w:rFonts w:ascii="Times New Roman" w:eastAsia="Times New Roman" w:hAnsi="Times New Roman"/>
          <w:sz w:val="28"/>
          <w:szCs w:val="28"/>
        </w:rPr>
        <w:t xml:space="preserve">  </w:t>
      </w:r>
      <w:proofErr w:type="gramStart"/>
      <w:r w:rsidR="00FE47DC" w:rsidRPr="00F35E0D">
        <w:rPr>
          <w:rFonts w:ascii="Times New Roman" w:eastAsia="Times New Roman" w:hAnsi="Times New Roman"/>
          <w:sz w:val="28"/>
          <w:szCs w:val="28"/>
        </w:rPr>
        <w:t xml:space="preserve">08.02.2018 в целях проведения просветительской работы с родительской общественностью и несовершеннолетними, обучающимися общеобразовательных организаций Шелеховского района по профилактике </w:t>
      </w:r>
      <w:r w:rsidR="00FE47DC" w:rsidRPr="00F35E0D">
        <w:rPr>
          <w:rFonts w:ascii="Times New Roman" w:eastAsia="Times New Roman" w:hAnsi="Times New Roman"/>
          <w:sz w:val="28"/>
          <w:szCs w:val="28"/>
        </w:rPr>
        <w:lastRenderedPageBreak/>
        <w:t>социально-негативных явлений, в том числе профилактике жестокого обращения с детьми, повышения родительской компетенции по вопросам воспитания и социализации подрастающего поколения управлением образования, молодежной политики и спорта  во взаимодействии с органами системы профилактики организована родительская конференция «Наши дети в опасности: профилактика социально-негативных явлений</w:t>
      </w:r>
      <w:proofErr w:type="gramEnd"/>
      <w:r w:rsidR="00FE47DC" w:rsidRPr="00F35E0D">
        <w:rPr>
          <w:rFonts w:ascii="Times New Roman" w:eastAsia="Times New Roman" w:hAnsi="Times New Roman"/>
          <w:sz w:val="28"/>
          <w:szCs w:val="28"/>
        </w:rPr>
        <w:t xml:space="preserve">». Участниками мероприятия стали 53 представителя родительской общественности, 23 </w:t>
      </w:r>
      <w:proofErr w:type="gramStart"/>
      <w:r w:rsidR="00FE47DC" w:rsidRPr="00F35E0D">
        <w:rPr>
          <w:rFonts w:ascii="Times New Roman" w:eastAsia="Times New Roman" w:hAnsi="Times New Roman"/>
          <w:sz w:val="28"/>
          <w:szCs w:val="28"/>
        </w:rPr>
        <w:t>обучающихся</w:t>
      </w:r>
      <w:proofErr w:type="gramEnd"/>
      <w:r w:rsidR="00FE47DC" w:rsidRPr="00F35E0D">
        <w:rPr>
          <w:rFonts w:ascii="Times New Roman" w:eastAsia="Times New Roman" w:hAnsi="Times New Roman"/>
          <w:sz w:val="28"/>
          <w:szCs w:val="28"/>
        </w:rPr>
        <w:t xml:space="preserve">. Также в конференции приняли участие начальник ОУП и ПДН ОМВД  России по </w:t>
      </w:r>
      <w:proofErr w:type="spellStart"/>
      <w:r w:rsidR="00FE47DC" w:rsidRPr="00F35E0D">
        <w:rPr>
          <w:rFonts w:ascii="Times New Roman" w:eastAsia="Times New Roman" w:hAnsi="Times New Roman"/>
          <w:sz w:val="28"/>
          <w:szCs w:val="28"/>
        </w:rPr>
        <w:t>Шелеховскому</w:t>
      </w:r>
      <w:proofErr w:type="spellEnd"/>
      <w:r w:rsidR="00FE47DC" w:rsidRPr="00F35E0D">
        <w:rPr>
          <w:rFonts w:ascii="Times New Roman" w:eastAsia="Times New Roman" w:hAnsi="Times New Roman"/>
          <w:sz w:val="28"/>
          <w:szCs w:val="28"/>
        </w:rPr>
        <w:t xml:space="preserve"> району, врач-нарколог</w:t>
      </w:r>
      <w:r w:rsidR="00FE47DC" w:rsidRPr="00F35E0D">
        <w:rPr>
          <w:rFonts w:ascii="Times New Roman" w:eastAsia="Times New Roman" w:hAnsi="Times New Roman"/>
          <w:sz w:val="28"/>
          <w:szCs w:val="28"/>
        </w:rPr>
        <w:tab/>
        <w:t xml:space="preserve"> ОГБУЗ «</w:t>
      </w:r>
      <w:proofErr w:type="spellStart"/>
      <w:r w:rsidR="00FE47DC" w:rsidRPr="00F35E0D">
        <w:rPr>
          <w:rFonts w:ascii="Times New Roman" w:eastAsia="Times New Roman" w:hAnsi="Times New Roman"/>
          <w:sz w:val="28"/>
          <w:szCs w:val="28"/>
        </w:rPr>
        <w:t>Шелеховская</w:t>
      </w:r>
      <w:proofErr w:type="spellEnd"/>
      <w:r w:rsidR="00FE47DC" w:rsidRPr="00F35E0D">
        <w:rPr>
          <w:rFonts w:ascii="Times New Roman" w:eastAsia="Times New Roman" w:hAnsi="Times New Roman"/>
          <w:sz w:val="28"/>
          <w:szCs w:val="28"/>
        </w:rPr>
        <w:t xml:space="preserve"> РБ», региональный специалист по профилактике наркомании, специалист ГКУ  «Центр профилактики, реабилитации и коррекции».  </w:t>
      </w:r>
    </w:p>
    <w:p w:rsidR="00F35E0D" w:rsidRDefault="00FE47DC" w:rsidP="00F35E0D">
      <w:pPr>
        <w:pStyle w:val="a5"/>
        <w:tabs>
          <w:tab w:val="left" w:pos="709"/>
        </w:tabs>
        <w:jc w:val="both"/>
        <w:rPr>
          <w:rFonts w:ascii="Times New Roman" w:eastAsia="Times New Roman" w:hAnsi="Times New Roman"/>
          <w:sz w:val="28"/>
          <w:szCs w:val="28"/>
        </w:rPr>
      </w:pPr>
      <w:r>
        <w:rPr>
          <w:rFonts w:ascii="Times New Roman" w:eastAsia="Times New Roman" w:hAnsi="Times New Roman"/>
          <w:sz w:val="28"/>
          <w:szCs w:val="28"/>
        </w:rPr>
        <w:tab/>
      </w:r>
      <w:r w:rsidR="00F35E0D" w:rsidRPr="00F35E0D">
        <w:rPr>
          <w:rFonts w:ascii="Times New Roman" w:eastAsia="Times New Roman" w:hAnsi="Times New Roman"/>
          <w:sz w:val="28"/>
          <w:szCs w:val="28"/>
        </w:rPr>
        <w:t>С целью профилактики жестокого обращения в общеобразовательных организациях с 12 марта по 26 марта 2018 года в общеобразовательных организациях Шелеховского района были проведены мероприятия по профилактике суицидального поведения несовершеннолетних, конфликтов в семье, жестокого обращения с детьми. Количество учащихся, принявших участие в мероприятиях – 5854 детей. Количество проведенных мероприятий с родителями – 51. Количество родителей, принявших участие в мероприятиях – 2032.</w:t>
      </w:r>
      <w:r w:rsidR="00F35E0D">
        <w:rPr>
          <w:rFonts w:ascii="Times New Roman" w:eastAsia="Times New Roman" w:hAnsi="Times New Roman"/>
          <w:sz w:val="28"/>
          <w:szCs w:val="28"/>
        </w:rPr>
        <w:t xml:space="preserve"> </w:t>
      </w:r>
    </w:p>
    <w:p w:rsidR="00A0296B" w:rsidRPr="00A0296B" w:rsidRDefault="00FE47DC" w:rsidP="00A0296B">
      <w:pPr>
        <w:pStyle w:val="a5"/>
        <w:tabs>
          <w:tab w:val="left" w:pos="709"/>
        </w:tabs>
        <w:jc w:val="both"/>
        <w:rPr>
          <w:rFonts w:ascii="Times New Roman" w:eastAsia="Times New Roman" w:hAnsi="Times New Roman"/>
          <w:sz w:val="28"/>
          <w:szCs w:val="28"/>
        </w:rPr>
      </w:pPr>
      <w:r>
        <w:rPr>
          <w:rFonts w:ascii="Times New Roman" w:eastAsia="Times New Roman" w:hAnsi="Times New Roman"/>
          <w:sz w:val="28"/>
          <w:szCs w:val="28"/>
        </w:rPr>
        <w:tab/>
      </w:r>
      <w:r w:rsidR="00A0296B" w:rsidRPr="00A0296B">
        <w:rPr>
          <w:rFonts w:ascii="Times New Roman" w:eastAsia="Times New Roman" w:hAnsi="Times New Roman"/>
          <w:sz w:val="28"/>
          <w:szCs w:val="28"/>
        </w:rPr>
        <w:t>С целью укрепления и расширения взаимодействия гражданского общества и государственных структур по вопросам защиты жизни и предотвращению гибели детей 23 марта 2018 года на территории Шелеховского района организован круглый стол «Роль общественных институтов в защите жизни детей, профилактике детских и подростковых суицидов и оказании психолого-педагогической помощи семьям».</w:t>
      </w:r>
    </w:p>
    <w:p w:rsidR="00A0296B" w:rsidRPr="00A0296B" w:rsidRDefault="009B19C6" w:rsidP="00A0296B">
      <w:pPr>
        <w:pStyle w:val="a5"/>
        <w:tabs>
          <w:tab w:val="left" w:pos="709"/>
        </w:tabs>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gramStart"/>
      <w:r w:rsidR="00A0296B" w:rsidRPr="00A0296B">
        <w:rPr>
          <w:rFonts w:ascii="Times New Roman" w:eastAsia="Times New Roman" w:hAnsi="Times New Roman"/>
          <w:sz w:val="28"/>
          <w:szCs w:val="28"/>
        </w:rPr>
        <w:t xml:space="preserve">В заседании круглого стола приняли участие представители Общественной палаты Иркутской области, областного совета женщин, комиссии по делам несовершеннолетних и защите их прав, ОДН ОМВД России по </w:t>
      </w:r>
      <w:proofErr w:type="spellStart"/>
      <w:r w:rsidR="00A0296B" w:rsidRPr="00A0296B">
        <w:rPr>
          <w:rFonts w:ascii="Times New Roman" w:eastAsia="Times New Roman" w:hAnsi="Times New Roman"/>
          <w:sz w:val="28"/>
          <w:szCs w:val="28"/>
        </w:rPr>
        <w:t>Шелеховскому</w:t>
      </w:r>
      <w:proofErr w:type="spellEnd"/>
      <w:r w:rsidR="00A0296B" w:rsidRPr="00A0296B">
        <w:rPr>
          <w:rFonts w:ascii="Times New Roman" w:eastAsia="Times New Roman" w:hAnsi="Times New Roman"/>
          <w:sz w:val="28"/>
          <w:szCs w:val="28"/>
        </w:rPr>
        <w:t xml:space="preserve"> району, управления образования, молодежной политики и спорта, центра помощи семье и детям, отдела опеки и попечительства, следственного отдела, педагоги и руководители образовательных организаций Шелеховского района.</w:t>
      </w:r>
      <w:proofErr w:type="gramEnd"/>
    </w:p>
    <w:p w:rsidR="00A0296B" w:rsidRPr="00A0296B" w:rsidRDefault="00A0296B" w:rsidP="00A0296B">
      <w:pPr>
        <w:pStyle w:val="a5"/>
        <w:tabs>
          <w:tab w:val="left" w:pos="709"/>
        </w:tabs>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gramStart"/>
      <w:r w:rsidRPr="00A0296B">
        <w:rPr>
          <w:rFonts w:ascii="Times New Roman" w:eastAsia="Times New Roman" w:hAnsi="Times New Roman"/>
          <w:sz w:val="28"/>
          <w:szCs w:val="28"/>
        </w:rPr>
        <w:t xml:space="preserve">В рамках мероприятия представлен положительный опыт работы по профилактике детских и подростковых суицидов в образовательных организациях района во взаимодействии с районным Советом председателей родительских комитетов образовательных организаций района, а также опыт работы Родительского открытого университета, осуществляющего свою деятельность в течение трёх лет на базе МКДОУ ШР «Детский сад № 17 «Золотой ключик». </w:t>
      </w:r>
      <w:proofErr w:type="gramEnd"/>
    </w:p>
    <w:p w:rsidR="00A0296B" w:rsidRDefault="00A0296B" w:rsidP="00A0296B">
      <w:pPr>
        <w:pStyle w:val="a5"/>
        <w:tabs>
          <w:tab w:val="left" w:pos="709"/>
        </w:tabs>
        <w:jc w:val="both"/>
        <w:rPr>
          <w:sz w:val="28"/>
          <w:szCs w:val="28"/>
        </w:rPr>
      </w:pPr>
      <w:r>
        <w:rPr>
          <w:rFonts w:ascii="Times New Roman" w:eastAsia="Times New Roman" w:hAnsi="Times New Roman"/>
          <w:sz w:val="28"/>
          <w:szCs w:val="28"/>
        </w:rPr>
        <w:t xml:space="preserve">              </w:t>
      </w:r>
      <w:r w:rsidRPr="00A0296B">
        <w:rPr>
          <w:rFonts w:ascii="Times New Roman" w:eastAsia="Times New Roman" w:hAnsi="Times New Roman"/>
          <w:sz w:val="28"/>
          <w:szCs w:val="28"/>
        </w:rPr>
        <w:t xml:space="preserve">Координаторами проекта отмечен высокий уровень подготовки, а также творческий подход к организации круглого стола, заинтересованность органов системы профилактики Шелеховского района и общественности в решении проблем, связанных с угрозами современного детства. </w:t>
      </w:r>
      <w:r w:rsidR="009F4D5D" w:rsidRPr="00A0296B">
        <w:rPr>
          <w:sz w:val="28"/>
          <w:szCs w:val="28"/>
        </w:rPr>
        <w:t xml:space="preserve">          </w:t>
      </w:r>
    </w:p>
    <w:p w:rsidR="009F4D5D" w:rsidRPr="00A0296B" w:rsidRDefault="00A0296B" w:rsidP="00A0296B">
      <w:pPr>
        <w:pStyle w:val="a5"/>
        <w:tabs>
          <w:tab w:val="left" w:pos="709"/>
        </w:tabs>
        <w:jc w:val="both"/>
        <w:rPr>
          <w:rFonts w:ascii="Times New Roman" w:hAnsi="Times New Roman"/>
          <w:sz w:val="28"/>
          <w:szCs w:val="28"/>
        </w:rPr>
      </w:pPr>
      <w:r w:rsidRPr="00A0296B">
        <w:rPr>
          <w:rFonts w:ascii="Times New Roman" w:hAnsi="Times New Roman"/>
          <w:sz w:val="28"/>
          <w:szCs w:val="28"/>
        </w:rPr>
        <w:t xml:space="preserve">        </w:t>
      </w:r>
      <w:r w:rsidR="009F4D5D" w:rsidRPr="00A0296B">
        <w:rPr>
          <w:rFonts w:ascii="Times New Roman" w:hAnsi="Times New Roman"/>
          <w:sz w:val="28"/>
          <w:szCs w:val="28"/>
        </w:rPr>
        <w:t xml:space="preserve">С мая 2017 года, в рамках межведомственного взаимодействия субъектов системы профилактики по выявлению семей и </w:t>
      </w:r>
      <w:r w:rsidR="009F4D5D" w:rsidRPr="00A0296B">
        <w:rPr>
          <w:rFonts w:ascii="Times New Roman" w:hAnsi="Times New Roman"/>
          <w:sz w:val="28"/>
          <w:szCs w:val="28"/>
        </w:rPr>
        <w:lastRenderedPageBreak/>
        <w:t>несовершеннолетних на ранней стадии неблагополучия и состоящих в Банке Данных СОП, Комиссией организовано рейдовое мероприятие «Семь Я».</w:t>
      </w:r>
    </w:p>
    <w:p w:rsidR="009F4D5D" w:rsidRPr="00F35E0D" w:rsidRDefault="009F4D5D" w:rsidP="00D43A9E">
      <w:pPr>
        <w:spacing w:after="0" w:line="240" w:lineRule="auto"/>
        <w:jc w:val="both"/>
        <w:rPr>
          <w:sz w:val="28"/>
          <w:szCs w:val="28"/>
        </w:rPr>
      </w:pPr>
      <w:r w:rsidRPr="00F35E0D">
        <w:rPr>
          <w:sz w:val="28"/>
          <w:szCs w:val="28"/>
        </w:rPr>
        <w:t xml:space="preserve">        </w:t>
      </w:r>
      <w:proofErr w:type="gramStart"/>
      <w:r w:rsidRPr="00F35E0D">
        <w:rPr>
          <w:sz w:val="28"/>
          <w:szCs w:val="28"/>
        </w:rPr>
        <w:t>За 2017 год было организовано и проведено 10 рейдов, в ходе которых, было обследовано 116 семей, в которых проживают 234 ребенка, а также 44 несовершеннолетних, которые совершили правонарушения.</w:t>
      </w:r>
      <w:proofErr w:type="gramEnd"/>
    </w:p>
    <w:p w:rsidR="009F4D5D" w:rsidRPr="00F35E0D" w:rsidRDefault="009F4D5D" w:rsidP="009F4D5D">
      <w:pPr>
        <w:spacing w:after="0" w:line="240" w:lineRule="auto"/>
        <w:jc w:val="both"/>
        <w:rPr>
          <w:rFonts w:eastAsia="Times New Roman" w:cs="Times New Roman"/>
          <w:sz w:val="28"/>
          <w:szCs w:val="28"/>
          <w:lang w:eastAsia="ru-RU"/>
        </w:rPr>
      </w:pPr>
      <w:r w:rsidRPr="00F35E0D">
        <w:rPr>
          <w:sz w:val="28"/>
          <w:szCs w:val="28"/>
        </w:rPr>
        <w:t xml:space="preserve"> </w:t>
      </w:r>
      <w:r w:rsidR="00D43A9E" w:rsidRPr="00F35E0D">
        <w:rPr>
          <w:rFonts w:eastAsia="Times New Roman" w:cs="Times New Roman"/>
          <w:sz w:val="24"/>
          <w:szCs w:val="24"/>
          <w:lang w:eastAsia="ru-RU"/>
        </w:rPr>
        <w:t xml:space="preserve"> </w:t>
      </w:r>
      <w:r w:rsidRPr="00F35E0D">
        <w:rPr>
          <w:rFonts w:eastAsia="Times New Roman" w:cs="Times New Roman"/>
          <w:sz w:val="28"/>
          <w:szCs w:val="28"/>
          <w:lang w:eastAsia="ru-RU"/>
        </w:rPr>
        <w:t xml:space="preserve">      За 1 квартал 2018 года было проведено 4 рейда, было посещено 64 семьи, в которых проживает 127 детей, а также 12 несовершеннолетних, совершивших правонарушения. </w:t>
      </w:r>
    </w:p>
    <w:p w:rsidR="009F4D5D" w:rsidRPr="00F35E0D" w:rsidRDefault="009F4D5D" w:rsidP="009F4D5D">
      <w:pPr>
        <w:spacing w:after="0" w:line="240" w:lineRule="auto"/>
        <w:jc w:val="both"/>
        <w:rPr>
          <w:rFonts w:eastAsiaTheme="minorEastAsia" w:cs="Times New Roman"/>
          <w:sz w:val="28"/>
          <w:szCs w:val="28"/>
          <w:lang w:eastAsia="ru-RU"/>
        </w:rPr>
      </w:pPr>
      <w:r w:rsidRPr="00F35E0D">
        <w:rPr>
          <w:rFonts w:eastAsia="Times New Roman" w:cs="Times New Roman"/>
          <w:sz w:val="28"/>
          <w:szCs w:val="28"/>
          <w:lang w:eastAsia="ru-RU"/>
        </w:rPr>
        <w:t xml:space="preserve">       </w:t>
      </w:r>
      <w:r w:rsidR="008904AE" w:rsidRPr="00F35E0D">
        <w:rPr>
          <w:rFonts w:eastAsia="Times New Roman" w:cs="Times New Roman"/>
          <w:sz w:val="28"/>
          <w:szCs w:val="28"/>
          <w:lang w:eastAsia="ru-RU"/>
        </w:rPr>
        <w:t xml:space="preserve"> </w:t>
      </w:r>
      <w:r w:rsidRPr="00F35E0D">
        <w:rPr>
          <w:rFonts w:eastAsiaTheme="minorEastAsia" w:cs="Times New Roman"/>
          <w:sz w:val="28"/>
          <w:szCs w:val="28"/>
          <w:lang w:eastAsia="ru-RU"/>
        </w:rPr>
        <w:t>В рамках, профилактического мероприятия «</w:t>
      </w:r>
      <w:proofErr w:type="spellStart"/>
      <w:r w:rsidRPr="00F35E0D">
        <w:rPr>
          <w:rFonts w:eastAsiaTheme="minorEastAsia" w:cs="Times New Roman"/>
          <w:sz w:val="28"/>
          <w:szCs w:val="28"/>
          <w:lang w:eastAsia="ru-RU"/>
        </w:rPr>
        <w:t>СемьЯ</w:t>
      </w:r>
      <w:proofErr w:type="spellEnd"/>
      <w:r w:rsidRPr="00F35E0D">
        <w:rPr>
          <w:rFonts w:eastAsiaTheme="minorEastAsia" w:cs="Times New Roman"/>
          <w:sz w:val="28"/>
          <w:szCs w:val="28"/>
          <w:lang w:eastAsia="ru-RU"/>
        </w:rPr>
        <w:t xml:space="preserve">», при  выявлении несовершеннолетнего или семьи на ранней стадии неблагополучия, субъектами системы профилактики принимается решение о направлении семьи или несовершеннолетнего в ОГКУСО «Центр помощи детям, оставшимся без попечения родителей </w:t>
      </w:r>
      <w:proofErr w:type="spellStart"/>
      <w:r w:rsidRPr="00F35E0D">
        <w:rPr>
          <w:rFonts w:eastAsiaTheme="minorEastAsia" w:cs="Times New Roman"/>
          <w:sz w:val="28"/>
          <w:szCs w:val="28"/>
          <w:lang w:eastAsia="ru-RU"/>
        </w:rPr>
        <w:t>г</w:t>
      </w:r>
      <w:proofErr w:type="gramStart"/>
      <w:r w:rsidRPr="00F35E0D">
        <w:rPr>
          <w:rFonts w:eastAsiaTheme="minorEastAsia" w:cs="Times New Roman"/>
          <w:sz w:val="28"/>
          <w:szCs w:val="28"/>
          <w:lang w:eastAsia="ru-RU"/>
        </w:rPr>
        <w:t>.Ш</w:t>
      </w:r>
      <w:proofErr w:type="gramEnd"/>
      <w:r w:rsidRPr="00F35E0D">
        <w:rPr>
          <w:rFonts w:eastAsiaTheme="minorEastAsia" w:cs="Times New Roman"/>
          <w:sz w:val="28"/>
          <w:szCs w:val="28"/>
          <w:lang w:eastAsia="ru-RU"/>
        </w:rPr>
        <w:t>елехова</w:t>
      </w:r>
      <w:proofErr w:type="spellEnd"/>
      <w:r w:rsidRPr="00F35E0D">
        <w:rPr>
          <w:rFonts w:eastAsiaTheme="minorEastAsia" w:cs="Times New Roman"/>
          <w:sz w:val="28"/>
          <w:szCs w:val="28"/>
          <w:lang w:eastAsia="ru-RU"/>
        </w:rPr>
        <w:t>», где открыто отделение психолого-педагогической помощи семье и детям (далее-отделение помощи семье и детям).</w:t>
      </w:r>
    </w:p>
    <w:p w:rsidR="009F4D5D" w:rsidRPr="00F35E0D" w:rsidRDefault="008904AE" w:rsidP="008904AE">
      <w:pPr>
        <w:spacing w:after="0" w:line="240" w:lineRule="auto"/>
        <w:jc w:val="both"/>
        <w:rPr>
          <w:rFonts w:eastAsiaTheme="minorEastAsia" w:cs="Times New Roman"/>
          <w:sz w:val="28"/>
          <w:szCs w:val="28"/>
          <w:lang w:eastAsia="ru-RU"/>
        </w:rPr>
      </w:pPr>
      <w:r w:rsidRPr="00F35E0D">
        <w:rPr>
          <w:rFonts w:eastAsiaTheme="minorEastAsia" w:cs="Times New Roman"/>
          <w:sz w:val="28"/>
          <w:szCs w:val="28"/>
          <w:lang w:eastAsia="ru-RU"/>
        </w:rPr>
        <w:t xml:space="preserve">       </w:t>
      </w:r>
      <w:r w:rsidR="009F4D5D" w:rsidRPr="00F35E0D">
        <w:rPr>
          <w:rFonts w:eastAsiaTheme="minorEastAsia" w:cs="Times New Roman"/>
          <w:sz w:val="28"/>
          <w:szCs w:val="28"/>
          <w:lang w:eastAsia="ru-RU"/>
        </w:rPr>
        <w:t>Отделение помощи семье и детям осуществляет сопровождение семей и несовершеннолетних, находящихся в  социально опасном положении, оказывает комплексную помощь семье и детям, оказавшимся в трудной жизненной ситуации.</w:t>
      </w:r>
    </w:p>
    <w:p w:rsidR="009F4D5D" w:rsidRPr="00F35E0D" w:rsidRDefault="009F4D5D" w:rsidP="009F4D5D">
      <w:pPr>
        <w:spacing w:after="0" w:line="240" w:lineRule="auto"/>
        <w:ind w:firstLine="540"/>
        <w:jc w:val="both"/>
        <w:rPr>
          <w:rFonts w:eastAsiaTheme="minorEastAsia" w:cs="Times New Roman"/>
          <w:sz w:val="28"/>
          <w:szCs w:val="28"/>
          <w:lang w:eastAsia="ru-RU"/>
        </w:rPr>
      </w:pPr>
      <w:r w:rsidRPr="00F35E0D">
        <w:rPr>
          <w:rFonts w:eastAsiaTheme="minorEastAsia" w:cs="Times New Roman"/>
          <w:sz w:val="28"/>
          <w:szCs w:val="28"/>
          <w:lang w:eastAsia="ru-RU"/>
        </w:rPr>
        <w:t xml:space="preserve">По направлению Комиссии и субъектов профилактики проводится </w:t>
      </w:r>
      <w:proofErr w:type="spellStart"/>
      <w:proofErr w:type="gramStart"/>
      <w:r w:rsidRPr="00F35E0D">
        <w:rPr>
          <w:rFonts w:eastAsiaTheme="minorEastAsia" w:cs="Times New Roman"/>
          <w:sz w:val="28"/>
          <w:szCs w:val="28"/>
          <w:lang w:eastAsia="ru-RU"/>
        </w:rPr>
        <w:t>психо</w:t>
      </w:r>
      <w:proofErr w:type="spellEnd"/>
      <w:r w:rsidRPr="00F35E0D">
        <w:rPr>
          <w:rFonts w:eastAsiaTheme="minorEastAsia" w:cs="Times New Roman"/>
          <w:sz w:val="28"/>
          <w:szCs w:val="28"/>
          <w:lang w:eastAsia="ru-RU"/>
        </w:rPr>
        <w:t xml:space="preserve"> - диагностическое</w:t>
      </w:r>
      <w:proofErr w:type="gramEnd"/>
      <w:r w:rsidRPr="00F35E0D">
        <w:rPr>
          <w:rFonts w:eastAsiaTheme="minorEastAsia" w:cs="Times New Roman"/>
          <w:sz w:val="28"/>
          <w:szCs w:val="28"/>
          <w:lang w:eastAsia="ru-RU"/>
        </w:rPr>
        <w:t xml:space="preserve"> исследование по выявления жестокого обращения в семьях, наличию насилия со стороны родителей, изучение внутрисемейной ситуаций и детско-родительских. В рамках межведомственного взаимодействия в отделении проводятся психологические конс</w:t>
      </w:r>
      <w:r w:rsidR="00F35E0D">
        <w:rPr>
          <w:rFonts w:eastAsiaTheme="minorEastAsia" w:cs="Times New Roman"/>
          <w:sz w:val="28"/>
          <w:szCs w:val="28"/>
          <w:lang w:eastAsia="ru-RU"/>
        </w:rPr>
        <w:t xml:space="preserve">ультации психологом </w:t>
      </w:r>
      <w:proofErr w:type="spellStart"/>
      <w:r w:rsidR="00F35E0D">
        <w:rPr>
          <w:rFonts w:eastAsiaTheme="minorEastAsia" w:cs="Times New Roman"/>
          <w:sz w:val="28"/>
          <w:szCs w:val="28"/>
          <w:lang w:eastAsia="ru-RU"/>
        </w:rPr>
        <w:t>посредство</w:t>
      </w:r>
      <w:r w:rsidRPr="00F35E0D">
        <w:rPr>
          <w:rFonts w:eastAsiaTheme="minorEastAsia" w:cs="Times New Roman"/>
          <w:sz w:val="28"/>
          <w:szCs w:val="28"/>
          <w:lang w:eastAsia="ru-RU"/>
        </w:rPr>
        <w:t>личных</w:t>
      </w:r>
      <w:proofErr w:type="spellEnd"/>
      <w:r w:rsidRPr="00F35E0D">
        <w:rPr>
          <w:rFonts w:eastAsiaTheme="minorEastAsia" w:cs="Times New Roman"/>
          <w:sz w:val="28"/>
          <w:szCs w:val="28"/>
          <w:lang w:eastAsia="ru-RU"/>
        </w:rPr>
        <w:t xml:space="preserve"> встреч и телефонных бесед. Причины обращения – внутрисемейные отношения, детско - родительские отношения, вопросы воспитания, разрешение конфликтных ситуаций. Во время консультаций по просьбе родителей проводится диагностика  детей. В ходе психологического консультирования психологами даются необходимые рекомендации.</w:t>
      </w:r>
    </w:p>
    <w:p w:rsidR="009F4D5D" w:rsidRPr="00F35E0D" w:rsidRDefault="009F4D5D" w:rsidP="009F4D5D">
      <w:pPr>
        <w:spacing w:after="0" w:line="240" w:lineRule="auto"/>
        <w:jc w:val="both"/>
        <w:rPr>
          <w:rFonts w:eastAsiaTheme="minorEastAsia" w:cs="Times New Roman"/>
          <w:sz w:val="28"/>
          <w:szCs w:val="28"/>
          <w:lang w:eastAsia="ru-RU"/>
        </w:rPr>
      </w:pPr>
      <w:r w:rsidRPr="00F35E0D">
        <w:rPr>
          <w:rFonts w:eastAsia="Calibri" w:cs="Times New Roman"/>
          <w:sz w:val="28"/>
          <w:szCs w:val="28"/>
          <w:lang w:eastAsia="ru-RU"/>
        </w:rPr>
        <w:t xml:space="preserve">         Профилактическое мероприятие «</w:t>
      </w:r>
      <w:proofErr w:type="spellStart"/>
      <w:r w:rsidRPr="00F35E0D">
        <w:rPr>
          <w:rFonts w:eastAsia="Calibri" w:cs="Times New Roman"/>
          <w:sz w:val="28"/>
          <w:szCs w:val="28"/>
          <w:lang w:eastAsia="ru-RU"/>
        </w:rPr>
        <w:t>СемьЯ</w:t>
      </w:r>
      <w:proofErr w:type="spellEnd"/>
      <w:r w:rsidRPr="00F35E0D">
        <w:rPr>
          <w:rFonts w:eastAsia="Calibri" w:cs="Times New Roman"/>
          <w:sz w:val="28"/>
          <w:szCs w:val="28"/>
          <w:lang w:eastAsia="ru-RU"/>
        </w:rPr>
        <w:t xml:space="preserve">»  направлено  </w:t>
      </w:r>
      <w:r w:rsidRPr="00F35E0D">
        <w:rPr>
          <w:rFonts w:eastAsiaTheme="minorEastAsia" w:cs="Times New Roman"/>
          <w:sz w:val="28"/>
          <w:szCs w:val="28"/>
          <w:lang w:eastAsia="ru-RU"/>
        </w:rPr>
        <w:t>на оказание своевременной и квалифицированной помощи семьям и несовершеннолетним, на ранней стадии неблагополучия, либо уже находящимся в социально опасном положении.</w:t>
      </w:r>
    </w:p>
    <w:p w:rsidR="00D43A9E" w:rsidRPr="000257AE" w:rsidRDefault="009F4D5D" w:rsidP="00D43A9E">
      <w:pPr>
        <w:spacing w:after="0" w:line="240" w:lineRule="auto"/>
        <w:jc w:val="both"/>
        <w:rPr>
          <w:rFonts w:eastAsia="Times New Roman" w:cs="Times New Roman"/>
          <w:sz w:val="28"/>
          <w:szCs w:val="28"/>
          <w:lang w:eastAsia="ru-RU"/>
        </w:rPr>
      </w:pPr>
      <w:r w:rsidRPr="00F35E0D">
        <w:rPr>
          <w:rFonts w:eastAsia="Times New Roman" w:cs="Times New Roman"/>
          <w:sz w:val="28"/>
          <w:szCs w:val="28"/>
          <w:lang w:eastAsia="ru-RU"/>
        </w:rPr>
        <w:t xml:space="preserve">         Данная работа по профилактике жестокого обращения с детьми на территории Шелеховского муниципального района позволяет своевременно оказать помощь детям и родителям.</w:t>
      </w:r>
    </w:p>
    <w:p w:rsidR="00B42604" w:rsidRPr="00FC4CBA" w:rsidRDefault="00540917" w:rsidP="00F35E0D">
      <w:pPr>
        <w:spacing w:after="0" w:line="240" w:lineRule="auto"/>
        <w:jc w:val="both"/>
        <w:rPr>
          <w:rFonts w:eastAsia="Times New Roman" w:cs="Times New Roman"/>
          <w:sz w:val="28"/>
          <w:szCs w:val="28"/>
          <w:lang w:eastAsia="ru-RU"/>
        </w:rPr>
      </w:pPr>
      <w:r w:rsidRPr="00FC4CBA">
        <w:rPr>
          <w:rFonts w:eastAsia="Times New Roman" w:cs="Times New Roman"/>
          <w:sz w:val="28"/>
          <w:szCs w:val="28"/>
        </w:rPr>
        <w:t xml:space="preserve">         </w:t>
      </w:r>
    </w:p>
    <w:p w:rsidR="00797889" w:rsidRPr="00FC4CBA" w:rsidRDefault="00797889" w:rsidP="00B92947">
      <w:pPr>
        <w:spacing w:after="0" w:line="240" w:lineRule="auto"/>
        <w:jc w:val="both"/>
        <w:rPr>
          <w:rFonts w:eastAsia="Times New Roman" w:cs="Times New Roman"/>
          <w:sz w:val="28"/>
          <w:szCs w:val="28"/>
          <w:lang w:eastAsia="ru-RU"/>
        </w:rPr>
      </w:pPr>
    </w:p>
    <w:p w:rsidR="00127098" w:rsidRPr="00F35E0D" w:rsidRDefault="00B42604" w:rsidP="00F35E0D">
      <w:pPr>
        <w:spacing w:after="0" w:line="240" w:lineRule="auto"/>
        <w:jc w:val="both"/>
        <w:rPr>
          <w:rFonts w:eastAsia="Times New Roman" w:cs="Times New Roman"/>
          <w:sz w:val="28"/>
          <w:szCs w:val="28"/>
          <w:lang w:eastAsia="ru-RU"/>
        </w:rPr>
      </w:pPr>
      <w:r w:rsidRPr="00FC4CBA">
        <w:rPr>
          <w:rFonts w:eastAsia="Times New Roman" w:cs="Times New Roman"/>
          <w:sz w:val="28"/>
          <w:szCs w:val="28"/>
          <w:lang w:eastAsia="ru-RU"/>
        </w:rPr>
        <w:t xml:space="preserve">Ответственный секретарь Комиссии                   </w:t>
      </w:r>
      <w:r w:rsidR="00B92947" w:rsidRPr="00FC4CBA">
        <w:rPr>
          <w:rFonts w:eastAsia="Times New Roman" w:cs="Times New Roman"/>
          <w:sz w:val="28"/>
          <w:szCs w:val="28"/>
          <w:lang w:eastAsia="ru-RU"/>
        </w:rPr>
        <w:t xml:space="preserve">                  </w:t>
      </w:r>
      <w:r w:rsidRPr="00FC4CBA">
        <w:rPr>
          <w:rFonts w:eastAsia="Times New Roman" w:cs="Times New Roman"/>
          <w:sz w:val="28"/>
          <w:szCs w:val="28"/>
          <w:lang w:eastAsia="ru-RU"/>
        </w:rPr>
        <w:t xml:space="preserve"> </w:t>
      </w:r>
      <w:proofErr w:type="spellStart"/>
      <w:r w:rsidR="00F35E0D">
        <w:rPr>
          <w:rFonts w:eastAsia="Times New Roman" w:cs="Times New Roman"/>
          <w:sz w:val="28"/>
          <w:szCs w:val="28"/>
          <w:lang w:eastAsia="ru-RU"/>
        </w:rPr>
        <w:t>К.С.Высоких</w:t>
      </w:r>
      <w:proofErr w:type="spellEnd"/>
    </w:p>
    <w:p w:rsidR="00E4077E" w:rsidRPr="00E4077E" w:rsidRDefault="00A10F96" w:rsidP="00F35E0D">
      <w:pPr>
        <w:rPr>
          <w:sz w:val="28"/>
          <w:szCs w:val="28"/>
        </w:rPr>
      </w:pPr>
      <w:r>
        <w:t xml:space="preserve">  </w:t>
      </w:r>
    </w:p>
    <w:sectPr w:rsidR="00E4077E" w:rsidRPr="00E407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6D"/>
    <w:rsid w:val="0000132E"/>
    <w:rsid w:val="000257AE"/>
    <w:rsid w:val="00056507"/>
    <w:rsid w:val="00076A46"/>
    <w:rsid w:val="000A51E0"/>
    <w:rsid w:val="000B1B76"/>
    <w:rsid w:val="000C5E0E"/>
    <w:rsid w:val="000D14A3"/>
    <w:rsid w:val="000D2FE5"/>
    <w:rsid w:val="000E691E"/>
    <w:rsid w:val="000E6F07"/>
    <w:rsid w:val="000F29C9"/>
    <w:rsid w:val="00101353"/>
    <w:rsid w:val="00111CBA"/>
    <w:rsid w:val="001162E4"/>
    <w:rsid w:val="00127098"/>
    <w:rsid w:val="00137A2A"/>
    <w:rsid w:val="00184D9E"/>
    <w:rsid w:val="001C79DA"/>
    <w:rsid w:val="002452AA"/>
    <w:rsid w:val="0025644D"/>
    <w:rsid w:val="00273625"/>
    <w:rsid w:val="002769FB"/>
    <w:rsid w:val="002A384B"/>
    <w:rsid w:val="002F503A"/>
    <w:rsid w:val="00311FE8"/>
    <w:rsid w:val="00372F51"/>
    <w:rsid w:val="003D244D"/>
    <w:rsid w:val="003E7C4A"/>
    <w:rsid w:val="00425FF5"/>
    <w:rsid w:val="00446162"/>
    <w:rsid w:val="004607CB"/>
    <w:rsid w:val="00492A4F"/>
    <w:rsid w:val="004C3EDE"/>
    <w:rsid w:val="00540917"/>
    <w:rsid w:val="00561E96"/>
    <w:rsid w:val="00581298"/>
    <w:rsid w:val="005A5C2F"/>
    <w:rsid w:val="005C0FDC"/>
    <w:rsid w:val="005C3AB3"/>
    <w:rsid w:val="005C6223"/>
    <w:rsid w:val="006029DC"/>
    <w:rsid w:val="00616589"/>
    <w:rsid w:val="00644798"/>
    <w:rsid w:val="00666906"/>
    <w:rsid w:val="006D0853"/>
    <w:rsid w:val="0074347A"/>
    <w:rsid w:val="00780651"/>
    <w:rsid w:val="007828B4"/>
    <w:rsid w:val="00797889"/>
    <w:rsid w:val="00823F87"/>
    <w:rsid w:val="00833A98"/>
    <w:rsid w:val="00870C44"/>
    <w:rsid w:val="00881ED5"/>
    <w:rsid w:val="008904AE"/>
    <w:rsid w:val="008A416D"/>
    <w:rsid w:val="008F30DC"/>
    <w:rsid w:val="00905818"/>
    <w:rsid w:val="00933FEB"/>
    <w:rsid w:val="009620AC"/>
    <w:rsid w:val="009B19C6"/>
    <w:rsid w:val="009D166D"/>
    <w:rsid w:val="009D530D"/>
    <w:rsid w:val="009E2B30"/>
    <w:rsid w:val="009F25D1"/>
    <w:rsid w:val="009F2BED"/>
    <w:rsid w:val="009F4D5D"/>
    <w:rsid w:val="009F51F5"/>
    <w:rsid w:val="00A0296B"/>
    <w:rsid w:val="00A10F96"/>
    <w:rsid w:val="00A15E67"/>
    <w:rsid w:val="00AC4020"/>
    <w:rsid w:val="00B217E5"/>
    <w:rsid w:val="00B42604"/>
    <w:rsid w:val="00B92947"/>
    <w:rsid w:val="00BA5BD4"/>
    <w:rsid w:val="00C07628"/>
    <w:rsid w:val="00C240E6"/>
    <w:rsid w:val="00C740E0"/>
    <w:rsid w:val="00CE3CCF"/>
    <w:rsid w:val="00D43A9E"/>
    <w:rsid w:val="00DA4D21"/>
    <w:rsid w:val="00DB56B2"/>
    <w:rsid w:val="00DD2C52"/>
    <w:rsid w:val="00DF611B"/>
    <w:rsid w:val="00E4077E"/>
    <w:rsid w:val="00EB14A6"/>
    <w:rsid w:val="00F1410A"/>
    <w:rsid w:val="00F35E0D"/>
    <w:rsid w:val="00F71F55"/>
    <w:rsid w:val="00F73C00"/>
    <w:rsid w:val="00F948DA"/>
    <w:rsid w:val="00FA5AA9"/>
    <w:rsid w:val="00FC1F7A"/>
    <w:rsid w:val="00FC4CBA"/>
    <w:rsid w:val="00FE47DC"/>
    <w:rsid w:val="00FF5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A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0132E"/>
    <w:pPr>
      <w:spacing w:before="100" w:beforeAutospacing="1" w:after="100" w:afterAutospacing="1" w:line="240" w:lineRule="auto"/>
    </w:pPr>
    <w:rPr>
      <w:rFonts w:ascii="Tahoma" w:eastAsia="Times New Roman" w:hAnsi="Tahoma" w:cs="Tahoma"/>
      <w:sz w:val="20"/>
      <w:szCs w:val="20"/>
      <w:lang w:val="en-US"/>
    </w:rPr>
  </w:style>
  <w:style w:type="paragraph" w:styleId="a3">
    <w:name w:val="Balloon Text"/>
    <w:basedOn w:val="a"/>
    <w:link w:val="a4"/>
    <w:uiPriority w:val="99"/>
    <w:semiHidden/>
    <w:unhideWhenUsed/>
    <w:rsid w:val="00DD2C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2C52"/>
    <w:rPr>
      <w:rFonts w:ascii="Tahoma" w:hAnsi="Tahoma" w:cs="Tahoma"/>
      <w:sz w:val="16"/>
      <w:szCs w:val="16"/>
    </w:rPr>
  </w:style>
  <w:style w:type="paragraph" w:styleId="a5">
    <w:name w:val="No Spacing"/>
    <w:uiPriority w:val="1"/>
    <w:qFormat/>
    <w:rsid w:val="00540917"/>
    <w:pPr>
      <w:spacing w:after="0" w:line="240" w:lineRule="auto"/>
    </w:pPr>
    <w:rPr>
      <w:rFonts w:ascii="Calibri" w:eastAsia="Calibri" w:hAnsi="Calibri" w:cs="Times New Roman"/>
    </w:rPr>
  </w:style>
  <w:style w:type="paragraph" w:styleId="a6">
    <w:name w:val="Body Text"/>
    <w:basedOn w:val="a"/>
    <w:link w:val="a7"/>
    <w:uiPriority w:val="99"/>
    <w:unhideWhenUsed/>
    <w:rsid w:val="00644798"/>
    <w:pPr>
      <w:spacing w:after="120"/>
    </w:pPr>
  </w:style>
  <w:style w:type="character" w:customStyle="1" w:styleId="a7">
    <w:name w:val="Основной текст Знак"/>
    <w:basedOn w:val="a0"/>
    <w:link w:val="a6"/>
    <w:uiPriority w:val="99"/>
    <w:rsid w:val="00644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A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0132E"/>
    <w:pPr>
      <w:spacing w:before="100" w:beforeAutospacing="1" w:after="100" w:afterAutospacing="1" w:line="240" w:lineRule="auto"/>
    </w:pPr>
    <w:rPr>
      <w:rFonts w:ascii="Tahoma" w:eastAsia="Times New Roman" w:hAnsi="Tahoma" w:cs="Tahoma"/>
      <w:sz w:val="20"/>
      <w:szCs w:val="20"/>
      <w:lang w:val="en-US"/>
    </w:rPr>
  </w:style>
  <w:style w:type="paragraph" w:styleId="a3">
    <w:name w:val="Balloon Text"/>
    <w:basedOn w:val="a"/>
    <w:link w:val="a4"/>
    <w:uiPriority w:val="99"/>
    <w:semiHidden/>
    <w:unhideWhenUsed/>
    <w:rsid w:val="00DD2C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2C52"/>
    <w:rPr>
      <w:rFonts w:ascii="Tahoma" w:hAnsi="Tahoma" w:cs="Tahoma"/>
      <w:sz w:val="16"/>
      <w:szCs w:val="16"/>
    </w:rPr>
  </w:style>
  <w:style w:type="paragraph" w:styleId="a5">
    <w:name w:val="No Spacing"/>
    <w:uiPriority w:val="1"/>
    <w:qFormat/>
    <w:rsid w:val="00540917"/>
    <w:pPr>
      <w:spacing w:after="0" w:line="240" w:lineRule="auto"/>
    </w:pPr>
    <w:rPr>
      <w:rFonts w:ascii="Calibri" w:eastAsia="Calibri" w:hAnsi="Calibri" w:cs="Times New Roman"/>
    </w:rPr>
  </w:style>
  <w:style w:type="paragraph" w:styleId="a6">
    <w:name w:val="Body Text"/>
    <w:basedOn w:val="a"/>
    <w:link w:val="a7"/>
    <w:uiPriority w:val="99"/>
    <w:unhideWhenUsed/>
    <w:rsid w:val="00644798"/>
    <w:pPr>
      <w:spacing w:after="120"/>
    </w:pPr>
  </w:style>
  <w:style w:type="character" w:customStyle="1" w:styleId="a7">
    <w:name w:val="Основной текст Знак"/>
    <w:basedOn w:val="a0"/>
    <w:link w:val="a6"/>
    <w:uiPriority w:val="99"/>
    <w:rsid w:val="00644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06789">
      <w:bodyDiv w:val="1"/>
      <w:marLeft w:val="0"/>
      <w:marRight w:val="0"/>
      <w:marTop w:val="0"/>
      <w:marBottom w:val="0"/>
      <w:divBdr>
        <w:top w:val="none" w:sz="0" w:space="0" w:color="auto"/>
        <w:left w:val="none" w:sz="0" w:space="0" w:color="auto"/>
        <w:bottom w:val="none" w:sz="0" w:space="0" w:color="auto"/>
        <w:right w:val="none" w:sz="0" w:space="0" w:color="auto"/>
      </w:divBdr>
      <w:divsChild>
        <w:div w:id="2054040271">
          <w:marLeft w:val="0"/>
          <w:marRight w:val="0"/>
          <w:marTop w:val="0"/>
          <w:marBottom w:val="0"/>
          <w:divBdr>
            <w:top w:val="none" w:sz="0" w:space="0" w:color="auto"/>
            <w:left w:val="none" w:sz="0" w:space="0" w:color="auto"/>
            <w:bottom w:val="none" w:sz="0" w:space="0" w:color="auto"/>
            <w:right w:val="none" w:sz="0" w:space="0" w:color="auto"/>
          </w:divBdr>
        </w:div>
        <w:div w:id="1532305619">
          <w:marLeft w:val="0"/>
          <w:marRight w:val="0"/>
          <w:marTop w:val="0"/>
          <w:marBottom w:val="0"/>
          <w:divBdr>
            <w:top w:val="none" w:sz="0" w:space="0" w:color="auto"/>
            <w:left w:val="none" w:sz="0" w:space="0" w:color="auto"/>
            <w:bottom w:val="none" w:sz="0" w:space="0" w:color="auto"/>
            <w:right w:val="none" w:sz="0" w:space="0" w:color="auto"/>
          </w:divBdr>
        </w:div>
      </w:divsChild>
    </w:div>
    <w:div w:id="2077049876">
      <w:bodyDiv w:val="1"/>
      <w:marLeft w:val="0"/>
      <w:marRight w:val="0"/>
      <w:marTop w:val="0"/>
      <w:marBottom w:val="0"/>
      <w:divBdr>
        <w:top w:val="none" w:sz="0" w:space="0" w:color="auto"/>
        <w:left w:val="none" w:sz="0" w:space="0" w:color="auto"/>
        <w:bottom w:val="none" w:sz="0" w:space="0" w:color="auto"/>
        <w:right w:val="none" w:sz="0" w:space="0" w:color="auto"/>
      </w:divBdr>
      <w:divsChild>
        <w:div w:id="704982231">
          <w:marLeft w:val="0"/>
          <w:marRight w:val="0"/>
          <w:marTop w:val="0"/>
          <w:marBottom w:val="0"/>
          <w:divBdr>
            <w:top w:val="none" w:sz="0" w:space="0" w:color="auto"/>
            <w:left w:val="none" w:sz="0" w:space="0" w:color="auto"/>
            <w:bottom w:val="none" w:sz="0" w:space="0" w:color="auto"/>
            <w:right w:val="none" w:sz="0" w:space="0" w:color="auto"/>
          </w:divBdr>
        </w:div>
        <w:div w:id="1359039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2318</Words>
  <Characters>13215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getmanova</dc:creator>
  <cp:lastModifiedBy>Гапанцова Марина Александровна</cp:lastModifiedBy>
  <cp:revision>3</cp:revision>
  <cp:lastPrinted>2018-04-25T03:06:00Z</cp:lastPrinted>
  <dcterms:created xsi:type="dcterms:W3CDTF">2018-07-06T07:52:00Z</dcterms:created>
  <dcterms:modified xsi:type="dcterms:W3CDTF">2018-07-06T07:52:00Z</dcterms:modified>
</cp:coreProperties>
</file>