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9" w:rsidRPr="006D4249" w:rsidRDefault="006D4249" w:rsidP="006D4249">
      <w:pPr>
        <w:ind w:firstLine="851"/>
        <w:jc w:val="center"/>
        <w:rPr>
          <w:sz w:val="28"/>
          <w:szCs w:val="28"/>
        </w:rPr>
      </w:pPr>
      <w:r w:rsidRPr="006D4249">
        <w:rPr>
          <w:sz w:val="28"/>
          <w:szCs w:val="28"/>
        </w:rPr>
        <w:t>СОСТАВ</w:t>
      </w:r>
    </w:p>
    <w:p w:rsidR="006D4249" w:rsidRPr="006D4249" w:rsidRDefault="006D4249" w:rsidP="006D4249">
      <w:pPr>
        <w:ind w:firstLine="851"/>
        <w:jc w:val="center"/>
        <w:rPr>
          <w:sz w:val="28"/>
          <w:szCs w:val="28"/>
        </w:rPr>
      </w:pPr>
      <w:r w:rsidRPr="006D4249">
        <w:rPr>
          <w:sz w:val="28"/>
          <w:szCs w:val="28"/>
        </w:rPr>
        <w:t>Жилищной комиссии</w:t>
      </w:r>
    </w:p>
    <w:p w:rsidR="006D4249" w:rsidRPr="006D4249" w:rsidRDefault="006D4249" w:rsidP="006D4249">
      <w:pPr>
        <w:ind w:firstLine="851"/>
        <w:jc w:val="center"/>
        <w:rPr>
          <w:sz w:val="28"/>
          <w:szCs w:val="28"/>
        </w:rPr>
      </w:pPr>
      <w:r w:rsidRPr="006D4249">
        <w:rPr>
          <w:sz w:val="28"/>
          <w:szCs w:val="28"/>
        </w:rPr>
        <w:t>при Администрации Шелеховского муниципального района</w:t>
      </w:r>
    </w:p>
    <w:p w:rsidR="006D4249" w:rsidRPr="006D4249" w:rsidRDefault="006D4249" w:rsidP="006D4249">
      <w:pPr>
        <w:ind w:firstLine="851"/>
        <w:jc w:val="center"/>
        <w:rPr>
          <w:sz w:val="28"/>
          <w:szCs w:val="28"/>
        </w:rPr>
      </w:pPr>
    </w:p>
    <w:p w:rsidR="006D4249" w:rsidRPr="006D4249" w:rsidRDefault="006D4249" w:rsidP="006D4249">
      <w:pPr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6D4249" w:rsidRPr="006D4249" w:rsidTr="0035551C"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Софьина             Елена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6D4249" w:rsidRPr="006D4249" w:rsidTr="0035551C"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proofErr w:type="spellStart"/>
            <w:r w:rsidRPr="006D4249">
              <w:rPr>
                <w:sz w:val="28"/>
                <w:szCs w:val="28"/>
              </w:rPr>
              <w:t>Гапанцова</w:t>
            </w:r>
            <w:proofErr w:type="spellEnd"/>
            <w:r w:rsidRPr="006D4249">
              <w:rPr>
                <w:sz w:val="28"/>
                <w:szCs w:val="28"/>
              </w:rPr>
              <w:t xml:space="preserve"> Марина Александровна</w:t>
            </w:r>
          </w:p>
          <w:p w:rsidR="006D4249" w:rsidRPr="006D4249" w:rsidRDefault="006D4249" w:rsidP="006D4249">
            <w:pPr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начальник управления по вопросам социальной сферы, заместитель председателя Комиссии;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6D4249">
              <w:rPr>
                <w:sz w:val="28"/>
                <w:szCs w:val="28"/>
              </w:rPr>
              <w:t>по учету граждан в качестве нуждающихся в жилых помещениях отдела по социальной поддержке населения управления по вопросам</w:t>
            </w:r>
            <w:proofErr w:type="gramEnd"/>
            <w:r w:rsidRPr="006D4249">
              <w:rPr>
                <w:sz w:val="28"/>
                <w:szCs w:val="28"/>
              </w:rPr>
              <w:t xml:space="preserve"> социальной сферы, секретарь Комиссии (в отсутствие – инспектор по учету граждан в качестве нуждающихся в жилых помещениях отдела</w:t>
            </w:r>
            <w:r w:rsidRPr="006D4249">
              <w:rPr>
                <w:rFonts w:eastAsia="Calibri"/>
              </w:rPr>
              <w:t xml:space="preserve"> </w:t>
            </w:r>
            <w:r w:rsidRPr="006D4249">
              <w:rPr>
                <w:sz w:val="28"/>
                <w:szCs w:val="28"/>
              </w:rPr>
              <w:t xml:space="preserve">по социальной поддержке населения управления по вопросам социальной сферы); </w:t>
            </w:r>
          </w:p>
        </w:tc>
      </w:tr>
      <w:tr w:rsidR="006D4249" w:rsidRPr="006D4249" w:rsidTr="0035551C">
        <w:trPr>
          <w:trHeight w:hRule="exact" w:val="284"/>
        </w:trPr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Члены комиссии:</w:t>
            </w:r>
          </w:p>
          <w:p w:rsidR="006D4249" w:rsidRPr="006D4249" w:rsidRDefault="006D4249" w:rsidP="006D4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D4249" w:rsidRPr="006D4249" w:rsidTr="0035551C"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Астапенко Евгений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Игоревич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Кошкин Владислав Валентинович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proofErr w:type="spellStart"/>
            <w:r w:rsidRPr="006D4249">
              <w:rPr>
                <w:sz w:val="28"/>
                <w:szCs w:val="28"/>
              </w:rPr>
              <w:t>и.о</w:t>
            </w:r>
            <w:proofErr w:type="spellEnd"/>
            <w:r w:rsidRPr="006D4249">
              <w:rPr>
                <w:sz w:val="28"/>
                <w:szCs w:val="28"/>
              </w:rPr>
              <w:t>. главы Шаманского муниципального образования (в отсутствие – старший инспектор Администрации Шаманского муниципального образования) (по согласованию);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глава Олхинского муниципального образования</w:t>
            </w:r>
            <w:r w:rsidRPr="006D4249">
              <w:rPr>
                <w:rFonts w:eastAsia="Calibri"/>
              </w:rPr>
              <w:t xml:space="preserve"> </w:t>
            </w:r>
            <w:r w:rsidRPr="006D4249">
              <w:rPr>
                <w:sz w:val="28"/>
                <w:szCs w:val="28"/>
              </w:rPr>
              <w:t>(в отсутствие – ведущий специалист Администрации Олхинского муниципального образования) (по согласованию);</w:t>
            </w:r>
          </w:p>
        </w:tc>
      </w:tr>
      <w:tr w:rsidR="006D4249" w:rsidRPr="006D4249" w:rsidTr="0035551C"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Комаров Артем Викторович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 xml:space="preserve">Кошкин Олег 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Павлович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Мальцева Екатерина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Сергеевна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Пушкарев Сергей Леонидович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proofErr w:type="spellStart"/>
            <w:r w:rsidRPr="006D4249">
              <w:rPr>
                <w:sz w:val="28"/>
                <w:szCs w:val="28"/>
              </w:rPr>
              <w:t>и.о</w:t>
            </w:r>
            <w:proofErr w:type="spellEnd"/>
            <w:r w:rsidRPr="006D4249">
              <w:rPr>
                <w:sz w:val="28"/>
                <w:szCs w:val="28"/>
              </w:rPr>
              <w:t>. главы Подкаменского муниципального образования (в отсутствие – ведущий специалист Администрации Подкаменского муниципального образования) (по согласованию);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депутат Думы Шелеховского муниципального района (по согласованию);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начальник Управления по распоряжению муниципальным имуществом (в отсутствие -</w:t>
            </w:r>
            <w:r w:rsidRPr="006D4249">
              <w:rPr>
                <w:rFonts w:eastAsia="Calibri"/>
              </w:rPr>
              <w:t xml:space="preserve"> </w:t>
            </w:r>
            <w:r w:rsidRPr="006D4249">
              <w:rPr>
                <w:sz w:val="28"/>
                <w:szCs w:val="28"/>
              </w:rPr>
              <w:t>заместитель начальника Управления по распоряжению муниципальным имуществом);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4249">
              <w:rPr>
                <w:sz w:val="28"/>
                <w:szCs w:val="28"/>
              </w:rPr>
              <w:t>Шелеховской</w:t>
            </w:r>
            <w:proofErr w:type="spellEnd"/>
            <w:r w:rsidRPr="006D4249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(в отсутствие - ответственный секретарь </w:t>
            </w:r>
            <w:proofErr w:type="spellStart"/>
            <w:r w:rsidRPr="006D4249">
              <w:rPr>
                <w:sz w:val="28"/>
                <w:szCs w:val="28"/>
              </w:rPr>
              <w:t>Шелеховской</w:t>
            </w:r>
            <w:proofErr w:type="spellEnd"/>
            <w:r w:rsidRPr="006D4249">
              <w:rPr>
                <w:sz w:val="28"/>
                <w:szCs w:val="28"/>
              </w:rPr>
              <w:t xml:space="preserve"> районной общественной организации ветеранов </w:t>
            </w:r>
            <w:r w:rsidRPr="006D4249">
              <w:rPr>
                <w:sz w:val="28"/>
                <w:szCs w:val="28"/>
              </w:rPr>
              <w:lastRenderedPageBreak/>
              <w:t>(пенсионеров) войны, труда, Вооруженных сил и правоохранительных органов) (по согласованию);</w:t>
            </w:r>
          </w:p>
        </w:tc>
      </w:tr>
      <w:tr w:rsidR="006D4249" w:rsidRPr="006D4249" w:rsidTr="0035551C">
        <w:tc>
          <w:tcPr>
            <w:tcW w:w="3100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Сафронов Николай Петрович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proofErr w:type="spellStart"/>
            <w:r w:rsidRPr="006D4249">
              <w:rPr>
                <w:sz w:val="28"/>
                <w:szCs w:val="28"/>
              </w:rPr>
              <w:t>Свидерская</w:t>
            </w:r>
            <w:proofErr w:type="spellEnd"/>
            <w:r w:rsidRPr="006D4249">
              <w:rPr>
                <w:sz w:val="28"/>
                <w:szCs w:val="28"/>
              </w:rPr>
              <w:t xml:space="preserve"> Татьяна Анатольевна</w:t>
            </w:r>
          </w:p>
          <w:p w:rsidR="006D4249" w:rsidRPr="006D4249" w:rsidRDefault="006D4249" w:rsidP="006D4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глава Баклашинского муниципального образования (в отсутствие –</w:t>
            </w:r>
            <w:r w:rsidRPr="006D4249">
              <w:rPr>
                <w:rFonts w:eastAsia="Calibri"/>
                <w:sz w:val="28"/>
                <w:szCs w:val="28"/>
              </w:rPr>
              <w:t xml:space="preserve"> ведущий специалист Администрации Баклашинского муниципального образования) </w:t>
            </w:r>
            <w:r w:rsidRPr="006D4249">
              <w:rPr>
                <w:sz w:val="28"/>
                <w:szCs w:val="28"/>
              </w:rPr>
              <w:t>(по согласованию);</w:t>
            </w: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</w:p>
          <w:p w:rsidR="006D4249" w:rsidRPr="006D4249" w:rsidRDefault="006D4249" w:rsidP="006D4249">
            <w:pPr>
              <w:jc w:val="both"/>
              <w:rPr>
                <w:sz w:val="28"/>
                <w:szCs w:val="28"/>
              </w:rPr>
            </w:pPr>
            <w:r w:rsidRPr="006D4249"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сферы».</w:t>
            </w:r>
          </w:p>
        </w:tc>
      </w:tr>
    </w:tbl>
    <w:p w:rsidR="006E30B5" w:rsidRPr="006E30B5" w:rsidRDefault="006E30B5" w:rsidP="006E3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0B5" w:rsidRPr="008B167E" w:rsidRDefault="006E30B5" w:rsidP="003D4C30">
      <w:pPr>
        <w:pStyle w:val="a5"/>
        <w:jc w:val="both"/>
      </w:pPr>
    </w:p>
    <w:sectPr w:rsidR="006E30B5" w:rsidRPr="008B167E" w:rsidSect="00AD7464">
      <w:headerReference w:type="default" r:id="rId8"/>
      <w:pgSz w:w="11906" w:h="16838"/>
      <w:pgMar w:top="709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0A" w:rsidRDefault="00CD650A" w:rsidP="00454C60">
      <w:r>
        <w:separator/>
      </w:r>
    </w:p>
  </w:endnote>
  <w:endnote w:type="continuationSeparator" w:id="0">
    <w:p w:rsidR="00CD650A" w:rsidRDefault="00CD650A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0A" w:rsidRDefault="00CD650A" w:rsidP="00454C60">
      <w:r>
        <w:separator/>
      </w:r>
    </w:p>
  </w:footnote>
  <w:footnote w:type="continuationSeparator" w:id="0">
    <w:p w:rsidR="00CD650A" w:rsidRDefault="00CD650A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E0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42CB5"/>
    <w:rsid w:val="00071DE0"/>
    <w:rsid w:val="000D12E2"/>
    <w:rsid w:val="000D45E0"/>
    <w:rsid w:val="000E00C7"/>
    <w:rsid w:val="00140BB0"/>
    <w:rsid w:val="00193427"/>
    <w:rsid w:val="001B0D95"/>
    <w:rsid w:val="001B566F"/>
    <w:rsid w:val="00261E52"/>
    <w:rsid w:val="002700FF"/>
    <w:rsid w:val="002C7F1B"/>
    <w:rsid w:val="002D5E9F"/>
    <w:rsid w:val="00353A65"/>
    <w:rsid w:val="00360264"/>
    <w:rsid w:val="003D4C30"/>
    <w:rsid w:val="003E2806"/>
    <w:rsid w:val="00454C60"/>
    <w:rsid w:val="004734B9"/>
    <w:rsid w:val="004A296D"/>
    <w:rsid w:val="005116B9"/>
    <w:rsid w:val="00513548"/>
    <w:rsid w:val="00522D13"/>
    <w:rsid w:val="005527D0"/>
    <w:rsid w:val="0058287C"/>
    <w:rsid w:val="005B646D"/>
    <w:rsid w:val="00600C31"/>
    <w:rsid w:val="0062220D"/>
    <w:rsid w:val="0068791E"/>
    <w:rsid w:val="006A0741"/>
    <w:rsid w:val="006C4EC9"/>
    <w:rsid w:val="006D4249"/>
    <w:rsid w:val="006D712C"/>
    <w:rsid w:val="006E30B5"/>
    <w:rsid w:val="00717FEB"/>
    <w:rsid w:val="007328B3"/>
    <w:rsid w:val="00741D1B"/>
    <w:rsid w:val="007650A6"/>
    <w:rsid w:val="007B238B"/>
    <w:rsid w:val="007B6E4A"/>
    <w:rsid w:val="007D2435"/>
    <w:rsid w:val="007E300C"/>
    <w:rsid w:val="007F36B4"/>
    <w:rsid w:val="00814D98"/>
    <w:rsid w:val="0085380E"/>
    <w:rsid w:val="00862C0C"/>
    <w:rsid w:val="0088625F"/>
    <w:rsid w:val="008A4FC1"/>
    <w:rsid w:val="008B167E"/>
    <w:rsid w:val="008B1AD7"/>
    <w:rsid w:val="008B4E65"/>
    <w:rsid w:val="00922172"/>
    <w:rsid w:val="00930A0C"/>
    <w:rsid w:val="00972D7D"/>
    <w:rsid w:val="00A16F49"/>
    <w:rsid w:val="00A24C54"/>
    <w:rsid w:val="00A33451"/>
    <w:rsid w:val="00A41BC9"/>
    <w:rsid w:val="00A421B8"/>
    <w:rsid w:val="00A7107E"/>
    <w:rsid w:val="00A76255"/>
    <w:rsid w:val="00AD7464"/>
    <w:rsid w:val="00B1475E"/>
    <w:rsid w:val="00B3501F"/>
    <w:rsid w:val="00BD09B3"/>
    <w:rsid w:val="00BD0F76"/>
    <w:rsid w:val="00BE65CF"/>
    <w:rsid w:val="00BE6671"/>
    <w:rsid w:val="00C714AE"/>
    <w:rsid w:val="00C751A2"/>
    <w:rsid w:val="00C83E2F"/>
    <w:rsid w:val="00CB5679"/>
    <w:rsid w:val="00CD650A"/>
    <w:rsid w:val="00D44B19"/>
    <w:rsid w:val="00D70775"/>
    <w:rsid w:val="00DB1C8F"/>
    <w:rsid w:val="00DF0B69"/>
    <w:rsid w:val="00E22C5C"/>
    <w:rsid w:val="00E41881"/>
    <w:rsid w:val="00EC3837"/>
    <w:rsid w:val="00EF6316"/>
    <w:rsid w:val="00F9440D"/>
    <w:rsid w:val="00FA6099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Оскоркова Олеся Викторовна</cp:lastModifiedBy>
  <cp:revision>12</cp:revision>
  <cp:lastPrinted>2017-05-02T02:21:00Z</cp:lastPrinted>
  <dcterms:created xsi:type="dcterms:W3CDTF">2017-04-25T01:49:00Z</dcterms:created>
  <dcterms:modified xsi:type="dcterms:W3CDTF">2018-10-23T04:56:00Z</dcterms:modified>
</cp:coreProperties>
</file>