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Савельев Д.С.</w:t>
      </w:r>
      <w:r w:rsidR="00AB4088" w:rsidRPr="006667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Мэра района по экономике и финансам, </w:t>
      </w:r>
      <w:r w:rsidR="00AB4088" w:rsidRPr="006667A7">
        <w:rPr>
          <w:sz w:val="28"/>
          <w:szCs w:val="28"/>
        </w:rPr>
        <w:t>председатель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Иванова О.А. – начальник финансового управления Администрации Шелеховского муниципального района, заместитель председателя комиссии;</w:t>
      </w:r>
    </w:p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Пономарева О.Ю.</w:t>
      </w:r>
      <w:r w:rsidR="00AB4088" w:rsidRPr="006667A7">
        <w:rPr>
          <w:sz w:val="28"/>
          <w:szCs w:val="28"/>
        </w:rPr>
        <w:t xml:space="preserve"> –начальник отдела доходов</w:t>
      </w:r>
      <w:r w:rsidRPr="00D26A5C">
        <w:t xml:space="preserve"> </w:t>
      </w:r>
      <w:r w:rsidRPr="00D26A5C">
        <w:rPr>
          <w:sz w:val="28"/>
          <w:szCs w:val="28"/>
        </w:rPr>
        <w:t>финансового управления Администрации Шелеховского муниципального района</w:t>
      </w:r>
      <w:r w:rsidR="00AB4088" w:rsidRPr="006667A7">
        <w:rPr>
          <w:sz w:val="28"/>
          <w:szCs w:val="28"/>
        </w:rPr>
        <w:t>, секретарь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Члены комиссии:</w:t>
      </w:r>
    </w:p>
    <w:p w:rsidR="00AB4088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Астапенко И.Г. – начальник отдела по развитию потребительского рынка Администрации Шелеховского муниципального района;</w:t>
      </w:r>
    </w:p>
    <w:p w:rsidR="00F60955" w:rsidRPr="006667A7" w:rsidRDefault="00F6095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 xml:space="preserve">Астапенко Е.И. – </w:t>
      </w:r>
      <w:proofErr w:type="spellStart"/>
      <w:r w:rsidRPr="00F60955">
        <w:rPr>
          <w:sz w:val="28"/>
          <w:szCs w:val="28"/>
        </w:rPr>
        <w:t>и.о</w:t>
      </w:r>
      <w:proofErr w:type="spellEnd"/>
      <w:r w:rsidRPr="00F60955">
        <w:rPr>
          <w:sz w:val="28"/>
          <w:szCs w:val="28"/>
        </w:rPr>
        <w:t>. главы Шаманского муниципального образования (по согласованию);</w:t>
      </w:r>
    </w:p>
    <w:p w:rsidR="00AB4088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Басенко Е.А. – заместитель начальника Межрайонной инспекции Федеральной налоговой службы № 19 по Иркутской области (по согласованию);</w:t>
      </w:r>
    </w:p>
    <w:p w:rsidR="00EA2850" w:rsidRDefault="00EA2850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Д.А. </w:t>
      </w:r>
      <w:r w:rsidR="003035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5DA">
        <w:rPr>
          <w:sz w:val="28"/>
          <w:szCs w:val="28"/>
        </w:rPr>
        <w:t xml:space="preserve">глава </w:t>
      </w:r>
      <w:proofErr w:type="spellStart"/>
      <w:r w:rsidR="003035DA">
        <w:rPr>
          <w:sz w:val="28"/>
          <w:szCs w:val="28"/>
        </w:rPr>
        <w:t>Подкаменского</w:t>
      </w:r>
      <w:proofErr w:type="spellEnd"/>
      <w:r w:rsidR="003035DA">
        <w:rPr>
          <w:sz w:val="28"/>
          <w:szCs w:val="28"/>
        </w:rPr>
        <w:t xml:space="preserve"> муниципального образования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Глумов А.Ю. – глава Большелугского муниципального образования (по согласованию);</w:t>
      </w:r>
    </w:p>
    <w:p w:rsidR="005B0465" w:rsidRPr="006667A7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Кошкин В.В. – глава Олхинского муниципального образования (по согласованию);</w:t>
      </w:r>
    </w:p>
    <w:p w:rsidR="00AB4088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Липин С.Н.</w:t>
      </w:r>
      <w:r w:rsidR="00AB4088" w:rsidRPr="006667A7">
        <w:rPr>
          <w:sz w:val="28"/>
          <w:szCs w:val="28"/>
        </w:rPr>
        <w:t xml:space="preserve"> – глава г. </w:t>
      </w:r>
      <w:proofErr w:type="spellStart"/>
      <w:r w:rsidR="00AB4088" w:rsidRPr="006667A7">
        <w:rPr>
          <w:sz w:val="28"/>
          <w:szCs w:val="28"/>
        </w:rPr>
        <w:t>Шелехов</w:t>
      </w:r>
      <w:proofErr w:type="spellEnd"/>
      <w:r w:rsidR="00AB4088" w:rsidRPr="006667A7">
        <w:rPr>
          <w:sz w:val="28"/>
          <w:szCs w:val="28"/>
        </w:rPr>
        <w:t xml:space="preserve">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Любочко</w:t>
      </w:r>
      <w:proofErr w:type="spellEnd"/>
      <w:r w:rsidRPr="005B0465">
        <w:rPr>
          <w:sz w:val="28"/>
          <w:szCs w:val="28"/>
        </w:rPr>
        <w:t xml:space="preserve"> И.С. – начальник отдела правового обеспечения правового управления Администрации Шелеховского муниципального района;</w:t>
      </w:r>
    </w:p>
    <w:p w:rsidR="005B0465" w:rsidRPr="005B0465" w:rsidRDefault="00D26A5C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Мальцева Е.С.</w:t>
      </w:r>
      <w:r w:rsidR="005B0465" w:rsidRPr="005B0465">
        <w:rPr>
          <w:sz w:val="28"/>
          <w:szCs w:val="28"/>
        </w:rPr>
        <w:t xml:space="preserve"> – начальник управления по распоряжению муниципальным имуществом;</w:t>
      </w:r>
    </w:p>
    <w:p w:rsidR="005B0465" w:rsidRPr="005B0465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Петухова Е.Б. – начальник отдела по труду управления по экономике Администрации Шелеховского муниципального района;</w:t>
      </w:r>
    </w:p>
    <w:p w:rsidR="00EF4929" w:rsidRPr="006667A7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Сафронов Н.П.</w:t>
      </w:r>
      <w:r w:rsidR="00EF4929" w:rsidRPr="006667A7">
        <w:rPr>
          <w:sz w:val="28"/>
          <w:szCs w:val="28"/>
        </w:rPr>
        <w:t xml:space="preserve"> – глава Баклашинского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К.И. – начальник управления по экономике Администрации Шелеховского муниципального района;</w:t>
      </w:r>
    </w:p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Невайкина</w:t>
      </w:r>
      <w:proofErr w:type="spellEnd"/>
      <w:r>
        <w:rPr>
          <w:sz w:val="28"/>
          <w:szCs w:val="28"/>
        </w:rPr>
        <w:t xml:space="preserve"> М.М.</w:t>
      </w:r>
      <w:r w:rsidR="00AB4088" w:rsidRPr="006667A7">
        <w:rPr>
          <w:sz w:val="28"/>
          <w:szCs w:val="28"/>
        </w:rPr>
        <w:t>– начальник финансового управления Администрации</w:t>
      </w:r>
      <w:r w:rsidR="00F60955">
        <w:rPr>
          <w:sz w:val="28"/>
          <w:szCs w:val="28"/>
        </w:rPr>
        <w:t xml:space="preserve">  г. </w:t>
      </w:r>
      <w:proofErr w:type="spellStart"/>
      <w:r w:rsidR="00F60955">
        <w:rPr>
          <w:sz w:val="28"/>
          <w:szCs w:val="28"/>
        </w:rPr>
        <w:t>Шелехова</w:t>
      </w:r>
      <w:proofErr w:type="spellEnd"/>
      <w:r w:rsidR="00F60955">
        <w:rPr>
          <w:sz w:val="28"/>
          <w:szCs w:val="28"/>
        </w:rPr>
        <w:t xml:space="preserve"> (по согласованию);</w:t>
      </w:r>
    </w:p>
    <w:p w:rsidR="00F60955" w:rsidRPr="00F60955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>представитель Шелеховского районного отдела судебных приставов Иркутской области (по согласованию);</w:t>
      </w:r>
    </w:p>
    <w:p w:rsidR="00F60955" w:rsidRPr="00F60955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 xml:space="preserve">представитель прокуратуры города </w:t>
      </w:r>
      <w:proofErr w:type="spellStart"/>
      <w:r w:rsidRPr="00F60955">
        <w:rPr>
          <w:sz w:val="28"/>
          <w:szCs w:val="28"/>
        </w:rPr>
        <w:t>Шелехова</w:t>
      </w:r>
      <w:proofErr w:type="spellEnd"/>
      <w:r w:rsidRPr="00F60955">
        <w:rPr>
          <w:sz w:val="28"/>
          <w:szCs w:val="28"/>
        </w:rPr>
        <w:t xml:space="preserve">  (по согласованию);</w:t>
      </w:r>
    </w:p>
    <w:p w:rsidR="00E434EE" w:rsidRPr="006667A7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>представитель филиала № 2 Государственного учреждения – Иркутского регионального отделения Фонда социального страхования Российской Федерации (по согласованию).</w:t>
      </w:r>
      <w:bookmarkStart w:id="0" w:name="_GoBack"/>
      <w:bookmarkEnd w:id="0"/>
    </w:p>
    <w:sectPr w:rsidR="00E434EE" w:rsidRPr="006667A7" w:rsidSect="00E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8"/>
    <w:rsid w:val="003035DA"/>
    <w:rsid w:val="00501468"/>
    <w:rsid w:val="005B0465"/>
    <w:rsid w:val="006667A7"/>
    <w:rsid w:val="008408C0"/>
    <w:rsid w:val="009B6C23"/>
    <w:rsid w:val="00AB4088"/>
    <w:rsid w:val="00D26A5C"/>
    <w:rsid w:val="00E434EE"/>
    <w:rsid w:val="00EA2850"/>
    <w:rsid w:val="00EC1B9A"/>
    <w:rsid w:val="00EF4929"/>
    <w:rsid w:val="00F60955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Юрьевна</dc:creator>
  <cp:lastModifiedBy>Пономарева Ольга Юрьевна</cp:lastModifiedBy>
  <cp:revision>3</cp:revision>
  <dcterms:created xsi:type="dcterms:W3CDTF">2018-07-12T04:09:00Z</dcterms:created>
  <dcterms:modified xsi:type="dcterms:W3CDTF">2018-08-23T08:18:00Z</dcterms:modified>
</cp:coreProperties>
</file>