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7A" w:rsidRDefault="001957FD">
      <w:pPr>
        <w:widowControl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/>
          <w:kern w:val="0"/>
          <w:sz w:val="24"/>
        </w:rPr>
        <w:t>Российская Федерация</w:t>
      </w:r>
    </w:p>
    <w:p w:rsidR="00BC347A" w:rsidRDefault="001957FD">
      <w:pPr>
        <w:widowControl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Иркутская область</w:t>
      </w:r>
    </w:p>
    <w:p w:rsidR="00BC347A" w:rsidRDefault="001957FD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</w:pPr>
      <w:r>
        <w:rPr>
          <w:rFonts w:ascii="Times New Roman" w:hAnsi="Times New Roman"/>
          <w:b/>
          <w:kern w:val="0"/>
          <w:sz w:val="24"/>
        </w:rPr>
        <w:t>АДМИНИСТРАЦИЯ ШЕЛЕХОВСКОГО МУНИЦИПАЛЬНОГО РАЙОНА</w:t>
      </w:r>
    </w:p>
    <w:p w:rsidR="00BC347A" w:rsidRDefault="001957FD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П О С Т А Н О В Л Е Н И Е</w:t>
      </w:r>
    </w:p>
    <w:p w:rsidR="00BC347A" w:rsidRDefault="00BC347A">
      <w:pPr>
        <w:widowControl/>
        <w:overflowPunct/>
        <w:autoSpaceDE/>
        <w:ind w:right="-1"/>
        <w:textAlignment w:val="auto"/>
        <w:rPr>
          <w:rFonts w:ascii="Times New Roman" w:hAnsi="Times New Roman"/>
          <w:kern w:val="0"/>
          <w:sz w:val="16"/>
        </w:rPr>
      </w:pPr>
    </w:p>
    <w:p w:rsidR="00BC347A" w:rsidRDefault="001957FD">
      <w:pPr>
        <w:widowControl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От 02.11.2018 № 672-па</w:t>
      </w:r>
    </w:p>
    <w:p w:rsidR="00BC347A" w:rsidRDefault="00BC347A">
      <w:pPr>
        <w:widowControl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</w:p>
    <w:p w:rsidR="00BC347A" w:rsidRDefault="001957FD">
      <w:pPr>
        <w:widowControl/>
        <w:shd w:val="clear" w:color="auto" w:fill="FFFFFF"/>
        <w:overflowPunct/>
        <w:autoSpaceDE/>
        <w:spacing w:line="187" w:lineRule="atLeast"/>
        <w:ind w:right="-1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kern w:val="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</w:rPr>
        <w:t>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kern w:val="0"/>
          <w:sz w:val="28"/>
          <w:szCs w:val="28"/>
        </w:rPr>
        <w:t>»</w:t>
      </w:r>
    </w:p>
    <w:p w:rsidR="00BC347A" w:rsidRDefault="001957FD">
      <w:pPr>
        <w:widowControl/>
        <w:overflowPunct/>
        <w:autoSpaceDE/>
        <w:ind w:right="-1"/>
        <w:jc w:val="center"/>
        <w:textAlignment w:val="auto"/>
      </w:pPr>
      <w:r>
        <w:rPr>
          <w:rFonts w:ascii="Times New Roman" w:hAnsi="Times New Roman"/>
          <w:kern w:val="0"/>
          <w:sz w:val="20"/>
          <w:szCs w:val="20"/>
        </w:rPr>
        <w:t>(в ред. постановлен</w:t>
      </w:r>
      <w:r>
        <w:rPr>
          <w:rFonts w:ascii="Times New Roman" w:hAnsi="Times New Roman"/>
          <w:kern w:val="0"/>
          <w:sz w:val="20"/>
          <w:szCs w:val="20"/>
        </w:rPr>
        <w:t>ия Администрации Шелеховского муниципального района от 20.12.2018 № 846-па)</w:t>
      </w:r>
    </w:p>
    <w:p w:rsidR="00BC347A" w:rsidRDefault="00BC347A">
      <w:pPr>
        <w:widowControl/>
        <w:overflowPunct/>
        <w:autoSpaceDE/>
        <w:ind w:right="4315"/>
        <w:jc w:val="both"/>
        <w:textAlignment w:val="auto"/>
        <w:rPr>
          <w:rFonts w:ascii="Times New Roman" w:hAnsi="Times New Roman"/>
          <w:kern w:val="0"/>
          <w:sz w:val="28"/>
        </w:rPr>
      </w:pP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 целях упорядочения процедуры принятия решений о проведении аукционов в отношении земельных участков, находящихся в собственности Шелеховского района и земельных участков, </w:t>
      </w:r>
      <w:r>
        <w:rPr>
          <w:rFonts w:ascii="Times New Roman" w:hAnsi="Times New Roman"/>
          <w:sz w:val="28"/>
        </w:rPr>
        <w:t>государственная собственность на которые не разграничена, расположенных на территориях сельских поселений Шелеховского района, в соответствии со ст. 3, 3.3 Федерального закона от 25.10.2001 № 137-ФЗ «О введении в действие Земельного кодекса Российской Феде</w:t>
      </w:r>
      <w:r>
        <w:rPr>
          <w:rFonts w:ascii="Times New Roman" w:hAnsi="Times New Roman"/>
          <w:sz w:val="28"/>
        </w:rPr>
        <w:t>рации»,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ст. ст. </w:t>
      </w:r>
      <w:r>
        <w:rPr>
          <w:rFonts w:ascii="Times New Roman" w:hAnsi="Times New Roman"/>
          <w:sz w:val="28"/>
        </w:rPr>
        <w:t xml:space="preserve">11, </w:t>
      </w:r>
      <w:r>
        <w:rPr>
          <w:rFonts w:ascii="Times New Roman" w:hAnsi="Times New Roman"/>
          <w:color w:val="000000"/>
          <w:sz w:val="28"/>
        </w:rPr>
        <w:t xml:space="preserve">39.3, 39.6, 39.11, 39.12 </w:t>
      </w:r>
      <w:r>
        <w:rPr>
          <w:rFonts w:ascii="Times New Roman" w:hAnsi="Times New Roman"/>
          <w:sz w:val="28"/>
        </w:rPr>
        <w:t xml:space="preserve">Земельного кодекса Российской Федерации, ст. ст. 7, 15,  37 Федерального закона от 06.10.2003 </w:t>
      </w:r>
      <w:hyperlink r:id="rId8" w:history="1">
        <w:r>
          <w:rPr>
            <w:rFonts w:ascii="Times New Roman" w:hAnsi="Times New Roman"/>
            <w:color w:val="000000"/>
            <w:sz w:val="28"/>
          </w:rPr>
          <w:t>№ 131-Ф</w:t>
        </w:r>
        <w:r>
          <w:rPr>
            <w:rFonts w:ascii="Times New Roman" w:hAnsi="Times New Roman"/>
            <w:color w:val="000000"/>
            <w:sz w:val="28"/>
          </w:rPr>
          <w:t>З</w:t>
        </w:r>
      </w:hyperlink>
      <w:r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ст. ст. 6, 12, 13, 14 Федерального закона от 27.07.2010 </w:t>
      </w:r>
      <w:hyperlink r:id="rId9" w:history="1">
        <w:r>
          <w:rPr>
            <w:rFonts w:ascii="Times New Roman" w:hAnsi="Times New Roman"/>
            <w:color w:val="000000"/>
            <w:sz w:val="28"/>
          </w:rPr>
          <w:t>№ 210-Ф</w:t>
        </w:r>
        <w:r>
          <w:rPr>
            <w:rFonts w:ascii="Times New Roman" w:hAnsi="Times New Roman"/>
            <w:color w:val="000000"/>
            <w:sz w:val="28"/>
          </w:rPr>
          <w:t>З</w:t>
        </w:r>
      </w:hyperlink>
      <w:r>
        <w:rPr>
          <w:rFonts w:ascii="Times New Roman" w:hAnsi="Times New Roman"/>
          <w:color w:val="000000"/>
          <w:sz w:val="28"/>
        </w:rPr>
        <w:t xml:space="preserve"> «Об организации предоставления государственных и муниципальных </w:t>
      </w:r>
      <w:r>
        <w:rPr>
          <w:rFonts w:ascii="Times New Roman" w:hAnsi="Times New Roman"/>
          <w:sz w:val="28"/>
        </w:rPr>
        <w:t>услуг»,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</w:t>
      </w:r>
      <w:r>
        <w:rPr>
          <w:rFonts w:ascii="Times New Roman" w:hAnsi="Times New Roman"/>
          <w:sz w:val="28"/>
        </w:rPr>
        <w:t xml:space="preserve">слуг Шелеховского района», руководствуясь ст. ст. 30, 31, 34, 35 Устава Шелеховского района, Администрация Шелеховского муниципального района 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BC347A" w:rsidRDefault="00BC347A">
      <w:pPr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1. Утвердить Административный</w:t>
      </w:r>
      <w:r>
        <w:rPr>
          <w:rFonts w:ascii="Times New Roman" w:hAnsi="Times New Roman"/>
          <w:sz w:val="28"/>
        </w:rPr>
        <w:t xml:space="preserve"> регламент предоставления муниципальной услуги «Принятие </w:t>
      </w:r>
      <w:r>
        <w:rPr>
          <w:rFonts w:ascii="Times New Roman" w:hAnsi="Times New Roman"/>
          <w:sz w:val="28"/>
        </w:rPr>
        <w:t>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разграничена».</w:t>
      </w:r>
    </w:p>
    <w:p w:rsidR="00BC347A" w:rsidRDefault="001957F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:rsidR="00BC347A" w:rsidRDefault="001957FD">
      <w:pPr>
        <w:ind w:firstLine="708"/>
        <w:jc w:val="both"/>
      </w:pPr>
      <w:r>
        <w:rPr>
          <w:rFonts w:ascii="Times New Roman" w:hAnsi="Times New Roman"/>
          <w:sz w:val="28"/>
        </w:rPr>
        <w:t>1) постановление Администрации Шел</w:t>
      </w:r>
      <w:r>
        <w:rPr>
          <w:rFonts w:ascii="Times New Roman" w:hAnsi="Times New Roman"/>
          <w:sz w:val="28"/>
        </w:rPr>
        <w:t>еховского муниципального района от 06.07.2017 № 307-па «Об утверждении Административного регламента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</w:t>
      </w:r>
      <w:r>
        <w:rPr>
          <w:rFonts w:ascii="Times New Roman" w:hAnsi="Times New Roman"/>
          <w:sz w:val="28"/>
        </w:rPr>
        <w:t xml:space="preserve">я собственность на которые не разграничена, расположенных на территориях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sz w:val="28"/>
          <w:szCs w:val="28"/>
        </w:rPr>
        <w:lastRenderedPageBreak/>
        <w:t>Шелеховского района, на торгах»;</w:t>
      </w:r>
    </w:p>
    <w:p w:rsidR="00BC347A" w:rsidRDefault="00195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Шелеховского муниципального района от 27.11.2017 № 577-па «О внесении изменения в постановление Адми</w:t>
      </w:r>
      <w:r>
        <w:rPr>
          <w:rFonts w:ascii="Times New Roman" w:hAnsi="Times New Roman"/>
          <w:sz w:val="28"/>
          <w:szCs w:val="28"/>
        </w:rPr>
        <w:t>нистрации Шелеховского муниципального района от 06.07.2017 № 307-па».</w:t>
      </w:r>
    </w:p>
    <w:p w:rsidR="00BC347A" w:rsidRDefault="001957FD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3. Настоящее</w:t>
      </w:r>
      <w:r>
        <w:rPr>
          <w:rFonts w:ascii="Times New Roman" w:hAnsi="Times New Roman"/>
          <w:sz w:val="28"/>
        </w:rPr>
        <w:t xml:space="preserve">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</w:t>
      </w:r>
      <w:r>
        <w:rPr>
          <w:rFonts w:ascii="Times New Roman" w:hAnsi="Times New Roman"/>
          <w:sz w:val="28"/>
        </w:rPr>
        <w:t>ционно-телекоммуникационной сети «Интернет».</w:t>
      </w:r>
    </w:p>
    <w:p w:rsidR="00BC347A" w:rsidRDefault="001957FD">
      <w:pPr>
        <w:ind w:firstLine="708"/>
        <w:jc w:val="both"/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Д.С. Савельева.</w:t>
      </w:r>
    </w:p>
    <w:p w:rsidR="00BC347A" w:rsidRDefault="00BC347A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1957FD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Мэр Шелеховского</w:t>
      </w:r>
    </w:p>
    <w:p w:rsidR="00BC347A" w:rsidRDefault="001957FD">
      <w:pPr>
        <w:jc w:val="both"/>
      </w:pP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М.Н. Модин</w:t>
      </w:r>
    </w:p>
    <w:p w:rsidR="00BC347A" w:rsidRDefault="00BC347A">
      <w:pPr>
        <w:rPr>
          <w:rFonts w:ascii="Times New Roman" w:hAnsi="Times New Roman"/>
          <w:sz w:val="28"/>
          <w:szCs w:val="28"/>
        </w:rPr>
      </w:pPr>
    </w:p>
    <w:p w:rsidR="00BC347A" w:rsidRDefault="00BC347A">
      <w:pPr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rPr>
          <w:rFonts w:ascii="Times New Roman" w:hAnsi="Times New Roman"/>
          <w:sz w:val="28"/>
          <w:szCs w:val="28"/>
        </w:rPr>
      </w:pPr>
    </w:p>
    <w:p w:rsidR="00BC347A" w:rsidRDefault="00BC347A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</w:p>
    <w:p w:rsidR="00BC347A" w:rsidRDefault="001957FD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lastRenderedPageBreak/>
        <w:t>УТВЕРЖДЕН</w:t>
      </w:r>
    </w:p>
    <w:p w:rsidR="00BC347A" w:rsidRDefault="001957FD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постановлением Администрации </w:t>
      </w:r>
    </w:p>
    <w:p w:rsidR="00BC347A" w:rsidRDefault="001957FD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Шелеховского муниципального района</w:t>
      </w:r>
    </w:p>
    <w:p w:rsidR="00BC347A" w:rsidRDefault="001957FD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от 02.11.2018 № 672-па</w:t>
      </w:r>
    </w:p>
    <w:p w:rsidR="00BC347A" w:rsidRDefault="00BC347A">
      <w:pPr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C347A" w:rsidRDefault="001957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C347A" w:rsidRDefault="001957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«Принятие решений о </w:t>
      </w:r>
      <w:r>
        <w:rPr>
          <w:rFonts w:ascii="Times New Roman" w:hAnsi="Times New Roman"/>
          <w:sz w:val="28"/>
          <w:szCs w:val="28"/>
        </w:rPr>
        <w:t>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BC347A" w:rsidRDefault="001957FD">
      <w:pPr>
        <w:widowControl/>
        <w:overflowPunct/>
        <w:autoSpaceDE/>
        <w:ind w:right="-1"/>
        <w:jc w:val="center"/>
        <w:textAlignment w:val="auto"/>
      </w:pPr>
      <w:r>
        <w:rPr>
          <w:rFonts w:ascii="Times New Roman" w:hAnsi="Times New Roman"/>
          <w:kern w:val="0"/>
          <w:sz w:val="20"/>
          <w:szCs w:val="20"/>
        </w:rPr>
        <w:t>(в ред. постановления Администрации Шелеховского муниципального района от 2</w:t>
      </w:r>
      <w:r>
        <w:rPr>
          <w:rFonts w:ascii="Times New Roman" w:hAnsi="Times New Roman"/>
          <w:kern w:val="0"/>
          <w:sz w:val="20"/>
          <w:szCs w:val="20"/>
        </w:rPr>
        <w:t>0.12.2018 № 846-па)</w:t>
      </w:r>
    </w:p>
    <w:p w:rsidR="00BC347A" w:rsidRDefault="00BC347A">
      <w:pPr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BC347A" w:rsidRDefault="00BC347A">
      <w:pPr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:rsidR="00BC347A" w:rsidRDefault="00BC347A">
      <w:pPr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</w:t>
      </w:r>
      <w:r>
        <w:rPr>
          <w:rFonts w:ascii="Times New Roman" w:hAnsi="Times New Roman"/>
          <w:sz w:val="28"/>
          <w:szCs w:val="28"/>
        </w:rPr>
        <w:t>земельных участков, государственная собственность на которые не разграничена» регулирует общественные отношения по предоставлению муниципальной услуги в отношении земельных участков, находящихся в собственности Шелеховского района и земельных участков, гос</w:t>
      </w:r>
      <w:r>
        <w:rPr>
          <w:rFonts w:ascii="Times New Roman" w:hAnsi="Times New Roman"/>
          <w:sz w:val="28"/>
          <w:szCs w:val="28"/>
        </w:rPr>
        <w:t>ударственная собственность на которые не разграничена, расположенных на территории сельских поселений, входящих в состав Шелеховского района (далее – административный регламент, муниципальная услуга).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разработан в целях повыше</w:t>
      </w:r>
      <w:r>
        <w:rPr>
          <w:rFonts w:ascii="Times New Roman" w:hAnsi="Times New Roman"/>
          <w:sz w:val="28"/>
          <w:szCs w:val="28"/>
        </w:rPr>
        <w:t>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</w:t>
      </w:r>
      <w:r>
        <w:rPr>
          <w:rFonts w:ascii="Times New Roman" w:hAnsi="Times New Roman"/>
          <w:sz w:val="28"/>
          <w:szCs w:val="28"/>
        </w:rPr>
        <w:t>г заявителей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юридические лица (далее – заявители), а также их представители, действующие в установленном законом порядке (далее – представитель заявителя).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случае обращения заявителя с </w:t>
      </w:r>
      <w:r>
        <w:rPr>
          <w:rFonts w:ascii="Times New Roman" w:hAnsi="Times New Roman"/>
          <w:sz w:val="28"/>
          <w:szCs w:val="28"/>
        </w:rPr>
        <w:t>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муниципальных услуг, предоставление которых пос</w:t>
      </w:r>
      <w:r>
        <w:rPr>
          <w:rFonts w:ascii="Times New Roman" w:hAnsi="Times New Roman"/>
          <w:sz w:val="28"/>
          <w:szCs w:val="28"/>
        </w:rPr>
        <w:t xml:space="preserve">редством комплексного запроса не осуществляется, многофункциональный центр предоставления государственных и муниципальных услуг для обеспечения получения </w:t>
      </w:r>
      <w:r>
        <w:rPr>
          <w:rFonts w:ascii="Times New Roman" w:hAnsi="Times New Roman"/>
          <w:sz w:val="28"/>
          <w:szCs w:val="28"/>
        </w:rPr>
        <w:lastRenderedPageBreak/>
        <w:t>заявителем муниципальных услуг, указанных в комплексном запросе, действует в интересах заявителя без д</w:t>
      </w:r>
      <w:r>
        <w:rPr>
          <w:rFonts w:ascii="Times New Roman" w:hAnsi="Times New Roman"/>
          <w:sz w:val="28"/>
          <w:szCs w:val="28"/>
        </w:rPr>
        <w:t>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</w:t>
      </w:r>
      <w:r>
        <w:rPr>
          <w:rFonts w:ascii="Times New Roman" w:hAnsi="Times New Roman"/>
          <w:sz w:val="28"/>
          <w:szCs w:val="28"/>
        </w:rPr>
        <w:t>доставления государственных и муниципальных услуг,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предоставления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услуг копии комплексного запроса, без составления и подписания таких заявлений заявителем.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веден постановлением Администрации Шелеховского муниципального района от 20.12.2018 № 846-па)</w:t>
      </w:r>
    </w:p>
    <w:p w:rsidR="00BC347A" w:rsidRDefault="00BC347A">
      <w:pPr>
        <w:tabs>
          <w:tab w:val="left" w:pos="720"/>
          <w:tab w:val="left" w:pos="-27182"/>
        </w:tabs>
        <w:ind w:firstLine="709"/>
        <w:rPr>
          <w:rFonts w:ascii="Times New Roman" w:hAnsi="Times New Roman"/>
          <w:sz w:val="28"/>
          <w:szCs w:val="28"/>
        </w:rPr>
      </w:pPr>
    </w:p>
    <w:p w:rsidR="00BC347A" w:rsidRDefault="001957FD">
      <w:pPr>
        <w:tabs>
          <w:tab w:val="left" w:pos="720"/>
          <w:tab w:val="left" w:pos="-2718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BC347A" w:rsidRDefault="001957FD">
      <w:pPr>
        <w:tabs>
          <w:tab w:val="left" w:pos="720"/>
          <w:tab w:val="left" w:pos="-2718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</w:p>
    <w:p w:rsidR="00BC347A" w:rsidRDefault="00BC347A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получения информации по вопросам предоставления муниципальной услуги и ходе предоставления муниципальной услуги (далее – информация) заявители обращаются в Управление по распоряжению муниципальным имуществом Адм</w:t>
      </w:r>
      <w:r>
        <w:rPr>
          <w:rFonts w:ascii="Times New Roman" w:hAnsi="Times New Roman"/>
          <w:sz w:val="28"/>
          <w:szCs w:val="28"/>
        </w:rPr>
        <w:t>инистрации Шелеховского муниципального района (далее – уполномоченный орган, Управление).</w:t>
      </w:r>
    </w:p>
    <w:p w:rsidR="00BC347A" w:rsidRDefault="001957FD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Получение муниципальной услуги возможно через многофункциональный центр предоставления государственных и муниципальных услуг (далее – МФЦ).</w:t>
      </w:r>
    </w:p>
    <w:p w:rsidR="00BC347A" w:rsidRDefault="001957FD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предостав</w:t>
      </w:r>
      <w:r>
        <w:rPr>
          <w:rFonts w:ascii="Times New Roman" w:hAnsi="Times New Roman"/>
          <w:sz w:val="28"/>
          <w:szCs w:val="28"/>
        </w:rPr>
        <w:t>ляется: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2) с использованием средств телефонной, факсимильной связи, в форме электронного документа, в том числе через официальный сайт Администрации Шелеховского муниципального района в информационно-телекоммуникационн</w:t>
      </w:r>
      <w:r>
        <w:rPr>
          <w:rFonts w:ascii="Times New Roman" w:hAnsi="Times New Roman"/>
          <w:sz w:val="28"/>
          <w:szCs w:val="28"/>
        </w:rPr>
        <w:t>ой сети «Интернет» (</w:t>
      </w:r>
      <w:hyperlink r:id="rId10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официальный сайт МФЦ;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МФЦ, телефон единой справочной: 8-800-100-04-47.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Руководитель уполномоченного органа, обес</w:t>
      </w:r>
      <w:r>
        <w:rPr>
          <w:rFonts w:ascii="Times New Roman" w:hAnsi="Times New Roman"/>
          <w:sz w:val="28"/>
          <w:szCs w:val="28"/>
        </w:rPr>
        <w:t>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уполномоченного органа,</w:t>
      </w:r>
      <w:r>
        <w:rPr>
          <w:rFonts w:ascii="Times New Roman" w:hAnsi="Times New Roman"/>
          <w:sz w:val="28"/>
          <w:szCs w:val="28"/>
        </w:rPr>
        <w:t xml:space="preserve">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 уполномоченном органе, осуществляющем предоставление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включая информацию </w:t>
      </w:r>
      <w:r>
        <w:rPr>
          <w:rFonts w:ascii="Times New Roman" w:hAnsi="Times New Roman"/>
          <w:sz w:val="28"/>
          <w:szCs w:val="28"/>
        </w:rPr>
        <w:t>о месте нахождения, графике работы, контактных телефонах;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докумен</w:t>
      </w:r>
      <w:r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</w:t>
      </w:r>
      <w:r>
        <w:rPr>
          <w:rFonts w:ascii="Times New Roman" w:hAnsi="Times New Roman"/>
          <w:sz w:val="28"/>
          <w:szCs w:val="28"/>
        </w:rPr>
        <w:t>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Основными требованиями при предоставлении информации являются: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</w:t>
      </w:r>
      <w:r>
        <w:rPr>
          <w:rFonts w:ascii="Times New Roman" w:hAnsi="Times New Roman"/>
          <w:sz w:val="28"/>
          <w:szCs w:val="28"/>
        </w:rPr>
        <w:t>ь;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своевременность;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четкость и доступность в изложении информации;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полнота информации;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информации требованиям законодательства.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Предоставление информации по телефону осуществляется путем непосредственного общения по телефону.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</w:t>
      </w:r>
      <w:r>
        <w:rPr>
          <w:rFonts w:ascii="Times New Roman" w:hAnsi="Times New Roman"/>
          <w:sz w:val="28"/>
          <w:szCs w:val="28"/>
        </w:rPr>
        <w:t>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Обращения заявителя (в том числе переданные при помощи факсимильной связи или в форме электронного документа) о пре</w:t>
      </w:r>
      <w:r>
        <w:rPr>
          <w:rFonts w:ascii="Times New Roman" w:hAnsi="Times New Roman"/>
          <w:sz w:val="28"/>
          <w:szCs w:val="28"/>
        </w:rPr>
        <w:t xml:space="preserve">доставлении информации рассматриваются сотрудниками уполномоченного органа в течение 30 календарных дней со дня регистрации обращения. 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уполн</w:t>
      </w:r>
      <w:r>
        <w:rPr>
          <w:rFonts w:ascii="Times New Roman" w:hAnsi="Times New Roman"/>
          <w:sz w:val="28"/>
          <w:szCs w:val="28"/>
        </w:rPr>
        <w:t>омоченный орган, в письменной форме в течение срока его рассмотрения направляется по адресу, указанному в обращении.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переданное в форме электронного документа, в течение срока его рассмотрения направляется с помощью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 на адрес электронной почты, указанный в обращении.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Информация об уполномоченном органе, порядке предоставления муниципальной услуги, а также порядке получения информации по вопросам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и х</w:t>
      </w:r>
      <w:r>
        <w:rPr>
          <w:rFonts w:ascii="Times New Roman" w:hAnsi="Times New Roman"/>
          <w:sz w:val="28"/>
          <w:szCs w:val="28"/>
        </w:rPr>
        <w:t>оде предоставления муниципальной услуги размещается: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сети «Интернет» (</w:t>
      </w:r>
      <w:hyperlink r:id="rId11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официальном сайте МФЦ;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публикации в средствах массовой информации.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список документов для полу</w:t>
      </w:r>
      <w:r>
        <w:rPr>
          <w:rFonts w:ascii="Times New Roman" w:hAnsi="Times New Roman"/>
          <w:sz w:val="28"/>
          <w:szCs w:val="28"/>
        </w:rPr>
        <w:t>чения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сроках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результата предоставления муниципальной услу</w:t>
      </w:r>
      <w:r>
        <w:rPr>
          <w:rFonts w:ascii="Times New Roman" w:hAnsi="Times New Roman"/>
          <w:sz w:val="28"/>
          <w:szCs w:val="28"/>
        </w:rPr>
        <w:t>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</w:t>
      </w:r>
      <w:r>
        <w:rPr>
          <w:rFonts w:ascii="Times New Roman" w:hAnsi="Times New Roman"/>
          <w:sz w:val="28"/>
          <w:szCs w:val="28"/>
        </w:rPr>
        <w:t>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Информация об уполномоченном органе: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Иркутская  область, г. Шелехов, 20 </w:t>
      </w:r>
      <w:r>
        <w:rPr>
          <w:rFonts w:ascii="Times New Roman" w:hAnsi="Times New Roman"/>
          <w:sz w:val="28"/>
          <w:szCs w:val="28"/>
        </w:rPr>
        <w:t>квартал, дом 84;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телефоны: 8(39550) 4-29-49, 4-14-32, 4-36-54;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г) официальный сайт Администрации Шелеховского муниципального 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«Интернет»: </w:t>
      </w:r>
      <w:hyperlink r:id="rId12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адрес электронной почты: adm@sheladm.ru.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График приема заявителей в уполномоченном органе: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8.50 – 18.00</w:t>
      </w:r>
      <w:r>
        <w:rPr>
          <w:rFonts w:ascii="Times New Roman" w:hAnsi="Times New Roman"/>
          <w:sz w:val="28"/>
          <w:szCs w:val="28"/>
        </w:rPr>
        <w:tab/>
        <w:t xml:space="preserve"> (перерыв 13.00 – 14.00)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График приема заявителей Мэром Шелеховского муниципального района – первый, третий понедельник месяца </w:t>
      </w:r>
      <w:r>
        <w:rPr>
          <w:rFonts w:ascii="Times New Roman" w:hAnsi="Times New Roman"/>
          <w:sz w:val="28"/>
          <w:szCs w:val="28"/>
        </w:rPr>
        <w:tab/>
        <w:t xml:space="preserve">с 15.00 до 17.00, по предварительной записи по телефону: 8(39550) </w:t>
      </w:r>
      <w:r>
        <w:rPr>
          <w:rFonts w:ascii="Times New Roman" w:hAnsi="Times New Roman"/>
          <w:sz w:val="28"/>
          <w:szCs w:val="28"/>
        </w:rPr>
        <w:t>4-13-35.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уполномоченного органа – каждый четверг с 16.00 до 18.00.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Информирование граждан о порядке предоставления муниципальной услуги в МФЦ, о ходе выполнения запросов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а та</w:t>
      </w:r>
      <w:r>
        <w:rPr>
          <w:rFonts w:ascii="Times New Roman" w:hAnsi="Times New Roman"/>
          <w:sz w:val="28"/>
          <w:szCs w:val="28"/>
        </w:rPr>
        <w:t>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которым уполномоченный орган зак</w:t>
      </w:r>
      <w:r>
        <w:rPr>
          <w:rFonts w:ascii="Times New Roman" w:hAnsi="Times New Roman"/>
          <w:sz w:val="28"/>
          <w:szCs w:val="28"/>
        </w:rPr>
        <w:t>лючил в соответствии с законодательством соглашение о взаимодействии.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13" w:history="1">
        <w:r>
          <w:rPr>
            <w:rFonts w:ascii="Times New Roman" w:hAnsi="Times New Roman"/>
            <w:sz w:val="28"/>
            <w:szCs w:val="28"/>
            <w:u w:val="single"/>
          </w:rPr>
          <w:t>www.mfc38.ru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BC347A" w:rsidRDefault="00BC347A">
      <w:pPr>
        <w:ind w:firstLine="709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Под муниципальной услугой в настоящем административном регламенте понимается принятие решений о проведении аукционов в отношении земельных участков, находящихся в собст</w:t>
      </w:r>
      <w:r>
        <w:rPr>
          <w:rFonts w:ascii="Times New Roman" w:hAnsi="Times New Roman"/>
          <w:sz w:val="28"/>
          <w:szCs w:val="28"/>
        </w:rPr>
        <w:t>венности Шелеховского района и земельных участков, государственная собственность на которые не разграничена, расположенных на территории сельских поселений, входящих в состав Шелеховского района (далее – принятие решения о проведении аукциона).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</w:t>
      </w:r>
      <w:r>
        <w:rPr>
          <w:rFonts w:ascii="Times New Roman" w:hAnsi="Times New Roman"/>
          <w:sz w:val="28"/>
          <w:szCs w:val="28"/>
        </w:rPr>
        <w:t>вание органа местного самоуправления,</w:t>
      </w: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Предоставление муниципальной услуги осуществляется Администрацией Шелеховского муниципального района в лице уполномоченного органа.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Исключен постановлением Администрации Ш</w:t>
      </w:r>
      <w:r>
        <w:rPr>
          <w:rFonts w:ascii="Times New Roman" w:hAnsi="Times New Roman"/>
          <w:sz w:val="28"/>
          <w:szCs w:val="28"/>
        </w:rPr>
        <w:t xml:space="preserve">елеховского муниципального района от 20.12.2018 № 846-па. 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</w:t>
      </w:r>
      <w:r>
        <w:rPr>
          <w:rFonts w:ascii="Times New Roman" w:hAnsi="Times New Roman"/>
          <w:sz w:val="28"/>
          <w:szCs w:val="28"/>
        </w:rPr>
        <w:t>и (далее – Росреестр), Федеральной налоговой службой, а также взаимодействие с организациями, эксплуатирующими сети инженерных коммуникаций.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результата предоставления муниципальной</w:t>
      </w: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Результатом предоставления муниципальной услуги я</w:t>
      </w:r>
      <w:r>
        <w:rPr>
          <w:rFonts w:ascii="Times New Roman" w:hAnsi="Times New Roman"/>
          <w:sz w:val="28"/>
          <w:szCs w:val="28"/>
        </w:rPr>
        <w:t>вляется:</w:t>
      </w:r>
    </w:p>
    <w:p w:rsidR="00BC347A" w:rsidRDefault="001957F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 проведении аукциона;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уполномоченного органа  об отказе в проведении аукциона.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 предоставления муниципальной услуги, в том числе с учетом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необходимости обращения в организации, участвующие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BC347A" w:rsidRDefault="00BC347A">
      <w:pPr>
        <w:ind w:firstLine="709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Общий срок предоставления муниципальной услуги составляет не более двух м</w:t>
      </w:r>
      <w:r>
        <w:rPr>
          <w:rFonts w:ascii="Times New Roman" w:hAnsi="Times New Roman"/>
          <w:sz w:val="28"/>
          <w:szCs w:val="28"/>
        </w:rPr>
        <w:t>есяцев со дня регистрации заявления о проведении аукциона.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Сроки выполнения отдельных административных действий, необходимых для предоставления муниципальной услуги: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направление межведомственных запросов в органы (организации), участв</w:t>
      </w:r>
      <w:r>
        <w:rPr>
          <w:rFonts w:ascii="Times New Roman" w:hAnsi="Times New Roman"/>
          <w:sz w:val="28"/>
          <w:szCs w:val="28"/>
        </w:rPr>
        <w:t>ующие в предоставлении муниципальной услуги - 3 рабочих дня со дня регистрации заявления о  проведении аукциона. Сведения из Единого государственного реестра недвижимости, Единого государственного реестра юридических лиц, Единого государственного реестра и</w:t>
      </w:r>
      <w:r>
        <w:rPr>
          <w:rFonts w:ascii="Times New Roman" w:hAnsi="Times New Roman"/>
          <w:sz w:val="28"/>
          <w:szCs w:val="28"/>
        </w:rPr>
        <w:t>ндивидуальных предпринимателей (далее – ЕГРН, ЕГРЮЛ, ЕГРИП) предоставляются в течение 5 рабочих дней с даты получения запроса;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запроса на получение технических условий подключения (технологического присоединения) объектов к сетям инженерно-т</w:t>
      </w:r>
      <w:r>
        <w:rPr>
          <w:rFonts w:ascii="Times New Roman" w:hAnsi="Times New Roman"/>
          <w:sz w:val="28"/>
          <w:szCs w:val="28"/>
        </w:rPr>
        <w:t>ехнического обеспечения -  14 календарных дней со дня регистрации заявления о  проведении аукциона. Сведения о технических условиях подключения (технологического присоединения) объектов к сетям инженерно-технического обеспечения предоставляются в течение 1</w:t>
      </w:r>
      <w:r>
        <w:rPr>
          <w:rFonts w:ascii="Times New Roman" w:hAnsi="Times New Roman"/>
          <w:sz w:val="28"/>
          <w:szCs w:val="28"/>
        </w:rPr>
        <w:t>4 календарных дней с даты получения запроса, организациями, эксплуатирующими сети инженерных коммуникаций;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проведении аукциона или принятие решения об отказе в проведении аукциона (в том числе подготовка и подписание уполномоченным ор</w:t>
      </w:r>
      <w:r>
        <w:rPr>
          <w:rFonts w:ascii="Times New Roman" w:hAnsi="Times New Roman"/>
          <w:sz w:val="28"/>
          <w:szCs w:val="28"/>
        </w:rPr>
        <w:t>ганом соответствующего решения), в течение 45 календарных дней со дня получения сведений из ЕГРН, ЕГРЮЛ, ЕГРИП;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Сроки выдачи (направления) документов, фиксирующих результат предоставления муниципальной услуги – направление заявителю результата предоста</w:t>
      </w:r>
      <w:r>
        <w:rPr>
          <w:rFonts w:ascii="Times New Roman" w:hAnsi="Times New Roman"/>
          <w:sz w:val="28"/>
          <w:szCs w:val="28"/>
        </w:rPr>
        <w:t>вления муниципальной услуги в течение 5 календарных дней со дня подписания решения уполномоченного органа.</w:t>
      </w:r>
    </w:p>
    <w:p w:rsidR="00BC347A" w:rsidRDefault="001957FD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26. Приостановление предоставления муниципальной услуги законодательством не предусмотрено.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нормативных правовых актов, регулирующих отн</w:t>
      </w:r>
      <w:r>
        <w:rPr>
          <w:rFonts w:ascii="Times New Roman" w:hAnsi="Times New Roman"/>
          <w:sz w:val="28"/>
          <w:szCs w:val="28"/>
        </w:rPr>
        <w:t>ошения, возникающие в связи с предоставлением муниципальной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Правовой основой предоставления муниципальной услуги являются следующие нормативные правовые акты: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Конституция Российской Федерации («Российская газета», 25.12.1993, № 237);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Граж</w:t>
      </w:r>
      <w:r>
        <w:rPr>
          <w:rFonts w:ascii="Times New Roman" w:hAnsi="Times New Roman"/>
          <w:sz w:val="28"/>
          <w:szCs w:val="28"/>
        </w:rPr>
        <w:t>данский кодекс Российской Федерации («Собрание законодательства РФ», 1994, № 32, ст. 3301);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Земельный кодекс Российской Федерации (далее – ЗК РФ) </w:t>
      </w:r>
      <w:r>
        <w:rPr>
          <w:rFonts w:ascii="Times New Roman" w:hAnsi="Times New Roman"/>
          <w:sz w:val="28"/>
          <w:szCs w:val="28"/>
        </w:rPr>
        <w:lastRenderedPageBreak/>
        <w:t>(«Собрание законодательства РФ», 29.10.2001, № 44, ст. 4147);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Градостроительный кодекс Российской Федера</w:t>
      </w:r>
      <w:r>
        <w:rPr>
          <w:rFonts w:ascii="Times New Roman" w:hAnsi="Times New Roman"/>
          <w:sz w:val="28"/>
          <w:szCs w:val="28"/>
        </w:rPr>
        <w:t>ции («Российская газета», № 290, 30.12.2004);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Федеральный закон 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Федеральный закон от 13.07.2015 № 218</w:t>
      </w:r>
      <w:r>
        <w:rPr>
          <w:rFonts w:ascii="Times New Roman" w:hAnsi="Times New Roman"/>
          <w:sz w:val="28"/>
          <w:szCs w:val="28"/>
        </w:rPr>
        <w:t>-ФЗ «О государственной регистрации недвижимости» (далее – Федеральный закон № 218 - ФЗ) («Собрание законодательства РФ», 20.07.2015, « 29 (часть I), ст. 4344.);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Федеральный закон от 24.07.2007 № 221-ФЗ «О кадастровой деятельности» («Собрание законодател</w:t>
      </w:r>
      <w:r>
        <w:rPr>
          <w:rFonts w:ascii="Times New Roman" w:hAnsi="Times New Roman"/>
          <w:sz w:val="28"/>
          <w:szCs w:val="28"/>
        </w:rPr>
        <w:t>ьства РФ», 30.07.2007, № 31, ст. 4017);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Федеральный закон от 02.05.2006 № </w:t>
      </w:r>
      <w:r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 («Собрание законодательства РФ», 08.05.2006, № 19, ст. 2060);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(«Собрание законодательства РФ», 06.10.2003, № 40, ст. 3822);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Устав Шелеховского района (Шелеховский вестник, 01.07.2005, № 48 (6078);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настоящий административный регламент.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в соответствии с </w:t>
      </w:r>
      <w:r>
        <w:rPr>
          <w:rFonts w:ascii="Times New Roman" w:hAnsi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 документам, не</w:t>
      </w:r>
      <w:r>
        <w:rPr>
          <w:rFonts w:ascii="Times New Roman" w:hAnsi="Times New Roman"/>
          <w:sz w:val="28"/>
          <w:szCs w:val="28"/>
        </w:rPr>
        <w:t>обходимым для предоставления муниципальной услуги, относятся: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проведении аукциона (по форме согласно Приложению 1 к настоящему административному регламенту).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заявления возможно получить путем личного обращения в уполномоченный орган, а</w:t>
      </w:r>
      <w:r>
        <w:rPr>
          <w:rFonts w:ascii="Times New Roman" w:hAnsi="Times New Roman"/>
          <w:sz w:val="28"/>
          <w:szCs w:val="28"/>
        </w:rPr>
        <w:t xml:space="preserve"> также указанная форма размещена на официальном сайте Администрации Шелеховского муниципального района в информационно-телекоммуникационной сети «Интернет»;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документов удостоверяющих личность заявителя (для граждан);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п</w:t>
      </w:r>
      <w:r>
        <w:rPr>
          <w:rFonts w:ascii="Times New Roman" w:hAnsi="Times New Roman"/>
          <w:sz w:val="28"/>
          <w:szCs w:val="28"/>
        </w:rPr>
        <w:t>олномочия лица, подписавшего заявление (для юридических лиц);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заверенный перевод на русск</w:t>
      </w:r>
      <w:r>
        <w:rPr>
          <w:rFonts w:ascii="Times New Roman" w:hAnsi="Times New Roman"/>
          <w:sz w:val="28"/>
          <w:szCs w:val="28"/>
        </w:rPr>
        <w:t>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не </w:t>
      </w:r>
      <w:r>
        <w:rPr>
          <w:rFonts w:ascii="Times New Roman" w:hAnsi="Times New Roman"/>
          <w:sz w:val="28"/>
          <w:szCs w:val="28"/>
        </w:rPr>
        <w:t>вправе требовать от заявителя документы, не указанные в настоящем пункте.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28.1. В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</w:t>
      </w:r>
      <w:r>
        <w:rPr>
          <w:rFonts w:ascii="Times New Roman" w:hAnsi="Times New Roman"/>
          <w:sz w:val="28"/>
          <w:szCs w:val="28"/>
        </w:rPr>
        <w:t>ми отношения, возникшие в связи с предоставлением указанных в комплексном запросе муниципальных услуг, за исключением документов, на которые распространяются требования пункта 2 части 1 статьи 7 Федерального закона от 27.07.2010 № 210-ФЗ «Об организации пр</w:t>
      </w:r>
      <w:r>
        <w:rPr>
          <w:rFonts w:ascii="Times New Roman" w:hAnsi="Times New Roman"/>
          <w:sz w:val="28"/>
          <w:szCs w:val="28"/>
        </w:rPr>
        <w:t>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</w:t>
      </w:r>
      <w:r>
        <w:rPr>
          <w:rFonts w:ascii="Times New Roman" w:hAnsi="Times New Roman"/>
          <w:sz w:val="28"/>
          <w:szCs w:val="28"/>
        </w:rPr>
        <w:t>ведения, документы и (или) информацию, необходимые для предоставления муниципальных  услуг, указанных в комплексном запросе, и получаемые в организациях, указанных в части 2 статьи 1 Федерального закона от 27.07.2010 № 210-ФЗ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услуг, заявитель подает в МФЦ одновременно с комплексным запросом самостоятельно.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веден постановлением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 Шелеховского муниципального района от 20.12.2018 № 846-па)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Требования к документам, представляемым заявителем: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должны иметь печати (при ее наличии), подписи уполномоченных должностных лиц государственных органов, органов мест</w:t>
      </w:r>
      <w:r>
        <w:rPr>
          <w:rFonts w:ascii="Times New Roman" w:hAnsi="Times New Roman"/>
          <w:sz w:val="28"/>
          <w:szCs w:val="28"/>
        </w:rPr>
        <w:t>ного самоуправления муниципальных образований или должностных лиц иных организаций, выдавших данные документы или удостоверивших подлинность копий документов;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тексты документов должны быть написаны разборчиво;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 иметь подчисток, при</w:t>
      </w:r>
      <w:r>
        <w:rPr>
          <w:rFonts w:ascii="Times New Roman" w:hAnsi="Times New Roman"/>
          <w:sz w:val="28"/>
          <w:szCs w:val="28"/>
        </w:rPr>
        <w:t>писок, зачеркнутых слов и не оговоренных в них исправлений;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должны быть исполнены карандашом;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Перечень документов, необходимых </w:t>
      </w:r>
      <w:r>
        <w:rPr>
          <w:rFonts w:ascii="Times New Roman" w:hAnsi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</w:t>
      </w:r>
      <w:r>
        <w:rPr>
          <w:rFonts w:ascii="Times New Roman" w:hAnsi="Times New Roman"/>
          <w:sz w:val="28"/>
          <w:szCs w:val="28"/>
        </w:rPr>
        <w:t>ственных или муниципальных услуг, и которые заявитель вправе представить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 документам, необходимым для предоставления муниципальной услуги, относятся выписка из ЕГРЮЛ, ЕГРН, ЕГРИП.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31.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 орган, МФЦ при предоставлении муниципальной услуги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не вправе требовать от заявителей: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аствующими в предоставлении муниципальных услуг, утвержденный решением Думы Шелеховского муниципального района от 03.04.2012 № 14-рд;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мативными правовыми актами Иркутской области и муниципальными правовыми актами Шелеховского района находятся в распоряжении уполномоченного органа, иных государственных органов, органов местного самоуправления муниципальных образований и (или) подведомстве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нной инициативе;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пр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едующих случаев: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б) наличие ошибок в заявлении о предоставлении муниципальной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в) истече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347A" w:rsidRDefault="001957FD">
      <w:pPr>
        <w:ind w:firstLine="709"/>
        <w:jc w:val="both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г) выявление документально подтвержденного факта (приз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наков) ошибочного или противоправного действия (бездействия) уполномоченного органа,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менном виде за подписью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 постановления Администрации Шелеховского муниципального района от 20.12.2018 № 846-па)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Перечень оснований для отказа в приеме документов, </w:t>
      </w: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Основаниями для отказа в приеме документов являются: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</w:t>
      </w:r>
      <w:r>
        <w:rPr>
          <w:rFonts w:ascii="Times New Roman" w:hAnsi="Times New Roman"/>
          <w:sz w:val="28"/>
          <w:szCs w:val="28"/>
        </w:rPr>
        <w:t>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документов требованиям, указанным в пункте 29 настоящего административ</w:t>
      </w:r>
      <w:r>
        <w:rPr>
          <w:rFonts w:ascii="Times New Roman" w:hAnsi="Times New Roman"/>
          <w:sz w:val="28"/>
          <w:szCs w:val="28"/>
        </w:rPr>
        <w:t>ного регламента;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сотрудников уполномоченного органа, а также членов их семей;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заявления не поддается прочтению;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отсутствие у представителя заяв</w:t>
      </w:r>
      <w:r>
        <w:rPr>
          <w:rFonts w:ascii="Times New Roman" w:hAnsi="Times New Roman"/>
          <w:sz w:val="28"/>
          <w:szCs w:val="28"/>
        </w:rPr>
        <w:t>ителя доверенности, удостоверяющей полномочия представителя заявителя, оформленной в установленном порядке.</w:t>
      </w:r>
    </w:p>
    <w:p w:rsidR="00BC347A" w:rsidRDefault="001957FD">
      <w:pPr>
        <w:pStyle w:val="a7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/>
          <w:kern w:val="0"/>
          <w:sz w:val="28"/>
          <w:szCs w:val="28"/>
        </w:rPr>
        <w:t xml:space="preserve">В случае если в момент подачи документов  заявителем, </w:t>
      </w:r>
      <w:r>
        <w:rPr>
          <w:rFonts w:ascii="Times New Roman" w:hAnsi="Times New Roman"/>
          <w:kern w:val="0"/>
          <w:sz w:val="28"/>
          <w:szCs w:val="28"/>
        </w:rPr>
        <w:lastRenderedPageBreak/>
        <w:t>сотрудником, осуществляющим предоставление муниципальной услуги, выявлены основания для от</w:t>
      </w:r>
      <w:r>
        <w:rPr>
          <w:rFonts w:ascii="Times New Roman" w:hAnsi="Times New Roman"/>
          <w:kern w:val="0"/>
          <w:sz w:val="28"/>
          <w:szCs w:val="28"/>
        </w:rPr>
        <w:t>каза в приеме  документов, 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(если такие обстоятельства устранимы).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По требованию заявителя, сотрудник</w:t>
      </w:r>
      <w:r>
        <w:rPr>
          <w:rFonts w:ascii="Times New Roman" w:hAnsi="Times New Roman"/>
          <w:kern w:val="0"/>
          <w:sz w:val="28"/>
          <w:szCs w:val="28"/>
        </w:rPr>
        <w:t>, осуществляющий предоставление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В случае отказа в приеме документов, поданных через организации п</w:t>
      </w:r>
      <w:r>
        <w:rPr>
          <w:rFonts w:ascii="Times New Roman" w:hAnsi="Times New Roman"/>
          <w:kern w:val="0"/>
          <w:sz w:val="28"/>
          <w:szCs w:val="28"/>
        </w:rPr>
        <w:t>очтовой связи,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запроса,  с указанием причин отказа на адрес, указанный им в запросе.</w:t>
      </w:r>
    </w:p>
    <w:p w:rsidR="00BC347A" w:rsidRDefault="001957FD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Отказ в приеме</w:t>
      </w:r>
      <w:r>
        <w:rPr>
          <w:rFonts w:ascii="Times New Roman" w:hAnsi="Times New Roman"/>
          <w:sz w:val="28"/>
          <w:szCs w:val="28"/>
        </w:rPr>
        <w:t xml:space="preserve"> заявления и документов не препятствует повторному обращению заявителя в порядке, установленном настоящим административным регламентом.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оснований для приостановления или отказа в предоставлении муниципальной услуги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Оснований для </w:t>
      </w:r>
      <w:r>
        <w:rPr>
          <w:rFonts w:ascii="Times New Roman" w:hAnsi="Times New Roman"/>
          <w:sz w:val="28"/>
          <w:szCs w:val="28"/>
        </w:rPr>
        <w:t>приостановления муниципальной услуги  не предусмотрено.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Основаниями для отказа в предоставлении муниципальной услуги являются следующие случаи, при которых земельный участок не может быть предметом аукциона: 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границы земельного участка подлежат уточ</w:t>
      </w:r>
      <w:r>
        <w:rPr>
          <w:rFonts w:ascii="Times New Roman" w:hAnsi="Times New Roman"/>
          <w:color w:val="000000"/>
          <w:sz w:val="28"/>
          <w:szCs w:val="28"/>
        </w:rPr>
        <w:t xml:space="preserve">нению в соответствии с требованиями Федерального </w:t>
      </w:r>
      <w:hyperlink r:id="rId14" w:history="1">
        <w:r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218-ФЗ;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на земельный участок не зарегистрировано право муниципальной собственности, з</w:t>
      </w:r>
      <w:r>
        <w:rPr>
          <w:rFonts w:ascii="Times New Roman" w:hAnsi="Times New Roman"/>
          <w:color w:val="000000"/>
          <w:sz w:val="28"/>
          <w:szCs w:val="28"/>
        </w:rPr>
        <w:t>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3) в отношении земельного участка в установленном законодательством Российской Федерации порядке не </w:t>
      </w:r>
      <w:r>
        <w:rPr>
          <w:rFonts w:ascii="Times New Roman" w:hAnsi="Times New Roman"/>
          <w:color w:val="000000"/>
          <w:sz w:val="28"/>
          <w:szCs w:val="28"/>
        </w:rPr>
        <w:t>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4) в отношении земельн</w:t>
      </w:r>
      <w:r>
        <w:rPr>
          <w:rFonts w:ascii="Times New Roman" w:hAnsi="Times New Roman"/>
          <w:color w:val="000000"/>
          <w:sz w:val="28"/>
          <w:szCs w:val="28"/>
        </w:rPr>
        <w:t>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</w:t>
      </w:r>
      <w:r>
        <w:rPr>
          <w:rFonts w:ascii="Times New Roman" w:hAnsi="Times New Roman"/>
          <w:color w:val="000000"/>
          <w:sz w:val="28"/>
          <w:szCs w:val="28"/>
        </w:rPr>
        <w:t>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C347A" w:rsidRDefault="001957F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 в отношении земельного участка не установле</w:t>
      </w:r>
      <w:r>
        <w:rPr>
          <w:rFonts w:ascii="Times New Roman" w:hAnsi="Times New Roman"/>
          <w:color w:val="000000"/>
          <w:sz w:val="28"/>
          <w:szCs w:val="28"/>
        </w:rPr>
        <w:t>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6) земельный участок полностью расположен в границах зоны с особыми условиям</w:t>
      </w:r>
      <w:r>
        <w:rPr>
          <w:rFonts w:ascii="Times New Roman" w:hAnsi="Times New Roman"/>
          <w:color w:val="000000"/>
          <w:sz w:val="28"/>
          <w:szCs w:val="28"/>
        </w:rPr>
        <w:t>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BC347A" w:rsidRDefault="001957F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земельный участок не отнесен к определенной категории земель;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BC347A" w:rsidRDefault="001957F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на земельном участке расположены </w:t>
      </w:r>
      <w:r>
        <w:rPr>
          <w:rFonts w:ascii="Times New Roman" w:hAnsi="Times New Roman"/>
          <w:color w:val="000000"/>
          <w:sz w:val="28"/>
          <w:szCs w:val="28"/>
        </w:rPr>
        <w:t>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</w:t>
      </w:r>
      <w:r>
        <w:rPr>
          <w:rFonts w:ascii="Times New Roman" w:hAnsi="Times New Roman"/>
          <w:color w:val="000000"/>
          <w:sz w:val="28"/>
          <w:szCs w:val="28"/>
        </w:rPr>
        <w:t>х допускается на основании сервитута, публичного сервитута, или объекты, размещенные в соответствии со статьей 39.36 ЗК РФ, а также случаев проведения аукциона на право заключения договора аренды земельного участка, если в отношении расположенных на нем зд</w:t>
      </w:r>
      <w:r>
        <w:rPr>
          <w:rFonts w:ascii="Times New Roman" w:hAnsi="Times New Roman"/>
          <w:color w:val="000000"/>
          <w:sz w:val="28"/>
          <w:szCs w:val="28"/>
        </w:rPr>
        <w:t>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выполнены обязанности, предусмотренные частью 11 статьи 55.32 Градостроительного кодекса Российской Федерации;</w:t>
      </w:r>
    </w:p>
    <w:p w:rsidR="00BC347A" w:rsidRDefault="001957F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на земельном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>
        <w:rPr>
          <w:rFonts w:ascii="Times New Roman" w:hAnsi="Times New Roman"/>
          <w:color w:val="000000"/>
          <w:sz w:val="28"/>
          <w:szCs w:val="28"/>
        </w:rPr>
        <w:t xml:space="preserve">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>
        <w:rPr>
          <w:rFonts w:ascii="Times New Roman" w:hAnsi="Times New Roman"/>
          <w:color w:val="000000"/>
          <w:sz w:val="28"/>
          <w:szCs w:val="28"/>
        </w:rPr>
        <w:t>в аренду на этом аукционе одновременно с земельным участком,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</w:t>
      </w:r>
      <w:r>
        <w:rPr>
          <w:rFonts w:ascii="Times New Roman" w:hAnsi="Times New Roman"/>
          <w:color w:val="000000"/>
          <w:sz w:val="28"/>
          <w:szCs w:val="28"/>
        </w:rPr>
        <w:t>чного сервитута, или объекты, размещенные в соответствии со статьей 39.36 ЗК РФ;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11)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</w:t>
      </w:r>
      <w:r>
        <w:rPr>
          <w:rFonts w:ascii="Times New Roman" w:hAnsi="Times New Roman"/>
          <w:color w:val="000000"/>
          <w:sz w:val="28"/>
          <w:szCs w:val="28"/>
        </w:rPr>
        <w:t>ра аренды;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12)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13) земельный участок зарезервирован для государственных или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нужд, за исключением случая п</w:t>
      </w:r>
      <w:r>
        <w:rPr>
          <w:rFonts w:ascii="Times New Roman" w:hAnsi="Times New Roman"/>
          <w:color w:val="000000"/>
          <w:sz w:val="28"/>
          <w:szCs w:val="28"/>
        </w:rPr>
        <w:t>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14) земельный участок расположен в границах застроенной территории, в отношении которой заключен договор о ее развити</w:t>
      </w:r>
      <w:r>
        <w:rPr>
          <w:rFonts w:ascii="Times New Roman" w:hAnsi="Times New Roman"/>
          <w:color w:val="000000"/>
          <w:sz w:val="28"/>
          <w:szCs w:val="28"/>
        </w:rPr>
        <w:t>и, или территории, в отношении которой заключен договор о ее комплексном освоении;</w:t>
      </w:r>
    </w:p>
    <w:p w:rsidR="00BC347A" w:rsidRDefault="001957F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</w:t>
      </w:r>
      <w:r>
        <w:rPr>
          <w:rFonts w:ascii="Times New Roman" w:hAnsi="Times New Roman"/>
          <w:color w:val="000000"/>
          <w:sz w:val="28"/>
          <w:szCs w:val="28"/>
        </w:rPr>
        <w:t>ектов федерального значения, объектов регионального значения или объектов местного значения;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</w:t>
      </w:r>
      <w:r>
        <w:rPr>
          <w:rFonts w:ascii="Times New Roman" w:hAnsi="Times New Roman"/>
          <w:color w:val="000000"/>
          <w:sz w:val="28"/>
          <w:szCs w:val="28"/>
        </w:rPr>
        <w:t>й субъекта Российской Федерации или адресной инвестиционной программой;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17) в отношении земельного участка принято решение о предварительном согласовании его предоставления;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18) в отношении земельного участка поступило заявление о предварительном согласова</w:t>
      </w:r>
      <w:r>
        <w:rPr>
          <w:rFonts w:ascii="Times New Roman" w:hAnsi="Times New Roman"/>
          <w:color w:val="000000"/>
          <w:sz w:val="28"/>
          <w:szCs w:val="28"/>
        </w:rPr>
        <w:t>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19) земельн</w:t>
      </w:r>
      <w:r>
        <w:rPr>
          <w:rFonts w:ascii="Times New Roman" w:hAnsi="Times New Roman"/>
          <w:color w:val="000000"/>
          <w:sz w:val="28"/>
          <w:szCs w:val="28"/>
        </w:rPr>
        <w:t>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20) земельный участок изъят для государственных или муниципальных нужд, за исключением земельных участков, изъятых</w:t>
      </w:r>
      <w:r>
        <w:rPr>
          <w:rFonts w:ascii="Times New Roman" w:hAnsi="Times New Roman"/>
          <w:color w:val="000000"/>
          <w:sz w:val="28"/>
          <w:szCs w:val="28"/>
        </w:rPr>
        <w:t xml:space="preserve">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Отказ в предоставлении муниципальной услуги может быть обжалован в по</w:t>
      </w:r>
      <w:r>
        <w:rPr>
          <w:rFonts w:ascii="Times New Roman" w:hAnsi="Times New Roman"/>
          <w:sz w:val="28"/>
          <w:szCs w:val="28"/>
        </w:rPr>
        <w:t>рядке, установленном действующим законодательством.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  <w:r>
        <w:rPr>
          <w:rFonts w:ascii="Times New Roman" w:hAnsi="Times New Roman"/>
          <w:sz w:val="28"/>
          <w:szCs w:val="28"/>
        </w:rPr>
        <w:t>участвующими в предоставлении муниципальной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услуги, отсутствуют.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39. Муниципальная услуга предоставляется без взимания государственной пошлины </w:t>
      </w:r>
      <w:r>
        <w:rPr>
          <w:rFonts w:ascii="Times New Roman" w:hAnsi="Times New Roman"/>
          <w:sz w:val="28"/>
          <w:szCs w:val="28"/>
        </w:rPr>
        <w:t>или иной платы.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сотрудника, осуществляющего предоставление муниципальн</w:t>
      </w:r>
      <w:r>
        <w:rPr>
          <w:rFonts w:ascii="Times New Roman" w:hAnsi="Times New Roman"/>
          <w:sz w:val="28"/>
          <w:szCs w:val="28"/>
        </w:rPr>
        <w:t>ой услуги, плата с заявителя не взимается.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 xml:space="preserve">(абзац 2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введен постановлением Администрации Шелеховского муниципального района от 20.12.2018 № 846-па)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Порядок, размер и основания взимания платы за предоставление услуг, которые являются необходимыми и обяз</w:t>
      </w:r>
      <w:r>
        <w:rPr>
          <w:rFonts w:ascii="Times New Roman" w:hAnsi="Times New Roman"/>
          <w:sz w:val="28"/>
          <w:szCs w:val="28"/>
        </w:rPr>
        <w:t>ательными для предоставления муниципальной услуги, включая информацию о методике расчета размера такой платы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Плата за услуги, которые являются необходимыми и обязательными для предоставления муниципальной услуги, отсутствует.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Максимальный срок ож</w:t>
      </w:r>
      <w:r>
        <w:rPr>
          <w:rFonts w:ascii="Times New Roman" w:hAnsi="Times New Roman"/>
          <w:sz w:val="28"/>
          <w:szCs w:val="28"/>
        </w:rPr>
        <w:t>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Максимальный срок ожидания в очереди при подаче заявления о предоставлении муниципальной услуги и при получении результа</w:t>
      </w:r>
      <w:r>
        <w:rPr>
          <w:rFonts w:ascii="Times New Roman" w:hAnsi="Times New Roman"/>
          <w:sz w:val="28"/>
          <w:szCs w:val="28"/>
        </w:rPr>
        <w:t>та предоставления таких услуг не более 15 минут.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Срок и порядок регистрации заявления заявителя о предоставлении муниципальной услуги, в том числе в электронной форме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Муниципальная услуга в электронной форме не предоставляется.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Прием </w:t>
      </w:r>
      <w:r>
        <w:rPr>
          <w:rFonts w:ascii="Times New Roman" w:hAnsi="Times New Roman"/>
          <w:sz w:val="28"/>
          <w:szCs w:val="28"/>
        </w:rPr>
        <w:t>заявления и документов о предоставлении муниципальной услуги, 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те</w:t>
      </w:r>
      <w:r>
        <w:rPr>
          <w:rFonts w:ascii="Times New Roman" w:hAnsi="Times New Roman"/>
          <w:sz w:val="28"/>
          <w:szCs w:val="28"/>
        </w:rPr>
        <w:t xml:space="preserve">чение 1 рабочего дня. 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Максимальное время приема и регистрации заявления о предоставлении муниципальной услуги составляет 10 минут.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Вход в здание уполномоченного органа </w:t>
      </w:r>
      <w:r>
        <w:rPr>
          <w:rFonts w:ascii="Times New Roman" w:hAnsi="Times New Roman"/>
          <w:sz w:val="28"/>
          <w:szCs w:val="28"/>
        </w:rPr>
        <w:t>оборудуется информационной табличкой (вывеской), содержащей информацию о полном наименовании уполномоченного органа.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Инвалидам (включая инвалидов, использующих кресла-коляски и </w:t>
      </w:r>
      <w:r>
        <w:rPr>
          <w:rFonts w:ascii="Times New Roman" w:hAnsi="Times New Roman"/>
          <w:sz w:val="28"/>
          <w:szCs w:val="28"/>
        </w:rPr>
        <w:lastRenderedPageBreak/>
        <w:t>собак-проводников) (далее – инвалиды) обеспечивается беспрепятственный дост</w:t>
      </w:r>
      <w:r>
        <w:rPr>
          <w:rFonts w:ascii="Times New Roman" w:hAnsi="Times New Roman"/>
          <w:sz w:val="28"/>
          <w:szCs w:val="28"/>
        </w:rPr>
        <w:t>уп к зданию уполномоченного органа и к предоставляемой в нем муниципальной услуге.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</w:t>
      </w:r>
      <w:r>
        <w:rPr>
          <w:rFonts w:ascii="Times New Roman" w:hAnsi="Times New Roman"/>
          <w:sz w:val="28"/>
          <w:szCs w:val="28"/>
        </w:rPr>
        <w:t>принимать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 либо, когда это возможно, обеспечить предоставле</w:t>
      </w:r>
      <w:r>
        <w:rPr>
          <w:rFonts w:ascii="Times New Roman" w:hAnsi="Times New Roman"/>
          <w:sz w:val="28"/>
          <w:szCs w:val="28"/>
        </w:rPr>
        <w:t>ние необходимых услуг по месту жительства инвалида по его заявлению (заявлению его представителя).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Прием заявлений и доку</w:t>
      </w:r>
      <w:r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осуществляется в кабинетах уполномоченного органа.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Вход в кабинет уполномоченного органа оборудуется информационной табличкой (вывеской) с указанием номера кабинета, в котором осуществляется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Места ожидания должны соответствоват</w:t>
      </w:r>
      <w:r>
        <w:rPr>
          <w:rFonts w:ascii="Times New Roman" w:hAnsi="Times New Roman"/>
          <w:sz w:val="28"/>
          <w:szCs w:val="28"/>
        </w:rPr>
        <w:t>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Места ожидания в очереди на прием, подачу документов, необходимых для предоставления муниципальной услуги, оборудуются с</w:t>
      </w:r>
      <w:r>
        <w:rPr>
          <w:rFonts w:ascii="Times New Roman" w:hAnsi="Times New Roman"/>
          <w:sz w:val="28"/>
          <w:szCs w:val="28"/>
        </w:rPr>
        <w:t>тульями, кресельными секциями, скамьями.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Заявителю, явившемуся для предоставления муниципальной услуги в уполномоченный </w:t>
      </w:r>
      <w:r>
        <w:rPr>
          <w:rFonts w:ascii="Times New Roman" w:hAnsi="Times New Roman"/>
          <w:sz w:val="28"/>
          <w:szCs w:val="28"/>
        </w:rPr>
        <w:t>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</w:t>
      </w:r>
      <w:r>
        <w:rPr>
          <w:rFonts w:ascii="Times New Roman" w:hAnsi="Times New Roman"/>
          <w:sz w:val="28"/>
          <w:szCs w:val="28"/>
        </w:rPr>
        <w:t>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В целях обеспечения конфиденциальности сведений о заявителе одним сотрудником, осущест</w:t>
      </w:r>
      <w:r>
        <w:rPr>
          <w:rFonts w:ascii="Times New Roman" w:hAnsi="Times New Roman"/>
          <w:sz w:val="28"/>
          <w:szCs w:val="28"/>
        </w:rPr>
        <w:t>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Показатели доступности и качества муниципальной услуги, в том </w:t>
      </w:r>
      <w:r>
        <w:rPr>
          <w:rFonts w:ascii="Times New Roman" w:hAnsi="Times New Roman"/>
          <w:sz w:val="28"/>
          <w:szCs w:val="28"/>
        </w:rPr>
        <w:lastRenderedPageBreak/>
        <w:t>числе количество взаимодействий зая</w:t>
      </w:r>
      <w:r>
        <w:rPr>
          <w:rFonts w:ascii="Times New Roman" w:hAnsi="Times New Roman"/>
          <w:sz w:val="28"/>
          <w:szCs w:val="28"/>
        </w:rPr>
        <w:t xml:space="preserve">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BC347A" w:rsidRDefault="00BC347A">
      <w:pPr>
        <w:ind w:firstLine="709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Основными показателями доступности и качества муниципальной услуги являются: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колич</w:t>
      </w:r>
      <w:r>
        <w:rPr>
          <w:rFonts w:ascii="Times New Roman" w:hAnsi="Times New Roman"/>
          <w:sz w:val="28"/>
          <w:szCs w:val="28"/>
        </w:rPr>
        <w:t>ество обращений об обжаловании решений и действий (бездействия) уполномоченного органа, а 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количество взаимодействий заявителя с сотрудником, осуществляющим предоставление муниципальн</w:t>
      </w:r>
      <w:r>
        <w:rPr>
          <w:rFonts w:ascii="Times New Roman" w:hAnsi="Times New Roman"/>
          <w:sz w:val="28"/>
          <w:szCs w:val="28"/>
        </w:rPr>
        <w:t>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 Основными требованиями к качеству рассмотрения обращений заявителей являются: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оперативность вынесения решения в отношении рассматриваемых обращений;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полнота и актуальность информации о порядке предоставления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Взаимодействие заявителя с сотрудником, осуществляющим предоставление муниципальной услуги, осуще</w:t>
      </w:r>
      <w:r>
        <w:rPr>
          <w:rFonts w:ascii="Times New Roman" w:hAnsi="Times New Roman"/>
          <w:sz w:val="28"/>
          <w:szCs w:val="28"/>
        </w:rPr>
        <w:t>ствляется при личном приеме граждан в соответствии с графиком приема граждан уполномоченного органа.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подач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 предоставления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Продолжительность взаимодействия заявителя с сотрудником, осуществляющим предоставление муниципальной услуги при предост</w:t>
      </w:r>
      <w:r>
        <w:rPr>
          <w:rFonts w:ascii="Times New Roman" w:hAnsi="Times New Roman"/>
          <w:sz w:val="28"/>
          <w:szCs w:val="28"/>
        </w:rPr>
        <w:t>авлении муниципальной  услуги не должна превышать 10 минут по каждому из указанных видов взаимодействия.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Предоставление муниципальной услуги в МФЦ осуществляется в соответствии с соглашением, заключенным между МФЦ и уполномоченным </w:t>
      </w:r>
      <w:r>
        <w:rPr>
          <w:rFonts w:ascii="Times New Roman" w:hAnsi="Times New Roman"/>
          <w:sz w:val="28"/>
          <w:szCs w:val="28"/>
        </w:rPr>
        <w:lastRenderedPageBreak/>
        <w:t>органом, предоставляю</w:t>
      </w:r>
      <w:r>
        <w:rPr>
          <w:rFonts w:ascii="Times New Roman" w:hAnsi="Times New Roman"/>
          <w:sz w:val="28"/>
          <w:szCs w:val="28"/>
        </w:rPr>
        <w:t>щим муниципальную услугу, с момента вступления в силу соответствующего соглашения о взаимодействии.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widowControl/>
        <w:overflowPunct/>
        <w:autoSpaceDE/>
        <w:ind w:firstLine="709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17.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  <w:t>Иные требования, в том числе учитывающие особенности предоставления муниципальной услуги в МФЦ и в электронной форме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(в редакции постановления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 Шелеховского муниципального района от 20.12.2018 № 846-па)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63. 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 предоставлении муниципальной услуги работн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иками МФЦ осуществляются следующие административные действия, в рамках оказания муниципальной услуги, а также иных муниципальных услуг, включенных в комплексный запрос, в соответствии с требованиями статьи 15.1 Федерального закона от 27.07.2010 № 210-ФЗ «О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б организации предоставления государственных и муниципальных услуг»: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прием заявления, комплексного запроса и документов, необходимых для предоставления муниципальной услуги либо указанных в комплексном запросе  муниципальных услуг, подлежащих представле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нию заявителем;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обработка заявления и представленных документов, в том числе комплексного запроса;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направление заявления (в том числе составленного на основании комплексного запроса, подписанного работником МФЦ и скрепленного печатью МФЦ) и документо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в уполномоченный орган с приложением заверенной МФЦ копии комплексного запроса;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услуги, в том числе муниципальных услуг, указанных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комплексном запросе;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5) выдача результата оказания муниципальной услуги (в том числе документов, полученных по результатам предоставления всех муниципальных услуг, указанных в комплексном запросе) или решения об отказе в предоставлении муниципальной услу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ги.</w:t>
      </w:r>
    </w:p>
    <w:p w:rsidR="00BC347A" w:rsidRDefault="001957FD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64.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  <w:t>Муниципальная услуга в электронной форме не предоставляется.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</w:t>
      </w:r>
      <w:r>
        <w:rPr>
          <w:rFonts w:ascii="Times New Roman" w:hAnsi="Times New Roman"/>
          <w:sz w:val="28"/>
          <w:szCs w:val="28"/>
        </w:rPr>
        <w:t>едовательность административных процедур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Предоставление муниципальной услуги включает в себя следующие административные процедуры: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формирование и 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запросов в органы, </w:t>
      </w:r>
      <w:r>
        <w:rPr>
          <w:rFonts w:ascii="Times New Roman" w:hAnsi="Times New Roman"/>
          <w:sz w:val="28"/>
          <w:szCs w:val="28"/>
        </w:rPr>
        <w:lastRenderedPageBreak/>
        <w:t>участвующие в предоставлении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о проведении аукциона или об отказе в предоставлении земельного участка;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(выдача) заявителю результата предоставления муниципальной ус</w:t>
      </w:r>
      <w:r>
        <w:rPr>
          <w:rFonts w:ascii="Times New Roman" w:hAnsi="Times New Roman"/>
          <w:sz w:val="28"/>
          <w:szCs w:val="28"/>
        </w:rPr>
        <w:t>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Блок-схема предоставления муниципальной услуги приводится в Приложении 2 к настоящему административному регламенту.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 и регистрация заявления и документов, подлежащих представлению заявителем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Основанием для начала административной пр</w:t>
      </w:r>
      <w:r>
        <w:rPr>
          <w:rFonts w:ascii="Times New Roman" w:hAnsi="Times New Roman"/>
          <w:sz w:val="28"/>
          <w:szCs w:val="28"/>
        </w:rPr>
        <w:t>оцедуры является поступление в уполномоченный орган заявления с приложением документов одним из следующих способов: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уполномоченный орган: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личного обращения заявителя или его представителя;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почтового отправления;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</w:t>
      </w:r>
      <w:r>
        <w:rPr>
          <w:rFonts w:ascii="Times New Roman" w:hAnsi="Times New Roman"/>
          <w:sz w:val="28"/>
          <w:szCs w:val="28"/>
        </w:rPr>
        <w:t>ством МФЦ;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</w:t>
      </w:r>
      <w:r>
        <w:rPr>
          <w:rFonts w:ascii="Times New Roman" w:hAnsi="Times New Roman"/>
          <w:sz w:val="28"/>
          <w:szCs w:val="28"/>
        </w:rPr>
        <w:t xml:space="preserve"> в отделе по контролю и делопроизводству в день его поступления в системе электронного документооборота «Дело».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Днем регистрации обращения является день его поступления в уполномоченный орган.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Максимальное время приема заявления и прилагаемых к нем</w:t>
      </w:r>
      <w:r>
        <w:rPr>
          <w:rFonts w:ascii="Times New Roman" w:hAnsi="Times New Roman"/>
          <w:sz w:val="28"/>
          <w:szCs w:val="28"/>
        </w:rPr>
        <w:t>у документов при личном обращении заявителя не превышает 10 минут.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Продолжительность и (или) максимальный срок выполнения административной процедуры 1 рабочий день.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Заявителю или его представителю, подавшему заявление лично, в день обращения на коп</w:t>
      </w:r>
      <w:r>
        <w:rPr>
          <w:rFonts w:ascii="Times New Roman" w:hAnsi="Times New Roman"/>
          <w:sz w:val="28"/>
          <w:szCs w:val="28"/>
        </w:rPr>
        <w:t>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Критерием принятия решения является соответствие заявления и прилагаемых к нему документов требованиям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Результатом исполнения административной процедуры по приему и регистрации заявления  является зарегистрированное заявление и прилагаемые к нему документы.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Способом фиксации результата административной процедуры являет</w:t>
      </w:r>
      <w:r>
        <w:rPr>
          <w:rFonts w:ascii="Times New Roman" w:hAnsi="Times New Roman"/>
          <w:sz w:val="28"/>
          <w:szCs w:val="28"/>
        </w:rPr>
        <w:t xml:space="preserve">ся регистрация заявления и прилагаемых документов в день его поступления (получения через организации почтовой связи) в системе электронного документооборота «Дело» сотрудником отдела по контролю и </w:t>
      </w:r>
      <w:r>
        <w:rPr>
          <w:rFonts w:ascii="Times New Roman" w:hAnsi="Times New Roman"/>
          <w:sz w:val="28"/>
          <w:szCs w:val="28"/>
        </w:rPr>
        <w:lastRenderedPageBreak/>
        <w:t>делопроизводству.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 направление межведомс</w:t>
      </w:r>
      <w:r>
        <w:rPr>
          <w:rFonts w:ascii="Times New Roman" w:hAnsi="Times New Roman"/>
          <w:sz w:val="28"/>
          <w:szCs w:val="28"/>
        </w:rPr>
        <w:t>твенных запросов в органы, участвующие в предоставлении муниципальной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Основанием для начала административной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>
        <w:rPr>
          <w:rFonts w:ascii="Times New Roman" w:hAnsi="Times New Roman"/>
          <w:sz w:val="28"/>
          <w:szCs w:val="28"/>
        </w:rPr>
        <w:t>Сотрудником, осуществляющим предоставление муниципальной услуги, в срок, не превышающий 3 рабочих дней со дня регистрации поступившего заявления и документов, указанных в пункте 28 настоящего административного регламента, формируются и направляются межведо</w:t>
      </w:r>
      <w:r>
        <w:rPr>
          <w:rFonts w:ascii="Times New Roman" w:hAnsi="Times New Roman"/>
          <w:sz w:val="28"/>
          <w:szCs w:val="28"/>
        </w:rPr>
        <w:t>мственные запросы: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Управление Федеральной налоговой службы по Иркутской области – в целях получения выписки из ЕГРЮЛ в случае, если заявителем выступает юридическое лицо либо получения выписки из ЕГРИП, если заявителем выступает индивидуальный </w:t>
      </w:r>
      <w:r>
        <w:rPr>
          <w:rFonts w:ascii="Times New Roman" w:hAnsi="Times New Roman"/>
          <w:sz w:val="28"/>
          <w:szCs w:val="28"/>
        </w:rPr>
        <w:t>предприниматель;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Росреестр) – в целях получения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 из ЕГРН.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Межведомственные запросы направляются в письменной форме на бумажном носителе или в форме электронного документа.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Направление межведомственного запроса и представление документо</w:t>
      </w:r>
      <w:r>
        <w:rPr>
          <w:rFonts w:ascii="Times New Roman" w:hAnsi="Times New Roman"/>
          <w:sz w:val="28"/>
          <w:szCs w:val="28"/>
        </w:rPr>
        <w:t>в и информации, перечисленных в пункте 30 настоящего административного регламента, допускаются только в целях, связанных с предоставлением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Межведомственный запрос о представлении документов, указанных в пункте 30 настоящего админи</w:t>
      </w:r>
      <w:r>
        <w:rPr>
          <w:rFonts w:ascii="Times New Roman" w:hAnsi="Times New Roman"/>
          <w:sz w:val="28"/>
          <w:szCs w:val="28"/>
        </w:rPr>
        <w:t>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27.07.2010 № 210-ФЗ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Сотрудник, </w:t>
      </w:r>
      <w:r>
        <w:rPr>
          <w:rFonts w:ascii="Times New Roman" w:hAnsi="Times New Roman"/>
          <w:sz w:val="28"/>
          <w:szCs w:val="28"/>
        </w:rPr>
        <w:t>осуществляющий предоставление муниципальной услуги, приобщает ответы на межведомственные запросы к соответствующему запросу.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 уполномоченным органом принимаются меры, предусмотрен</w:t>
      </w:r>
      <w:r>
        <w:rPr>
          <w:rFonts w:ascii="Times New Roman" w:hAnsi="Times New Roman"/>
          <w:sz w:val="28"/>
          <w:szCs w:val="28"/>
        </w:rPr>
        <w:t>ные законодательством Российской Федерации.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Критерием принятия решения является непредставление заявителем документов, которые находятся в распоряжении других органов государственной власти и местного самоуправления.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Результатом административной пр</w:t>
      </w:r>
      <w:r>
        <w:rPr>
          <w:rFonts w:ascii="Times New Roman" w:hAnsi="Times New Roman"/>
          <w:sz w:val="28"/>
          <w:szCs w:val="28"/>
        </w:rPr>
        <w:t xml:space="preserve">оцедуры является получение в рамках межведомственного взаимодействия информации (документов), </w:t>
      </w:r>
      <w:r>
        <w:rPr>
          <w:rFonts w:ascii="Times New Roman" w:hAnsi="Times New Roman"/>
          <w:sz w:val="28"/>
          <w:szCs w:val="28"/>
        </w:rPr>
        <w:lastRenderedPageBreak/>
        <w:t>необходимой для предоставления муниципальной услуги заявителю.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Способом фиксации результата административной процедуры является фиксация факта поступления док</w:t>
      </w:r>
      <w:r>
        <w:rPr>
          <w:rFonts w:ascii="Times New Roman" w:hAnsi="Times New Roman"/>
          <w:sz w:val="28"/>
          <w:szCs w:val="28"/>
        </w:rPr>
        <w:t>ументов и сведений, полученных в рамках межведомственного взаимодействия, необходимых для предоставления муниципальной услуги, путем внесения соответствующих сведений в систему электронного документооборота «Дело» сотрудником, осуществляющим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проведении аукциона или об отказе в проведении аукциона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Основанием для начала административной процедуры является получение документов, предусмотренных пунктами 28, 30 настоящего административного регламен</w:t>
      </w:r>
      <w:r>
        <w:rPr>
          <w:rFonts w:ascii="Times New Roman" w:hAnsi="Times New Roman"/>
          <w:sz w:val="28"/>
          <w:szCs w:val="28"/>
        </w:rPr>
        <w:t>та.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Сотрудником, осуществляющим предоставление муниципальной услуги, проводится проверка наличия или отсутствия оснований для отказа в проведении аукциона в течение 5 календарных дней со дня поступления сведений из ЕГРЮЛ, ЕГРН, ЕГРИП.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 Сотрудник, ос</w:t>
      </w:r>
      <w:r>
        <w:rPr>
          <w:rFonts w:ascii="Times New Roman" w:hAnsi="Times New Roman"/>
          <w:sz w:val="28"/>
          <w:szCs w:val="28"/>
        </w:rPr>
        <w:t>уществляющий предоставление муниципальной услуги: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обеспечивает 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</w:t>
      </w:r>
      <w:r>
        <w:rPr>
          <w:rFonts w:ascii="Times New Roman" w:hAnsi="Times New Roman"/>
          <w:sz w:val="28"/>
          <w:szCs w:val="28"/>
        </w:rPr>
        <w:t>проведения торгов в форме аукциона;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подготавливает проект решения о проведении аукциона в форме постановления Администрации Шелеховского муниципального района;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подготавливает письмо об отказе в предоставлении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со</w:t>
      </w:r>
      <w:r>
        <w:rPr>
          <w:rFonts w:ascii="Times New Roman" w:hAnsi="Times New Roman"/>
          <w:sz w:val="28"/>
          <w:szCs w:val="28"/>
        </w:rPr>
        <w:t>гласование и подписание в установленном порядке документов, указанных в подпункте  2, 3  настоящего пункта.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Решение об отказе в предоставлении муниципальной услуги должно быть обоснованным и содержать все основания отказа.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 В случае подписания Мэром</w:t>
      </w:r>
      <w:r>
        <w:rPr>
          <w:rFonts w:ascii="Times New Roman" w:hAnsi="Times New Roman"/>
          <w:sz w:val="28"/>
          <w:szCs w:val="28"/>
        </w:rPr>
        <w:t xml:space="preserve"> Шелеховского муниципального района  постановления Администрации Шелеховского муниципального района о проведении аукциона по продаже земельного участка или права заключения договора аренды земельного участка, уполномоченный орган в течение 5 календарных дн</w:t>
      </w:r>
      <w:r>
        <w:rPr>
          <w:rFonts w:ascii="Times New Roman" w:hAnsi="Times New Roman"/>
          <w:sz w:val="28"/>
          <w:szCs w:val="28"/>
        </w:rPr>
        <w:t>ей со дня принятия решения подготавливает извещение о проведении аукциона (далее – извещение).</w:t>
      </w: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90. Уполномоченный орган размещает извещение на официальном сайте Администрации Шелеховского муниципального района в информационно-телекоммуникационной сети «Инт</w:t>
      </w:r>
      <w:r>
        <w:rPr>
          <w:rFonts w:ascii="Times New Roman" w:hAnsi="Times New Roman"/>
          <w:sz w:val="28"/>
          <w:szCs w:val="28"/>
        </w:rPr>
        <w:t>ернет» (</w:t>
      </w:r>
      <w:hyperlink r:id="rId15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на официальном сайте для размещения информации о проведении торгов (</w:t>
      </w:r>
      <w:hyperlink r:id="rId16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https://torgi.gov.ru</w:t>
        </w:r>
      </w:hyperlink>
      <w:r>
        <w:rPr>
          <w:rFonts w:ascii="Times New Roman" w:hAnsi="Times New Roman"/>
          <w:sz w:val="28"/>
          <w:szCs w:val="28"/>
        </w:rPr>
        <w:t>) не менее чем за тридцать дней до дня проведения аукциона. Указа</w:t>
      </w:r>
      <w:r>
        <w:rPr>
          <w:rFonts w:ascii="Times New Roman" w:hAnsi="Times New Roman"/>
          <w:sz w:val="28"/>
          <w:szCs w:val="28"/>
        </w:rPr>
        <w:t>нное извещение должно быть доступно для ознакомления всем лицам без взимания платы.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91. Обязательным приложением к размещенному на официальных сайтах извещению о проведении аукциона является проект договора купли-продажи или проект договора аренды земельно</w:t>
      </w:r>
      <w:r>
        <w:rPr>
          <w:rFonts w:ascii="Times New Roman" w:hAnsi="Times New Roman"/>
          <w:sz w:val="28"/>
          <w:szCs w:val="28"/>
        </w:rPr>
        <w:t>го участка.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приложением к извещению о проведении аукциона на право заключения договора аренды для комплексного освоения территории является проект договора о комплексном освоении территории.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Административные действия, устанавливаемые </w:t>
      </w:r>
      <w:r>
        <w:rPr>
          <w:rFonts w:ascii="Times New Roman" w:hAnsi="Times New Roman"/>
          <w:sz w:val="28"/>
          <w:szCs w:val="28"/>
        </w:rPr>
        <w:t>настоящим разделом, осуществляются в соответствии со статьями 39.11 – 39.12 ЗК РФ.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административной процедуры 45 календарных дней со дня получения сведений из ЕГРН, ЕГРЮЛ, ЕГРИП.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Критерием принятия решения по административной </w:t>
      </w:r>
      <w:r>
        <w:rPr>
          <w:rFonts w:ascii="Times New Roman" w:hAnsi="Times New Roman"/>
          <w:sz w:val="28"/>
          <w:szCs w:val="28"/>
        </w:rPr>
        <w:t>процедуре является наличие или отсутствие оснований, предусмотренных пунктом 36 настоящего административного регламента.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Результатом исполнения административной процедуры является принятие решения о проведении аукциона по продаже земельного участка или</w:t>
      </w:r>
      <w:r>
        <w:rPr>
          <w:rFonts w:ascii="Times New Roman" w:hAnsi="Times New Roman"/>
          <w:sz w:val="28"/>
          <w:szCs w:val="28"/>
        </w:rPr>
        <w:t xml:space="preserve"> права заключения договора аренды земельного участка или об отказе в предоставлении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Способом фиксации результата административной процедуры является подписание проектов документов, указанных  в подпунктах 2, 3   пункта 87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 Мэром Шелеховского муниципального района  и их регистрация в системе электронного документооборота «Дело» сотрудником отдела по контролю и делопроизводству.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Направление (выдача) заявителю результатов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Основанием для начала административной процедуры является подписание Мэром Шелеховского муниципального района  постановления Администрации Шелеховского муниципального района о проведении аукциона по продаже земельного участка или права</w:t>
      </w:r>
      <w:r>
        <w:rPr>
          <w:rFonts w:ascii="Times New Roman" w:hAnsi="Times New Roman"/>
          <w:sz w:val="28"/>
          <w:szCs w:val="28"/>
        </w:rPr>
        <w:t xml:space="preserve"> заключения договора аренды земельного участка, или подписание письма об отказе в предоставлении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Сотрудник, осуществляющий предоставление муниципальной услуги, в течение 5 календарных дней со дня подписания документов, указанных в</w:t>
      </w:r>
      <w:r>
        <w:rPr>
          <w:rFonts w:ascii="Times New Roman" w:hAnsi="Times New Roman"/>
          <w:sz w:val="28"/>
          <w:szCs w:val="28"/>
        </w:rPr>
        <w:t xml:space="preserve"> пункте 96 настоящего административного регламента, направляет указанные документы почтовым отправлением в адрес заявителя (представителя заявителя) либо выдает под роспись.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Критерием принятия решения является подписанный проект: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постановления Админ</w:t>
      </w:r>
      <w:r>
        <w:rPr>
          <w:rFonts w:ascii="Times New Roman" w:hAnsi="Times New Roman"/>
          <w:sz w:val="28"/>
          <w:szCs w:val="28"/>
        </w:rPr>
        <w:t>истрации Шелеховского муниципального района о проведении аукциона по продаже земельного участка или права заключения договора аренды земельного участка;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письма об отказе в предоставлении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Результатом исполнения административной </w:t>
      </w:r>
      <w:r>
        <w:rPr>
          <w:rFonts w:ascii="Times New Roman" w:hAnsi="Times New Roman"/>
          <w:sz w:val="28"/>
          <w:szCs w:val="28"/>
        </w:rPr>
        <w:t xml:space="preserve">процедуры является направление заявителю документов, указанных в подпунктах 1, 2 пункта 98 </w:t>
      </w:r>
      <w:r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Способом фиксации результата административной процедуры является роспись заявителя в получении результата предоставлени</w:t>
      </w:r>
      <w:r>
        <w:rPr>
          <w:rFonts w:ascii="Times New Roman" w:hAnsi="Times New Roman"/>
          <w:sz w:val="28"/>
          <w:szCs w:val="28"/>
        </w:rPr>
        <w:t>я муниципальной услуги лично  либо фиксация факта отправки результата предоставления муниципальной услуги почтовым отправлением.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осуществления текущего контроля за соблюдением и исполн</w:t>
      </w:r>
      <w:r>
        <w:rPr>
          <w:rFonts w:ascii="Times New Roman" w:hAnsi="Times New Roman"/>
          <w:sz w:val="28"/>
          <w:szCs w:val="28"/>
        </w:rPr>
        <w:t>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</w:t>
      </w:r>
      <w:r>
        <w:rPr>
          <w:rFonts w:ascii="Times New Roman" w:hAnsi="Times New Roman"/>
          <w:sz w:val="28"/>
          <w:szCs w:val="28"/>
        </w:rPr>
        <w:t>й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101. Текущий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</w:t>
      </w:r>
      <w:r>
        <w:rPr>
          <w:rFonts w:ascii="Times New Roman" w:hAnsi="Times New Roman"/>
          <w:sz w:val="28"/>
          <w:szCs w:val="28"/>
        </w:rPr>
        <w:t>вление муниципальной услуги, а также рассмотрения жалоб заявителей.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Основными задачами текущего контроля являются: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сроках и качестве предоставл</w:t>
      </w:r>
      <w:r>
        <w:rPr>
          <w:rFonts w:ascii="Times New Roman" w:hAnsi="Times New Roman"/>
          <w:sz w:val="28"/>
          <w:szCs w:val="28"/>
        </w:rPr>
        <w:t>ения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Текущий контроль осуществляется на постоянной </w:t>
      </w:r>
      <w:r>
        <w:rPr>
          <w:rFonts w:ascii="Times New Roman" w:hAnsi="Times New Roman"/>
          <w:sz w:val="28"/>
          <w:szCs w:val="28"/>
        </w:rPr>
        <w:t>основе.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Контроль за </w:t>
      </w:r>
      <w:r>
        <w:rPr>
          <w:rFonts w:ascii="Times New Roman" w:hAnsi="Times New Roman"/>
          <w:sz w:val="28"/>
          <w:szCs w:val="28"/>
        </w:rPr>
        <w:t>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Контроль осуществляется заместителями Мэра района, курирующими соответствующие органы, осуществляющие предоставлени</w:t>
      </w:r>
      <w:r>
        <w:rPr>
          <w:rFonts w:ascii="Times New Roman" w:hAnsi="Times New Roman"/>
          <w:sz w:val="28"/>
          <w:szCs w:val="28"/>
        </w:rPr>
        <w:t>е 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</w:t>
      </w:r>
      <w:r>
        <w:rPr>
          <w:rFonts w:ascii="Times New Roman" w:hAnsi="Times New Roman"/>
          <w:sz w:val="28"/>
          <w:szCs w:val="28"/>
        </w:rPr>
        <w:t xml:space="preserve">роверок </w:t>
      </w:r>
      <w:r>
        <w:rPr>
          <w:rFonts w:ascii="Times New Roman" w:hAnsi="Times New Roman"/>
          <w:sz w:val="28"/>
          <w:szCs w:val="28"/>
        </w:rPr>
        <w:lastRenderedPageBreak/>
        <w:t>утверждается ежегодно в срок до 1 марта текущего года.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По результатам </w:t>
      </w:r>
      <w:r>
        <w:rPr>
          <w:rFonts w:ascii="Times New Roman" w:hAnsi="Times New Roman"/>
          <w:sz w:val="28"/>
          <w:szCs w:val="28"/>
        </w:rPr>
        <w:t>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сотрудников, осуществляющих пре</w:t>
      </w:r>
      <w:r>
        <w:rPr>
          <w:rFonts w:ascii="Times New Roman" w:hAnsi="Times New Roman"/>
          <w:sz w:val="28"/>
          <w:szCs w:val="28"/>
        </w:rPr>
        <w:t>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BC347A" w:rsidRDefault="00BC347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Сотрудники, осуществляющие предоставление муниципальной услуги несут персональную ответственность за ре</w:t>
      </w:r>
      <w:r>
        <w:rPr>
          <w:rFonts w:ascii="Times New Roman" w:hAnsi="Times New Roman"/>
          <w:sz w:val="28"/>
          <w:szCs w:val="28"/>
        </w:rPr>
        <w:t>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При выявлении нарушений прав заявителей в свя</w:t>
      </w:r>
      <w:r>
        <w:rPr>
          <w:rFonts w:ascii="Times New Roman" w:hAnsi="Times New Roman"/>
          <w:sz w:val="28"/>
          <w:szCs w:val="28"/>
        </w:rPr>
        <w:t>зи с исполнением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Положения, характеризующие требования к порядку и форм</w:t>
      </w:r>
      <w:r>
        <w:rPr>
          <w:rFonts w:ascii="Times New Roman" w:hAnsi="Times New Roman"/>
          <w:sz w:val="28"/>
          <w:szCs w:val="28"/>
        </w:rPr>
        <w:t>ам контроля за предоставлением муниципальной услуги, в том числе со стороны заявителей, их объединений и организацией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Контроль за предоставлением муниципальной услуги со стороны граждан, их объединений и организаций осуществляется путем информировани</w:t>
      </w:r>
      <w:r>
        <w:rPr>
          <w:rFonts w:ascii="Times New Roman" w:hAnsi="Times New Roman"/>
          <w:sz w:val="28"/>
          <w:szCs w:val="28"/>
        </w:rPr>
        <w:t>я уполномоченного органа о фактах: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положений настоящего административ</w:t>
      </w:r>
      <w:r>
        <w:rPr>
          <w:rFonts w:ascii="Times New Roman" w:hAnsi="Times New Roman"/>
          <w:sz w:val="28"/>
          <w:szCs w:val="28"/>
        </w:rPr>
        <w:t>ного регламента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некорректного поведения сотрудников, осуществ</w:t>
      </w:r>
      <w:r>
        <w:rPr>
          <w:rFonts w:ascii="Times New Roman" w:hAnsi="Times New Roman"/>
          <w:sz w:val="28"/>
          <w:szCs w:val="28"/>
        </w:rPr>
        <w:t>ляющих предоставление муниципальной услуги, нарушения правил служебной этики при предоставлении муниципальной услуги.</w:t>
      </w:r>
    </w:p>
    <w:p w:rsidR="00BC347A" w:rsidRDefault="001957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Информацию, указанную в пункте 110 настоящего административного регламента, заявители могут сообщить по телефонам уполномоченного орг</w:t>
      </w:r>
      <w:r>
        <w:rPr>
          <w:rFonts w:ascii="Times New Roman" w:hAnsi="Times New Roman"/>
          <w:sz w:val="28"/>
          <w:szCs w:val="28"/>
        </w:rPr>
        <w:t>ана, указанным в пункте 14 настоящего административного регламента, или на официальном сайте Администрации Шелеховского муниципального района в информационно-</w:t>
      </w: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Досудебный (внесудебный) порядок обжалования решений и д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ействий (бездействия) уполномоченного органа, МФЦ (в случае наличия возможности предоставления муниципальной услуги в МФЦ), а также сотрудников, осуществляющих предоставление муниципальной услуги, работников МФЦ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(в редакции постановления Администрации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 муниципального района от 20.12.2018 № 846-па)</w:t>
      </w:r>
    </w:p>
    <w:p w:rsidR="00BC347A" w:rsidRDefault="00BC347A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112. Заявитель вправе в досудебном (внесудебном) порядке подать жалобу на действия (бездействие) и решения уполномоченного органа, МФЦ, а также сотрудников осуществляющих предоставление муниципаль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ной услуги, работников МФЦ, в порядке, предусмотренном действующим законодательством (далее - жалоба).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113. В досудебном (внесудебном) порядке обжалуются решения и действия (бездействие) уполномоченного органа, МФЦ, а также сотрудников осуществляющих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 муниципальной услуги, работников МФЦ, в том числе в следующих случаях: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2) нарушение срока предоставления муниципальной услуги. В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требование у заявителя документов или информации либо осуще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настоящим административным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регламентом для предоставления муниципальной услуги;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леховского района для предоставления муниципальной услуги, у заявителя;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йской Федерации, нормативными правовыми актами Иркутской области, муниципальными правовыми актами Шелеховского района, а также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настоящим административным регламентом. В указанном случае досудебное (внесудебное) обжалование заявителем решений и действий (бе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ьного закона от 27.07.2010 № 210-ФЗ «Об организации предоставления государственных и муниципальных услуг»;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мативными правовыми актами Иркутской области, муниципальными правовыми актами Шелеховского района;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7) отказ уполномоченного органа, МФЦ, работника МФЦ, в исправлении допущенных ими опечаток и ошибок в выданных в результате предоставления муниципальной услу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услуг»;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Шелеховского района. В указанном случае досудебное (внесудебное) обжалование заявителе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ью 1.3 статьи 16 Федерального закона от 27.07.2010 № 210-ФЗ «Об организации предоставления государственных и муниципальных услуг»;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 от 27.07.2010 № 210-ФЗ «Об организации предоставления государственных и муниципальных услуг». В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дарственных и муниципальных услуг».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114. Жалоба может быть подана в письменной форме на бумажном носителе, в форме электронного документа одним из следующих способов: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а) лично по адресу (666034, г. Шелехов, ул. Ленина, 15; 20 квартал, дом 84); 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б) через ор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ганизации почтовой связи (666034, г. Шелехов, ул. Ленина, 15; 20 квартал, 84.);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в) с использованием официального сайта Администрации Шелеховского муниципального района в информационно-телекоммуникационной сети «Интернет» (http://sheladm.ru), электронная по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чта (adm@sheladm.ru);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г) через МФЦ.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115.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месте, где заявителем получен результат указанной муниципальной услуги).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 жалоб осуществляется в соответствии с графиком приема заявителей.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116. Жалоба может быть подана при личном приеме заявителя. Прием заявителей в Администрации Шелеховского мун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иципального района осуществляет Мэр Шелеховского муниципального района, в случае его отсутствия – лицо, его замещающее, по предварительной записи по телефону: 8(39550)4-13-35.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117. При личном приеме обратившийся заявитель предъявляет документ, удостоверяющ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ий его личность.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118. Основанием для начала досудебного (внесудебного) обжалования является подача заявителем жалобы одним или несколькими способами, указанными в пункте 114 настоящего административного регламента.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Поступившая в уполномоченный орган жалоба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119. Жалоба должна содержать: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наименование уполномоче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2) фамилию, имя, отчество (последнее - при наличии), сведения о месте жительства заяв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ителю;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доводы, на основании которых заявитель  не согласен с решением и действием (бездействием) уполно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моченного органа, сотрудника, осуществляющего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120. Жалоба, поступившая в уполномоченный орган, подлежит рассмот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заявителя либо в исправлении допущенных опечаток и ошибок или 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случае обжалования нарушения установленного срока таких исправлений – в течение 5 рабочих дней со дня ее регистрации.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121. По результатам рассмотрения жалобы уполномоченный орган принимает одно из следующих решений: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1) удовлетворяет жалобу, в том числе в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отказывает в удовлетворении жалобы.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122. Не позднее дня, следующего за днем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принятия решения, указанного в пункте 121 настоящего административного регламента, заявителю в письменной форме и по его желанию в форме электронного документа направляется мотивированный ответ о результатах рассмотрения жалобы.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123. В ответе по результат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ам рассмотрения жалобы указываются: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номер, дата, место принятия решения, включая сведения о сотр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уднике, осуществляющем предоставление муниципальной услуги, решение или действие (бездействие) которого обжалуется;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фамилия, имя и (если имеется) отчество заявителя, подавшего жалобу;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4) основания для принятия решения по жалобе;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5) принятое по жалобе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7) сведения о порядке обжалования принятого по жалобе решения;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8) в случае признания жалобы п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одлежащей удовлетворению - информация о действиях уполномоченного органа, МФЦ, указанная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рмация о дальнейших действиях, которые необходимо совершить заявителю в целях получения муниципальной услуги;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9) в случае признания жалобы не подлежащей удовлетворению -аргументированные разъяснения о причинах принятого решения, а также информация о порядк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 обжалования принятого решения.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124. Основаниями отказа в удовлетворении жалобы являются: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подача жалобы лицом, полномочия которог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 не подтверждены в порядке, установленном законодательством Российской Федерации;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наличие решения по жалобе, принятого ранее в отношении того же заявителя и по тому же предмету жалобы.</w:t>
      </w:r>
    </w:p>
    <w:p w:rsidR="00BC347A" w:rsidRDefault="001957FD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125. Решение, принятое по результатам рассмотрения жалобы, может бы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ть обжаловано в порядке, установленном действующим законодательством.</w:t>
      </w:r>
    </w:p>
    <w:p w:rsidR="00BC347A" w:rsidRDefault="001957FD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126.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рассмотрению жалоб, незамедлительно направляет имеющиеся материалы в органы прокуратуры.</w:t>
      </w:r>
    </w:p>
    <w:p w:rsidR="00BC347A" w:rsidRDefault="00BC34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распоряжению</w:t>
      </w:r>
    </w:p>
    <w:p w:rsidR="00BC347A" w:rsidRDefault="001957FD">
      <w:pPr>
        <w:jc w:val="both"/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Е.С. Мальцева</w:t>
      </w: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BC347A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BC347A" w:rsidRDefault="001957FD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 «Принятие решений о проведении аукционов в отношении земельных участков, находящихся в собственности Шелеховского района земельных участков, государственная собственность на которые не разграничена»</w:t>
      </w:r>
    </w:p>
    <w:p w:rsidR="00BC347A" w:rsidRDefault="00BC347A">
      <w:pPr>
        <w:ind w:left="3686"/>
        <w:jc w:val="both"/>
        <w:rPr>
          <w:rFonts w:ascii="Times New Roman" w:hAnsi="Times New Roman"/>
          <w:sz w:val="27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BC347A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7A" w:rsidRDefault="00BC347A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7A" w:rsidRDefault="001957FD">
            <w:r>
              <w:rPr>
                <w:rFonts w:ascii="Times New Roman" w:hAnsi="Times New Roman"/>
                <w:sz w:val="27"/>
              </w:rPr>
              <w:t xml:space="preserve">Мэру Шелеховского муниципального </w:t>
            </w:r>
            <w:r>
              <w:rPr>
                <w:rFonts w:ascii="Times New Roman" w:hAnsi="Times New Roman"/>
                <w:sz w:val="27"/>
              </w:rPr>
              <w:t>района</w:t>
            </w:r>
          </w:p>
          <w:p w:rsidR="00BC347A" w:rsidRDefault="001957FD">
            <w:r>
              <w:rPr>
                <w:rFonts w:ascii="Times New Roman" w:hAnsi="Times New Roman"/>
                <w:sz w:val="27"/>
              </w:rPr>
              <w:t>_______________________________</w:t>
            </w:r>
          </w:p>
          <w:p w:rsidR="00BC347A" w:rsidRDefault="001957FD">
            <w:pPr>
              <w:jc w:val="center"/>
            </w:pPr>
            <w:r>
              <w:rPr>
                <w:rFonts w:ascii="Times New Roman" w:hAnsi="Times New Roman"/>
                <w:sz w:val="27"/>
              </w:rPr>
              <w:t>Ф.И.О.</w:t>
            </w:r>
          </w:p>
          <w:p w:rsidR="00BC347A" w:rsidRDefault="001957FD">
            <w:r>
              <w:rPr>
                <w:rFonts w:ascii="Times New Roman" w:hAnsi="Times New Roman"/>
                <w:sz w:val="27"/>
              </w:rPr>
              <w:t xml:space="preserve">                                                                       От гр._______________________</w:t>
            </w:r>
          </w:p>
          <w:p w:rsidR="00BC347A" w:rsidRDefault="001957FD">
            <w:r>
              <w:rPr>
                <w:rFonts w:ascii="Times New Roman" w:hAnsi="Times New Roman"/>
                <w:sz w:val="27"/>
              </w:rPr>
              <w:t>(Ф.И.О. гражданина, юридического лица, представителя заявителя (полностью)</w:t>
            </w:r>
          </w:p>
          <w:p w:rsidR="00BC347A" w:rsidRDefault="001957FD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BC347A" w:rsidRDefault="001957FD">
            <w:r>
              <w:rPr>
                <w:rFonts w:ascii="Times New Roman" w:hAnsi="Times New Roman"/>
                <w:sz w:val="27"/>
              </w:rPr>
              <w:t>_</w:t>
            </w:r>
            <w:r>
              <w:rPr>
                <w:rFonts w:ascii="Times New Roman" w:hAnsi="Times New Roman"/>
                <w:sz w:val="27"/>
              </w:rPr>
              <w:t>_______________________________</w:t>
            </w:r>
          </w:p>
          <w:p w:rsidR="00BC347A" w:rsidRDefault="001957F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Почтовый адрес и (или) адрес  электронной почты, телефон: </w:t>
            </w:r>
          </w:p>
          <w:p w:rsidR="00BC347A" w:rsidRDefault="001957FD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:rsidR="00BC347A" w:rsidRDefault="001957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BC347A" w:rsidRDefault="00BC347A">
            <w:pPr>
              <w:rPr>
                <w:rFonts w:ascii="Times New Roman" w:hAnsi="Times New Roman"/>
              </w:rPr>
            </w:pPr>
          </w:p>
        </w:tc>
      </w:tr>
    </w:tbl>
    <w:p w:rsidR="00BC347A" w:rsidRDefault="00BC347A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BC347A" w:rsidRDefault="001957FD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Заявление</w:t>
      </w:r>
    </w:p>
    <w:p w:rsidR="00BC347A" w:rsidRDefault="001957FD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 xml:space="preserve">о проведении аукциона </w:t>
      </w:r>
    </w:p>
    <w:p w:rsidR="00BC347A" w:rsidRDefault="001957FD">
      <w:pPr>
        <w:jc w:val="right"/>
      </w:pPr>
      <w:r>
        <w:rPr>
          <w:rFonts w:ascii="Times New Roman" w:hAnsi="Times New Roman"/>
          <w:b/>
          <w:color w:val="000000"/>
          <w:sz w:val="27"/>
        </w:rPr>
        <w:t xml:space="preserve">                                                                                                     </w:t>
      </w:r>
    </w:p>
    <w:p w:rsidR="00BC347A" w:rsidRDefault="001957FD">
      <w:pPr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Прошу провести аукцион на право заключения договора                                         купли-продажи/аренды земельного  участка, с кадастровым номеро</w:t>
      </w:r>
      <w:r>
        <w:rPr>
          <w:rFonts w:ascii="Times New Roman" w:hAnsi="Times New Roman"/>
          <w:sz w:val="27"/>
        </w:rPr>
        <w:t>м________________________площадью_________кв.м., расположенного на территории:  ______________________________________________________</w:t>
      </w:r>
    </w:p>
    <w:p w:rsidR="00BC347A" w:rsidRDefault="001957FD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:rsidR="00BC347A" w:rsidRDefault="001957FD">
      <w:pPr>
        <w:jc w:val="center"/>
      </w:pPr>
      <w:r>
        <w:rPr>
          <w:rFonts w:ascii="Times New Roman" w:hAnsi="Times New Roman"/>
          <w:sz w:val="20"/>
        </w:rPr>
        <w:t>(целевое использование испрашиваемого земельного уч</w:t>
      </w:r>
      <w:r>
        <w:rPr>
          <w:rFonts w:ascii="Times New Roman" w:hAnsi="Times New Roman"/>
          <w:sz w:val="20"/>
        </w:rPr>
        <w:t>астка)</w:t>
      </w: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ab/>
      </w:r>
    </w:p>
    <w:p w:rsidR="00BC347A" w:rsidRDefault="001957FD">
      <w:pPr>
        <w:jc w:val="both"/>
      </w:pPr>
      <w:r>
        <w:rPr>
          <w:rFonts w:ascii="Times New Roman" w:hAnsi="Times New Roman"/>
          <w:sz w:val="27"/>
          <w:szCs w:val="27"/>
        </w:rPr>
        <w:t>Приложения _______ документов:</w:t>
      </w:r>
    </w:p>
    <w:p w:rsidR="00BC347A" w:rsidRDefault="001957FD">
      <w:pPr>
        <w:jc w:val="both"/>
      </w:pPr>
      <w:r>
        <w:rPr>
          <w:rFonts w:ascii="Times New Roman" w:hAnsi="Times New Roman"/>
          <w:sz w:val="27"/>
          <w:szCs w:val="27"/>
        </w:rPr>
        <w:t>1___________________________</w:t>
      </w:r>
    </w:p>
    <w:p w:rsidR="00BC347A" w:rsidRDefault="001957FD">
      <w:pPr>
        <w:jc w:val="both"/>
      </w:pPr>
      <w:r>
        <w:rPr>
          <w:rFonts w:ascii="Times New Roman" w:hAnsi="Times New Roman"/>
          <w:sz w:val="27"/>
          <w:szCs w:val="27"/>
        </w:rPr>
        <w:t>2.__________________________</w:t>
      </w:r>
    </w:p>
    <w:p w:rsidR="00BC347A" w:rsidRDefault="001957FD">
      <w:pPr>
        <w:jc w:val="both"/>
      </w:pPr>
      <w:r>
        <w:rPr>
          <w:rFonts w:ascii="Times New Roman" w:hAnsi="Times New Roman"/>
          <w:sz w:val="27"/>
          <w:szCs w:val="27"/>
        </w:rPr>
        <w:t>3.__________________________</w:t>
      </w:r>
    </w:p>
    <w:p w:rsidR="00BC347A" w:rsidRDefault="001957FD">
      <w:pPr>
        <w:jc w:val="both"/>
      </w:pPr>
      <w:r>
        <w:rPr>
          <w:rFonts w:ascii="Times New Roman" w:hAnsi="Times New Roman"/>
          <w:sz w:val="27"/>
          <w:szCs w:val="27"/>
        </w:rPr>
        <w:t>«____» _____________ 20___ г                                  _________________________</w:t>
      </w:r>
    </w:p>
    <w:p w:rsidR="00BC347A" w:rsidRDefault="001957FD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(подпись)       </w:t>
      </w:r>
    </w:p>
    <w:p w:rsidR="00BC347A" w:rsidRDefault="00BC347A">
      <w:pPr>
        <w:jc w:val="both"/>
        <w:rPr>
          <w:rFonts w:ascii="Times New Roman" w:hAnsi="Times New Roman"/>
          <w:sz w:val="27"/>
          <w:szCs w:val="27"/>
        </w:rPr>
      </w:pPr>
    </w:p>
    <w:p w:rsidR="00BC347A" w:rsidRDefault="00BC347A">
      <w:pPr>
        <w:jc w:val="both"/>
        <w:rPr>
          <w:rFonts w:ascii="Times New Roman" w:hAnsi="Times New Roman"/>
          <w:sz w:val="27"/>
          <w:szCs w:val="27"/>
        </w:rPr>
      </w:pPr>
    </w:p>
    <w:p w:rsidR="00BC347A" w:rsidRDefault="001957FD">
      <w:pPr>
        <w:jc w:val="both"/>
      </w:pPr>
      <w:r>
        <w:rPr>
          <w:rFonts w:ascii="Times New Roman" w:hAnsi="Times New Roman"/>
          <w:sz w:val="27"/>
          <w:szCs w:val="27"/>
        </w:rPr>
        <w:t>___________________Подпись, фамилия, инициалы лица, принявшего заявление</w:t>
      </w:r>
    </w:p>
    <w:p w:rsidR="00BC347A" w:rsidRDefault="00BC347A">
      <w:pPr>
        <w:ind w:left="7226"/>
        <w:jc w:val="right"/>
        <w:rPr>
          <w:rFonts w:ascii="Times New Roman" w:hAnsi="Times New Roman"/>
          <w:sz w:val="27"/>
        </w:rPr>
      </w:pPr>
    </w:p>
    <w:p w:rsidR="00BC347A" w:rsidRDefault="00BC347A">
      <w:pPr>
        <w:ind w:left="7226"/>
        <w:jc w:val="right"/>
        <w:rPr>
          <w:rFonts w:ascii="Times New Roman" w:hAnsi="Times New Roman"/>
          <w:sz w:val="27"/>
        </w:rPr>
      </w:pPr>
    </w:p>
    <w:p w:rsidR="00BC347A" w:rsidRDefault="001957FD">
      <w:pPr>
        <w:ind w:left="7226"/>
        <w:jc w:val="right"/>
      </w:pPr>
      <w:r>
        <w:rPr>
          <w:rFonts w:ascii="Times New Roman" w:hAnsi="Times New Roman"/>
          <w:sz w:val="27"/>
        </w:rPr>
        <w:lastRenderedPageBreak/>
        <w:t>Приложение  2</w:t>
      </w:r>
    </w:p>
    <w:p w:rsidR="00BC347A" w:rsidRDefault="001957FD">
      <w:pPr>
        <w:ind w:left="3686"/>
        <w:jc w:val="both"/>
      </w:pPr>
      <w:r>
        <w:rPr>
          <w:rFonts w:ascii="Times New Roman" w:hAnsi="Times New Roman"/>
          <w:sz w:val="27"/>
        </w:rPr>
        <w:t>к административному регламенту предоставления муниципа</w:t>
      </w:r>
      <w:r>
        <w:rPr>
          <w:rFonts w:ascii="Times New Roman" w:hAnsi="Times New Roman"/>
          <w:sz w:val="27"/>
        </w:rPr>
        <w:t>льной услуги 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BC347A" w:rsidRDefault="00BC347A">
      <w:pPr>
        <w:ind w:left="3686"/>
        <w:jc w:val="both"/>
        <w:rPr>
          <w:rFonts w:ascii="Times New Roman" w:hAnsi="Times New Roman"/>
        </w:rPr>
      </w:pPr>
    </w:p>
    <w:p w:rsidR="00BC347A" w:rsidRDefault="001957FD">
      <w:pPr>
        <w:jc w:val="center"/>
      </w:pPr>
      <w:r>
        <w:rPr>
          <w:rFonts w:ascii="Times New Roman" w:hAnsi="Times New Roman"/>
          <w:sz w:val="28"/>
        </w:rPr>
        <w:t>Блок-схема</w:t>
      </w:r>
    </w:p>
    <w:p w:rsidR="00BC347A" w:rsidRDefault="001957FD">
      <w:pPr>
        <w:jc w:val="center"/>
      </w:pPr>
      <w:r>
        <w:rPr>
          <w:rFonts w:ascii="Times New Roman" w:hAnsi="Times New Roman"/>
          <w:sz w:val="28"/>
        </w:rPr>
        <w:t>административных процедур пре</w:t>
      </w:r>
      <w:r>
        <w:rPr>
          <w:rFonts w:ascii="Times New Roman" w:hAnsi="Times New Roman"/>
          <w:sz w:val="28"/>
        </w:rPr>
        <w:t>доставления муниципальной услуги</w:t>
      </w:r>
    </w:p>
    <w:p w:rsidR="00BC347A" w:rsidRDefault="00BC347A">
      <w:pPr>
        <w:jc w:val="center"/>
        <w:rPr>
          <w:rFonts w:ascii="Times New Roman" w:hAnsi="Times New Roman"/>
        </w:rPr>
      </w:pPr>
    </w:p>
    <w:p w:rsidR="00BC347A" w:rsidRDefault="00BC347A">
      <w:pPr>
        <w:rPr>
          <w:rFonts w:ascii="Times New Roman" w:hAnsi="Times New Roman"/>
        </w:rPr>
      </w:pPr>
    </w:p>
    <w:tbl>
      <w:tblPr>
        <w:tblW w:w="9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9"/>
      </w:tblGrid>
      <w:tr w:rsidR="00BC347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7A" w:rsidRDefault="001957FD">
            <w:pPr>
              <w:tabs>
                <w:tab w:val="left" w:pos="11057"/>
              </w:tabs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Прием и регистрация заявления и документов, подлежащих представлению заявителем</w:t>
            </w:r>
          </w:p>
        </w:tc>
      </w:tr>
    </w:tbl>
    <w:p w:rsidR="00BC347A" w:rsidRDefault="001957FD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2783872</wp:posOffset>
                </wp:positionH>
                <wp:positionV relativeFrom="paragraph">
                  <wp:posOffset>-246</wp:posOffset>
                </wp:positionV>
                <wp:extent cx="0" cy="332740"/>
                <wp:effectExtent l="95250" t="0" r="76200" b="48260"/>
                <wp:wrapNone/>
                <wp:docPr id="1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9.2pt;margin-top:0;width:0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" strokeweight=".26467mm">
                <v:stroke endarrow="open"/>
              </v:shape>
            </w:pict>
          </mc:Fallback>
        </mc:AlternateContent>
      </w:r>
    </w:p>
    <w:p w:rsidR="00BC347A" w:rsidRDefault="00BC347A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BC347A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7A" w:rsidRDefault="001957FD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</w:t>
            </w:r>
          </w:p>
          <w:p w:rsidR="00BC347A" w:rsidRDefault="001957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рабочих дня со дня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 заявления и прилагаемых документов).</w:t>
            </w:r>
          </w:p>
          <w:p w:rsidR="00BC347A" w:rsidRDefault="001957FD">
            <w:pPr>
              <w:jc w:val="center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2838453</wp:posOffset>
                      </wp:positionH>
                      <wp:positionV relativeFrom="paragraph">
                        <wp:posOffset>675000</wp:posOffset>
                      </wp:positionV>
                      <wp:extent cx="0" cy="388620"/>
                      <wp:effectExtent l="95250" t="0" r="114300" b="49530"/>
                      <wp:wrapNone/>
                      <wp:docPr id="2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3.5pt;margin-top:53.15pt;width:0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(далее – ЕГРН, ЕГРЮЛ, ЕГРИП)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едоставляются в течение 5 рабочих дней с даты получения</w:t>
            </w:r>
            <w:r>
              <w:rPr>
                <w:rFonts w:ascii="Times New Roman" w:hAnsi="Times New Roman"/>
                <w:sz w:val="24"/>
              </w:rPr>
              <w:t xml:space="preserve"> запроса</w:t>
            </w:r>
          </w:p>
        </w:tc>
      </w:tr>
    </w:tbl>
    <w:p w:rsidR="00BC347A" w:rsidRDefault="00BC347A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p w:rsidR="00BC347A" w:rsidRDefault="00BC347A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BC347A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7A" w:rsidRDefault="001957FD">
            <w:pPr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решения по результатам рассмотрения заявления </w:t>
            </w:r>
          </w:p>
          <w:p w:rsidR="00BC347A" w:rsidRDefault="001957FD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(45 календарных дней со дня получения сведений из ЕГРН, ЕГРЮЛ, ЕГРИП)</w:t>
            </w:r>
          </w:p>
        </w:tc>
      </w:tr>
    </w:tbl>
    <w:p w:rsidR="00BC347A" w:rsidRDefault="001957FD">
      <w:pPr>
        <w:tabs>
          <w:tab w:val="left" w:pos="5880"/>
        </w:tabs>
        <w:ind w:right="4376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2848612</wp:posOffset>
                </wp:positionH>
                <wp:positionV relativeFrom="paragraph">
                  <wp:posOffset>18416</wp:posOffset>
                </wp:positionV>
                <wp:extent cx="0" cy="332741"/>
                <wp:effectExtent l="95250" t="0" r="76200" b="48259"/>
                <wp:wrapNone/>
                <wp:docPr id="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4.3pt;margin-top:1.45pt;width:0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</w:p>
    <w:p w:rsidR="00BC347A" w:rsidRDefault="00BC347A">
      <w:pPr>
        <w:tabs>
          <w:tab w:val="left" w:pos="5880"/>
        </w:tabs>
        <w:ind w:right="4376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BC347A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7A" w:rsidRDefault="001957FD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Направление (выдача) заявителю результатов предоставления муниципальной услуги (5 календарных дней со дня подписания решения уполномоченного органа)</w:t>
            </w:r>
          </w:p>
        </w:tc>
      </w:tr>
    </w:tbl>
    <w:p w:rsidR="00BC347A" w:rsidRDefault="00BC347A">
      <w:pPr>
        <w:tabs>
          <w:tab w:val="left" w:pos="5880"/>
        </w:tabs>
        <w:ind w:right="4376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BC347A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:rsidR="00BC347A" w:rsidRDefault="001957FD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  3</w:t>
      </w:r>
    </w:p>
    <w:p w:rsidR="00BC347A" w:rsidRDefault="001957FD">
      <w:pPr>
        <w:ind w:left="3686"/>
        <w:jc w:val="both"/>
      </w:pPr>
      <w:r>
        <w:rPr>
          <w:rFonts w:ascii="Times New Roman" w:hAnsi="Times New Roman"/>
          <w:sz w:val="27"/>
        </w:rPr>
        <w:t xml:space="preserve">к административному регламенту </w:t>
      </w:r>
      <w:r>
        <w:rPr>
          <w:rFonts w:ascii="Times New Roman" w:hAnsi="Times New Roman"/>
          <w:sz w:val="27"/>
        </w:rPr>
        <w:t>предоставления муниципальной услуги 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:rsidR="00BC347A" w:rsidRDefault="00BC347A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</w:p>
    <w:p w:rsidR="00BC347A" w:rsidRDefault="00BC347A">
      <w:pPr>
        <w:tabs>
          <w:tab w:val="left" w:pos="10320"/>
        </w:tabs>
        <w:ind w:right="-64"/>
        <w:jc w:val="both"/>
        <w:rPr>
          <w:rFonts w:ascii="Times New Roman" w:hAnsi="Times New Roman"/>
        </w:rPr>
      </w:pPr>
    </w:p>
    <w:p w:rsidR="00BC347A" w:rsidRDefault="001957FD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</w:t>
      </w:r>
    </w:p>
    <w:p w:rsidR="00BC347A" w:rsidRDefault="001957FD">
      <w:pPr>
        <w:tabs>
          <w:tab w:val="left" w:pos="10320"/>
        </w:tabs>
        <w:ind w:right="-64" w:firstLine="4140"/>
        <w:jc w:val="center"/>
      </w:pPr>
      <w:r>
        <w:rPr>
          <w:rFonts w:ascii="Times New Roman" w:hAnsi="Times New Roman"/>
          <w:sz w:val="18"/>
        </w:rPr>
        <w:t>(наименование должностного лица, которому адресована жалоба)</w:t>
      </w:r>
    </w:p>
    <w:p w:rsidR="00BC347A" w:rsidRDefault="001957FD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_____________________________________________</w:t>
      </w:r>
    </w:p>
    <w:p w:rsidR="00BC347A" w:rsidRDefault="001957FD">
      <w:pPr>
        <w:tabs>
          <w:tab w:val="left" w:pos="10320"/>
        </w:tabs>
        <w:ind w:left="4200" w:right="-64"/>
        <w:jc w:val="center"/>
      </w:pPr>
      <w:r>
        <w:rPr>
          <w:rFonts w:ascii="Times New Roman" w:hAnsi="Times New Roman"/>
          <w:sz w:val="18"/>
        </w:rPr>
        <w:t>(ФИО заявителя, представителя)</w:t>
      </w:r>
    </w:p>
    <w:p w:rsidR="00BC347A" w:rsidRDefault="00BC347A">
      <w:pPr>
        <w:jc w:val="center"/>
        <w:rPr>
          <w:rFonts w:ascii="Times New Roman" w:hAnsi="Times New Roman"/>
        </w:rPr>
      </w:pPr>
    </w:p>
    <w:p w:rsidR="00BC347A" w:rsidRDefault="001957FD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BC347A" w:rsidRDefault="001957FD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:rsidR="00BC347A" w:rsidRDefault="00BC347A">
      <w:pPr>
        <w:jc w:val="both"/>
        <w:rPr>
          <w:rFonts w:ascii="Times New Roman" w:hAnsi="Times New Roman"/>
        </w:rPr>
      </w:pPr>
    </w:p>
    <w:p w:rsidR="00BC347A" w:rsidRDefault="001957FD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</w:t>
      </w:r>
      <w:r>
        <w:rPr>
          <w:rFonts w:ascii="Times New Roman" w:hAnsi="Times New Roman"/>
          <w:sz w:val="24"/>
        </w:rPr>
        <w:t>_______________________________</w:t>
      </w:r>
    </w:p>
    <w:p w:rsidR="00BC347A" w:rsidRDefault="001957FD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BC347A" w:rsidRDefault="001957FD">
      <w:pPr>
        <w:jc w:val="center"/>
      </w:pPr>
      <w:r>
        <w:rPr>
          <w:rFonts w:ascii="Times New Roman" w:hAnsi="Times New Roman"/>
          <w:sz w:val="20"/>
        </w:rPr>
        <w:t>(индекс, город, улица, дом, квартира, офис, адрес эл.почты, номер телефона)</w:t>
      </w:r>
    </w:p>
    <w:p w:rsidR="00BC347A" w:rsidRDefault="00BC347A">
      <w:pPr>
        <w:jc w:val="center"/>
        <w:rPr>
          <w:rFonts w:ascii="Times New Roman" w:hAnsi="Times New Roman"/>
        </w:rPr>
      </w:pPr>
    </w:p>
    <w:p w:rsidR="00BC347A" w:rsidRDefault="001957FD">
      <w:r>
        <w:rPr>
          <w:rFonts w:ascii="Times New Roman" w:hAnsi="Times New Roman"/>
          <w:sz w:val="24"/>
        </w:rPr>
        <w:t xml:space="preserve">подаю жалобу от </w:t>
      </w:r>
      <w:r>
        <w:rPr>
          <w:rFonts w:ascii="Times New Roman" w:hAnsi="Times New Roman"/>
          <w:sz w:val="24"/>
        </w:rPr>
        <w:t>имени_________________________________________________________</w:t>
      </w:r>
    </w:p>
    <w:p w:rsidR="00BC347A" w:rsidRDefault="001957FD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:rsidR="00BC347A" w:rsidRDefault="00BC347A">
      <w:pPr>
        <w:jc w:val="both"/>
        <w:rPr>
          <w:rFonts w:ascii="Times New Roman" w:hAnsi="Times New Roman"/>
        </w:rPr>
      </w:pPr>
    </w:p>
    <w:p w:rsidR="00BC347A" w:rsidRDefault="001957FD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_____________________________________________________________________________</w:t>
      </w:r>
    </w:p>
    <w:p w:rsidR="00BC347A" w:rsidRDefault="001957FD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</w:t>
      </w:r>
      <w:r>
        <w:rPr>
          <w:rFonts w:ascii="Times New Roman" w:hAnsi="Times New Roman"/>
          <w:sz w:val="20"/>
        </w:rPr>
        <w:t>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</w:t>
      </w:r>
    </w:p>
    <w:p w:rsidR="00BC347A" w:rsidRDefault="001957FD">
      <w:pPr>
        <w:jc w:val="center"/>
      </w:pPr>
      <w:r>
        <w:rPr>
          <w:rFonts w:ascii="Times New Roman" w:hAnsi="Times New Roman"/>
          <w:sz w:val="20"/>
        </w:rPr>
        <w:t>(сведения об обжалуемом решении, действии (бездействии), основания, по которым обж</w:t>
      </w:r>
      <w:r>
        <w:rPr>
          <w:rFonts w:ascii="Times New Roman" w:hAnsi="Times New Roman"/>
          <w:sz w:val="20"/>
        </w:rPr>
        <w:t>алуется решение, действие (бездействие), требования заинтересованного лица, доводы, на основании которых заинтересованное лицо не согласно с решением и действием (бездействием) уполномоченного органа, сотрудника осуществляющего предоставление муниципальной</w:t>
      </w:r>
      <w:r>
        <w:rPr>
          <w:rFonts w:ascii="Times New Roman" w:hAnsi="Times New Roman"/>
          <w:sz w:val="20"/>
        </w:rPr>
        <w:t xml:space="preserve"> услуги)</w:t>
      </w:r>
    </w:p>
    <w:p w:rsidR="00BC347A" w:rsidRDefault="00BC347A">
      <w:pPr>
        <w:jc w:val="both"/>
        <w:rPr>
          <w:rFonts w:ascii="Times New Roman" w:hAnsi="Times New Roman"/>
        </w:rPr>
      </w:pPr>
    </w:p>
    <w:p w:rsidR="00BC347A" w:rsidRDefault="001957FD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:rsidR="00BC347A" w:rsidRDefault="00BC347A">
      <w:pPr>
        <w:jc w:val="both"/>
        <w:rPr>
          <w:rFonts w:ascii="Times New Roman" w:hAnsi="Times New Roman"/>
        </w:rPr>
      </w:pP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>вет прошу направить по адресу:________________________________________________</w:t>
      </w:r>
    </w:p>
    <w:p w:rsidR="00BC347A" w:rsidRDefault="00BC347A">
      <w:pPr>
        <w:jc w:val="both"/>
        <w:rPr>
          <w:rFonts w:ascii="Times New Roman" w:hAnsi="Times New Roman"/>
        </w:rPr>
      </w:pP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:rsidR="00BC347A" w:rsidRDefault="00BC347A">
      <w:pPr>
        <w:jc w:val="both"/>
        <w:rPr>
          <w:rFonts w:ascii="Times New Roman" w:hAnsi="Times New Roman"/>
        </w:rPr>
      </w:pP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ab/>
      </w:r>
    </w:p>
    <w:p w:rsidR="00BC347A" w:rsidRDefault="001957FD">
      <w:pPr>
        <w:jc w:val="both"/>
      </w:pPr>
      <w:r>
        <w:rPr>
          <w:rFonts w:ascii="Times New Roman" w:hAnsi="Times New Roman"/>
          <w:sz w:val="24"/>
        </w:rPr>
        <w:t>дата</w:t>
      </w:r>
    </w:p>
    <w:sectPr w:rsidR="00BC347A">
      <w:headerReference w:type="default" r:id="rId17"/>
      <w:pgSz w:w="11906" w:h="16838"/>
      <w:pgMar w:top="1134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FD" w:rsidRDefault="001957FD">
      <w:r>
        <w:separator/>
      </w:r>
    </w:p>
  </w:endnote>
  <w:endnote w:type="continuationSeparator" w:id="0">
    <w:p w:rsidR="001957FD" w:rsidRDefault="0019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FD" w:rsidRDefault="001957FD">
      <w:r>
        <w:rPr>
          <w:color w:val="000000"/>
        </w:rPr>
        <w:separator/>
      </w:r>
    </w:p>
  </w:footnote>
  <w:footnote w:type="continuationSeparator" w:id="0">
    <w:p w:rsidR="001957FD" w:rsidRDefault="0019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4D" w:rsidRDefault="001957F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5585F">
      <w:rPr>
        <w:noProof/>
      </w:rPr>
      <w:t>2</w:t>
    </w:r>
    <w:r>
      <w:fldChar w:fldCharType="end"/>
    </w:r>
  </w:p>
  <w:p w:rsidR="009D484D" w:rsidRDefault="00195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A29"/>
    <w:multiLevelType w:val="multilevel"/>
    <w:tmpl w:val="FAD0C7C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347A"/>
    <w:rsid w:val="001957FD"/>
    <w:rsid w:val="00BC347A"/>
    <w:rsid w:val="00C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95F3404B922A127651E67DCC" TargetMode="External"/><Relationship Id="rId13" Type="http://schemas.openxmlformats.org/officeDocument/2006/relationships/hyperlink" Target="http://www.mfc38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eladm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orgi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el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ladm.ru/" TargetMode="External"/><Relationship Id="rId10" Type="http://schemas.openxmlformats.org/officeDocument/2006/relationships/hyperlink" Target="http://shelad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CA1690A2A03F4D96E0A27EF36CD4D17FD1C01583604B922A127651E67DCC" TargetMode="External"/><Relationship Id="rId14" Type="http://schemas.openxmlformats.org/officeDocument/2006/relationships/hyperlink" Target="consultantplus://offline/ref=985DFA738D42EACDD6D6E7A732A35EBB5DED50B65497FFC3D82F0102A3X1P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11333</Words>
  <Characters>64603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Хораськина Екатерина Александровна</dc:creator>
  <cp:lastModifiedBy>Ржепко Татьяна Анатольевна</cp:lastModifiedBy>
  <cp:revision>2</cp:revision>
  <cp:lastPrinted>2018-11-06T09:48:00Z</cp:lastPrinted>
  <dcterms:created xsi:type="dcterms:W3CDTF">2019-03-28T04:18:00Z</dcterms:created>
  <dcterms:modified xsi:type="dcterms:W3CDTF">2019-03-28T04:18:00Z</dcterms:modified>
</cp:coreProperties>
</file>