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93B" w:rsidRDefault="00D7793B">
      <w:pPr>
        <w:pStyle w:val="ConsPlusTitlePage"/>
      </w:pPr>
      <w:bookmarkStart w:id="0" w:name="_GoBack"/>
      <w:bookmarkEnd w:id="0"/>
      <w:r>
        <w:br/>
      </w:r>
    </w:p>
    <w:p w:rsidR="00D7793B" w:rsidRDefault="00D7793B">
      <w:pPr>
        <w:pStyle w:val="ConsPlusNormal"/>
        <w:jc w:val="both"/>
      </w:pPr>
    </w:p>
    <w:p w:rsidR="00D7793B" w:rsidRDefault="00D7793B">
      <w:pPr>
        <w:pStyle w:val="ConsPlusTitle"/>
        <w:jc w:val="center"/>
      </w:pPr>
      <w:r>
        <w:t>АДМИНИСТРАЦИЯ ШЕЛЕХОВСКОГО МУНИЦИПАЛЬНОГО РАЙОНА</w:t>
      </w:r>
    </w:p>
    <w:p w:rsidR="00D7793B" w:rsidRDefault="00D7793B">
      <w:pPr>
        <w:pStyle w:val="ConsPlusTitle"/>
        <w:jc w:val="center"/>
      </w:pPr>
    </w:p>
    <w:p w:rsidR="00D7793B" w:rsidRDefault="00D7793B">
      <w:pPr>
        <w:pStyle w:val="ConsPlusTitle"/>
        <w:jc w:val="center"/>
      </w:pPr>
      <w:r>
        <w:t>ПОСТАНОВЛЕНИЕ</w:t>
      </w:r>
    </w:p>
    <w:p w:rsidR="00D7793B" w:rsidRDefault="00D7793B">
      <w:pPr>
        <w:pStyle w:val="ConsPlusTitle"/>
        <w:jc w:val="center"/>
      </w:pPr>
      <w:r>
        <w:t>от 28 ноября 2012 г. N 1737-па</w:t>
      </w:r>
    </w:p>
    <w:p w:rsidR="00D7793B" w:rsidRDefault="00D7793B">
      <w:pPr>
        <w:pStyle w:val="ConsPlusTitle"/>
        <w:jc w:val="center"/>
      </w:pPr>
    </w:p>
    <w:p w:rsidR="00D7793B" w:rsidRDefault="00D7793B">
      <w:pPr>
        <w:pStyle w:val="ConsPlusTitle"/>
        <w:jc w:val="center"/>
      </w:pPr>
      <w:r>
        <w:t>ОБ УТВЕРЖДЕНИИ АДМИНИСТРАТИВНОГО РЕГЛАМЕНТА ПО ИСПОЛНЕНИЮ</w:t>
      </w:r>
    </w:p>
    <w:p w:rsidR="00D7793B" w:rsidRDefault="00D7793B">
      <w:pPr>
        <w:pStyle w:val="ConsPlusTitle"/>
        <w:jc w:val="center"/>
      </w:pPr>
      <w:r>
        <w:t xml:space="preserve">МУНИЦИПАЛЬНОЙ ФУНКЦИИ "ОРГАНИЗАЦИЯ ПРОВЕДЕНИЯ </w:t>
      </w:r>
      <w:proofErr w:type="gramStart"/>
      <w:r>
        <w:t>ОФИЦИАЛЬНЫХ</w:t>
      </w:r>
      <w:proofErr w:type="gramEnd"/>
    </w:p>
    <w:p w:rsidR="00D7793B" w:rsidRDefault="00D7793B">
      <w:pPr>
        <w:pStyle w:val="ConsPlusTitle"/>
        <w:jc w:val="center"/>
      </w:pPr>
      <w:r>
        <w:t>ФИЗКУЛЬТУРНО-ОЗДОРОВИТЕЛЬНЫХ И СПОРТИВНЫХ</w:t>
      </w:r>
    </w:p>
    <w:p w:rsidR="00D7793B" w:rsidRDefault="00D7793B">
      <w:pPr>
        <w:pStyle w:val="ConsPlusTitle"/>
        <w:jc w:val="center"/>
      </w:pPr>
      <w:r>
        <w:t>МЕРОПРИЯТИЙ ШЕЛЕХОВСКОГО РАЙОНА"</w:t>
      </w:r>
    </w:p>
    <w:p w:rsidR="00D7793B" w:rsidRDefault="00D7793B">
      <w:pPr>
        <w:pStyle w:val="ConsPlusNormal"/>
        <w:jc w:val="center"/>
      </w:pPr>
      <w:r>
        <w:t>Список изменяющих документов</w:t>
      </w:r>
    </w:p>
    <w:p w:rsidR="00D7793B" w:rsidRDefault="00D7793B">
      <w:pPr>
        <w:pStyle w:val="ConsPlusNormal"/>
        <w:jc w:val="center"/>
      </w:pPr>
      <w:proofErr w:type="gramStart"/>
      <w:r>
        <w:t xml:space="preserve">(в ред. </w:t>
      </w:r>
      <w:hyperlink r:id="rId5" w:history="1">
        <w:r>
          <w:rPr>
            <w:color w:val="0000FF"/>
          </w:rPr>
          <w:t>постановления</w:t>
        </w:r>
      </w:hyperlink>
      <w:r>
        <w:t xml:space="preserve"> администрации</w:t>
      </w:r>
      <w:proofErr w:type="gramEnd"/>
    </w:p>
    <w:p w:rsidR="00D7793B" w:rsidRDefault="00D7793B">
      <w:pPr>
        <w:pStyle w:val="ConsPlusNormal"/>
        <w:jc w:val="center"/>
      </w:pPr>
      <w:proofErr w:type="spellStart"/>
      <w:r>
        <w:t>Шелеховского</w:t>
      </w:r>
      <w:proofErr w:type="spellEnd"/>
      <w:r>
        <w:t xml:space="preserve"> муниципального района</w:t>
      </w:r>
    </w:p>
    <w:p w:rsidR="00D7793B" w:rsidRDefault="00D7793B">
      <w:pPr>
        <w:pStyle w:val="ConsPlusNormal"/>
        <w:jc w:val="center"/>
      </w:pPr>
      <w:r>
        <w:t>от 27.03.2014 N 393-па)</w:t>
      </w:r>
    </w:p>
    <w:p w:rsidR="00D7793B" w:rsidRDefault="00D7793B">
      <w:pPr>
        <w:pStyle w:val="ConsPlusNormal"/>
        <w:jc w:val="both"/>
      </w:pPr>
    </w:p>
    <w:p w:rsidR="00D7793B" w:rsidRDefault="00D7793B">
      <w:pPr>
        <w:pStyle w:val="ConsPlusNormal"/>
        <w:ind w:firstLine="540"/>
        <w:jc w:val="both"/>
      </w:pPr>
      <w:proofErr w:type="gramStart"/>
      <w:r>
        <w:t xml:space="preserve">В целях повышения требований к качеству исполнения муниципальной функции "Организация проведения официальных физкультурно-оздоровительных и спортивных мероприятий </w:t>
      </w:r>
      <w:proofErr w:type="spellStart"/>
      <w:r>
        <w:t>Шелеховского</w:t>
      </w:r>
      <w:proofErr w:type="spellEnd"/>
      <w:r>
        <w:t xml:space="preserve"> района", в соответствии с Федеральными законами от 06.10.2003 </w:t>
      </w:r>
      <w:hyperlink r:id="rId6" w:history="1">
        <w:r>
          <w:rPr>
            <w:color w:val="0000FF"/>
          </w:rPr>
          <w:t>N 131-ФЗ</w:t>
        </w:r>
      </w:hyperlink>
      <w:r>
        <w:t xml:space="preserve"> "Об общих принципах организации местного самоуправления в Российской Федерации", от 04.12.2007 </w:t>
      </w:r>
      <w:hyperlink r:id="rId7" w:history="1">
        <w:r>
          <w:rPr>
            <w:color w:val="0000FF"/>
          </w:rPr>
          <w:t>N 329-ФЗ</w:t>
        </w:r>
      </w:hyperlink>
      <w:r>
        <w:t xml:space="preserve"> "О физической культуре и спорте в Российской Федерации", </w:t>
      </w:r>
      <w:hyperlink r:id="rId8" w:history="1">
        <w:r>
          <w:rPr>
            <w:color w:val="0000FF"/>
          </w:rPr>
          <w:t>Законом</w:t>
        </w:r>
      </w:hyperlink>
      <w:r>
        <w:t xml:space="preserve"> Российской Федерации от 10.07.1992 N 3266-1 "Об образовании",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администрации </w:t>
      </w:r>
      <w:proofErr w:type="spellStart"/>
      <w:r>
        <w:t>Шелеховского</w:t>
      </w:r>
      <w:proofErr w:type="spellEnd"/>
      <w:proofErr w:type="gramEnd"/>
      <w:r>
        <w:t xml:space="preserve"> муниципального района от 14.05.2012 N 690-па "О Порядке разработки и утверждения административных регламентов исполнения органами местного самоуправления </w:t>
      </w:r>
      <w:proofErr w:type="spellStart"/>
      <w:r>
        <w:t>Шелеховского</w:t>
      </w:r>
      <w:proofErr w:type="spellEnd"/>
      <w:r>
        <w:t xml:space="preserve"> района муниципальных функций", </w:t>
      </w:r>
      <w:hyperlink r:id="rId10" w:history="1">
        <w:proofErr w:type="spellStart"/>
        <w:r>
          <w:rPr>
            <w:color w:val="0000FF"/>
          </w:rPr>
          <w:t>ст.ст</w:t>
        </w:r>
        <w:proofErr w:type="spellEnd"/>
        <w:r>
          <w:rPr>
            <w:color w:val="0000FF"/>
          </w:rPr>
          <w:t>. 30</w:t>
        </w:r>
      </w:hyperlink>
      <w:r>
        <w:t xml:space="preserve">, </w:t>
      </w:r>
      <w:hyperlink r:id="rId11" w:history="1">
        <w:r>
          <w:rPr>
            <w:color w:val="0000FF"/>
          </w:rPr>
          <w:t>31</w:t>
        </w:r>
      </w:hyperlink>
      <w:r>
        <w:t xml:space="preserve">, </w:t>
      </w:r>
      <w:hyperlink r:id="rId12" w:history="1">
        <w:r>
          <w:rPr>
            <w:color w:val="0000FF"/>
          </w:rPr>
          <w:t>34</w:t>
        </w:r>
      </w:hyperlink>
      <w:r>
        <w:t xml:space="preserve">, </w:t>
      </w:r>
      <w:hyperlink r:id="rId13" w:history="1">
        <w:r>
          <w:rPr>
            <w:color w:val="0000FF"/>
          </w:rPr>
          <w:t>35</w:t>
        </w:r>
      </w:hyperlink>
      <w:r>
        <w:t xml:space="preserve"> Устава </w:t>
      </w:r>
      <w:proofErr w:type="spellStart"/>
      <w:r>
        <w:t>Шелеховского</w:t>
      </w:r>
      <w:proofErr w:type="spellEnd"/>
      <w:r>
        <w:t xml:space="preserve"> района администрация </w:t>
      </w:r>
      <w:proofErr w:type="spellStart"/>
      <w:r>
        <w:t>Шелеховского</w:t>
      </w:r>
      <w:proofErr w:type="spellEnd"/>
      <w:r>
        <w:t xml:space="preserve"> муниципального района постановляет:</w:t>
      </w:r>
    </w:p>
    <w:p w:rsidR="00D7793B" w:rsidRDefault="00D7793B">
      <w:pPr>
        <w:pStyle w:val="ConsPlusNormal"/>
        <w:jc w:val="both"/>
      </w:pPr>
    </w:p>
    <w:p w:rsidR="00D7793B" w:rsidRDefault="00D7793B">
      <w:pPr>
        <w:pStyle w:val="ConsPlusNormal"/>
        <w:ind w:firstLine="540"/>
        <w:jc w:val="both"/>
      </w:pPr>
      <w:r>
        <w:t xml:space="preserve">1. Утвердить Административный </w:t>
      </w:r>
      <w:hyperlink w:anchor="P40" w:history="1">
        <w:r>
          <w:rPr>
            <w:color w:val="0000FF"/>
          </w:rPr>
          <w:t>регламент</w:t>
        </w:r>
      </w:hyperlink>
      <w:r>
        <w:t xml:space="preserve"> по исполнению муниципальной функции "Организация проведения официальных физкультурно-оздоровительных и спортивных мероприятий </w:t>
      </w:r>
      <w:proofErr w:type="spellStart"/>
      <w:r>
        <w:t>Шелеховского</w:t>
      </w:r>
      <w:proofErr w:type="spellEnd"/>
      <w:r>
        <w:t xml:space="preserve"> района".</w:t>
      </w:r>
    </w:p>
    <w:p w:rsidR="00D7793B" w:rsidRDefault="00D7793B">
      <w:pPr>
        <w:pStyle w:val="ConsPlusNormal"/>
        <w:jc w:val="both"/>
      </w:pPr>
    </w:p>
    <w:p w:rsidR="00D7793B" w:rsidRDefault="00D7793B">
      <w:pPr>
        <w:pStyle w:val="ConsPlusNormal"/>
        <w:ind w:firstLine="540"/>
        <w:jc w:val="both"/>
      </w:pPr>
      <w:r>
        <w:t xml:space="preserve">2. Управлению образования, молодежной политики и спорта администрации </w:t>
      </w:r>
      <w:proofErr w:type="spellStart"/>
      <w:r>
        <w:t>Шелеховского</w:t>
      </w:r>
      <w:proofErr w:type="spellEnd"/>
      <w:r>
        <w:t xml:space="preserve"> муниципального района (Чернявская Т.Л.) обеспечить исполнение муниципальной функции "Организация проведения официальных физкультурно-оздоровительных и спортивных мероприятий </w:t>
      </w:r>
      <w:proofErr w:type="spellStart"/>
      <w:r>
        <w:t>Шелеховского</w:t>
      </w:r>
      <w:proofErr w:type="spellEnd"/>
      <w:r>
        <w:t xml:space="preserve"> района" в соответствии с Административным </w:t>
      </w:r>
      <w:hyperlink w:anchor="P40" w:history="1">
        <w:r>
          <w:rPr>
            <w:color w:val="0000FF"/>
          </w:rPr>
          <w:t>регламентом</w:t>
        </w:r>
      </w:hyperlink>
      <w:r>
        <w:t>, утвержденным пунктом 1 постановления.</w:t>
      </w:r>
    </w:p>
    <w:p w:rsidR="00D7793B" w:rsidRDefault="00D7793B">
      <w:pPr>
        <w:pStyle w:val="ConsPlusNormal"/>
        <w:jc w:val="both"/>
      </w:pPr>
    </w:p>
    <w:p w:rsidR="00D7793B" w:rsidRDefault="00D7793B">
      <w:pPr>
        <w:pStyle w:val="ConsPlusNormal"/>
        <w:ind w:firstLine="540"/>
        <w:jc w:val="both"/>
      </w:pPr>
      <w:r>
        <w:t>3. Постановление подлежит официальному опубликованию в газете "</w:t>
      </w:r>
      <w:proofErr w:type="spellStart"/>
      <w:r>
        <w:t>Шелеховский</w:t>
      </w:r>
      <w:proofErr w:type="spellEnd"/>
      <w:r>
        <w:t xml:space="preserve"> вестник" и размещению на официальном сайте администрации </w:t>
      </w:r>
      <w:proofErr w:type="spellStart"/>
      <w:r>
        <w:t>Шелеховского</w:t>
      </w:r>
      <w:proofErr w:type="spellEnd"/>
      <w:r>
        <w:t xml:space="preserve"> муниципального района в информационно-телекоммуникационной сети "Интернет".</w:t>
      </w:r>
    </w:p>
    <w:p w:rsidR="00D7793B" w:rsidRDefault="00D7793B">
      <w:pPr>
        <w:pStyle w:val="ConsPlusNormal"/>
        <w:jc w:val="both"/>
      </w:pPr>
    </w:p>
    <w:p w:rsidR="00D7793B" w:rsidRDefault="00D7793B">
      <w:pPr>
        <w:pStyle w:val="ConsPlusNormal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заместителя мэра района по управлению социальной сферой </w:t>
      </w:r>
      <w:proofErr w:type="spellStart"/>
      <w:r>
        <w:t>Я.В.Соболь</w:t>
      </w:r>
      <w:proofErr w:type="spellEnd"/>
      <w:r>
        <w:t>.</w:t>
      </w:r>
    </w:p>
    <w:p w:rsidR="00D7793B" w:rsidRDefault="00D7793B">
      <w:pPr>
        <w:pStyle w:val="ConsPlusNormal"/>
        <w:jc w:val="both"/>
      </w:pPr>
    </w:p>
    <w:p w:rsidR="00D7793B" w:rsidRDefault="00D7793B">
      <w:pPr>
        <w:pStyle w:val="ConsPlusNormal"/>
        <w:jc w:val="right"/>
      </w:pPr>
      <w:r>
        <w:t xml:space="preserve">Мэр </w:t>
      </w:r>
      <w:proofErr w:type="spellStart"/>
      <w:r>
        <w:t>Шелеховского</w:t>
      </w:r>
      <w:proofErr w:type="spellEnd"/>
    </w:p>
    <w:p w:rsidR="00D7793B" w:rsidRDefault="00D7793B">
      <w:pPr>
        <w:pStyle w:val="ConsPlusNormal"/>
        <w:jc w:val="right"/>
      </w:pPr>
      <w:r>
        <w:t>муниципального района</w:t>
      </w:r>
    </w:p>
    <w:p w:rsidR="00D7793B" w:rsidRDefault="00D7793B">
      <w:pPr>
        <w:pStyle w:val="ConsPlusNormal"/>
        <w:jc w:val="right"/>
      </w:pPr>
      <w:r>
        <w:t>А.Ю.ЛОБАНОВ</w:t>
      </w:r>
    </w:p>
    <w:p w:rsidR="00D7793B" w:rsidRDefault="00D7793B">
      <w:pPr>
        <w:pStyle w:val="ConsPlusNormal"/>
        <w:jc w:val="both"/>
      </w:pPr>
    </w:p>
    <w:p w:rsidR="00D7793B" w:rsidRDefault="00D7793B">
      <w:pPr>
        <w:pStyle w:val="ConsPlusNormal"/>
        <w:jc w:val="both"/>
      </w:pPr>
    </w:p>
    <w:p w:rsidR="00D7793B" w:rsidRDefault="00D7793B">
      <w:pPr>
        <w:pStyle w:val="ConsPlusNormal"/>
        <w:jc w:val="both"/>
      </w:pPr>
    </w:p>
    <w:p w:rsidR="00D7793B" w:rsidRDefault="00D7793B">
      <w:pPr>
        <w:pStyle w:val="ConsPlusNormal"/>
        <w:jc w:val="both"/>
      </w:pPr>
    </w:p>
    <w:p w:rsidR="00D7793B" w:rsidRDefault="00D7793B">
      <w:pPr>
        <w:pStyle w:val="ConsPlusNormal"/>
        <w:jc w:val="both"/>
      </w:pPr>
    </w:p>
    <w:p w:rsidR="00D7793B" w:rsidRDefault="00D7793B">
      <w:pPr>
        <w:pStyle w:val="ConsPlusNormal"/>
        <w:jc w:val="right"/>
      </w:pPr>
      <w:r>
        <w:t>Утвержден</w:t>
      </w:r>
    </w:p>
    <w:p w:rsidR="00D7793B" w:rsidRDefault="00D7793B">
      <w:pPr>
        <w:pStyle w:val="ConsPlusNormal"/>
        <w:jc w:val="right"/>
      </w:pPr>
      <w:r>
        <w:lastRenderedPageBreak/>
        <w:t>постановлением</w:t>
      </w:r>
    </w:p>
    <w:p w:rsidR="00D7793B" w:rsidRDefault="00D7793B">
      <w:pPr>
        <w:pStyle w:val="ConsPlusNormal"/>
        <w:jc w:val="right"/>
      </w:pPr>
      <w:r>
        <w:t xml:space="preserve">администрации </w:t>
      </w:r>
      <w:proofErr w:type="spellStart"/>
      <w:r>
        <w:t>Шелеховского</w:t>
      </w:r>
      <w:proofErr w:type="spellEnd"/>
    </w:p>
    <w:p w:rsidR="00D7793B" w:rsidRDefault="00D7793B">
      <w:pPr>
        <w:pStyle w:val="ConsPlusNormal"/>
        <w:jc w:val="right"/>
      </w:pPr>
      <w:r>
        <w:t>муниципального района</w:t>
      </w:r>
    </w:p>
    <w:p w:rsidR="00D7793B" w:rsidRDefault="00D7793B">
      <w:pPr>
        <w:pStyle w:val="ConsPlusNormal"/>
        <w:jc w:val="right"/>
      </w:pPr>
      <w:r>
        <w:t>от 28 ноября 2012 года</w:t>
      </w:r>
    </w:p>
    <w:p w:rsidR="00D7793B" w:rsidRDefault="00D7793B">
      <w:pPr>
        <w:pStyle w:val="ConsPlusNormal"/>
        <w:jc w:val="right"/>
      </w:pPr>
      <w:r>
        <w:t>N 1737-па</w:t>
      </w:r>
    </w:p>
    <w:p w:rsidR="00D7793B" w:rsidRDefault="00D7793B">
      <w:pPr>
        <w:pStyle w:val="ConsPlusNormal"/>
        <w:jc w:val="both"/>
      </w:pPr>
    </w:p>
    <w:p w:rsidR="00D7793B" w:rsidRDefault="00D7793B">
      <w:pPr>
        <w:pStyle w:val="ConsPlusTitle"/>
        <w:jc w:val="center"/>
      </w:pPr>
      <w:bookmarkStart w:id="1" w:name="P40"/>
      <w:bookmarkEnd w:id="1"/>
      <w:r>
        <w:t>АДМИНИСТРАТИВНЫЙ РЕГЛАМЕНТ</w:t>
      </w:r>
    </w:p>
    <w:p w:rsidR="00D7793B" w:rsidRDefault="00D7793B">
      <w:pPr>
        <w:pStyle w:val="ConsPlusTitle"/>
        <w:jc w:val="center"/>
      </w:pPr>
      <w:r>
        <w:t>ПО ИСПОЛНЕНИЮ МУНИЦИПАЛЬНОЙ ФУНКЦИИ "ОРГАНИЗАЦИЯ</w:t>
      </w:r>
    </w:p>
    <w:p w:rsidR="00D7793B" w:rsidRDefault="00D7793B">
      <w:pPr>
        <w:pStyle w:val="ConsPlusTitle"/>
        <w:jc w:val="center"/>
      </w:pPr>
      <w:r>
        <w:t xml:space="preserve">ПРОВЕДЕНИЯ </w:t>
      </w:r>
      <w:proofErr w:type="gramStart"/>
      <w:r>
        <w:t>ОФИЦИАЛЬНЫХ</w:t>
      </w:r>
      <w:proofErr w:type="gramEnd"/>
      <w:r>
        <w:t xml:space="preserve"> ФИЗКУЛЬТУРНО-ОЗДОРОВИТЕЛЬНЫХ</w:t>
      </w:r>
    </w:p>
    <w:p w:rsidR="00D7793B" w:rsidRDefault="00D7793B">
      <w:pPr>
        <w:pStyle w:val="ConsPlusTitle"/>
        <w:jc w:val="center"/>
      </w:pPr>
      <w:r>
        <w:t>И СПОРТИВНЫХ МЕРОПРИЯТИЙ ШЕЛЕХОВСКОГО РАЙОНА"</w:t>
      </w:r>
    </w:p>
    <w:p w:rsidR="00D7793B" w:rsidRDefault="00D7793B">
      <w:pPr>
        <w:pStyle w:val="ConsPlusNormal"/>
        <w:jc w:val="center"/>
      </w:pPr>
      <w:r>
        <w:t>Список изменяющих документов</w:t>
      </w:r>
    </w:p>
    <w:p w:rsidR="00D7793B" w:rsidRDefault="00D7793B">
      <w:pPr>
        <w:pStyle w:val="ConsPlusNormal"/>
        <w:jc w:val="center"/>
      </w:pPr>
      <w:proofErr w:type="gramStart"/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администрации</w:t>
      </w:r>
      <w:proofErr w:type="gramEnd"/>
    </w:p>
    <w:p w:rsidR="00D7793B" w:rsidRDefault="00D7793B">
      <w:pPr>
        <w:pStyle w:val="ConsPlusNormal"/>
        <w:jc w:val="center"/>
      </w:pPr>
      <w:proofErr w:type="spellStart"/>
      <w:r>
        <w:t>Шелеховского</w:t>
      </w:r>
      <w:proofErr w:type="spellEnd"/>
      <w:r>
        <w:t xml:space="preserve"> муниципального района</w:t>
      </w:r>
    </w:p>
    <w:p w:rsidR="00D7793B" w:rsidRDefault="00D7793B">
      <w:pPr>
        <w:pStyle w:val="ConsPlusNormal"/>
        <w:jc w:val="center"/>
      </w:pPr>
      <w:r>
        <w:t>от 27.03.2014 N 393-па)</w:t>
      </w:r>
    </w:p>
    <w:p w:rsidR="00D7793B" w:rsidRDefault="00D7793B">
      <w:pPr>
        <w:pStyle w:val="ConsPlusNormal"/>
        <w:jc w:val="both"/>
      </w:pPr>
    </w:p>
    <w:p w:rsidR="00D7793B" w:rsidRDefault="00D7793B">
      <w:pPr>
        <w:pStyle w:val="ConsPlusNormal"/>
        <w:jc w:val="center"/>
      </w:pPr>
      <w:r>
        <w:t>I. ОБЩИЕ ПОЛОЖЕНИЯ</w:t>
      </w:r>
    </w:p>
    <w:p w:rsidR="00D7793B" w:rsidRDefault="00D7793B">
      <w:pPr>
        <w:pStyle w:val="ConsPlusNormal"/>
        <w:jc w:val="both"/>
      </w:pPr>
    </w:p>
    <w:p w:rsidR="00D7793B" w:rsidRDefault="00D7793B">
      <w:pPr>
        <w:pStyle w:val="ConsPlusNormal"/>
        <w:ind w:firstLine="540"/>
        <w:jc w:val="both"/>
      </w:pPr>
      <w:r>
        <w:t xml:space="preserve">1. Административный регламент по исполнению муниципальной функции "Организация проведения официальных физкультурно-оздоровительных и спортивных мероприятий </w:t>
      </w:r>
      <w:proofErr w:type="spellStart"/>
      <w:r>
        <w:t>Шелеховского</w:t>
      </w:r>
      <w:proofErr w:type="spellEnd"/>
      <w:r>
        <w:t xml:space="preserve"> района" (далее - Регламент) разработан в целях повышения требований к качеству и доступности исполнения муниципальной функции "Организация проведения официальных физкультурно-оздоровительных и спортивных мероприятий </w:t>
      </w:r>
      <w:proofErr w:type="spellStart"/>
      <w:r>
        <w:t>Шелеховского</w:t>
      </w:r>
      <w:proofErr w:type="spellEnd"/>
      <w:r>
        <w:t xml:space="preserve"> района" (далее - муниципальная функция).</w:t>
      </w:r>
    </w:p>
    <w:p w:rsidR="00D7793B" w:rsidRDefault="00D7793B">
      <w:pPr>
        <w:pStyle w:val="ConsPlusNormal"/>
        <w:ind w:firstLine="540"/>
        <w:jc w:val="both"/>
      </w:pPr>
      <w:r>
        <w:t xml:space="preserve">2. Регламент определяет сроки и последовательность действий по организации проведения официальных физкультурно-оздоровительных и спортивных мероприятий </w:t>
      </w:r>
      <w:proofErr w:type="spellStart"/>
      <w:r>
        <w:t>Шелеховского</w:t>
      </w:r>
      <w:proofErr w:type="spellEnd"/>
      <w:r>
        <w:t xml:space="preserve"> района.</w:t>
      </w:r>
    </w:p>
    <w:p w:rsidR="00D7793B" w:rsidRDefault="00D7793B">
      <w:pPr>
        <w:pStyle w:val="ConsPlusNormal"/>
        <w:jc w:val="both"/>
      </w:pPr>
      <w:r>
        <w:t xml:space="preserve">(п. 2 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spellStart"/>
      <w:r>
        <w:t>Шелеховского</w:t>
      </w:r>
      <w:proofErr w:type="spellEnd"/>
      <w:r>
        <w:t xml:space="preserve"> муниципального района от 27.03.2014 N 393-па)</w:t>
      </w:r>
    </w:p>
    <w:p w:rsidR="00D7793B" w:rsidRDefault="00D7793B">
      <w:pPr>
        <w:pStyle w:val="ConsPlusNormal"/>
        <w:ind w:firstLine="540"/>
        <w:jc w:val="both"/>
      </w:pPr>
      <w:r>
        <w:t xml:space="preserve">3. </w:t>
      </w:r>
      <w:proofErr w:type="gramStart"/>
      <w:r>
        <w:t xml:space="preserve">Осуществляет муниципальную функцию администрация </w:t>
      </w:r>
      <w:proofErr w:type="spellStart"/>
      <w:r>
        <w:t>Шелеховского</w:t>
      </w:r>
      <w:proofErr w:type="spellEnd"/>
      <w:r>
        <w:t xml:space="preserve"> муниципального района в лице своего структурного подразделения Управления образования, молодежной политики и спорта администрации </w:t>
      </w:r>
      <w:proofErr w:type="spellStart"/>
      <w:r>
        <w:t>Шелеховского</w:t>
      </w:r>
      <w:proofErr w:type="spellEnd"/>
      <w:r>
        <w:t xml:space="preserve"> муниципального района (далее - Управление образования) во взаимодействии с учреждениями, муниципальным казенным учреждением </w:t>
      </w:r>
      <w:proofErr w:type="spellStart"/>
      <w:r>
        <w:t>Шелеховского</w:t>
      </w:r>
      <w:proofErr w:type="spellEnd"/>
      <w:r>
        <w:t xml:space="preserve"> района "Информационно-методический образовательный центр" (далее - ИМОЦ), муниципальным казенным учреждением </w:t>
      </w:r>
      <w:proofErr w:type="spellStart"/>
      <w:r>
        <w:t>Шелеховского</w:t>
      </w:r>
      <w:proofErr w:type="spellEnd"/>
      <w:r>
        <w:t xml:space="preserve"> района "Централизованная бухгалтерия муниципальных учреждений </w:t>
      </w:r>
      <w:proofErr w:type="spellStart"/>
      <w:r>
        <w:t>Шелеховского</w:t>
      </w:r>
      <w:proofErr w:type="spellEnd"/>
      <w:r>
        <w:t xml:space="preserve"> района" (далее - ЦБМУ), финансовым управлением администрации </w:t>
      </w:r>
      <w:proofErr w:type="spellStart"/>
      <w:r>
        <w:t>Шелеховского</w:t>
      </w:r>
      <w:proofErr w:type="spellEnd"/>
      <w:r>
        <w:t xml:space="preserve"> муниципального района (далее - финансовое</w:t>
      </w:r>
      <w:proofErr w:type="gramEnd"/>
      <w:r>
        <w:t xml:space="preserve"> управление), управлением по распоряжению муниципальным имуществом администрации </w:t>
      </w:r>
      <w:proofErr w:type="spellStart"/>
      <w:r>
        <w:t>Шелеховского</w:t>
      </w:r>
      <w:proofErr w:type="spellEnd"/>
      <w:r>
        <w:t xml:space="preserve"> муниципального района (далее - УМИ), управлением по экономике администрации </w:t>
      </w:r>
      <w:proofErr w:type="spellStart"/>
      <w:r>
        <w:t>Шелеховского</w:t>
      </w:r>
      <w:proofErr w:type="spellEnd"/>
      <w:r>
        <w:t xml:space="preserve"> муниципального района (далее - управление по экономике).</w:t>
      </w:r>
    </w:p>
    <w:p w:rsidR="00D7793B" w:rsidRDefault="00D7793B">
      <w:pPr>
        <w:pStyle w:val="ConsPlusNormal"/>
        <w:ind w:firstLine="540"/>
        <w:jc w:val="both"/>
      </w:pPr>
      <w:r>
        <w:t>4. Правовые основания для исполнения муниципальной функции:</w:t>
      </w:r>
    </w:p>
    <w:p w:rsidR="00D7793B" w:rsidRDefault="00D7793B">
      <w:pPr>
        <w:pStyle w:val="ConsPlusNormal"/>
        <w:ind w:firstLine="540"/>
        <w:jc w:val="both"/>
      </w:pPr>
      <w:r>
        <w:t xml:space="preserve">1) </w:t>
      </w:r>
      <w:hyperlink r:id="rId16" w:history="1">
        <w:r>
          <w:rPr>
            <w:color w:val="0000FF"/>
          </w:rPr>
          <w:t>Конвенция</w:t>
        </w:r>
      </w:hyperlink>
      <w:r>
        <w:t xml:space="preserve"> о правах ребенка, одобренная Генеральной Ассамблеей ООН 20.11.1989 (Сборник международных договоров СССР, выпуск XLVI, 1993);</w:t>
      </w:r>
    </w:p>
    <w:p w:rsidR="00D7793B" w:rsidRDefault="00D7793B">
      <w:pPr>
        <w:pStyle w:val="ConsPlusNormal"/>
        <w:ind w:firstLine="540"/>
        <w:jc w:val="both"/>
      </w:pPr>
      <w:r>
        <w:t xml:space="preserve">2) </w:t>
      </w:r>
      <w:hyperlink r:id="rId17" w:history="1">
        <w:r>
          <w:rPr>
            <w:color w:val="0000FF"/>
          </w:rPr>
          <w:t>Конституция</w:t>
        </w:r>
      </w:hyperlink>
      <w:r>
        <w:t xml:space="preserve"> Российской Федерации (Российская газета, 25.12.1993, N 237);</w:t>
      </w:r>
    </w:p>
    <w:p w:rsidR="00D7793B" w:rsidRDefault="00D7793B">
      <w:pPr>
        <w:pStyle w:val="ConsPlusNormal"/>
        <w:ind w:firstLine="540"/>
        <w:jc w:val="both"/>
      </w:pPr>
      <w:r>
        <w:t xml:space="preserve">3) Гражданский </w:t>
      </w:r>
      <w:hyperlink r:id="rId18" w:history="1">
        <w:r>
          <w:rPr>
            <w:color w:val="0000FF"/>
          </w:rPr>
          <w:t>кодекс</w:t>
        </w:r>
      </w:hyperlink>
      <w:r>
        <w:t xml:space="preserve"> Российской Федерации (Собрание законодательства РФ, 05.12.1994, N 32, ст. 3301);</w:t>
      </w:r>
    </w:p>
    <w:p w:rsidR="00D7793B" w:rsidRDefault="00D7793B">
      <w:pPr>
        <w:pStyle w:val="ConsPlusNormal"/>
        <w:ind w:firstLine="540"/>
        <w:jc w:val="both"/>
      </w:pPr>
      <w:r>
        <w:t xml:space="preserve">4) Бюджетный </w:t>
      </w:r>
      <w:hyperlink r:id="rId19" w:history="1">
        <w:r>
          <w:rPr>
            <w:color w:val="0000FF"/>
          </w:rPr>
          <w:t>кодекс</w:t>
        </w:r>
      </w:hyperlink>
      <w:r>
        <w:t xml:space="preserve"> Российской Федерации (Собрание законодательства РФ, 03.08.1998, N 31, ст. 3823);</w:t>
      </w:r>
    </w:p>
    <w:p w:rsidR="00D7793B" w:rsidRDefault="00D7793B">
      <w:pPr>
        <w:pStyle w:val="ConsPlusNormal"/>
        <w:ind w:firstLine="540"/>
        <w:jc w:val="both"/>
      </w:pPr>
      <w:r>
        <w:t xml:space="preserve">5) Налоговый </w:t>
      </w:r>
      <w:hyperlink r:id="rId20" w:history="1">
        <w:r>
          <w:rPr>
            <w:color w:val="0000FF"/>
          </w:rPr>
          <w:t>кодекс</w:t>
        </w:r>
      </w:hyperlink>
      <w:r>
        <w:t xml:space="preserve"> Российской Федерации (Собрание законодательства РФ, 03.08.1998, N 31, ст. 3824; Собрание законодательства РФ, 07.08.2000, N 32, ст. 3340);</w:t>
      </w:r>
    </w:p>
    <w:p w:rsidR="00D7793B" w:rsidRDefault="00D7793B">
      <w:pPr>
        <w:pStyle w:val="ConsPlusNormal"/>
        <w:ind w:firstLine="540"/>
        <w:jc w:val="both"/>
      </w:pPr>
      <w:r>
        <w:t xml:space="preserve">6) Федеральный </w:t>
      </w:r>
      <w:hyperlink r:id="rId21" w:history="1">
        <w:r>
          <w:rPr>
            <w:color w:val="0000FF"/>
          </w:rPr>
          <w:t>закон</w:t>
        </w:r>
      </w:hyperlink>
      <w:r>
        <w:t xml:space="preserve"> от 24.07.1998 N 124-ФЗ "Об основных гарантиях прав ребенка в Российской Федерации" (Собрание законодательства РФ, 03.08.1998, N 31, ст. 3802);</w:t>
      </w:r>
    </w:p>
    <w:p w:rsidR="00D7793B" w:rsidRDefault="00D7793B">
      <w:pPr>
        <w:pStyle w:val="ConsPlusNormal"/>
        <w:ind w:firstLine="540"/>
        <w:jc w:val="both"/>
      </w:pPr>
      <w:r>
        <w:t xml:space="preserve">7) Федеральный </w:t>
      </w:r>
      <w:hyperlink r:id="rId22" w:history="1">
        <w:r>
          <w:rPr>
            <w:color w:val="0000FF"/>
          </w:rPr>
          <w:t>закон</w:t>
        </w:r>
      </w:hyperlink>
      <w:r>
        <w:t xml:space="preserve"> от 08.08.2001 N 129-ФЗ "О государственной регистрации юридических лиц и индивидуальных предпринимателей" (Собрание законодательства РФ, 13.08.2001, N 33 (часть I), ст. 3431);</w:t>
      </w:r>
    </w:p>
    <w:p w:rsidR="00D7793B" w:rsidRDefault="00D7793B">
      <w:pPr>
        <w:pStyle w:val="ConsPlusNormal"/>
        <w:ind w:firstLine="540"/>
        <w:jc w:val="both"/>
      </w:pPr>
      <w:r>
        <w:t xml:space="preserve">8) Федеральный </w:t>
      </w:r>
      <w:hyperlink r:id="rId23" w:history="1">
        <w:r>
          <w:rPr>
            <w:color w:val="0000FF"/>
          </w:rPr>
          <w:t>закон</w:t>
        </w:r>
      </w:hyperlink>
      <w:r>
        <w:t xml:space="preserve"> от 02.05.2006 N 59-ФЗ "О порядке рассмотрения обращений граждан </w:t>
      </w:r>
      <w:r>
        <w:lastRenderedPageBreak/>
        <w:t>Российской Федерации" (Собрание законодательства РФ, 08.05.2006, N 19, ст. 2060);</w:t>
      </w:r>
    </w:p>
    <w:p w:rsidR="00D7793B" w:rsidRDefault="00D7793B">
      <w:pPr>
        <w:pStyle w:val="ConsPlusNormal"/>
        <w:ind w:firstLine="540"/>
        <w:jc w:val="both"/>
      </w:pPr>
      <w:r>
        <w:t xml:space="preserve">9) Федеральный </w:t>
      </w:r>
      <w:hyperlink r:id="rId24" w:history="1">
        <w:r>
          <w:rPr>
            <w:color w:val="0000FF"/>
          </w:rPr>
          <w:t>закон</w:t>
        </w:r>
      </w:hyperlink>
      <w:r>
        <w:t xml:space="preserve"> от 27.07.2006 N 149-ФЗ "Об информации, информационных технологиях и о защите информации" (Собрание законодательства РФ, 31.07.2006, N 31 (1 ч.), ст. 3448);</w:t>
      </w:r>
    </w:p>
    <w:p w:rsidR="00D7793B" w:rsidRDefault="00D7793B">
      <w:pPr>
        <w:pStyle w:val="ConsPlusNormal"/>
        <w:ind w:firstLine="540"/>
        <w:jc w:val="both"/>
      </w:pPr>
      <w:r>
        <w:t xml:space="preserve">10) Федеральный </w:t>
      </w:r>
      <w:hyperlink r:id="rId25" w:history="1">
        <w:r>
          <w:rPr>
            <w:color w:val="0000FF"/>
          </w:rPr>
          <w:t>закон</w:t>
        </w:r>
      </w:hyperlink>
      <w:r>
        <w:t xml:space="preserve"> от 27.07.2006 N 152-ФЗ "О персональных данных" (Собрание законодательства РФ, 31.07.2006, N 31 (1 ч.), ст. 3451);</w:t>
      </w:r>
    </w:p>
    <w:p w:rsidR="00D7793B" w:rsidRDefault="00D7793B">
      <w:pPr>
        <w:pStyle w:val="ConsPlusNormal"/>
        <w:ind w:firstLine="540"/>
        <w:jc w:val="both"/>
      </w:pPr>
      <w:r>
        <w:t xml:space="preserve">11) Федеральный </w:t>
      </w:r>
      <w:hyperlink r:id="rId26" w:history="1">
        <w:r>
          <w:rPr>
            <w:color w:val="0000FF"/>
          </w:rPr>
          <w:t>закон</w:t>
        </w:r>
      </w:hyperlink>
      <w:r>
        <w:t xml:space="preserve"> от 04.12.2007 N 329-ФЗ "О физической культуре и спорте в Российской Федерации" (Собрание законодательства Российской Федерации, 10.12.2007, N 50, ст. 6242);</w:t>
      </w:r>
    </w:p>
    <w:p w:rsidR="00D7793B" w:rsidRDefault="00D7793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7793B" w:rsidRDefault="00D7793B">
      <w:pPr>
        <w:pStyle w:val="ConsPlusNormal"/>
        <w:ind w:firstLine="540"/>
        <w:jc w:val="both"/>
      </w:pPr>
      <w:proofErr w:type="spellStart"/>
      <w:r>
        <w:rPr>
          <w:color w:val="0A2666"/>
        </w:rPr>
        <w:t>КонсультантПлюс</w:t>
      </w:r>
      <w:proofErr w:type="spellEnd"/>
      <w:r>
        <w:rPr>
          <w:color w:val="0A2666"/>
        </w:rPr>
        <w:t>: примечание.</w:t>
      </w:r>
    </w:p>
    <w:p w:rsidR="00D7793B" w:rsidRDefault="00D7793B">
      <w:pPr>
        <w:pStyle w:val="ConsPlusNormal"/>
        <w:ind w:firstLine="540"/>
        <w:jc w:val="both"/>
      </w:pPr>
      <w:r>
        <w:rPr>
          <w:color w:val="0A2666"/>
        </w:rPr>
        <w:t>В документе, видимо, допущен пропуск текста: следует читать "Собрание законодательства Российской Федерации".</w:t>
      </w:r>
    </w:p>
    <w:p w:rsidR="00D7793B" w:rsidRDefault="00D7793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7793B" w:rsidRDefault="00D7793B">
      <w:pPr>
        <w:pStyle w:val="ConsPlusNormal"/>
        <w:ind w:firstLine="540"/>
        <w:jc w:val="both"/>
      </w:pPr>
      <w:r>
        <w:t xml:space="preserve">12) Федеральный </w:t>
      </w:r>
      <w:hyperlink r:id="rId27" w:history="1">
        <w:r>
          <w:rPr>
            <w:color w:val="0000FF"/>
          </w:rPr>
          <w:t>закон</w:t>
        </w:r>
      </w:hyperlink>
      <w:r>
        <w:t xml:space="preserve"> от 04.05.2011 N 99-ФЗ "О лицензировании отдельных видов деятельности" (Собрание законодательства, 09.05.2011, N 19, ст. 2716);</w:t>
      </w:r>
    </w:p>
    <w:p w:rsidR="00D7793B" w:rsidRDefault="00D7793B">
      <w:pPr>
        <w:pStyle w:val="ConsPlusNormal"/>
        <w:ind w:firstLine="540"/>
        <w:jc w:val="both"/>
      </w:pPr>
      <w:r>
        <w:t xml:space="preserve">13) Федеральный </w:t>
      </w:r>
      <w:hyperlink r:id="rId28" w:history="1">
        <w:r>
          <w:rPr>
            <w:color w:val="0000FF"/>
          </w:rPr>
          <w:t>закон</w:t>
        </w:r>
      </w:hyperlink>
      <w:r>
        <w:t xml:space="preserve"> от 06.10.2003 N 131-ФЗ "Об общих принципах организации местного самоуправления в Российской Федерации" (Российская газета, 08.10.2003, N 202);</w:t>
      </w:r>
    </w:p>
    <w:p w:rsidR="00D7793B" w:rsidRDefault="00D7793B">
      <w:pPr>
        <w:pStyle w:val="ConsPlusNormal"/>
        <w:ind w:firstLine="540"/>
        <w:jc w:val="both"/>
      </w:pPr>
      <w:r>
        <w:t xml:space="preserve">14) </w:t>
      </w:r>
      <w:hyperlink r:id="rId29" w:history="1">
        <w:r>
          <w:rPr>
            <w:color w:val="0000FF"/>
          </w:rPr>
          <w:t>Закон</w:t>
        </w:r>
      </w:hyperlink>
      <w:r>
        <w:t xml:space="preserve"> Российской Федерации от 10.07.1992 N 3266-1 "Об образовании" (Российская газета, 23.01.1996, N 13);</w:t>
      </w:r>
    </w:p>
    <w:p w:rsidR="00D7793B" w:rsidRDefault="00D7793B">
      <w:pPr>
        <w:pStyle w:val="ConsPlusNormal"/>
        <w:ind w:firstLine="540"/>
        <w:jc w:val="both"/>
      </w:pPr>
      <w:r>
        <w:t xml:space="preserve">15) </w:t>
      </w:r>
      <w:hyperlink r:id="rId30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16.03.2011 N 174 "Об утверждении Положения о лицензировании образовательной деятельности" (Собрание законодательства РФ, 21.03.2011, N 12, ст. 1651);</w:t>
      </w:r>
    </w:p>
    <w:p w:rsidR="00D7793B" w:rsidRDefault="00D7793B">
      <w:pPr>
        <w:pStyle w:val="ConsPlusNormal"/>
        <w:ind w:firstLine="540"/>
        <w:jc w:val="both"/>
      </w:pPr>
      <w:r>
        <w:t xml:space="preserve">16) Типовое </w:t>
      </w:r>
      <w:hyperlink r:id="rId31" w:history="1">
        <w:r>
          <w:rPr>
            <w:color w:val="0000FF"/>
          </w:rPr>
          <w:t>положение</w:t>
        </w:r>
      </w:hyperlink>
      <w:r>
        <w:t xml:space="preserve"> об образовательном учреждении дополнительного образований детей, утвержденное постановлением Правительства Российской Федерации от 07.03.1995 N 233 (Собрание законодательства Российской Федерации, 20.03.1995, N 12);</w:t>
      </w:r>
    </w:p>
    <w:p w:rsidR="00D7793B" w:rsidRDefault="00D7793B">
      <w:pPr>
        <w:pStyle w:val="ConsPlusNormal"/>
        <w:ind w:firstLine="540"/>
        <w:jc w:val="both"/>
      </w:pPr>
      <w:r>
        <w:t xml:space="preserve">17) </w:t>
      </w:r>
      <w:hyperlink r:id="rId32" w:history="1">
        <w:r>
          <w:rPr>
            <w:color w:val="0000FF"/>
          </w:rPr>
          <w:t>постановление</w:t>
        </w:r>
      </w:hyperlink>
      <w:r>
        <w:t xml:space="preserve"> Главного государственного санитарного врача Российской Федерации от 03.04.2003 N 27 "О введении в действие санитарно-эпидемиологических правил и нормативов СанПиН 2.4.4. 1251-03" (Российская газета, 03.06.2003, N 106);</w:t>
      </w:r>
    </w:p>
    <w:p w:rsidR="00D7793B" w:rsidRDefault="00D7793B">
      <w:pPr>
        <w:pStyle w:val="ConsPlusNormal"/>
        <w:ind w:firstLine="540"/>
        <w:jc w:val="both"/>
      </w:pPr>
      <w:r>
        <w:t xml:space="preserve">18) </w:t>
      </w:r>
      <w:hyperlink r:id="rId33" w:history="1">
        <w:r>
          <w:rPr>
            <w:color w:val="0000FF"/>
          </w:rPr>
          <w:t>Устав</w:t>
        </w:r>
      </w:hyperlink>
      <w:r>
        <w:t xml:space="preserve"> </w:t>
      </w:r>
      <w:proofErr w:type="spellStart"/>
      <w:r>
        <w:t>Шелеховского</w:t>
      </w:r>
      <w:proofErr w:type="spellEnd"/>
      <w:r>
        <w:t xml:space="preserve"> района (</w:t>
      </w:r>
      <w:proofErr w:type="spellStart"/>
      <w:r>
        <w:t>Шелеховский</w:t>
      </w:r>
      <w:proofErr w:type="spellEnd"/>
      <w:r>
        <w:t xml:space="preserve"> вестник, 01.07.2005, N 48(6078);</w:t>
      </w:r>
    </w:p>
    <w:p w:rsidR="00D7793B" w:rsidRDefault="00D7793B">
      <w:pPr>
        <w:pStyle w:val="ConsPlusNormal"/>
        <w:ind w:firstLine="540"/>
        <w:jc w:val="both"/>
      </w:pPr>
      <w:r>
        <w:t xml:space="preserve">19) </w:t>
      </w:r>
      <w:hyperlink r:id="rId34" w:history="1">
        <w:r>
          <w:rPr>
            <w:color w:val="0000FF"/>
          </w:rPr>
          <w:t>решение</w:t>
        </w:r>
      </w:hyperlink>
      <w:r>
        <w:t xml:space="preserve"> Думы </w:t>
      </w:r>
      <w:proofErr w:type="spellStart"/>
      <w:r>
        <w:t>Шелеховского</w:t>
      </w:r>
      <w:proofErr w:type="spellEnd"/>
      <w:r>
        <w:t xml:space="preserve"> муниципального района от 13.12.2007 N 57-рд "Об Управлении образования, молодежной политики и спорта администрации </w:t>
      </w:r>
      <w:proofErr w:type="spellStart"/>
      <w:r>
        <w:t>Шелеховского</w:t>
      </w:r>
      <w:proofErr w:type="spellEnd"/>
      <w:r>
        <w:t xml:space="preserve"> муниципального района" (</w:t>
      </w:r>
      <w:proofErr w:type="spellStart"/>
      <w:r>
        <w:t>Шелеховский</w:t>
      </w:r>
      <w:proofErr w:type="spellEnd"/>
      <w:r>
        <w:t xml:space="preserve"> вестник, 27.05.2011, N 20);</w:t>
      </w:r>
    </w:p>
    <w:p w:rsidR="00D7793B" w:rsidRDefault="00D7793B">
      <w:pPr>
        <w:pStyle w:val="ConsPlusNormal"/>
        <w:ind w:firstLine="540"/>
        <w:jc w:val="both"/>
      </w:pPr>
      <w:r>
        <w:t xml:space="preserve">20) </w:t>
      </w:r>
      <w:hyperlink r:id="rId35" w:history="1">
        <w:r>
          <w:rPr>
            <w:color w:val="0000FF"/>
          </w:rPr>
          <w:t>решение</w:t>
        </w:r>
      </w:hyperlink>
      <w:r>
        <w:t xml:space="preserve"> Думы </w:t>
      </w:r>
      <w:proofErr w:type="spellStart"/>
      <w:r>
        <w:t>Шелеховского</w:t>
      </w:r>
      <w:proofErr w:type="spellEnd"/>
      <w:r>
        <w:t xml:space="preserve"> муниципального района от 24.09.2009 N 23-рд "Об утверждении Положения о муниципальном заказе </w:t>
      </w:r>
      <w:proofErr w:type="spellStart"/>
      <w:r>
        <w:t>Шелеховского</w:t>
      </w:r>
      <w:proofErr w:type="spellEnd"/>
      <w:r>
        <w:t xml:space="preserve"> района" (</w:t>
      </w:r>
      <w:proofErr w:type="spellStart"/>
      <w:r>
        <w:t>Шелеховский</w:t>
      </w:r>
      <w:proofErr w:type="spellEnd"/>
      <w:r>
        <w:t xml:space="preserve"> вестник, 25.09.2009, N 38);</w:t>
      </w:r>
    </w:p>
    <w:p w:rsidR="00D7793B" w:rsidRDefault="00D7793B">
      <w:pPr>
        <w:pStyle w:val="ConsPlusNormal"/>
        <w:ind w:firstLine="540"/>
        <w:jc w:val="both"/>
      </w:pPr>
      <w:r>
        <w:t xml:space="preserve">21) </w:t>
      </w:r>
      <w:hyperlink r:id="rId36" w:history="1">
        <w:r>
          <w:rPr>
            <w:color w:val="0000FF"/>
          </w:rPr>
          <w:t>решение</w:t>
        </w:r>
      </w:hyperlink>
      <w:r>
        <w:t xml:space="preserve"> Думы </w:t>
      </w:r>
      <w:proofErr w:type="spellStart"/>
      <w:r>
        <w:t>Шелеховского</w:t>
      </w:r>
      <w:proofErr w:type="spellEnd"/>
      <w:r>
        <w:t xml:space="preserve"> муниципального района от 04.04.2011 N 6-рд "Об утверждении Положения о порядке управления и распоряжения муниципальным имуществом, находящимся в муниципальной собственности </w:t>
      </w:r>
      <w:proofErr w:type="spellStart"/>
      <w:r>
        <w:t>Шелеховского</w:t>
      </w:r>
      <w:proofErr w:type="spellEnd"/>
      <w:r>
        <w:t xml:space="preserve"> района" (</w:t>
      </w:r>
      <w:proofErr w:type="spellStart"/>
      <w:r>
        <w:t>Шелеховский</w:t>
      </w:r>
      <w:proofErr w:type="spellEnd"/>
      <w:r>
        <w:t xml:space="preserve"> вестник, 08.04.2011, N 13);</w:t>
      </w:r>
    </w:p>
    <w:p w:rsidR="00D7793B" w:rsidRDefault="00D7793B">
      <w:pPr>
        <w:pStyle w:val="ConsPlusNormal"/>
        <w:ind w:firstLine="540"/>
        <w:jc w:val="both"/>
      </w:pPr>
      <w:r>
        <w:t xml:space="preserve">22) </w:t>
      </w:r>
      <w:hyperlink r:id="rId37" w:history="1">
        <w:r>
          <w:rPr>
            <w:color w:val="0000FF"/>
          </w:rPr>
          <w:t>постановление</w:t>
        </w:r>
      </w:hyperlink>
      <w:r>
        <w:t xml:space="preserve"> мэра </w:t>
      </w:r>
      <w:proofErr w:type="spellStart"/>
      <w:r>
        <w:t>Шелеховского</w:t>
      </w:r>
      <w:proofErr w:type="spellEnd"/>
      <w:r>
        <w:t xml:space="preserve"> муниципального района от 12.01.2009 N 2-п "О Порядке утверждения положений (регламентов) об официальных физкультурных мероприятиях и спортивных соревнованиях в </w:t>
      </w:r>
      <w:proofErr w:type="spellStart"/>
      <w:r>
        <w:t>Шелеховском</w:t>
      </w:r>
      <w:proofErr w:type="spellEnd"/>
      <w:r>
        <w:t xml:space="preserve"> районе, Требованиях к содержанию таких положений (регламентов) (</w:t>
      </w:r>
      <w:proofErr w:type="spellStart"/>
      <w:r>
        <w:t>Шелеховский</w:t>
      </w:r>
      <w:proofErr w:type="spellEnd"/>
      <w:r>
        <w:t xml:space="preserve"> вестник, 16.01.2009, N 2/1);</w:t>
      </w:r>
    </w:p>
    <w:p w:rsidR="00D7793B" w:rsidRDefault="00D7793B">
      <w:pPr>
        <w:pStyle w:val="ConsPlusNormal"/>
        <w:ind w:firstLine="540"/>
        <w:jc w:val="both"/>
      </w:pPr>
      <w:r>
        <w:t xml:space="preserve">23) постановление администрации </w:t>
      </w:r>
      <w:proofErr w:type="spellStart"/>
      <w:r>
        <w:t>Шелеховского</w:t>
      </w:r>
      <w:proofErr w:type="spellEnd"/>
      <w:r>
        <w:t xml:space="preserve"> муниципального района от 03.09.2009 N 318-па "Об утверждении Порядка формирования календарного плана физкультурных и спортивных мероприятий </w:t>
      </w:r>
      <w:proofErr w:type="spellStart"/>
      <w:r>
        <w:t>Шелеховского</w:t>
      </w:r>
      <w:proofErr w:type="spellEnd"/>
      <w:r>
        <w:t xml:space="preserve"> района";</w:t>
      </w:r>
    </w:p>
    <w:p w:rsidR="00D7793B" w:rsidRDefault="00D7793B">
      <w:pPr>
        <w:pStyle w:val="ConsPlusNormal"/>
        <w:ind w:firstLine="540"/>
        <w:jc w:val="both"/>
      </w:pPr>
      <w:r>
        <w:t xml:space="preserve">24) </w:t>
      </w:r>
      <w:hyperlink r:id="rId38" w:history="1">
        <w:r>
          <w:rPr>
            <w:color w:val="0000FF"/>
          </w:rPr>
          <w:t>постановление</w:t>
        </w:r>
      </w:hyperlink>
      <w:r>
        <w:t xml:space="preserve"> администрации </w:t>
      </w:r>
      <w:proofErr w:type="spellStart"/>
      <w:r>
        <w:t>Шелеховского</w:t>
      </w:r>
      <w:proofErr w:type="spellEnd"/>
      <w:r>
        <w:t xml:space="preserve"> муниципального района от 20.01.2010 N 19-па "Об утверждении Регламента досудебного обжалования решений и действий (бездействия) администрации </w:t>
      </w:r>
      <w:proofErr w:type="spellStart"/>
      <w:r>
        <w:t>Шелеховского</w:t>
      </w:r>
      <w:proofErr w:type="spellEnd"/>
      <w:r>
        <w:t xml:space="preserve"> муниципального района и муниципальных служащих администрации </w:t>
      </w:r>
      <w:proofErr w:type="spellStart"/>
      <w:r>
        <w:t>Шелеховского</w:t>
      </w:r>
      <w:proofErr w:type="spellEnd"/>
      <w:r>
        <w:t xml:space="preserve"> муниципального района" (</w:t>
      </w:r>
      <w:proofErr w:type="spellStart"/>
      <w:r>
        <w:t>Шелеховский</w:t>
      </w:r>
      <w:proofErr w:type="spellEnd"/>
      <w:r>
        <w:t xml:space="preserve"> вестник, 22.01.2010, N 2/1);</w:t>
      </w:r>
    </w:p>
    <w:p w:rsidR="00D7793B" w:rsidRDefault="00D7793B">
      <w:pPr>
        <w:pStyle w:val="ConsPlusNormal"/>
        <w:ind w:firstLine="540"/>
        <w:jc w:val="both"/>
      </w:pPr>
      <w:proofErr w:type="gramStart"/>
      <w:r>
        <w:t xml:space="preserve">25) </w:t>
      </w:r>
      <w:hyperlink r:id="rId39" w:history="1">
        <w:r>
          <w:rPr>
            <w:color w:val="0000FF"/>
          </w:rPr>
          <w:t>постановление</w:t>
        </w:r>
      </w:hyperlink>
      <w:r>
        <w:t xml:space="preserve"> администрации </w:t>
      </w:r>
      <w:proofErr w:type="spellStart"/>
      <w:r>
        <w:t>Шелеховского</w:t>
      </w:r>
      <w:proofErr w:type="spellEnd"/>
      <w:r>
        <w:t xml:space="preserve"> муниципального района от 07.12.2010 N 1419-па "О конкурсе на замещение вакантной должности руководителя муниципального учреждения </w:t>
      </w:r>
      <w:proofErr w:type="spellStart"/>
      <w:r>
        <w:t>Шелеховского</w:t>
      </w:r>
      <w:proofErr w:type="spellEnd"/>
      <w:r>
        <w:t xml:space="preserve"> района в сфере образования, культуры, физической культуры и спорта, </w:t>
      </w:r>
      <w:r>
        <w:lastRenderedPageBreak/>
        <w:t xml:space="preserve">средств массовой информации и (или) включении в кадровый резерв на должность руководителя муниципального учреждения </w:t>
      </w:r>
      <w:proofErr w:type="spellStart"/>
      <w:r>
        <w:t>Шелеховского</w:t>
      </w:r>
      <w:proofErr w:type="spellEnd"/>
      <w:r>
        <w:t xml:space="preserve"> района в указанных сферах" (</w:t>
      </w:r>
      <w:proofErr w:type="spellStart"/>
      <w:r>
        <w:t>Шелеховский</w:t>
      </w:r>
      <w:proofErr w:type="spellEnd"/>
      <w:r>
        <w:t xml:space="preserve"> вестник, 24.12.2010, N 50);</w:t>
      </w:r>
      <w:proofErr w:type="gramEnd"/>
    </w:p>
    <w:p w:rsidR="00D7793B" w:rsidRDefault="00D7793B">
      <w:pPr>
        <w:pStyle w:val="ConsPlusNormal"/>
        <w:ind w:firstLine="540"/>
        <w:jc w:val="both"/>
      </w:pPr>
      <w:r>
        <w:t xml:space="preserve">26) </w:t>
      </w:r>
      <w:hyperlink r:id="rId40" w:history="1">
        <w:r>
          <w:rPr>
            <w:color w:val="0000FF"/>
          </w:rPr>
          <w:t>постановление</w:t>
        </w:r>
      </w:hyperlink>
      <w:r>
        <w:t xml:space="preserve"> администрации </w:t>
      </w:r>
      <w:proofErr w:type="spellStart"/>
      <w:r>
        <w:t>Шелеховского</w:t>
      </w:r>
      <w:proofErr w:type="spellEnd"/>
      <w:r>
        <w:t xml:space="preserve"> муниципального района от 30.11.2010 N 1374-па "Об утверждении Порядка создания, реорганизации, изменения типа и ликвидации муниципальных учреждений </w:t>
      </w:r>
      <w:proofErr w:type="spellStart"/>
      <w:r>
        <w:t>Шелеховского</w:t>
      </w:r>
      <w:proofErr w:type="spellEnd"/>
      <w:r>
        <w:t xml:space="preserve"> района, а также утверждения уставов муниципальных учреждений </w:t>
      </w:r>
      <w:proofErr w:type="spellStart"/>
      <w:r>
        <w:t>Шелеховского</w:t>
      </w:r>
      <w:proofErr w:type="spellEnd"/>
      <w:r>
        <w:t xml:space="preserve"> района и внесения в них изменений" (</w:t>
      </w:r>
      <w:proofErr w:type="spellStart"/>
      <w:r>
        <w:t>Шелеховский</w:t>
      </w:r>
      <w:proofErr w:type="spellEnd"/>
      <w:r>
        <w:t xml:space="preserve"> вестник, 10.12.2010, N 48/1);</w:t>
      </w:r>
    </w:p>
    <w:p w:rsidR="00D7793B" w:rsidRDefault="00D7793B">
      <w:pPr>
        <w:pStyle w:val="ConsPlusNormal"/>
        <w:ind w:firstLine="540"/>
        <w:jc w:val="both"/>
      </w:pPr>
      <w:r>
        <w:t xml:space="preserve">27) </w:t>
      </w:r>
      <w:hyperlink r:id="rId41" w:history="1">
        <w:r>
          <w:rPr>
            <w:color w:val="0000FF"/>
          </w:rPr>
          <w:t>постановление</w:t>
        </w:r>
      </w:hyperlink>
      <w:r>
        <w:t xml:space="preserve"> администрации </w:t>
      </w:r>
      <w:proofErr w:type="spellStart"/>
      <w:r>
        <w:t>Шелеховского</w:t>
      </w:r>
      <w:proofErr w:type="spellEnd"/>
      <w:r>
        <w:t xml:space="preserve"> муниципального района от 18.04.2011 N 469-па "Об утверждении Порядка составления и утверждения плана финансово-хозяйственной деятельности муниципальных бюджетных и автономных учреждений </w:t>
      </w:r>
      <w:proofErr w:type="spellStart"/>
      <w:r>
        <w:t>Шелеховского</w:t>
      </w:r>
      <w:proofErr w:type="spellEnd"/>
      <w:r>
        <w:t xml:space="preserve"> района" (</w:t>
      </w:r>
      <w:proofErr w:type="spellStart"/>
      <w:r>
        <w:t>Шелеховский</w:t>
      </w:r>
      <w:proofErr w:type="spellEnd"/>
      <w:r>
        <w:t xml:space="preserve"> вестник, 22.04.2011, N 15);</w:t>
      </w:r>
    </w:p>
    <w:p w:rsidR="00D7793B" w:rsidRDefault="00D7793B">
      <w:pPr>
        <w:pStyle w:val="ConsPlusNormal"/>
        <w:ind w:firstLine="540"/>
        <w:jc w:val="both"/>
      </w:pPr>
      <w:r>
        <w:t xml:space="preserve">28) </w:t>
      </w:r>
      <w:hyperlink r:id="rId42" w:history="1">
        <w:r>
          <w:rPr>
            <w:color w:val="0000FF"/>
          </w:rPr>
          <w:t>постановление</w:t>
        </w:r>
      </w:hyperlink>
      <w:r>
        <w:t xml:space="preserve"> администрации </w:t>
      </w:r>
      <w:proofErr w:type="spellStart"/>
      <w:r>
        <w:t>Шелеховского</w:t>
      </w:r>
      <w:proofErr w:type="spellEnd"/>
      <w:r>
        <w:t xml:space="preserve"> муниципального района от 02.06.2011 N 643-па "Об утверждении Положения о порядке составления и утверждения отчета о результатах деятельности муниципального учреждения </w:t>
      </w:r>
      <w:proofErr w:type="spellStart"/>
      <w:r>
        <w:t>Шелеховского</w:t>
      </w:r>
      <w:proofErr w:type="spellEnd"/>
      <w:r>
        <w:t xml:space="preserve"> района и об использовании закрепленного за ним муниципального имущества" (</w:t>
      </w:r>
      <w:proofErr w:type="spellStart"/>
      <w:r>
        <w:t>Шелеховский</w:t>
      </w:r>
      <w:proofErr w:type="spellEnd"/>
      <w:r>
        <w:t xml:space="preserve"> вестник, N 22, 10.06.2011);</w:t>
      </w:r>
    </w:p>
    <w:p w:rsidR="00D7793B" w:rsidRDefault="00D7793B">
      <w:pPr>
        <w:pStyle w:val="ConsPlusNormal"/>
        <w:ind w:firstLine="540"/>
        <w:jc w:val="both"/>
      </w:pPr>
      <w:r>
        <w:t xml:space="preserve">29) </w:t>
      </w:r>
      <w:hyperlink r:id="rId43" w:history="1">
        <w:r>
          <w:rPr>
            <w:color w:val="0000FF"/>
          </w:rPr>
          <w:t>распоряжение</w:t>
        </w:r>
      </w:hyperlink>
      <w:r>
        <w:t xml:space="preserve"> мэра </w:t>
      </w:r>
      <w:proofErr w:type="spellStart"/>
      <w:r>
        <w:t>Шелеховского</w:t>
      </w:r>
      <w:proofErr w:type="spellEnd"/>
      <w:r>
        <w:t xml:space="preserve"> муниципального района от 18.07.2006 N 171-р "О порядке организации и проведения культурных, спортивных и иных массовых мероприятий </w:t>
      </w:r>
      <w:proofErr w:type="spellStart"/>
      <w:r>
        <w:t>Шелеховского</w:t>
      </w:r>
      <w:proofErr w:type="spellEnd"/>
      <w:r>
        <w:t xml:space="preserve"> района";</w:t>
      </w:r>
    </w:p>
    <w:p w:rsidR="00D7793B" w:rsidRDefault="00D7793B">
      <w:pPr>
        <w:pStyle w:val="ConsPlusNormal"/>
        <w:ind w:firstLine="540"/>
        <w:jc w:val="both"/>
      </w:pPr>
      <w:r>
        <w:t xml:space="preserve">30) </w:t>
      </w:r>
      <w:hyperlink r:id="rId44" w:history="1">
        <w:r>
          <w:rPr>
            <w:color w:val="0000FF"/>
          </w:rPr>
          <w:t>распоряжение</w:t>
        </w:r>
      </w:hyperlink>
      <w:r>
        <w:t xml:space="preserve"> мэра </w:t>
      </w:r>
      <w:proofErr w:type="spellStart"/>
      <w:r>
        <w:t>Шелеховского</w:t>
      </w:r>
      <w:proofErr w:type="spellEnd"/>
      <w:r>
        <w:t xml:space="preserve"> муниципального района от 10.10.2008 N 247-р "О Порядке утверждения уставов муниципальных образовательных учреждений </w:t>
      </w:r>
      <w:proofErr w:type="spellStart"/>
      <w:r>
        <w:t>Шелеховского</w:t>
      </w:r>
      <w:proofErr w:type="spellEnd"/>
      <w:r>
        <w:t xml:space="preserve"> района" (</w:t>
      </w:r>
      <w:proofErr w:type="spellStart"/>
      <w:r>
        <w:t>Шелеховский</w:t>
      </w:r>
      <w:proofErr w:type="spellEnd"/>
      <w:r>
        <w:t xml:space="preserve"> вестник, 28.10.2011, N 42/1);</w:t>
      </w:r>
    </w:p>
    <w:p w:rsidR="00D7793B" w:rsidRDefault="00D7793B">
      <w:pPr>
        <w:pStyle w:val="ConsPlusNormal"/>
        <w:ind w:firstLine="540"/>
        <w:jc w:val="both"/>
      </w:pPr>
      <w:r>
        <w:t>31) настоящий Регламент.</w:t>
      </w:r>
    </w:p>
    <w:p w:rsidR="00D7793B" w:rsidRDefault="00D7793B">
      <w:pPr>
        <w:pStyle w:val="ConsPlusNormal"/>
        <w:ind w:firstLine="540"/>
        <w:jc w:val="both"/>
      </w:pPr>
      <w:r>
        <w:t xml:space="preserve">5. Управление образования осуществляет муниципальную функцию за счет средств, предусмотренных бюджетом </w:t>
      </w:r>
      <w:proofErr w:type="spellStart"/>
      <w:r>
        <w:t>Шелеховского</w:t>
      </w:r>
      <w:proofErr w:type="spellEnd"/>
      <w:r>
        <w:t xml:space="preserve"> района на соответствующий финансовый год.</w:t>
      </w:r>
    </w:p>
    <w:p w:rsidR="00D7793B" w:rsidRDefault="00D7793B">
      <w:pPr>
        <w:pStyle w:val="ConsPlusNormal"/>
        <w:ind w:firstLine="540"/>
        <w:jc w:val="both"/>
      </w:pPr>
      <w:r>
        <w:t xml:space="preserve">6. Результатом муниципальной функции является обеспечение организации проведения официальных физкультурно-оздоровительных и спортивных мероприятий </w:t>
      </w:r>
      <w:proofErr w:type="spellStart"/>
      <w:r>
        <w:t>Шелеховского</w:t>
      </w:r>
      <w:proofErr w:type="spellEnd"/>
      <w:r>
        <w:t xml:space="preserve"> района.</w:t>
      </w:r>
    </w:p>
    <w:p w:rsidR="00D7793B" w:rsidRDefault="00D7793B">
      <w:pPr>
        <w:pStyle w:val="ConsPlusNormal"/>
        <w:jc w:val="both"/>
      </w:pPr>
    </w:p>
    <w:p w:rsidR="00D7793B" w:rsidRDefault="00D7793B">
      <w:pPr>
        <w:pStyle w:val="ConsPlusNormal"/>
        <w:jc w:val="center"/>
      </w:pPr>
      <w:r>
        <w:t>II. ПОРЯДОК ОРГАНИЗАЦИИ МУНИЦИПАЛЬНОЙ УСЛУГИ</w:t>
      </w:r>
    </w:p>
    <w:p w:rsidR="00D7793B" w:rsidRDefault="00D7793B">
      <w:pPr>
        <w:pStyle w:val="ConsPlusNormal"/>
        <w:jc w:val="both"/>
      </w:pPr>
    </w:p>
    <w:p w:rsidR="00D7793B" w:rsidRDefault="00D7793B">
      <w:pPr>
        <w:pStyle w:val="ConsPlusNormal"/>
        <w:jc w:val="center"/>
      </w:pPr>
      <w:r>
        <w:t>1. Информирование о порядке организации</w:t>
      </w:r>
    </w:p>
    <w:p w:rsidR="00D7793B" w:rsidRDefault="00D7793B">
      <w:pPr>
        <w:pStyle w:val="ConsPlusNormal"/>
        <w:jc w:val="center"/>
      </w:pPr>
      <w:r>
        <w:t>муниципальной функции</w:t>
      </w:r>
    </w:p>
    <w:p w:rsidR="00D7793B" w:rsidRDefault="00D7793B">
      <w:pPr>
        <w:pStyle w:val="ConsPlusNormal"/>
        <w:jc w:val="both"/>
      </w:pPr>
    </w:p>
    <w:p w:rsidR="00D7793B" w:rsidRDefault="00D7793B">
      <w:pPr>
        <w:pStyle w:val="ConsPlusNormal"/>
        <w:ind w:firstLine="540"/>
        <w:jc w:val="both"/>
      </w:pPr>
      <w:bookmarkStart w:id="2" w:name="P99"/>
      <w:bookmarkEnd w:id="2"/>
      <w:r>
        <w:t>7. Информацию о муниципальной функции можно получить:</w:t>
      </w:r>
    </w:p>
    <w:p w:rsidR="00D7793B" w:rsidRDefault="00D7793B">
      <w:pPr>
        <w:pStyle w:val="ConsPlusNormal"/>
        <w:ind w:firstLine="540"/>
        <w:jc w:val="both"/>
      </w:pPr>
      <w:r>
        <w:t>1) по телефону;</w:t>
      </w:r>
    </w:p>
    <w:p w:rsidR="00D7793B" w:rsidRDefault="00D7793B">
      <w:pPr>
        <w:pStyle w:val="ConsPlusNormal"/>
        <w:ind w:firstLine="540"/>
        <w:jc w:val="both"/>
      </w:pPr>
      <w:r>
        <w:t>2) при непосредственном обращении в Управление образования;</w:t>
      </w:r>
    </w:p>
    <w:p w:rsidR="00D7793B" w:rsidRDefault="00D7793B">
      <w:pPr>
        <w:pStyle w:val="ConsPlusNormal"/>
        <w:ind w:firstLine="540"/>
        <w:jc w:val="both"/>
      </w:pPr>
      <w:r>
        <w:t xml:space="preserve">3) на официальном сайте администрации </w:t>
      </w:r>
      <w:proofErr w:type="spellStart"/>
      <w:r>
        <w:t>Шелеховского</w:t>
      </w:r>
      <w:proofErr w:type="spellEnd"/>
      <w:r>
        <w:t xml:space="preserve"> муниципального района в информационно-телекоммуникационной сети "Интернет" (http://sheladm.ru) (далее - официальный сайт);</w:t>
      </w:r>
    </w:p>
    <w:p w:rsidR="00D7793B" w:rsidRDefault="00D7793B">
      <w:pPr>
        <w:pStyle w:val="ConsPlusNormal"/>
        <w:ind w:firstLine="540"/>
        <w:jc w:val="both"/>
      </w:pPr>
      <w:r>
        <w:t>4) путем направления письменного обращения, обращения через Интернет-приемную на официальном сайте;</w:t>
      </w:r>
    </w:p>
    <w:p w:rsidR="00D7793B" w:rsidRDefault="00D7793B">
      <w:pPr>
        <w:pStyle w:val="ConsPlusNormal"/>
        <w:ind w:firstLine="540"/>
        <w:jc w:val="both"/>
      </w:pPr>
      <w:r>
        <w:t>5) через газету "</w:t>
      </w:r>
      <w:proofErr w:type="spellStart"/>
      <w:r>
        <w:t>Шелеховский</w:t>
      </w:r>
      <w:proofErr w:type="spellEnd"/>
      <w:r>
        <w:t xml:space="preserve"> вестник";</w:t>
      </w:r>
    </w:p>
    <w:p w:rsidR="00D7793B" w:rsidRDefault="00D7793B">
      <w:pPr>
        <w:pStyle w:val="ConsPlusNormal"/>
        <w:ind w:firstLine="540"/>
        <w:jc w:val="both"/>
      </w:pPr>
      <w:r>
        <w:t>6) через информационные стенды, размещенные в помещениях Управления образования и образовательных учреждений.</w:t>
      </w:r>
    </w:p>
    <w:p w:rsidR="00D7793B" w:rsidRDefault="00D7793B">
      <w:pPr>
        <w:pStyle w:val="ConsPlusNormal"/>
        <w:ind w:firstLine="540"/>
        <w:jc w:val="both"/>
      </w:pPr>
      <w:r>
        <w:t>8. Консультации по телефону по вопросам организации муниципальной функции проводят сотрудники Управления образования, в чьи должностные обязанности входит осуществление муниципальной функции.</w:t>
      </w:r>
    </w:p>
    <w:p w:rsidR="00D7793B" w:rsidRDefault="00D7793B">
      <w:pPr>
        <w:pStyle w:val="ConsPlusNormal"/>
        <w:ind w:firstLine="540"/>
        <w:jc w:val="both"/>
      </w:pPr>
      <w:r>
        <w:t>При ответах на обращения сотрудники Управления образования подробно и в вежливой (корректной) форме информируют граждан по интересующим их вопросам. Ответ на телефонный звонок должен начинаться с информации о наименовании Управления образования, фамилии, имени, отчестве и должности сотрудника, принявшего телефонный звонок.</w:t>
      </w:r>
    </w:p>
    <w:p w:rsidR="00D7793B" w:rsidRDefault="00D7793B">
      <w:pPr>
        <w:pStyle w:val="ConsPlusNormal"/>
        <w:ind w:firstLine="540"/>
        <w:jc w:val="both"/>
      </w:pPr>
      <w:r>
        <w:t>Продолжительность консультации по телефону не должна превышать 10 минут. В случае если подготовка ответа требует поиска документов, гражданину предлагается другое время для устной консультации.</w:t>
      </w:r>
    </w:p>
    <w:p w:rsidR="00D7793B" w:rsidRDefault="00D7793B">
      <w:pPr>
        <w:pStyle w:val="ConsPlusNormal"/>
        <w:ind w:firstLine="540"/>
        <w:jc w:val="both"/>
      </w:pPr>
      <w:r>
        <w:lastRenderedPageBreak/>
        <w:t xml:space="preserve">9. Наименование, почтовые и электронные адреса, телефоны, иная </w:t>
      </w:r>
      <w:hyperlink w:anchor="P183" w:history="1">
        <w:r>
          <w:rPr>
            <w:color w:val="0000FF"/>
          </w:rPr>
          <w:t>информация</w:t>
        </w:r>
      </w:hyperlink>
      <w:r>
        <w:t xml:space="preserve"> об Управлении образования, учреждениях, ИМОЦ, ЦБМУ, финансового управления, УМИ указана в Приложении 1 к настоящему Регламенту.</w:t>
      </w:r>
    </w:p>
    <w:p w:rsidR="00D7793B" w:rsidRDefault="00D7793B">
      <w:pPr>
        <w:pStyle w:val="ConsPlusNormal"/>
        <w:jc w:val="both"/>
      </w:pPr>
    </w:p>
    <w:p w:rsidR="00D7793B" w:rsidRDefault="00D7793B">
      <w:pPr>
        <w:pStyle w:val="ConsPlusNormal"/>
        <w:jc w:val="center"/>
      </w:pPr>
      <w:r>
        <w:t>2. Требования к Управлению образования, учреждениям</w:t>
      </w:r>
    </w:p>
    <w:p w:rsidR="00D7793B" w:rsidRDefault="00D7793B">
      <w:pPr>
        <w:pStyle w:val="ConsPlusNormal"/>
        <w:jc w:val="both"/>
      </w:pPr>
    </w:p>
    <w:p w:rsidR="00D7793B" w:rsidRDefault="00D7793B">
      <w:pPr>
        <w:pStyle w:val="ConsPlusNormal"/>
        <w:ind w:firstLine="540"/>
        <w:jc w:val="both"/>
      </w:pPr>
      <w:r>
        <w:t>10. К Управлению образования предъявляются требования о наличии следующих документов:</w:t>
      </w:r>
    </w:p>
    <w:p w:rsidR="00D7793B" w:rsidRDefault="00D7793B">
      <w:pPr>
        <w:pStyle w:val="ConsPlusNormal"/>
        <w:ind w:firstLine="540"/>
        <w:jc w:val="both"/>
      </w:pPr>
      <w:r>
        <w:t>1) положения об Управлении образования;</w:t>
      </w:r>
    </w:p>
    <w:p w:rsidR="00D7793B" w:rsidRDefault="00D7793B">
      <w:pPr>
        <w:pStyle w:val="ConsPlusNormal"/>
        <w:ind w:firstLine="540"/>
        <w:jc w:val="both"/>
      </w:pPr>
      <w:r>
        <w:t>2) должностных инструкций сотрудников Управления образования.</w:t>
      </w:r>
    </w:p>
    <w:p w:rsidR="00D7793B" w:rsidRDefault="00D7793B">
      <w:pPr>
        <w:pStyle w:val="ConsPlusNormal"/>
        <w:ind w:firstLine="540"/>
        <w:jc w:val="both"/>
      </w:pPr>
      <w:r>
        <w:t>Управление образования должно быть расположено в зоне движения маршрутов пассажирского транспорта, располагать служебными помещениями, обеспечивающими надлежащее исполнение муниципальной функции.</w:t>
      </w:r>
    </w:p>
    <w:p w:rsidR="00D7793B" w:rsidRDefault="00D7793B">
      <w:pPr>
        <w:pStyle w:val="ConsPlusNormal"/>
        <w:ind w:firstLine="540"/>
        <w:jc w:val="both"/>
      </w:pPr>
      <w:r>
        <w:t>Управление образования должно иметь компьютерную технику, печатающие устройства в количестве, обеспечивающем возможность оперативного исполнения муниципальной функции в необходимом объеме и надлежащего качества.</w:t>
      </w:r>
    </w:p>
    <w:p w:rsidR="00D7793B" w:rsidRDefault="00D7793B">
      <w:pPr>
        <w:pStyle w:val="ConsPlusNormal"/>
        <w:ind w:firstLine="540"/>
        <w:jc w:val="both"/>
      </w:pPr>
      <w:r>
        <w:t>В соответствии со штатным расписанием Управление образования должно располагать достаточным количеством сотрудников, необходимым для исполнения муниципальной функции.</w:t>
      </w:r>
    </w:p>
    <w:p w:rsidR="00D7793B" w:rsidRDefault="00D7793B">
      <w:pPr>
        <w:pStyle w:val="ConsPlusNormal"/>
        <w:ind w:firstLine="540"/>
        <w:jc w:val="both"/>
      </w:pPr>
      <w:r>
        <w:t>Каждый сотрудник Управления образования должен иметь соответствующее образование, квалификацию, профессиональную подготовку, обладать знаниями и опытом, необходимыми для выполнения возложенных на него обязанностей.</w:t>
      </w:r>
    </w:p>
    <w:p w:rsidR="00D7793B" w:rsidRDefault="00D7793B">
      <w:pPr>
        <w:pStyle w:val="ConsPlusNormal"/>
        <w:ind w:firstLine="540"/>
        <w:jc w:val="both"/>
      </w:pPr>
      <w:r>
        <w:t xml:space="preserve">11 - 12. Исключены. - </w:t>
      </w:r>
      <w:hyperlink r:id="rId45" w:history="1">
        <w:r>
          <w:rPr>
            <w:color w:val="0000FF"/>
          </w:rPr>
          <w:t>Постановление</w:t>
        </w:r>
      </w:hyperlink>
      <w:r>
        <w:t xml:space="preserve"> администрации </w:t>
      </w:r>
      <w:proofErr w:type="spellStart"/>
      <w:r>
        <w:t>Шелеховского</w:t>
      </w:r>
      <w:proofErr w:type="spellEnd"/>
      <w:r>
        <w:t xml:space="preserve"> муниципального района от 27.03.2014 N 393-па.</w:t>
      </w:r>
    </w:p>
    <w:p w:rsidR="00D7793B" w:rsidRDefault="00D7793B">
      <w:pPr>
        <w:pStyle w:val="ConsPlusNormal"/>
        <w:jc w:val="both"/>
      </w:pPr>
    </w:p>
    <w:p w:rsidR="00D7793B" w:rsidRDefault="00D7793B">
      <w:pPr>
        <w:pStyle w:val="ConsPlusNormal"/>
        <w:jc w:val="center"/>
      </w:pPr>
      <w:r>
        <w:t>3. Административные процедуры</w:t>
      </w:r>
    </w:p>
    <w:p w:rsidR="00D7793B" w:rsidRDefault="00D7793B">
      <w:pPr>
        <w:pStyle w:val="ConsPlusNormal"/>
        <w:jc w:val="both"/>
      </w:pPr>
    </w:p>
    <w:p w:rsidR="00D7793B" w:rsidRDefault="00D7793B">
      <w:pPr>
        <w:pStyle w:val="ConsPlusNormal"/>
        <w:ind w:firstLine="540"/>
        <w:jc w:val="both"/>
      </w:pPr>
      <w:r>
        <w:t xml:space="preserve">13. Муниципальная функция включает административную процедуру - организация проведения официальных физкультурно-оздоровительных и спортивных мероприятий </w:t>
      </w:r>
      <w:proofErr w:type="spellStart"/>
      <w:r>
        <w:t>Шелеховского</w:t>
      </w:r>
      <w:proofErr w:type="spellEnd"/>
      <w:r>
        <w:t xml:space="preserve"> района.</w:t>
      </w:r>
    </w:p>
    <w:p w:rsidR="00D7793B" w:rsidRDefault="00D7793B">
      <w:pPr>
        <w:pStyle w:val="ConsPlusNormal"/>
        <w:jc w:val="both"/>
      </w:pPr>
      <w:r>
        <w:t xml:space="preserve">(п. 13 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spellStart"/>
      <w:r>
        <w:t>Шелеховского</w:t>
      </w:r>
      <w:proofErr w:type="spellEnd"/>
      <w:r>
        <w:t xml:space="preserve"> муниципального района от 27.03.2014 N 393-па)</w:t>
      </w:r>
    </w:p>
    <w:p w:rsidR="00D7793B" w:rsidRDefault="00D7793B">
      <w:pPr>
        <w:pStyle w:val="ConsPlusNormal"/>
        <w:jc w:val="both"/>
      </w:pPr>
    </w:p>
    <w:p w:rsidR="00D7793B" w:rsidRDefault="00D7793B">
      <w:pPr>
        <w:pStyle w:val="ConsPlusNormal"/>
        <w:jc w:val="center"/>
      </w:pPr>
      <w:r>
        <w:t>3.1. Административная процедура</w:t>
      </w:r>
    </w:p>
    <w:p w:rsidR="00D7793B" w:rsidRDefault="00D7793B">
      <w:pPr>
        <w:pStyle w:val="ConsPlusNormal"/>
        <w:jc w:val="center"/>
      </w:pPr>
      <w:r>
        <w:t>"Осуществление функций и полномочий учредителя учреждений"</w:t>
      </w:r>
    </w:p>
    <w:p w:rsidR="00D7793B" w:rsidRDefault="00D7793B">
      <w:pPr>
        <w:pStyle w:val="ConsPlusNormal"/>
        <w:jc w:val="both"/>
      </w:pPr>
    </w:p>
    <w:p w:rsidR="00D7793B" w:rsidRDefault="00D7793B">
      <w:pPr>
        <w:pStyle w:val="ConsPlusNormal"/>
        <w:ind w:firstLine="540"/>
        <w:jc w:val="both"/>
      </w:pPr>
      <w:r>
        <w:t xml:space="preserve">Исключена. - </w:t>
      </w:r>
      <w:hyperlink r:id="rId47" w:history="1">
        <w:r>
          <w:rPr>
            <w:color w:val="0000FF"/>
          </w:rPr>
          <w:t>Постановление</w:t>
        </w:r>
      </w:hyperlink>
      <w:r>
        <w:t xml:space="preserve"> администрации </w:t>
      </w:r>
      <w:proofErr w:type="spellStart"/>
      <w:r>
        <w:t>Шелеховского</w:t>
      </w:r>
      <w:proofErr w:type="spellEnd"/>
      <w:r>
        <w:t xml:space="preserve"> муниципального района от 27.03.2014 N 393-па.</w:t>
      </w:r>
    </w:p>
    <w:p w:rsidR="00D7793B" w:rsidRDefault="00D7793B">
      <w:pPr>
        <w:pStyle w:val="ConsPlusNormal"/>
        <w:jc w:val="both"/>
      </w:pPr>
    </w:p>
    <w:p w:rsidR="00D7793B" w:rsidRDefault="00D7793B">
      <w:pPr>
        <w:pStyle w:val="ConsPlusNormal"/>
        <w:jc w:val="center"/>
      </w:pPr>
      <w:r>
        <w:t>3.2. Административная процедура "Организация проведения</w:t>
      </w:r>
    </w:p>
    <w:p w:rsidR="00D7793B" w:rsidRDefault="00D7793B">
      <w:pPr>
        <w:pStyle w:val="ConsPlusNormal"/>
        <w:jc w:val="center"/>
      </w:pPr>
      <w:r>
        <w:t>официальных физкультурно-оздоровительных и спортивных</w:t>
      </w:r>
    </w:p>
    <w:p w:rsidR="00D7793B" w:rsidRDefault="00D7793B">
      <w:pPr>
        <w:pStyle w:val="ConsPlusNormal"/>
        <w:jc w:val="center"/>
      </w:pPr>
      <w:r>
        <w:t xml:space="preserve">мероприятий </w:t>
      </w:r>
      <w:proofErr w:type="spellStart"/>
      <w:r>
        <w:t>Шелеховского</w:t>
      </w:r>
      <w:proofErr w:type="spellEnd"/>
      <w:r>
        <w:t xml:space="preserve"> района"</w:t>
      </w:r>
    </w:p>
    <w:p w:rsidR="00D7793B" w:rsidRDefault="00D7793B">
      <w:pPr>
        <w:pStyle w:val="ConsPlusNormal"/>
        <w:jc w:val="both"/>
      </w:pPr>
    </w:p>
    <w:p w:rsidR="00D7793B" w:rsidRDefault="00D7793B">
      <w:pPr>
        <w:pStyle w:val="ConsPlusNormal"/>
        <w:ind w:firstLine="540"/>
        <w:jc w:val="both"/>
      </w:pPr>
      <w:r>
        <w:t>16. В рамках данной административной процедуры Управление образования осуществляет следующие основные функции:</w:t>
      </w:r>
    </w:p>
    <w:p w:rsidR="00D7793B" w:rsidRDefault="00D7793B">
      <w:pPr>
        <w:pStyle w:val="ConsPlusNormal"/>
        <w:ind w:firstLine="540"/>
        <w:jc w:val="both"/>
      </w:pPr>
      <w:r>
        <w:t xml:space="preserve">1) на основании предложений поселений </w:t>
      </w:r>
      <w:proofErr w:type="spellStart"/>
      <w:r>
        <w:t>Шелеховского</w:t>
      </w:r>
      <w:proofErr w:type="spellEnd"/>
      <w:r>
        <w:t xml:space="preserve"> района, спортивных федераций, учреждений ежегодное формирование календарного плана физкультурно-оздоровительных и спортивных мероприятий </w:t>
      </w:r>
      <w:proofErr w:type="spellStart"/>
      <w:r>
        <w:t>Шелеховского</w:t>
      </w:r>
      <w:proofErr w:type="spellEnd"/>
      <w:r>
        <w:t xml:space="preserve"> района с установлением сроков проведения, уровня утверждения и критериев качества, утверждаемого постановлением администрации </w:t>
      </w:r>
      <w:proofErr w:type="spellStart"/>
      <w:r>
        <w:t>Шелеховского</w:t>
      </w:r>
      <w:proofErr w:type="spellEnd"/>
      <w:r>
        <w:t xml:space="preserve"> муниципального района не позднее 10 ноября текущего года;</w:t>
      </w:r>
    </w:p>
    <w:p w:rsidR="00D7793B" w:rsidRDefault="00D7793B">
      <w:pPr>
        <w:pStyle w:val="ConsPlusNormal"/>
        <w:ind w:firstLine="540"/>
        <w:jc w:val="both"/>
      </w:pPr>
      <w:r>
        <w:t xml:space="preserve">2) разработка проектов муниципальных правовых актов </w:t>
      </w:r>
      <w:proofErr w:type="spellStart"/>
      <w:r>
        <w:t>Шелеховского</w:t>
      </w:r>
      <w:proofErr w:type="spellEnd"/>
      <w:r>
        <w:t xml:space="preserve"> района о подготовке и проведении физкультурно-оздоровительных и спортивных мероприятий </w:t>
      </w:r>
      <w:proofErr w:type="spellStart"/>
      <w:r>
        <w:t>Шелеховского</w:t>
      </w:r>
      <w:proofErr w:type="spellEnd"/>
      <w:r>
        <w:t xml:space="preserve"> района;</w:t>
      </w:r>
    </w:p>
    <w:p w:rsidR="00D7793B" w:rsidRDefault="00D7793B">
      <w:pPr>
        <w:pStyle w:val="ConsPlusNormal"/>
        <w:ind w:firstLine="540"/>
        <w:jc w:val="both"/>
      </w:pPr>
      <w:r>
        <w:t xml:space="preserve">3) утверждение положений (регламентов) о проведении физкультурно-оздоровительных и спортивных мероприятий </w:t>
      </w:r>
      <w:proofErr w:type="spellStart"/>
      <w:r>
        <w:t>Шелеховского</w:t>
      </w:r>
      <w:proofErr w:type="spellEnd"/>
      <w:r>
        <w:t xml:space="preserve"> района;</w:t>
      </w:r>
    </w:p>
    <w:p w:rsidR="00D7793B" w:rsidRDefault="00D7793B">
      <w:pPr>
        <w:pStyle w:val="ConsPlusNormal"/>
        <w:ind w:firstLine="540"/>
        <w:jc w:val="both"/>
      </w:pPr>
      <w:r>
        <w:t xml:space="preserve">4) осуществление взаимодействия с отделом МВД по </w:t>
      </w:r>
      <w:proofErr w:type="spellStart"/>
      <w:r>
        <w:t>Шелеховскому</w:t>
      </w:r>
      <w:proofErr w:type="spellEnd"/>
      <w:r>
        <w:t xml:space="preserve"> району в целях </w:t>
      </w:r>
      <w:r>
        <w:lastRenderedPageBreak/>
        <w:t xml:space="preserve">обеспечения общественного порядка и общественной безопасности при проведении физкультурно-оздоровительных и спортивных мероприятий </w:t>
      </w:r>
      <w:proofErr w:type="spellStart"/>
      <w:r>
        <w:t>Шелеховского</w:t>
      </w:r>
      <w:proofErr w:type="spellEnd"/>
      <w:r>
        <w:t xml:space="preserve"> района;</w:t>
      </w:r>
    </w:p>
    <w:p w:rsidR="00D7793B" w:rsidRDefault="00D7793B">
      <w:pPr>
        <w:pStyle w:val="ConsPlusNormal"/>
        <w:ind w:firstLine="540"/>
        <w:jc w:val="both"/>
      </w:pPr>
      <w:r>
        <w:t xml:space="preserve">5) осуществление взаимодействия с муниципальным бюджетным учреждением здравоохранения </w:t>
      </w:r>
      <w:proofErr w:type="spellStart"/>
      <w:r>
        <w:t>Шелеховского</w:t>
      </w:r>
      <w:proofErr w:type="spellEnd"/>
      <w:r>
        <w:t xml:space="preserve"> района "</w:t>
      </w:r>
      <w:proofErr w:type="spellStart"/>
      <w:r>
        <w:t>Шелеховская</w:t>
      </w:r>
      <w:proofErr w:type="spellEnd"/>
      <w:r>
        <w:t xml:space="preserve"> центральная районная больница" в целях обеспечения медицинского обслуживания при проведении физкультурно-оздоровительных и спортивных мероприятий </w:t>
      </w:r>
      <w:proofErr w:type="spellStart"/>
      <w:r>
        <w:t>Шелеховского</w:t>
      </w:r>
      <w:proofErr w:type="spellEnd"/>
      <w:r>
        <w:t xml:space="preserve"> района;</w:t>
      </w:r>
    </w:p>
    <w:p w:rsidR="00D7793B" w:rsidRDefault="00D7793B">
      <w:pPr>
        <w:pStyle w:val="ConsPlusNormal"/>
        <w:ind w:firstLine="540"/>
        <w:jc w:val="both"/>
      </w:pPr>
      <w:r>
        <w:t xml:space="preserve">6) организация проведения организационных комитетов, комиссий, рабочих совещаний по подготовке и проведению физкультурно-оздоровительных и спортивных мероприятий </w:t>
      </w:r>
      <w:proofErr w:type="spellStart"/>
      <w:r>
        <w:t>Шелеховского</w:t>
      </w:r>
      <w:proofErr w:type="spellEnd"/>
      <w:r>
        <w:t xml:space="preserve"> района;</w:t>
      </w:r>
    </w:p>
    <w:p w:rsidR="00D7793B" w:rsidRDefault="00D7793B">
      <w:pPr>
        <w:pStyle w:val="ConsPlusNormal"/>
        <w:ind w:firstLine="540"/>
        <w:jc w:val="both"/>
      </w:pPr>
      <w:r>
        <w:t xml:space="preserve">7) анализ, планирование, организация, координация и контроль деятельности учреждений при подготовке и проведении физкультурно-оздоровительных и спортивных мероприятий </w:t>
      </w:r>
      <w:proofErr w:type="spellStart"/>
      <w:r>
        <w:t>Шелеховского</w:t>
      </w:r>
      <w:proofErr w:type="spellEnd"/>
      <w:r>
        <w:t xml:space="preserve"> района;</w:t>
      </w:r>
    </w:p>
    <w:p w:rsidR="00D7793B" w:rsidRDefault="00D7793B">
      <w:pPr>
        <w:pStyle w:val="ConsPlusNormal"/>
        <w:ind w:firstLine="540"/>
        <w:jc w:val="both"/>
      </w:pPr>
      <w:r>
        <w:t xml:space="preserve">8) подготовка и внедрение предложений о совершенствовании организации проведения официальных физкультурно-оздоровительных и спортивных мероприятий </w:t>
      </w:r>
      <w:proofErr w:type="spellStart"/>
      <w:r>
        <w:t>Шелеховского</w:t>
      </w:r>
      <w:proofErr w:type="spellEnd"/>
      <w:r>
        <w:t xml:space="preserve"> района;</w:t>
      </w:r>
    </w:p>
    <w:p w:rsidR="00D7793B" w:rsidRDefault="00D7793B">
      <w:pPr>
        <w:pStyle w:val="ConsPlusNormal"/>
        <w:ind w:firstLine="540"/>
        <w:jc w:val="both"/>
      </w:pPr>
      <w:r>
        <w:t xml:space="preserve">9) инструктирование работников учреждений по вопросам организации проведения официальных физкультурно-оздоровительных и спортивных мероприятий </w:t>
      </w:r>
      <w:proofErr w:type="spellStart"/>
      <w:r>
        <w:t>Шелеховского</w:t>
      </w:r>
      <w:proofErr w:type="spellEnd"/>
      <w:r>
        <w:t xml:space="preserve"> района;</w:t>
      </w:r>
    </w:p>
    <w:p w:rsidR="00D7793B" w:rsidRDefault="00D7793B">
      <w:pPr>
        <w:pStyle w:val="ConsPlusNormal"/>
        <w:ind w:firstLine="540"/>
        <w:jc w:val="both"/>
      </w:pPr>
      <w:proofErr w:type="gramStart"/>
      <w:r>
        <w:t xml:space="preserve">10) организация приема граждан, обеспечение своевременного и полного рассмотрения устных и письменных обращений граждан по вопросам организации проведения официальных физкультурно-оздоровительных и спортивных мероприятий </w:t>
      </w:r>
      <w:proofErr w:type="spellStart"/>
      <w:r>
        <w:t>Шелеховского</w:t>
      </w:r>
      <w:proofErr w:type="spellEnd"/>
      <w:r>
        <w:t xml:space="preserve"> района и направление ответов в установленный законодательством Российской Федерации срок;</w:t>
      </w:r>
      <w:proofErr w:type="gramEnd"/>
    </w:p>
    <w:p w:rsidR="00D7793B" w:rsidRDefault="00D7793B">
      <w:pPr>
        <w:pStyle w:val="ConsPlusNormal"/>
        <w:ind w:firstLine="540"/>
        <w:jc w:val="both"/>
      </w:pPr>
      <w:r>
        <w:t xml:space="preserve">11) осуществление информационно-методического обеспечения деятельности учреждений при подготовке и проведении физкультурно-оздоровительных и спортивных мероприятий </w:t>
      </w:r>
      <w:proofErr w:type="spellStart"/>
      <w:r>
        <w:t>Шелеховского</w:t>
      </w:r>
      <w:proofErr w:type="spellEnd"/>
      <w:r>
        <w:t xml:space="preserve"> района;</w:t>
      </w:r>
    </w:p>
    <w:p w:rsidR="00D7793B" w:rsidRDefault="00D7793B">
      <w:pPr>
        <w:pStyle w:val="ConsPlusNormal"/>
        <w:ind w:firstLine="540"/>
        <w:jc w:val="both"/>
      </w:pPr>
      <w:r>
        <w:t xml:space="preserve">12) организация обучения руководителей и работников учреждений знаниям гражданской обороны во взаимодействии со структурными подразделениями администрации </w:t>
      </w:r>
      <w:proofErr w:type="spellStart"/>
      <w:r>
        <w:t>Шелеховского</w:t>
      </w:r>
      <w:proofErr w:type="spellEnd"/>
      <w:r>
        <w:t xml:space="preserve"> муниципального района;</w:t>
      </w:r>
    </w:p>
    <w:p w:rsidR="00D7793B" w:rsidRDefault="00D7793B">
      <w:pPr>
        <w:pStyle w:val="ConsPlusNormal"/>
        <w:ind w:firstLine="540"/>
        <w:jc w:val="both"/>
      </w:pPr>
      <w:r>
        <w:t xml:space="preserve">13) обеспечение взаимодействия учреждений с муниципальными учреждениями физической культуры и спорта </w:t>
      </w:r>
      <w:proofErr w:type="spellStart"/>
      <w:r>
        <w:t>Шелеховского</w:t>
      </w:r>
      <w:proofErr w:type="spellEnd"/>
      <w:r>
        <w:t xml:space="preserve"> района при подготовке и проведении физкультурно-оздоровительных и спортивных мероприятий </w:t>
      </w:r>
      <w:proofErr w:type="spellStart"/>
      <w:r>
        <w:t>Шелеховского</w:t>
      </w:r>
      <w:proofErr w:type="spellEnd"/>
      <w:r>
        <w:t xml:space="preserve"> района.</w:t>
      </w:r>
    </w:p>
    <w:p w:rsidR="00D7793B" w:rsidRDefault="00D7793B">
      <w:pPr>
        <w:pStyle w:val="ConsPlusNormal"/>
        <w:ind w:firstLine="540"/>
        <w:jc w:val="both"/>
      </w:pPr>
      <w:r>
        <w:t>17. Срок административной процедуры: постоянно.</w:t>
      </w:r>
    </w:p>
    <w:p w:rsidR="00D7793B" w:rsidRDefault="00D7793B">
      <w:pPr>
        <w:pStyle w:val="ConsPlusNormal"/>
        <w:jc w:val="both"/>
      </w:pPr>
    </w:p>
    <w:p w:rsidR="00D7793B" w:rsidRDefault="00D7793B">
      <w:pPr>
        <w:pStyle w:val="ConsPlusNormal"/>
        <w:jc w:val="center"/>
      </w:pPr>
      <w:r>
        <w:t xml:space="preserve">III. ФОРМЫ </w:t>
      </w:r>
      <w:proofErr w:type="gramStart"/>
      <w:r>
        <w:t>КОНТРОЛЯ ЗА</w:t>
      </w:r>
      <w:proofErr w:type="gramEnd"/>
      <w:r>
        <w:t xml:space="preserve"> ИСПОЛНЕНИЕМ РЕГЛАМЕНТА</w:t>
      </w:r>
    </w:p>
    <w:p w:rsidR="00D7793B" w:rsidRDefault="00D7793B">
      <w:pPr>
        <w:pStyle w:val="ConsPlusNormal"/>
        <w:jc w:val="both"/>
      </w:pPr>
    </w:p>
    <w:p w:rsidR="00D7793B" w:rsidRDefault="00D7793B">
      <w:pPr>
        <w:pStyle w:val="ConsPlusNormal"/>
        <w:ind w:firstLine="540"/>
        <w:jc w:val="both"/>
      </w:pPr>
      <w:r>
        <w:t xml:space="preserve">18. Текущий </w:t>
      </w:r>
      <w:proofErr w:type="gramStart"/>
      <w:r>
        <w:t>контроль за</w:t>
      </w:r>
      <w:proofErr w:type="gramEnd"/>
      <w:r>
        <w:t xml:space="preserve"> соблюдением и исполнением требований настоящего Регламента и иных нормативных правовых актов, устанавливающих требования к исполнению муниципальной функции, а также принятием решений ответственными лицами осуществляется начальником Управления образования.</w:t>
      </w:r>
    </w:p>
    <w:p w:rsidR="00D7793B" w:rsidRDefault="00D7793B">
      <w:pPr>
        <w:pStyle w:val="ConsPlusNormal"/>
        <w:ind w:firstLine="540"/>
        <w:jc w:val="both"/>
      </w:pPr>
      <w:r>
        <w:t>19. Последующий контроль осуществляется заместителем мэра района по управлению социальной сферой путем рассмотрения ежеквартальных отчетов, представляемых Управлением образования.</w:t>
      </w:r>
    </w:p>
    <w:p w:rsidR="00D7793B" w:rsidRDefault="00D7793B">
      <w:pPr>
        <w:pStyle w:val="ConsPlusNormal"/>
        <w:ind w:firstLine="540"/>
        <w:jc w:val="both"/>
      </w:pPr>
      <w:r>
        <w:t>Отчеты представляются заместителю мэра района по управлению социальной сферой ежеквартально до 5 числа месяца, следующего за истекшим кварталом.</w:t>
      </w:r>
    </w:p>
    <w:p w:rsidR="00D7793B" w:rsidRDefault="00D7793B">
      <w:pPr>
        <w:pStyle w:val="ConsPlusNormal"/>
        <w:ind w:firstLine="540"/>
        <w:jc w:val="both"/>
      </w:pPr>
      <w:r>
        <w:t xml:space="preserve">20. Осуществлять </w:t>
      </w:r>
      <w:proofErr w:type="gramStart"/>
      <w:r>
        <w:t>контроль за</w:t>
      </w:r>
      <w:proofErr w:type="gramEnd"/>
      <w:r>
        <w:t xml:space="preserve"> порядком исполнения муниципальной функции могут граждане путем получения информации о ней в соответствии с </w:t>
      </w:r>
      <w:hyperlink w:anchor="P99" w:history="1">
        <w:r>
          <w:rPr>
            <w:color w:val="0000FF"/>
          </w:rPr>
          <w:t>п. 7</w:t>
        </w:r>
      </w:hyperlink>
      <w:r>
        <w:t xml:space="preserve"> настоящего Регламента.</w:t>
      </w:r>
    </w:p>
    <w:p w:rsidR="00D7793B" w:rsidRDefault="00D7793B">
      <w:pPr>
        <w:pStyle w:val="ConsPlusNormal"/>
        <w:ind w:firstLine="540"/>
        <w:jc w:val="both"/>
      </w:pPr>
      <w:r>
        <w:t>21. По результатам проведенных начальником Управления образования и заместителем мэра района по управлению социальной сферой проверок в случае выявления нарушений прав граждан к виновным лицам осуществляется применение мер ответственности в порядке, установленном законодательством Российской Федерации.</w:t>
      </w:r>
    </w:p>
    <w:p w:rsidR="00D7793B" w:rsidRDefault="00D7793B">
      <w:pPr>
        <w:pStyle w:val="ConsPlusNormal"/>
        <w:ind w:firstLine="540"/>
        <w:jc w:val="both"/>
      </w:pPr>
      <w:r>
        <w:t>22. Персональную ответственность за исполнение муниципальной функции несет начальник Управления образования.</w:t>
      </w:r>
    </w:p>
    <w:p w:rsidR="00D7793B" w:rsidRDefault="00D7793B">
      <w:pPr>
        <w:pStyle w:val="ConsPlusNormal"/>
        <w:jc w:val="both"/>
      </w:pPr>
    </w:p>
    <w:p w:rsidR="00D7793B" w:rsidRDefault="00D7793B">
      <w:pPr>
        <w:pStyle w:val="ConsPlusNormal"/>
        <w:jc w:val="center"/>
      </w:pPr>
      <w:r>
        <w:t>IV. ОБЖАЛОВАНИЕ РЕШЕНИЙ И ДЕЙСТВИЙ (БЕЗДЕЙСТВИЯ)</w:t>
      </w:r>
    </w:p>
    <w:p w:rsidR="00D7793B" w:rsidRDefault="00D7793B">
      <w:pPr>
        <w:pStyle w:val="ConsPlusNormal"/>
        <w:jc w:val="center"/>
      </w:pPr>
      <w:r>
        <w:t>УПРАВЛЕНИЯ ОБРАЗОВАНИЯ</w:t>
      </w:r>
    </w:p>
    <w:p w:rsidR="00D7793B" w:rsidRDefault="00D7793B">
      <w:pPr>
        <w:pStyle w:val="ConsPlusNormal"/>
        <w:jc w:val="both"/>
      </w:pPr>
    </w:p>
    <w:p w:rsidR="00D7793B" w:rsidRDefault="00D7793B">
      <w:pPr>
        <w:pStyle w:val="ConsPlusNormal"/>
        <w:ind w:firstLine="540"/>
        <w:jc w:val="both"/>
      </w:pPr>
      <w:r>
        <w:lastRenderedPageBreak/>
        <w:t>23. Каждый гражданин вправе обжаловать в судебном порядке решение, действия (бездействие) Управления образования, если считает, что неправомерными решениями, действиями (бездействием) данного органа нарушены его права и свободы.</w:t>
      </w:r>
    </w:p>
    <w:p w:rsidR="00D7793B" w:rsidRDefault="00D7793B">
      <w:pPr>
        <w:pStyle w:val="ConsPlusNormal"/>
        <w:ind w:firstLine="540"/>
        <w:jc w:val="both"/>
      </w:pPr>
      <w:r>
        <w:t xml:space="preserve">24. </w:t>
      </w:r>
      <w:proofErr w:type="gramStart"/>
      <w:r>
        <w:t xml:space="preserve">Порядок досудебного обжалования решений и действий (бездействия) администрации </w:t>
      </w:r>
      <w:proofErr w:type="spellStart"/>
      <w:r>
        <w:t>Шелеховского</w:t>
      </w:r>
      <w:proofErr w:type="spellEnd"/>
      <w:r>
        <w:t xml:space="preserve"> муниципального района и муниципальных служащих администрации </w:t>
      </w:r>
      <w:proofErr w:type="spellStart"/>
      <w:r>
        <w:t>Шелеховского</w:t>
      </w:r>
      <w:proofErr w:type="spellEnd"/>
      <w:r>
        <w:t xml:space="preserve"> муниципального района установлен </w:t>
      </w:r>
      <w:hyperlink r:id="rId48" w:history="1">
        <w:r>
          <w:rPr>
            <w:color w:val="0000FF"/>
          </w:rPr>
          <w:t>Регламентом</w:t>
        </w:r>
      </w:hyperlink>
      <w:r>
        <w:t xml:space="preserve"> досудебного обжалования решений и действий (бездействия) администрации </w:t>
      </w:r>
      <w:proofErr w:type="spellStart"/>
      <w:r>
        <w:t>Шелеховского</w:t>
      </w:r>
      <w:proofErr w:type="spellEnd"/>
      <w:r>
        <w:t xml:space="preserve"> муниципального района и муниципальных служащих администрации </w:t>
      </w:r>
      <w:proofErr w:type="spellStart"/>
      <w:r>
        <w:t>Шелеховского</w:t>
      </w:r>
      <w:proofErr w:type="spellEnd"/>
      <w:r>
        <w:t xml:space="preserve"> муниципального района, утвержденным постановлением администрации </w:t>
      </w:r>
      <w:proofErr w:type="spellStart"/>
      <w:r>
        <w:t>Шелеховского</w:t>
      </w:r>
      <w:proofErr w:type="spellEnd"/>
      <w:r>
        <w:t xml:space="preserve"> муниципального района от 20.01.2010 N 19-па "Об утверждении Регламента досудебного обжалования решений и действий (бездействия) администрации </w:t>
      </w:r>
      <w:proofErr w:type="spellStart"/>
      <w:r>
        <w:t>Шелеховского</w:t>
      </w:r>
      <w:proofErr w:type="spellEnd"/>
      <w:r>
        <w:t xml:space="preserve"> муниципального района</w:t>
      </w:r>
      <w:proofErr w:type="gramEnd"/>
      <w:r>
        <w:t xml:space="preserve"> и муниципальных служащих администрации </w:t>
      </w:r>
      <w:proofErr w:type="spellStart"/>
      <w:r>
        <w:t>Шелеховского</w:t>
      </w:r>
      <w:proofErr w:type="spellEnd"/>
      <w:r>
        <w:t xml:space="preserve"> муниципального района".</w:t>
      </w:r>
    </w:p>
    <w:p w:rsidR="00D7793B" w:rsidRDefault="00D7793B">
      <w:pPr>
        <w:pStyle w:val="ConsPlusNormal"/>
        <w:ind w:firstLine="540"/>
        <w:jc w:val="both"/>
      </w:pPr>
      <w:r>
        <w:t xml:space="preserve">25. Форма </w:t>
      </w:r>
      <w:hyperlink w:anchor="P209" w:history="1">
        <w:r>
          <w:rPr>
            <w:color w:val="0000FF"/>
          </w:rPr>
          <w:t>жалобы</w:t>
        </w:r>
      </w:hyperlink>
      <w:r>
        <w:t xml:space="preserve"> приведена в Приложении 2 к настоящему Регламенту.</w:t>
      </w:r>
    </w:p>
    <w:p w:rsidR="00D7793B" w:rsidRDefault="00D7793B">
      <w:pPr>
        <w:pStyle w:val="ConsPlusNormal"/>
        <w:jc w:val="both"/>
      </w:pPr>
    </w:p>
    <w:p w:rsidR="00D7793B" w:rsidRDefault="00D7793B">
      <w:pPr>
        <w:pStyle w:val="ConsPlusNormal"/>
        <w:jc w:val="right"/>
      </w:pPr>
      <w:r>
        <w:t>Начальник Управления образования,</w:t>
      </w:r>
    </w:p>
    <w:p w:rsidR="00D7793B" w:rsidRDefault="00D7793B">
      <w:pPr>
        <w:pStyle w:val="ConsPlusNormal"/>
        <w:jc w:val="right"/>
      </w:pPr>
      <w:r>
        <w:t>молодежной политики и спорта</w:t>
      </w:r>
    </w:p>
    <w:p w:rsidR="00D7793B" w:rsidRDefault="00D7793B">
      <w:pPr>
        <w:pStyle w:val="ConsPlusNormal"/>
        <w:jc w:val="right"/>
      </w:pPr>
      <w:r>
        <w:t>Т.Л.ЧЕРНЯВСКАЯ</w:t>
      </w:r>
    </w:p>
    <w:p w:rsidR="00D7793B" w:rsidRDefault="00D7793B">
      <w:pPr>
        <w:pStyle w:val="ConsPlusNormal"/>
        <w:jc w:val="both"/>
      </w:pPr>
    </w:p>
    <w:p w:rsidR="00D7793B" w:rsidRDefault="00D7793B">
      <w:pPr>
        <w:pStyle w:val="ConsPlusNormal"/>
        <w:jc w:val="both"/>
      </w:pPr>
    </w:p>
    <w:p w:rsidR="00D7793B" w:rsidRDefault="00D7793B">
      <w:pPr>
        <w:pStyle w:val="ConsPlusNormal"/>
        <w:jc w:val="both"/>
      </w:pPr>
    </w:p>
    <w:p w:rsidR="00D7793B" w:rsidRDefault="00D7793B">
      <w:pPr>
        <w:pStyle w:val="ConsPlusNormal"/>
        <w:jc w:val="both"/>
      </w:pPr>
    </w:p>
    <w:p w:rsidR="00D7793B" w:rsidRDefault="00D7793B">
      <w:pPr>
        <w:pStyle w:val="ConsPlusNormal"/>
        <w:jc w:val="both"/>
      </w:pPr>
    </w:p>
    <w:p w:rsidR="00D7793B" w:rsidRDefault="00D7793B">
      <w:pPr>
        <w:pStyle w:val="ConsPlusNormal"/>
        <w:jc w:val="right"/>
      </w:pPr>
      <w:r>
        <w:t>Приложение 1</w:t>
      </w:r>
    </w:p>
    <w:p w:rsidR="00D7793B" w:rsidRDefault="00D7793B">
      <w:pPr>
        <w:pStyle w:val="ConsPlusNormal"/>
        <w:jc w:val="right"/>
      </w:pPr>
      <w:r>
        <w:t>к Административному регламенту</w:t>
      </w:r>
    </w:p>
    <w:p w:rsidR="00D7793B" w:rsidRDefault="00D7793B">
      <w:pPr>
        <w:pStyle w:val="ConsPlusNormal"/>
        <w:jc w:val="right"/>
      </w:pPr>
      <w:r>
        <w:t>по исполнению муниципальной функции</w:t>
      </w:r>
    </w:p>
    <w:p w:rsidR="00D7793B" w:rsidRDefault="00D7793B">
      <w:pPr>
        <w:pStyle w:val="ConsPlusNormal"/>
        <w:jc w:val="right"/>
      </w:pPr>
      <w:r>
        <w:t xml:space="preserve">"Организация проведения </w:t>
      </w:r>
      <w:proofErr w:type="gramStart"/>
      <w:r>
        <w:t>официальных</w:t>
      </w:r>
      <w:proofErr w:type="gramEnd"/>
    </w:p>
    <w:p w:rsidR="00D7793B" w:rsidRDefault="00D7793B">
      <w:pPr>
        <w:pStyle w:val="ConsPlusNormal"/>
        <w:jc w:val="right"/>
      </w:pPr>
      <w:r>
        <w:t>физкультурно-оздоровительных и спортивных</w:t>
      </w:r>
    </w:p>
    <w:p w:rsidR="00D7793B" w:rsidRDefault="00D7793B">
      <w:pPr>
        <w:pStyle w:val="ConsPlusNormal"/>
        <w:jc w:val="right"/>
      </w:pPr>
      <w:r>
        <w:t xml:space="preserve">мероприятий </w:t>
      </w:r>
      <w:proofErr w:type="spellStart"/>
      <w:r>
        <w:t>Шелеховского</w:t>
      </w:r>
      <w:proofErr w:type="spellEnd"/>
      <w:r>
        <w:t xml:space="preserve"> района"</w:t>
      </w:r>
    </w:p>
    <w:p w:rsidR="00D7793B" w:rsidRDefault="00D7793B">
      <w:pPr>
        <w:pStyle w:val="ConsPlusNormal"/>
        <w:jc w:val="both"/>
      </w:pPr>
    </w:p>
    <w:p w:rsidR="00D7793B" w:rsidRDefault="00D7793B">
      <w:pPr>
        <w:pStyle w:val="ConsPlusNormal"/>
        <w:jc w:val="center"/>
      </w:pPr>
      <w:bookmarkStart w:id="3" w:name="P183"/>
      <w:bookmarkEnd w:id="3"/>
      <w:r>
        <w:t>ИНФОРМАЦИЯ</w:t>
      </w:r>
    </w:p>
    <w:p w:rsidR="00D7793B" w:rsidRDefault="00D7793B">
      <w:pPr>
        <w:pStyle w:val="ConsPlusNormal"/>
        <w:jc w:val="center"/>
      </w:pPr>
      <w:r>
        <w:t>ОБ УПРАВЛЕНИИ ОБРАЗОВАНИЯ</w:t>
      </w:r>
    </w:p>
    <w:p w:rsidR="00D7793B" w:rsidRDefault="00D7793B">
      <w:pPr>
        <w:pStyle w:val="ConsPlusNormal"/>
        <w:jc w:val="center"/>
      </w:pPr>
      <w:r>
        <w:t>Список изменяющих документов</w:t>
      </w:r>
    </w:p>
    <w:p w:rsidR="00D7793B" w:rsidRDefault="00D7793B">
      <w:pPr>
        <w:pStyle w:val="ConsPlusNormal"/>
        <w:jc w:val="center"/>
      </w:pPr>
      <w:proofErr w:type="gramStart"/>
      <w:r>
        <w:t xml:space="preserve">(в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администрации</w:t>
      </w:r>
      <w:proofErr w:type="gramEnd"/>
    </w:p>
    <w:p w:rsidR="00D7793B" w:rsidRDefault="00D7793B">
      <w:pPr>
        <w:pStyle w:val="ConsPlusNormal"/>
        <w:jc w:val="center"/>
      </w:pPr>
      <w:proofErr w:type="spellStart"/>
      <w:r>
        <w:t>Шелеховского</w:t>
      </w:r>
      <w:proofErr w:type="spellEnd"/>
      <w:r>
        <w:t xml:space="preserve"> муниципального района</w:t>
      </w:r>
    </w:p>
    <w:p w:rsidR="00D7793B" w:rsidRDefault="00D7793B">
      <w:pPr>
        <w:pStyle w:val="ConsPlusNormal"/>
        <w:jc w:val="center"/>
      </w:pPr>
      <w:r>
        <w:t>от 27.03.2014 N 393-па)</w:t>
      </w:r>
    </w:p>
    <w:p w:rsidR="00D7793B" w:rsidRDefault="00D7793B">
      <w:pPr>
        <w:pStyle w:val="ConsPlusNormal"/>
        <w:jc w:val="both"/>
      </w:pPr>
    </w:p>
    <w:p w:rsidR="00D7793B" w:rsidRDefault="00D7793B">
      <w:pPr>
        <w:pStyle w:val="ConsPlusNormal"/>
        <w:jc w:val="center"/>
      </w:pPr>
      <w:r>
        <w:t>Управление образования, молодежной политики и спорта</w:t>
      </w:r>
    </w:p>
    <w:p w:rsidR="00D7793B" w:rsidRDefault="00D7793B">
      <w:pPr>
        <w:pStyle w:val="ConsPlusNormal"/>
        <w:jc w:val="center"/>
      </w:pPr>
      <w:r>
        <w:t xml:space="preserve">администрации </w:t>
      </w:r>
      <w:proofErr w:type="spellStart"/>
      <w:r>
        <w:t>Шелеховского</w:t>
      </w:r>
      <w:proofErr w:type="spellEnd"/>
      <w:r>
        <w:t xml:space="preserve"> муниципального района</w:t>
      </w:r>
    </w:p>
    <w:p w:rsidR="00D7793B" w:rsidRDefault="00D7793B">
      <w:pPr>
        <w:pStyle w:val="ConsPlusNormal"/>
        <w:jc w:val="both"/>
      </w:pPr>
    </w:p>
    <w:p w:rsidR="00D7793B" w:rsidRDefault="00D7793B">
      <w:pPr>
        <w:pStyle w:val="ConsPlusNormal"/>
        <w:ind w:firstLine="540"/>
        <w:jc w:val="both"/>
      </w:pPr>
      <w:r>
        <w:t xml:space="preserve">Место нахождения: Иркутская область, город </w:t>
      </w:r>
      <w:proofErr w:type="spellStart"/>
      <w:r>
        <w:t>Шелехов</w:t>
      </w:r>
      <w:proofErr w:type="spellEnd"/>
      <w:r>
        <w:t xml:space="preserve">, улица </w:t>
      </w:r>
      <w:proofErr w:type="gramStart"/>
      <w:r>
        <w:t>Невского</w:t>
      </w:r>
      <w:proofErr w:type="gramEnd"/>
      <w:r>
        <w:t>, дом 41.</w:t>
      </w:r>
    </w:p>
    <w:p w:rsidR="00D7793B" w:rsidRDefault="00D7793B">
      <w:pPr>
        <w:pStyle w:val="ConsPlusNormal"/>
        <w:ind w:firstLine="540"/>
        <w:jc w:val="both"/>
      </w:pPr>
      <w:r>
        <w:t xml:space="preserve">Почтовый и электронный адреса: 666034, Иркутская область, город </w:t>
      </w:r>
      <w:proofErr w:type="spellStart"/>
      <w:r>
        <w:t>Шелехов</w:t>
      </w:r>
      <w:proofErr w:type="spellEnd"/>
      <w:r>
        <w:t>, улица Невского, дом 41, goroo@sheladm.ru.</w:t>
      </w:r>
    </w:p>
    <w:p w:rsidR="00D7793B" w:rsidRDefault="00D7793B">
      <w:pPr>
        <w:pStyle w:val="ConsPlusNormal"/>
        <w:ind w:firstLine="540"/>
        <w:jc w:val="both"/>
      </w:pPr>
      <w:r>
        <w:t>Контактный телефон: (39550) 4-58-11, (39550) 5-37-94.</w:t>
      </w:r>
    </w:p>
    <w:p w:rsidR="00D7793B" w:rsidRDefault="00D7793B">
      <w:pPr>
        <w:pStyle w:val="ConsPlusNormal"/>
        <w:ind w:firstLine="540"/>
        <w:jc w:val="both"/>
      </w:pPr>
      <w:r>
        <w:t>Режим работы: понедельник - четверг с 9-00 до 18-00, пятница с 9-00 до 17-00, обед с 13-00 до 13-48 ч, кроме выходных дней (суббота, воскресенье, нерабочие праздничные дни).</w:t>
      </w:r>
    </w:p>
    <w:p w:rsidR="00D7793B" w:rsidRDefault="00D7793B">
      <w:pPr>
        <w:pStyle w:val="ConsPlusNormal"/>
        <w:jc w:val="both"/>
      </w:pPr>
    </w:p>
    <w:p w:rsidR="00D7793B" w:rsidRDefault="00D7793B">
      <w:pPr>
        <w:pStyle w:val="ConsPlusNormal"/>
        <w:jc w:val="both"/>
      </w:pPr>
    </w:p>
    <w:p w:rsidR="00D7793B" w:rsidRDefault="00D7793B">
      <w:pPr>
        <w:pStyle w:val="ConsPlusNormal"/>
        <w:jc w:val="both"/>
      </w:pPr>
    </w:p>
    <w:p w:rsidR="00D7793B" w:rsidRDefault="00D7793B">
      <w:pPr>
        <w:pStyle w:val="ConsPlusNormal"/>
        <w:jc w:val="both"/>
      </w:pPr>
    </w:p>
    <w:p w:rsidR="00D7793B" w:rsidRDefault="00D7793B">
      <w:pPr>
        <w:pStyle w:val="ConsPlusNormal"/>
        <w:jc w:val="both"/>
      </w:pPr>
    </w:p>
    <w:p w:rsidR="00D7793B" w:rsidRDefault="00D7793B">
      <w:pPr>
        <w:pStyle w:val="ConsPlusNormal"/>
        <w:jc w:val="right"/>
      </w:pPr>
      <w:r>
        <w:t>Приложение 2</w:t>
      </w:r>
    </w:p>
    <w:p w:rsidR="00D7793B" w:rsidRDefault="00D7793B">
      <w:pPr>
        <w:pStyle w:val="ConsPlusNormal"/>
        <w:jc w:val="right"/>
      </w:pPr>
      <w:r>
        <w:t>к Административному регламенту</w:t>
      </w:r>
    </w:p>
    <w:p w:rsidR="00D7793B" w:rsidRDefault="00D7793B">
      <w:pPr>
        <w:pStyle w:val="ConsPlusNormal"/>
        <w:jc w:val="right"/>
      </w:pPr>
      <w:r>
        <w:t>по исполнению муниципальной функции</w:t>
      </w:r>
    </w:p>
    <w:p w:rsidR="00D7793B" w:rsidRDefault="00D7793B">
      <w:pPr>
        <w:pStyle w:val="ConsPlusNormal"/>
        <w:jc w:val="right"/>
      </w:pPr>
      <w:r>
        <w:t xml:space="preserve">"Организация проведения </w:t>
      </w:r>
      <w:proofErr w:type="gramStart"/>
      <w:r>
        <w:t>официальных</w:t>
      </w:r>
      <w:proofErr w:type="gramEnd"/>
    </w:p>
    <w:p w:rsidR="00D7793B" w:rsidRDefault="00D7793B">
      <w:pPr>
        <w:pStyle w:val="ConsPlusNormal"/>
        <w:jc w:val="right"/>
      </w:pPr>
      <w:r>
        <w:lastRenderedPageBreak/>
        <w:t>физкультурно-оздоровительных и спортивных</w:t>
      </w:r>
    </w:p>
    <w:p w:rsidR="00D7793B" w:rsidRDefault="00D7793B">
      <w:pPr>
        <w:pStyle w:val="ConsPlusNormal"/>
        <w:jc w:val="right"/>
      </w:pPr>
      <w:r>
        <w:t xml:space="preserve">мероприятий </w:t>
      </w:r>
      <w:proofErr w:type="spellStart"/>
      <w:r>
        <w:t>Шелеховского</w:t>
      </w:r>
      <w:proofErr w:type="spellEnd"/>
      <w:r>
        <w:t xml:space="preserve"> района"</w:t>
      </w:r>
    </w:p>
    <w:p w:rsidR="00D7793B" w:rsidRDefault="00D7793B">
      <w:pPr>
        <w:pStyle w:val="ConsPlusNormal"/>
        <w:jc w:val="both"/>
      </w:pPr>
    </w:p>
    <w:p w:rsidR="00D7793B" w:rsidRDefault="00D7793B">
      <w:pPr>
        <w:pStyle w:val="ConsPlusNormal"/>
        <w:jc w:val="center"/>
      </w:pPr>
      <w:bookmarkStart w:id="4" w:name="P209"/>
      <w:bookmarkEnd w:id="4"/>
      <w:r>
        <w:t>ФОРМА ЖАЛОБЫ</w:t>
      </w:r>
    </w:p>
    <w:p w:rsidR="00D7793B" w:rsidRDefault="00D7793B">
      <w:pPr>
        <w:pStyle w:val="ConsPlusNormal"/>
        <w:jc w:val="both"/>
      </w:pPr>
    </w:p>
    <w:p w:rsidR="00D7793B" w:rsidRDefault="00D7793B">
      <w:pPr>
        <w:pStyle w:val="ConsPlusNonformat"/>
        <w:jc w:val="both"/>
      </w:pPr>
      <w:r>
        <w:t xml:space="preserve">                                         __________________________________</w:t>
      </w:r>
    </w:p>
    <w:p w:rsidR="00D7793B" w:rsidRDefault="00D7793B">
      <w:pPr>
        <w:pStyle w:val="ConsPlusNonformat"/>
        <w:jc w:val="both"/>
      </w:pPr>
      <w:r>
        <w:t xml:space="preserve">                                           </w:t>
      </w:r>
      <w:proofErr w:type="gramStart"/>
      <w:r>
        <w:t>(наименование должностного лица,</w:t>
      </w:r>
      <w:proofErr w:type="gramEnd"/>
    </w:p>
    <w:p w:rsidR="00D7793B" w:rsidRDefault="00D7793B">
      <w:pPr>
        <w:pStyle w:val="ConsPlusNonformat"/>
        <w:jc w:val="both"/>
      </w:pPr>
      <w:r>
        <w:t xml:space="preserve">                                              </w:t>
      </w:r>
      <w:proofErr w:type="gramStart"/>
      <w:r>
        <w:t>которому</w:t>
      </w:r>
      <w:proofErr w:type="gramEnd"/>
      <w:r>
        <w:t xml:space="preserve"> адресована жалоба)</w:t>
      </w:r>
    </w:p>
    <w:p w:rsidR="00D7793B" w:rsidRDefault="00D7793B">
      <w:pPr>
        <w:pStyle w:val="ConsPlusNonformat"/>
        <w:jc w:val="both"/>
      </w:pPr>
    </w:p>
    <w:p w:rsidR="00D7793B" w:rsidRDefault="00D7793B">
      <w:pPr>
        <w:pStyle w:val="ConsPlusNonformat"/>
        <w:jc w:val="both"/>
      </w:pPr>
      <w:r>
        <w:t xml:space="preserve">                                         от _______________________________</w:t>
      </w:r>
    </w:p>
    <w:p w:rsidR="00D7793B" w:rsidRDefault="00D7793B">
      <w:pPr>
        <w:pStyle w:val="ConsPlusNonformat"/>
        <w:jc w:val="both"/>
      </w:pPr>
      <w:r>
        <w:t xml:space="preserve">                                          (Ф.И.О. заявителя, представителя)</w:t>
      </w:r>
    </w:p>
    <w:p w:rsidR="00D7793B" w:rsidRDefault="00D7793B">
      <w:pPr>
        <w:pStyle w:val="ConsPlusNonformat"/>
        <w:jc w:val="both"/>
      </w:pPr>
    </w:p>
    <w:p w:rsidR="00D7793B" w:rsidRDefault="00D7793B">
      <w:pPr>
        <w:pStyle w:val="ConsPlusNonformat"/>
        <w:jc w:val="both"/>
      </w:pPr>
      <w:r>
        <w:t xml:space="preserve">                       ЖАЛОБА ______________________</w:t>
      </w:r>
    </w:p>
    <w:p w:rsidR="00D7793B" w:rsidRDefault="00D7793B">
      <w:pPr>
        <w:pStyle w:val="ConsPlusNonformat"/>
        <w:jc w:val="both"/>
      </w:pPr>
      <w:r>
        <w:t xml:space="preserve">                    НА РЕШЕНИЕ, ДЕЙСТВИЕ (БЕЗДЕЙСТВИЕ)</w:t>
      </w:r>
    </w:p>
    <w:p w:rsidR="00D7793B" w:rsidRDefault="00D7793B">
      <w:pPr>
        <w:pStyle w:val="ConsPlusNonformat"/>
        <w:jc w:val="both"/>
      </w:pPr>
    </w:p>
    <w:p w:rsidR="00D7793B" w:rsidRDefault="00D7793B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D7793B" w:rsidRDefault="00D7793B">
      <w:pPr>
        <w:pStyle w:val="ConsPlusNonformat"/>
        <w:jc w:val="both"/>
      </w:pPr>
      <w:r>
        <w:t xml:space="preserve">                   (Ф.И.О. заявителя), место жительства</w:t>
      </w:r>
    </w:p>
    <w:p w:rsidR="00D7793B" w:rsidRDefault="00D7793B">
      <w:pPr>
        <w:pStyle w:val="ConsPlusNonformat"/>
        <w:jc w:val="both"/>
      </w:pPr>
    </w:p>
    <w:p w:rsidR="00D7793B" w:rsidRDefault="00D7793B">
      <w:pPr>
        <w:pStyle w:val="ConsPlusNonformat"/>
        <w:jc w:val="both"/>
      </w:pPr>
      <w:r>
        <w:t>__________________________________________________________________________,</w:t>
      </w:r>
    </w:p>
    <w:p w:rsidR="00D7793B" w:rsidRDefault="00D7793B">
      <w:pPr>
        <w:pStyle w:val="ConsPlusNonformat"/>
        <w:jc w:val="both"/>
      </w:pPr>
      <w:r>
        <w:t xml:space="preserve">                </w:t>
      </w:r>
      <w:proofErr w:type="gramStart"/>
      <w:r>
        <w:t>(индекс, город, улица, дом, квартира, офис,</w:t>
      </w:r>
      <w:proofErr w:type="gramEnd"/>
    </w:p>
    <w:p w:rsidR="00D7793B" w:rsidRDefault="00D7793B">
      <w:pPr>
        <w:pStyle w:val="ConsPlusNonformat"/>
        <w:jc w:val="both"/>
      </w:pPr>
      <w:r>
        <w:t xml:space="preserve">                     адрес эл. почты, номер телефона)</w:t>
      </w:r>
    </w:p>
    <w:p w:rsidR="00D7793B" w:rsidRDefault="00D7793B">
      <w:pPr>
        <w:pStyle w:val="ConsPlusNonformat"/>
        <w:jc w:val="both"/>
      </w:pPr>
    </w:p>
    <w:p w:rsidR="00D7793B" w:rsidRDefault="00D7793B">
      <w:pPr>
        <w:pStyle w:val="ConsPlusNonformat"/>
        <w:jc w:val="both"/>
      </w:pPr>
      <w:r>
        <w:t>подаю жалобу от имени _____________________________________________________</w:t>
      </w:r>
    </w:p>
    <w:p w:rsidR="00D7793B" w:rsidRDefault="00D7793B">
      <w:pPr>
        <w:pStyle w:val="ConsPlusNonformat"/>
        <w:jc w:val="both"/>
      </w:pPr>
      <w:r>
        <w:t xml:space="preserve">                 (своего, или Ф.И.О. лица, которого представляет заявитель)</w:t>
      </w:r>
    </w:p>
    <w:p w:rsidR="00D7793B" w:rsidRDefault="00D7793B">
      <w:pPr>
        <w:pStyle w:val="ConsPlusNonformat"/>
        <w:jc w:val="both"/>
      </w:pPr>
    </w:p>
    <w:p w:rsidR="00D7793B" w:rsidRDefault="00D7793B">
      <w:pPr>
        <w:pStyle w:val="ConsPlusNonformat"/>
        <w:jc w:val="both"/>
      </w:pPr>
      <w:r>
        <w:t>на решение, действие (бездействие) ________________________________________</w:t>
      </w:r>
    </w:p>
    <w:p w:rsidR="00D7793B" w:rsidRDefault="00D7793B">
      <w:pPr>
        <w:pStyle w:val="ConsPlusNonformat"/>
        <w:jc w:val="both"/>
      </w:pPr>
      <w:r>
        <w:t xml:space="preserve">                               (должность, Ф.И.О. муниципального служащего)</w:t>
      </w:r>
    </w:p>
    <w:p w:rsidR="00D7793B" w:rsidRDefault="00D7793B">
      <w:pPr>
        <w:pStyle w:val="ConsPlusNonformat"/>
        <w:jc w:val="both"/>
      </w:pPr>
    </w:p>
    <w:p w:rsidR="00D7793B" w:rsidRDefault="00D7793B">
      <w:pPr>
        <w:pStyle w:val="ConsPlusNonformat"/>
        <w:jc w:val="both"/>
      </w:pPr>
      <w:r>
        <w:t>___________________________________________________________________________</w:t>
      </w:r>
    </w:p>
    <w:p w:rsidR="00D7793B" w:rsidRDefault="00D7793B">
      <w:pPr>
        <w:pStyle w:val="ConsPlusNonformat"/>
        <w:jc w:val="both"/>
      </w:pPr>
      <w:r>
        <w:t>___________________________________________________________________________</w:t>
      </w:r>
    </w:p>
    <w:p w:rsidR="00D7793B" w:rsidRDefault="00D7793B">
      <w:pPr>
        <w:pStyle w:val="ConsPlusNonformat"/>
        <w:jc w:val="both"/>
      </w:pPr>
      <w:r>
        <w:t>___________________________________________________________________________</w:t>
      </w:r>
    </w:p>
    <w:p w:rsidR="00D7793B" w:rsidRDefault="00D7793B">
      <w:pPr>
        <w:pStyle w:val="ConsPlusNonformat"/>
        <w:jc w:val="both"/>
      </w:pPr>
      <w:r>
        <w:t>___________________________________________________________________________</w:t>
      </w:r>
    </w:p>
    <w:p w:rsidR="00D7793B" w:rsidRDefault="00D7793B">
      <w:pPr>
        <w:pStyle w:val="ConsPlusNonformat"/>
        <w:jc w:val="both"/>
      </w:pPr>
      <w:r>
        <w:t>__________________________________________________________________________.</w:t>
      </w:r>
    </w:p>
    <w:p w:rsidR="00D7793B" w:rsidRDefault="00D7793B">
      <w:pPr>
        <w:pStyle w:val="ConsPlusNonformat"/>
        <w:jc w:val="both"/>
      </w:pPr>
      <w:r>
        <w:t xml:space="preserve">    </w:t>
      </w:r>
      <w:proofErr w:type="gramStart"/>
      <w:r>
        <w:t>(сведения  об обжалуемом решении, действии (бездействии), основания, по</w:t>
      </w:r>
      <w:proofErr w:type="gramEnd"/>
    </w:p>
    <w:p w:rsidR="00D7793B" w:rsidRDefault="00D7793B">
      <w:pPr>
        <w:pStyle w:val="ConsPlusNonformat"/>
        <w:jc w:val="both"/>
      </w:pPr>
      <w:proofErr w:type="gramStart"/>
      <w:r>
        <w:t>которым</w:t>
      </w:r>
      <w:proofErr w:type="gramEnd"/>
      <w:r>
        <w:t xml:space="preserve">  обжалуется  решение, действие (бездействие), требования заявителя,</w:t>
      </w:r>
    </w:p>
    <w:p w:rsidR="00D7793B" w:rsidRDefault="00D7793B">
      <w:pPr>
        <w:pStyle w:val="ConsPlusNonformat"/>
        <w:jc w:val="both"/>
      </w:pPr>
      <w:r>
        <w:t>доводы,  на  основании которых заявитель не согласен с решением и действием</w:t>
      </w:r>
    </w:p>
    <w:p w:rsidR="00D7793B" w:rsidRDefault="00D7793B">
      <w:pPr>
        <w:pStyle w:val="ConsPlusNonformat"/>
        <w:jc w:val="both"/>
      </w:pPr>
      <w:r>
        <w:t>(бездействием) Управления образования, сотрудника Управления образования)</w:t>
      </w:r>
    </w:p>
    <w:p w:rsidR="00D7793B" w:rsidRDefault="00D7793B">
      <w:pPr>
        <w:pStyle w:val="ConsPlusNonformat"/>
        <w:jc w:val="both"/>
      </w:pPr>
    </w:p>
    <w:p w:rsidR="00D7793B" w:rsidRDefault="00D7793B">
      <w:pPr>
        <w:pStyle w:val="ConsPlusNonformat"/>
        <w:jc w:val="both"/>
      </w:pPr>
      <w:r>
        <w:t xml:space="preserve">    Для   подтверждения  представленной  мной  информации  у  меня  имеются</w:t>
      </w:r>
    </w:p>
    <w:p w:rsidR="00D7793B" w:rsidRDefault="00D7793B">
      <w:pPr>
        <w:pStyle w:val="ConsPlusNonformat"/>
        <w:jc w:val="both"/>
      </w:pPr>
      <w:r>
        <w:t>следующие материалы:</w:t>
      </w:r>
    </w:p>
    <w:p w:rsidR="00D7793B" w:rsidRDefault="00D7793B">
      <w:pPr>
        <w:pStyle w:val="ConsPlusNonformat"/>
        <w:jc w:val="both"/>
      </w:pPr>
      <w:r>
        <w:t xml:space="preserve">    1. ___________________________________________________________________.</w:t>
      </w:r>
    </w:p>
    <w:p w:rsidR="00D7793B" w:rsidRDefault="00D7793B">
      <w:pPr>
        <w:pStyle w:val="ConsPlusNonformat"/>
        <w:jc w:val="both"/>
      </w:pPr>
      <w:r>
        <w:t xml:space="preserve">    2. ___________________________________________________________________.</w:t>
      </w:r>
    </w:p>
    <w:p w:rsidR="00D7793B" w:rsidRDefault="00D7793B">
      <w:pPr>
        <w:pStyle w:val="ConsPlusNonformat"/>
        <w:jc w:val="both"/>
      </w:pPr>
      <w:r>
        <w:t xml:space="preserve">    Ответ прошу направить по адресу:______________________________________.</w:t>
      </w:r>
    </w:p>
    <w:p w:rsidR="00D7793B" w:rsidRDefault="00D7793B">
      <w:pPr>
        <w:pStyle w:val="ConsPlusNonformat"/>
        <w:jc w:val="both"/>
      </w:pPr>
      <w:r>
        <w:t xml:space="preserve">                                                       ┌─────────────────┐</w:t>
      </w:r>
    </w:p>
    <w:p w:rsidR="00D7793B" w:rsidRDefault="00D7793B">
      <w:pPr>
        <w:pStyle w:val="ConsPlusNonformat"/>
        <w:jc w:val="both"/>
      </w:pPr>
      <w:r>
        <w:t>Ф.И.О. __________________________________________      │                 │</w:t>
      </w:r>
    </w:p>
    <w:p w:rsidR="00D7793B" w:rsidRDefault="00D7793B">
      <w:pPr>
        <w:pStyle w:val="ConsPlusNonformat"/>
        <w:jc w:val="both"/>
      </w:pPr>
      <w:r>
        <w:t>_________________________________________________      │                 │</w:t>
      </w:r>
    </w:p>
    <w:p w:rsidR="00D7793B" w:rsidRDefault="00D7793B">
      <w:pPr>
        <w:pStyle w:val="ConsPlusNonformat"/>
        <w:jc w:val="both"/>
      </w:pPr>
      <w:r>
        <w:t xml:space="preserve">                                                       └─────────────────┘</w:t>
      </w:r>
    </w:p>
    <w:p w:rsidR="00D7793B" w:rsidRDefault="00D7793B">
      <w:pPr>
        <w:pStyle w:val="ConsPlusNonformat"/>
        <w:jc w:val="both"/>
      </w:pPr>
      <w:r>
        <w:t>дата выдачи _____________________________________            подпись</w:t>
      </w:r>
    </w:p>
    <w:p w:rsidR="00D7793B" w:rsidRDefault="00D7793B">
      <w:pPr>
        <w:pStyle w:val="ConsPlusNonformat"/>
        <w:jc w:val="both"/>
      </w:pPr>
      <w:r>
        <w:t xml:space="preserve">                                                       ┌─────────────────┐</w:t>
      </w:r>
    </w:p>
    <w:p w:rsidR="00D7793B" w:rsidRDefault="00D7793B">
      <w:pPr>
        <w:pStyle w:val="ConsPlusNonformat"/>
        <w:jc w:val="both"/>
      </w:pPr>
      <w:r>
        <w:t>контактный телефон ______________________________      │                 │</w:t>
      </w:r>
    </w:p>
    <w:p w:rsidR="00D7793B" w:rsidRDefault="00D7793B">
      <w:pPr>
        <w:pStyle w:val="ConsPlusNonformat"/>
        <w:jc w:val="both"/>
      </w:pPr>
      <w:r>
        <w:t>Дата                                                   └─────────────────┘</w:t>
      </w:r>
    </w:p>
    <w:p w:rsidR="00D7793B" w:rsidRDefault="00D7793B">
      <w:pPr>
        <w:pStyle w:val="ConsPlusNormal"/>
        <w:jc w:val="both"/>
      </w:pPr>
    </w:p>
    <w:p w:rsidR="00D7793B" w:rsidRDefault="00D7793B">
      <w:pPr>
        <w:pStyle w:val="ConsPlusNormal"/>
        <w:jc w:val="both"/>
      </w:pPr>
    </w:p>
    <w:p w:rsidR="00D7793B" w:rsidRDefault="00D7793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826BA" w:rsidRDefault="00E826BA"/>
    <w:sectPr w:rsidR="00E826BA" w:rsidSect="00B565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93B"/>
    <w:rsid w:val="004252B9"/>
    <w:rsid w:val="00D7793B"/>
    <w:rsid w:val="00E82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79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7793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779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7793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79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7793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779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7793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6503A392D9AAE9E5475DB536C274419D7DE42868113854ACFE75FEBB4EFA79CEA29A9E6C6572386CA3C5E33L3o8I" TargetMode="External"/><Relationship Id="rId18" Type="http://schemas.openxmlformats.org/officeDocument/2006/relationships/hyperlink" Target="consultantplus://offline/ref=96503A392D9AAE9E5475C55E7A4B1E15D7DC1D8D85138B1595B359BCEBLBoFI" TargetMode="External"/><Relationship Id="rId26" Type="http://schemas.openxmlformats.org/officeDocument/2006/relationships/hyperlink" Target="consultantplus://offline/ref=96503A392D9AAE9E5475C55E7A4B1E15D7DD1488871A8B1595B359BCEBLBoFI" TargetMode="External"/><Relationship Id="rId39" Type="http://schemas.openxmlformats.org/officeDocument/2006/relationships/hyperlink" Target="consultantplus://offline/ref=96503A392D9AAE9E5475DB536C274419D7DE4286891B804ACCEC02E1BCB6AB9ELEoD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6503A392D9AAE9E5475C55E7A4B1E15D7DD1E8281158B1595B359BCEBLBoFI" TargetMode="External"/><Relationship Id="rId34" Type="http://schemas.openxmlformats.org/officeDocument/2006/relationships/hyperlink" Target="consultantplus://offline/ref=96503A392D9AAE9E5475DB536C274419D7DE42868113834ACEE45FEBB4EFA79CEAL2o9I" TargetMode="External"/><Relationship Id="rId42" Type="http://schemas.openxmlformats.org/officeDocument/2006/relationships/hyperlink" Target="consultantplus://offline/ref=96503A392D9AAE9E5475DB536C274419D7DE428685108043CCEC02E1BCB6AB9ELEoDI" TargetMode="External"/><Relationship Id="rId47" Type="http://schemas.openxmlformats.org/officeDocument/2006/relationships/hyperlink" Target="consultantplus://offline/ref=96503A392D9AAE9E5475DB536C274419D7DE428688148842C8EC02E1BCB6AB9EED26F6F1C11E2F87CA3C5BL3o0I" TargetMode="External"/><Relationship Id="rId50" Type="http://schemas.openxmlformats.org/officeDocument/2006/relationships/fontTable" Target="fontTable.xml"/><Relationship Id="rId7" Type="http://schemas.openxmlformats.org/officeDocument/2006/relationships/hyperlink" Target="consultantplus://offline/ref=96503A392D9AAE9E5475C55E7A4B1E15D7DD1488871A8B1595B359BCEBLBoFI" TargetMode="External"/><Relationship Id="rId12" Type="http://schemas.openxmlformats.org/officeDocument/2006/relationships/hyperlink" Target="consultantplus://offline/ref=96503A392D9AAE9E5475DB536C274419D7DE42868113854ACFE75FEBB4EFA79CEA29A9E6C6572386CA3C5E30L3oCI" TargetMode="External"/><Relationship Id="rId17" Type="http://schemas.openxmlformats.org/officeDocument/2006/relationships/hyperlink" Target="consultantplus://offline/ref=96503A392D9AAE9E5475C55E7A4B1E15D4DD1B8E8B45DC17C4E657LBo9I" TargetMode="External"/><Relationship Id="rId25" Type="http://schemas.openxmlformats.org/officeDocument/2006/relationships/hyperlink" Target="consultantplus://offline/ref=96503A392D9AAE9E5475C55E7A4B1E15D7D2148C841A8B1595B359BCEBLBoFI" TargetMode="External"/><Relationship Id="rId33" Type="http://schemas.openxmlformats.org/officeDocument/2006/relationships/hyperlink" Target="consultantplus://offline/ref=96503A392D9AAE9E5475DB536C274419D7DE42868113854ACFE75FEBB4EFA79CEAL2o9I" TargetMode="External"/><Relationship Id="rId38" Type="http://schemas.openxmlformats.org/officeDocument/2006/relationships/hyperlink" Target="consultantplus://offline/ref=96503A392D9AAE9E5475DB536C274419D7DE4286871A8842CBEC02E1BCB6AB9ELEoDI" TargetMode="External"/><Relationship Id="rId46" Type="http://schemas.openxmlformats.org/officeDocument/2006/relationships/hyperlink" Target="consultantplus://offline/ref=96503A392D9AAE9E5475DB536C274419D7DE428688148842C8EC02E1BCB6AB9EED26F6F1C11E2F87CA3C5AL3o8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6503A392D9AAE9E5475C55E7A4B1E15DFDC19828B45DC17C4E657LBo9I" TargetMode="External"/><Relationship Id="rId20" Type="http://schemas.openxmlformats.org/officeDocument/2006/relationships/hyperlink" Target="consultantplus://offline/ref=96503A392D9AAE9E5475C55E7A4B1E15D7DD1D8E82168B1595B359BCEBLBoFI" TargetMode="External"/><Relationship Id="rId29" Type="http://schemas.openxmlformats.org/officeDocument/2006/relationships/hyperlink" Target="consultantplus://offline/ref=96503A392D9AAE9E5475C55E7A4B1E15D7D61B8C80148B1595B359BCEBLBoFI" TargetMode="External"/><Relationship Id="rId41" Type="http://schemas.openxmlformats.org/officeDocument/2006/relationships/hyperlink" Target="consultantplus://offline/ref=96503A392D9AAE9E5475DB536C274419D7DE42868511854BCAEC02E1BCB6AB9ELEoD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6503A392D9AAE9E5475C55E7A4B1E15D7DD1F8E821A8B1595B359BCEBLBoFI" TargetMode="External"/><Relationship Id="rId11" Type="http://schemas.openxmlformats.org/officeDocument/2006/relationships/hyperlink" Target="consultantplus://offline/ref=96503A392D9AAE9E5475DB536C274419D7DE42868113854ACFE75FEBB4EFA79CEA29A9E6C6572386CA3D5D36L3oDI" TargetMode="External"/><Relationship Id="rId24" Type="http://schemas.openxmlformats.org/officeDocument/2006/relationships/hyperlink" Target="consultantplus://offline/ref=96503A392D9AAE9E5475C55E7A4B1E15D7DD1F8B85158B1595B359BCEBLBoFI" TargetMode="External"/><Relationship Id="rId32" Type="http://schemas.openxmlformats.org/officeDocument/2006/relationships/hyperlink" Target="consultantplus://offline/ref=96503A392D9AAE9E5475C55E7A4B1E15D2D7198E8618D61F9DEA55BELEoCI" TargetMode="External"/><Relationship Id="rId37" Type="http://schemas.openxmlformats.org/officeDocument/2006/relationships/hyperlink" Target="consultantplus://offline/ref=96503A392D9AAE9E5475DB536C274419D7DE428681138040C1E75FEBB4EFA79CEAL2o9I" TargetMode="External"/><Relationship Id="rId40" Type="http://schemas.openxmlformats.org/officeDocument/2006/relationships/hyperlink" Target="consultantplus://offline/ref=96503A392D9AAE9E5475DB536C274419D7DE428687158247CEEC02E1BCB6AB9ELEoDI" TargetMode="External"/><Relationship Id="rId45" Type="http://schemas.openxmlformats.org/officeDocument/2006/relationships/hyperlink" Target="consultantplus://offline/ref=96503A392D9AAE9E5475DB536C274419D7DE428688148842C8EC02E1BCB6AB9EED26F6F1C11E2F87CA3C5AL3o9I" TargetMode="External"/><Relationship Id="rId5" Type="http://schemas.openxmlformats.org/officeDocument/2006/relationships/hyperlink" Target="consultantplus://offline/ref=96503A392D9AAE9E5475DB536C274419D7DE428688148842C8EC02E1BCB6AB9EED26F6F1C11E2F87CA3C5AL3o4I" TargetMode="External"/><Relationship Id="rId15" Type="http://schemas.openxmlformats.org/officeDocument/2006/relationships/hyperlink" Target="consultantplus://offline/ref=96503A392D9AAE9E5475DB536C274419D7DE428688148842C8EC02E1BCB6AB9EED26F6F1C11E2F87CA3C5AL3o7I" TargetMode="External"/><Relationship Id="rId23" Type="http://schemas.openxmlformats.org/officeDocument/2006/relationships/hyperlink" Target="consultantplus://offline/ref=96503A392D9AAE9E5475C55E7A4B1E15D7DD1488851B8B1595B359BCEBLBoFI" TargetMode="External"/><Relationship Id="rId28" Type="http://schemas.openxmlformats.org/officeDocument/2006/relationships/hyperlink" Target="consultantplus://offline/ref=96503A392D9AAE9E5475C55E7A4B1E15D7DD1F8E821A8B1595B359BCEBLBoFI" TargetMode="External"/><Relationship Id="rId36" Type="http://schemas.openxmlformats.org/officeDocument/2006/relationships/hyperlink" Target="consultantplus://offline/ref=96503A392D9AAE9E5475DB536C274419D7DE428687118540CBEC02E1BCB6AB9ELEoDI" TargetMode="External"/><Relationship Id="rId49" Type="http://schemas.openxmlformats.org/officeDocument/2006/relationships/hyperlink" Target="consultantplus://offline/ref=96503A392D9AAE9E5475DB536C274419D7DE428688148842C8EC02E1BCB6AB9EED26F6F1C11E2F87CA3C5BL3o3I" TargetMode="External"/><Relationship Id="rId10" Type="http://schemas.openxmlformats.org/officeDocument/2006/relationships/hyperlink" Target="consultantplus://offline/ref=96503A392D9AAE9E5475DB536C274419D7DE42868113854ACFE75FEBB4EFA79CEA29A9E6C6572386CA3C5932L3o2I" TargetMode="External"/><Relationship Id="rId19" Type="http://schemas.openxmlformats.org/officeDocument/2006/relationships/hyperlink" Target="consultantplus://offline/ref=96503A392D9AAE9E5475C55E7A4B1E15D7DD1D8C82168B1595B359BCEBLBoFI" TargetMode="External"/><Relationship Id="rId31" Type="http://schemas.openxmlformats.org/officeDocument/2006/relationships/hyperlink" Target="consultantplus://offline/ref=96503A392D9AAE9E5475C55E7A4B1E15DED014898318D61F9DEA55BEECB0FEDEAD20A3B285132FL8o7I" TargetMode="External"/><Relationship Id="rId44" Type="http://schemas.openxmlformats.org/officeDocument/2006/relationships/hyperlink" Target="consultantplus://offline/ref=96503A392D9AAE9E5475DB536C274419D7DE428681138245CBE35FEBB4EFA79CEAL2o9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6503A392D9AAE9E5475DB536C274419D7DE428687108447CEEC02E1BCB6AB9EED26F6F1C11E2F87CA3C5FL3o1I" TargetMode="External"/><Relationship Id="rId14" Type="http://schemas.openxmlformats.org/officeDocument/2006/relationships/hyperlink" Target="consultantplus://offline/ref=96503A392D9AAE9E5475DB536C274419D7DE428688148842C8EC02E1BCB6AB9EED26F6F1C11E2F87CA3C5AL3o4I" TargetMode="External"/><Relationship Id="rId22" Type="http://schemas.openxmlformats.org/officeDocument/2006/relationships/hyperlink" Target="consultantplus://offline/ref=96503A392D9AAE9E5475C55E7A4B1E15D7DD1D8C821B8B1595B359BCEBLBoFI" TargetMode="External"/><Relationship Id="rId27" Type="http://schemas.openxmlformats.org/officeDocument/2006/relationships/hyperlink" Target="consultantplus://offline/ref=96503A392D9AAE9E5475C55E7A4B1E15D7DD1E8286168B1595B359BCEBLBoFI" TargetMode="External"/><Relationship Id="rId30" Type="http://schemas.openxmlformats.org/officeDocument/2006/relationships/hyperlink" Target="consultantplus://offline/ref=96503A392D9AAE9E5475C55E7A4B1E15D7D11C8B85128B1595B359BCEBLBoFI" TargetMode="External"/><Relationship Id="rId35" Type="http://schemas.openxmlformats.org/officeDocument/2006/relationships/hyperlink" Target="consultantplus://offline/ref=96503A392D9AAE9E5475DB536C274419D7DE428685128343CAEC02E1BCB6AB9ELEoDI" TargetMode="External"/><Relationship Id="rId43" Type="http://schemas.openxmlformats.org/officeDocument/2006/relationships/hyperlink" Target="consultantplus://offline/ref=96503A392D9AAE9E5475DB536C274419D7DE42868115894BCDEC02E1BCB6AB9ELEoDI" TargetMode="External"/><Relationship Id="rId48" Type="http://schemas.openxmlformats.org/officeDocument/2006/relationships/hyperlink" Target="consultantplus://offline/ref=96503A392D9AAE9E5475DB536C274419D7DE4286871A8842CBEC02E1BCB6AB9EED26F6F1C11E2F87CA3C5BL3o1I" TargetMode="External"/><Relationship Id="rId8" Type="http://schemas.openxmlformats.org/officeDocument/2006/relationships/hyperlink" Target="consultantplus://offline/ref=96503A392D9AAE9E5475C55E7A4B1E15D7D61B8C80148B1595B359BCEBLBoFI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4326</Words>
  <Characters>24662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Румянцева Марина Валерьевна</dc:creator>
  <cp:lastModifiedBy>Румянцева Марина Валерьевна</cp:lastModifiedBy>
  <cp:revision>2</cp:revision>
  <dcterms:created xsi:type="dcterms:W3CDTF">2016-01-15T08:40:00Z</dcterms:created>
  <dcterms:modified xsi:type="dcterms:W3CDTF">2016-01-15T08:51:00Z</dcterms:modified>
</cp:coreProperties>
</file>