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47" w:rsidRDefault="000A0F47" w:rsidP="000A0F47">
      <w:pPr>
        <w:tabs>
          <w:tab w:val="left" w:pos="4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Сводный план</w:t>
      </w:r>
    </w:p>
    <w:p w:rsidR="000A0F47" w:rsidRDefault="000A0F47" w:rsidP="000A0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по повышению правовой культуры избирателей </w:t>
      </w:r>
    </w:p>
    <w:p w:rsidR="000A0F47" w:rsidRDefault="000A0F47" w:rsidP="000A0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(участников референдума) и обучению организаторов выборов </w:t>
      </w:r>
    </w:p>
    <w:p w:rsidR="000A0F47" w:rsidRDefault="000A0F47" w:rsidP="000A0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референдумов в Шелеховском районе на 2015 год </w:t>
      </w:r>
    </w:p>
    <w:p w:rsidR="000A0F47" w:rsidRDefault="000A0F47" w:rsidP="000A0F47">
      <w:pPr>
        <w:jc w:val="center"/>
        <w:rPr>
          <w:b/>
          <w:sz w:val="28"/>
          <w:szCs w:val="28"/>
        </w:rPr>
      </w:pPr>
    </w:p>
    <w:p w:rsidR="000A0F47" w:rsidRDefault="000A0F47" w:rsidP="000A0F47">
      <w:pPr>
        <w:rPr>
          <w:sz w:val="24"/>
          <w:szCs w:val="24"/>
        </w:rPr>
      </w:pPr>
      <w:r>
        <w:rPr>
          <w:sz w:val="24"/>
          <w:szCs w:val="24"/>
        </w:rPr>
        <w:t>Сокращения:</w:t>
      </w:r>
    </w:p>
    <w:p w:rsidR="000A0F47" w:rsidRDefault="000A0F47" w:rsidP="000A0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ИКИО – Избирательная комиссия Иркутской области </w:t>
      </w:r>
    </w:p>
    <w:p w:rsidR="000A0F47" w:rsidRDefault="000A0F47" w:rsidP="000A0F47">
      <w:pPr>
        <w:jc w:val="both"/>
        <w:rPr>
          <w:sz w:val="24"/>
          <w:szCs w:val="24"/>
        </w:rPr>
      </w:pPr>
      <w:r>
        <w:rPr>
          <w:sz w:val="24"/>
          <w:szCs w:val="24"/>
        </w:rPr>
        <w:t>ТИК – территориальная избирательная комиссия</w:t>
      </w:r>
    </w:p>
    <w:p w:rsidR="000A0F47" w:rsidRDefault="000A0F47" w:rsidP="000A0F47">
      <w:pPr>
        <w:jc w:val="both"/>
        <w:rPr>
          <w:sz w:val="24"/>
          <w:szCs w:val="24"/>
        </w:rPr>
      </w:pPr>
      <w:r>
        <w:rPr>
          <w:sz w:val="24"/>
          <w:szCs w:val="24"/>
        </w:rPr>
        <w:t>УИК – участковая избирательная комиссия</w:t>
      </w:r>
    </w:p>
    <w:p w:rsidR="000A0F47" w:rsidRDefault="000A0F47" w:rsidP="000A0F47">
      <w:pPr>
        <w:jc w:val="center"/>
        <w:rPr>
          <w:color w:val="4F81BD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238"/>
        <w:gridCol w:w="180"/>
        <w:gridCol w:w="180"/>
        <w:gridCol w:w="360"/>
        <w:gridCol w:w="180"/>
        <w:gridCol w:w="1052"/>
        <w:gridCol w:w="1418"/>
        <w:gridCol w:w="1670"/>
        <w:gridCol w:w="103"/>
        <w:gridCol w:w="77"/>
      </w:tblGrid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</w:tcPr>
          <w:p w:rsidR="000A0F47" w:rsidRDefault="000A0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Повышение квалификации организаторов выборов</w:t>
            </w:r>
          </w:p>
          <w:p w:rsidR="000A0F47" w:rsidRDefault="000A0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референдумов и обучение других участников </w:t>
            </w:r>
            <w:proofErr w:type="gramStart"/>
            <w:r>
              <w:rPr>
                <w:b/>
                <w:sz w:val="28"/>
                <w:szCs w:val="28"/>
              </w:rPr>
              <w:t>избирательного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0A0F47" w:rsidRDefault="000A0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референдумного</w:t>
            </w:r>
            <w:proofErr w:type="spellEnd"/>
            <w:r>
              <w:rPr>
                <w:b/>
                <w:sz w:val="28"/>
                <w:szCs w:val="28"/>
              </w:rPr>
              <w:t>) процесса</w:t>
            </w:r>
          </w:p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Участие в областных учебных программах, направленных на обучение членов и работников ТИК, </w:t>
            </w:r>
            <w:r>
              <w:rPr>
                <w:kern w:val="2"/>
                <w:sz w:val="28"/>
                <w:szCs w:val="28"/>
              </w:rPr>
              <w:t>резерва составов участковых комиссий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 ИКИО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  <w:p w:rsidR="000A0F47" w:rsidRDefault="000A0F47">
            <w:pPr>
              <w:jc w:val="center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Организация и проведение обучающих семинаров председателей и секретарей УИК по вопросам организации деятельности участковой избирательной комиссии, разъяснения порядка применения отдельных норм избирательного законодательства, а также информирования об изменения в избирательном законодательстве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ТИК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Организация и проведение консультаций и совещаний с представителями политических партий, иных общественных объединений по вопросам формирования резерва составов участковых избирательных комиссий, обучения членов комиссий, резерва составов УИК и других участников избирательного процесса, участия в совместных мероприятиях. 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Организация и проведение консультаций, привлечение к участию в работе обучающих семинаров работников правоохранительных органов по вопросам обеспечения безопасности деятельности избирательных комиссий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 проведения выборов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>
              <w:rPr>
                <w:spacing w:val="-2"/>
                <w:kern w:val="2"/>
                <w:sz w:val="28"/>
                <w:szCs w:val="28"/>
              </w:rPr>
              <w:t xml:space="preserve"> Участие в совещаниях с представителями  органов местного самоуправления по вопросам оказания содействия избирательным комиссия в реализации их полномочий 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Организация взаимодействия с общественными организациями инвалидов, органами социальной защиты, органами местного самоуправления  по вопросам реализации избирательных прав граждан с ограниченными физическими возможностями, организация информирования и правового просвещения данной категории избирателей </w:t>
            </w:r>
          </w:p>
        </w:tc>
      </w:tr>
      <w:tr w:rsidR="000A0F47" w:rsidTr="000A0F47"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1598" w:type="dxa"/>
            <w:gridSpan w:val="3"/>
          </w:tcPr>
          <w:p w:rsidR="000A0F47" w:rsidRDefault="000A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7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</w:t>
            </w:r>
          </w:p>
          <w:p w:rsidR="000A0F47" w:rsidRDefault="000A0F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содействии Управления министерства социального развития, опеки и попечительства Иркутской области по Шелеховскому району, отдела по социальной поддержки населения Администрации Шелеховского муниципального района)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Оказание методической помощи председателям и секретарям участковых избирательных комиссий в организации их деятельности по обучению и правовому просвещению членов комиссий и резерва  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  <w:p w:rsidR="000A0F47" w:rsidRDefault="000A0F47">
            <w:pPr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Организация и проведение обучения, тестирования, деловых игр по вопросам избирательного права и процесса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(при содействии ИКИО)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</w:tcPr>
          <w:p w:rsidR="000A0F47" w:rsidRDefault="000A0F47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kern w:val="2"/>
                <w:sz w:val="28"/>
                <w:szCs w:val="28"/>
              </w:rPr>
              <w:t>Повышение правовой культуры избирателей и других участников избирательного процесса</w:t>
            </w:r>
          </w:p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>
              <w:rPr>
                <w:color w:val="4F81BD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Участие в мероприятиях, посвященных 20-летию избирательной системы Иркутской области, организация и проведение мероприятий в учреждениях Шелеховского района </w:t>
            </w:r>
          </w:p>
          <w:p w:rsidR="000A0F47" w:rsidRDefault="000A0F47">
            <w:pPr>
              <w:jc w:val="both"/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 ИКИО                                                                    ТИК</w:t>
            </w:r>
          </w:p>
          <w:p w:rsidR="000A0F47" w:rsidRDefault="000A0F47">
            <w:pPr>
              <w:jc w:val="both"/>
              <w:rPr>
                <w:color w:val="C00000"/>
                <w:spacing w:val="-2"/>
                <w:kern w:val="2"/>
                <w:sz w:val="28"/>
                <w:szCs w:val="28"/>
              </w:rPr>
            </w:pPr>
          </w:p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 xml:space="preserve">2.2. Участие в мероприятиях по правовому просвещению, проводимых Управлением образования, молодежной политики и спорта Администрации Шелеховского муниципального района  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  <w:r>
              <w:rPr>
                <w:kern w:val="2"/>
                <w:sz w:val="28"/>
                <w:szCs w:val="28"/>
              </w:rPr>
              <w:t>Организация и проведение мероприятий по повышению правовой культуры избирателей в рамках Дня молодого избирателя</w:t>
            </w:r>
          </w:p>
        </w:tc>
      </w:tr>
      <w:tr w:rsidR="000A0F47" w:rsidTr="000A0F47"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958" w:type="dxa"/>
            <w:gridSpan w:val="4"/>
          </w:tcPr>
          <w:p w:rsidR="000A0F47" w:rsidRDefault="000A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6"/>
          </w:tcPr>
          <w:p w:rsidR="000A0F47" w:rsidRDefault="000A0F47">
            <w:pPr>
              <w:jc w:val="right"/>
              <w:rPr>
                <w:spacing w:val="-2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ТИК, </w:t>
            </w:r>
            <w:r>
              <w:rPr>
                <w:spacing w:val="-2"/>
                <w:kern w:val="2"/>
                <w:sz w:val="28"/>
                <w:szCs w:val="28"/>
              </w:rPr>
              <w:t>Управление образования, молодежной политики и спорта, отдел культуры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Организация участия старшеклассников общеобразовательных школ </w:t>
            </w:r>
            <w:r>
              <w:rPr>
                <w:sz w:val="28"/>
                <w:szCs w:val="28"/>
              </w:rPr>
              <w:lastRenderedPageBreak/>
              <w:t>района в викторине «Знаешь ли ты избирательное право?», проводимой на сайте Избирательной комиссии Иркутской области в сети «Интернет» (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irkutsk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izbirkom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</w:tr>
      <w:tr w:rsidR="000A0F47" w:rsidTr="000A0F47">
        <w:trPr>
          <w:gridAfter w:val="2"/>
          <w:wAfter w:w="180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Сентябрь-ноябрь</w:t>
            </w:r>
          </w:p>
        </w:tc>
        <w:tc>
          <w:tcPr>
            <w:tcW w:w="1958" w:type="dxa"/>
            <w:gridSpan w:val="4"/>
          </w:tcPr>
          <w:p w:rsidR="000A0F47" w:rsidRDefault="000A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0A0F47" w:rsidRDefault="000A0F47">
            <w:pPr>
              <w:jc w:val="right"/>
              <w:rPr>
                <w:spacing w:val="-2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ТИК, </w:t>
            </w:r>
            <w:r>
              <w:rPr>
                <w:spacing w:val="-2"/>
                <w:kern w:val="2"/>
                <w:sz w:val="28"/>
                <w:szCs w:val="28"/>
              </w:rPr>
              <w:t>Управление образования, молодежной политики и спорта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>
              <w:rPr>
                <w:color w:val="4F81BD"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«Я выбираю сам!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8"/>
                <w:szCs w:val="28"/>
              </w:rPr>
              <w:t>- конкурс рисунков на тему выборов. Оформление выставки работ по итогам конкурса.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</w:p>
        </w:tc>
      </w:tr>
      <w:tr w:rsidR="000A0F47" w:rsidTr="000A0F47"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 март</w:t>
            </w:r>
          </w:p>
        </w:tc>
        <w:tc>
          <w:tcPr>
            <w:tcW w:w="1958" w:type="dxa"/>
            <w:gridSpan w:val="4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4500" w:type="dxa"/>
            <w:gridSpan w:val="6"/>
          </w:tcPr>
          <w:p w:rsidR="000A0F47" w:rsidRDefault="000A0F47">
            <w:pPr>
              <w:jc w:val="right"/>
              <w:rPr>
                <w:spacing w:val="-2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МКОУК ДОД «ДХШ им. В.И. Сурикова», ТИК, отдел культуры Администрации Шелеховского района, ТИК </w:t>
            </w:r>
          </w:p>
          <w:p w:rsidR="000A0F47" w:rsidRDefault="000A0F47">
            <w:pPr>
              <w:jc w:val="right"/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 Разработка и изготовление информационно-разъяснительного материала по избирательной тематике для распространения на встречах, мероприятиях, проводимых ТИК в рамках реализации данного плана.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Информационное пополнение раздела, адресованного молодым и будущим избирателям, на Интернет-странице ТИК на официальном сайте администрации Шелеховского муниципального района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  <w:p w:rsidR="000A0F47" w:rsidRDefault="000A0F47">
            <w:pPr>
              <w:jc w:val="right"/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 в мероприятиях,  направленных на повышение правовой культуры будущих избирателей, на базе учреждений образования и дополнительного образования (правовая игра «Момент истины, декадник «Знай свои права», внеклассные мероприятия, встречи членов Шелеховской ТИК с ученическими и педагогическими коллективами)</w:t>
            </w:r>
          </w:p>
        </w:tc>
      </w:tr>
      <w:tr w:rsidR="000A0F47" w:rsidTr="000A0F47"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8" w:type="dxa"/>
            <w:gridSpan w:val="4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4500" w:type="dxa"/>
            <w:gridSpan w:val="6"/>
          </w:tcPr>
          <w:p w:rsidR="000A0F47" w:rsidRDefault="000A0F47">
            <w:pPr>
              <w:jc w:val="right"/>
              <w:rPr>
                <w:color w:val="4F81BD"/>
                <w:spacing w:val="-2"/>
                <w:kern w:val="2"/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>Управление образования, молодежной политики и спорта, МКУ «ИМОЦ»,</w:t>
            </w:r>
            <w:r>
              <w:rPr>
                <w:color w:val="4F81BD"/>
                <w:spacing w:val="-2"/>
                <w:kern w:val="2"/>
                <w:sz w:val="28"/>
                <w:szCs w:val="28"/>
              </w:rPr>
              <w:t xml:space="preserve"> </w:t>
            </w:r>
            <w:r>
              <w:rPr>
                <w:spacing w:val="-2"/>
                <w:kern w:val="2"/>
                <w:sz w:val="28"/>
                <w:szCs w:val="28"/>
              </w:rPr>
              <w:t>ТИК</w:t>
            </w:r>
          </w:p>
          <w:p w:rsidR="000A0F47" w:rsidRDefault="000A0F47">
            <w:pPr>
              <w:jc w:val="right"/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color w:val="4F81BD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Участие в мероприятиях, проводимых  Избирательной комиссией Иркутской области. </w:t>
            </w:r>
            <w:r>
              <w:rPr>
                <w:kern w:val="2"/>
                <w:sz w:val="28"/>
                <w:szCs w:val="28"/>
              </w:rPr>
              <w:t xml:space="preserve">Взаимодействие с образовательными учреждениями, Молодежным парламентом Шелеховского района, молодежными организациями по вопросам организации правового обучения и повышения правовой культуры молодежи. </w:t>
            </w:r>
            <w:r>
              <w:rPr>
                <w:sz w:val="28"/>
                <w:szCs w:val="28"/>
              </w:rPr>
              <w:t>Оказание содействия в подготовке и проведении совместных мероприятий (молодежная акция «День молодого избирателя», правовая игра для молодежи «Выбираю и голосую»)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4428" w:type="dxa"/>
            <w:gridSpan w:val="2"/>
          </w:tcPr>
          <w:p w:rsidR="000A0F47" w:rsidRDefault="000A0F47">
            <w:pPr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октябрь</w:t>
            </w:r>
            <w:r>
              <w:rPr>
                <w:color w:val="4F81BD"/>
                <w:sz w:val="28"/>
                <w:szCs w:val="28"/>
              </w:rPr>
              <w:t xml:space="preserve">  </w:t>
            </w:r>
          </w:p>
          <w:p w:rsidR="000A0F47" w:rsidRDefault="000A0F47">
            <w:pPr>
              <w:rPr>
                <w:color w:val="4F81BD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>Отдел культуры</w:t>
            </w:r>
            <w:r>
              <w:rPr>
                <w:sz w:val="28"/>
                <w:szCs w:val="28"/>
              </w:rPr>
              <w:t>,  МКУ «КСЦ «Большой Луг»,  КУК «</w:t>
            </w:r>
            <w:proofErr w:type="spellStart"/>
            <w:r>
              <w:rPr>
                <w:sz w:val="28"/>
                <w:szCs w:val="28"/>
              </w:rPr>
              <w:t>Баклашинский</w:t>
            </w:r>
            <w:proofErr w:type="spellEnd"/>
            <w:r>
              <w:rPr>
                <w:sz w:val="28"/>
                <w:szCs w:val="28"/>
              </w:rPr>
              <w:t xml:space="preserve"> дом культуры», ТИК</w:t>
            </w:r>
          </w:p>
          <w:p w:rsidR="000A0F47" w:rsidRDefault="000A0F47">
            <w:pPr>
              <w:jc w:val="right"/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  <w:r>
              <w:rPr>
                <w:color w:val="4F81BD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Организация и проведение тематических выставок по  правовому </w:t>
            </w:r>
            <w:r>
              <w:rPr>
                <w:sz w:val="28"/>
                <w:szCs w:val="28"/>
              </w:rPr>
              <w:lastRenderedPageBreak/>
              <w:t>воспитанию, по истории избирательного права, творческих работ в образовательных учреждениях, учреждениях культуры в поселениях Шелеховского района (книжные выставки в образовательных учреждениях «Наш выбор – наша судьба», «Молодежь.</w:t>
            </w:r>
            <w:proofErr w:type="gramEnd"/>
            <w:r>
              <w:rPr>
                <w:sz w:val="28"/>
                <w:szCs w:val="28"/>
              </w:rPr>
              <w:t xml:space="preserve"> Политика. Общество», «Человек, Закон. </w:t>
            </w:r>
            <w:proofErr w:type="gramStart"/>
            <w:r>
              <w:rPr>
                <w:sz w:val="28"/>
                <w:szCs w:val="28"/>
              </w:rPr>
              <w:t>Власть», «Во славу закона»)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  <w:proofErr w:type="gramEnd"/>
          </w:p>
        </w:tc>
      </w:tr>
      <w:tr w:rsidR="000A0F47" w:rsidTr="000A0F47">
        <w:tc>
          <w:tcPr>
            <w:tcW w:w="3190" w:type="dxa"/>
            <w:hideMark/>
          </w:tcPr>
          <w:p w:rsidR="000A0F47" w:rsidRDefault="000A0F47">
            <w:pPr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  <w:gridSpan w:val="4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4500" w:type="dxa"/>
            <w:gridSpan w:val="6"/>
          </w:tcPr>
          <w:p w:rsidR="000A0F47" w:rsidRDefault="000A0F47">
            <w:pPr>
              <w:jc w:val="right"/>
              <w:rPr>
                <w:spacing w:val="-2"/>
                <w:kern w:val="2"/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>Управление образования, молодежной политики и спорта, отдел культуры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МКОУК ДОД «ДХШ им. В.И. Сурикова», ОП КУК </w:t>
            </w:r>
            <w:proofErr w:type="spellStart"/>
            <w:r>
              <w:rPr>
                <w:sz w:val="28"/>
                <w:szCs w:val="28"/>
              </w:rPr>
              <w:t>Баклашинский</w:t>
            </w:r>
            <w:proofErr w:type="spellEnd"/>
            <w:r>
              <w:rPr>
                <w:sz w:val="28"/>
                <w:szCs w:val="28"/>
              </w:rPr>
              <w:t xml:space="preserve"> ДК 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Введенщина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A0F47" w:rsidRDefault="000A0F47">
            <w:pPr>
              <w:jc w:val="right"/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2.11. Реализация  мероприятий в рамках реализации программы по правовому обучению школьников младших классов «Что такое? Кто такой?»</w:t>
            </w:r>
          </w:p>
        </w:tc>
      </w:tr>
      <w:tr w:rsidR="000A0F47" w:rsidTr="000A0F47"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958" w:type="dxa"/>
            <w:gridSpan w:val="4"/>
          </w:tcPr>
          <w:p w:rsidR="000A0F47" w:rsidRDefault="000A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6"/>
            <w:hideMark/>
          </w:tcPr>
          <w:p w:rsidR="000A0F47" w:rsidRDefault="000A0F47">
            <w:pPr>
              <w:jc w:val="right"/>
              <w:rPr>
                <w:spacing w:val="-2"/>
                <w:kern w:val="2"/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>Горшкова О.Н. – учитель  МКОУ ШР «НШДС № 14», ТИК</w:t>
            </w:r>
          </w:p>
          <w:p w:rsidR="000A0F47" w:rsidRDefault="000A0F47">
            <w:pPr>
              <w:jc w:val="right"/>
              <w:rPr>
                <w:spacing w:val="-2"/>
                <w:kern w:val="2"/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 xml:space="preserve"> </w:t>
            </w:r>
          </w:p>
        </w:tc>
      </w:tr>
      <w:tr w:rsidR="000A0F47" w:rsidTr="000A0F47">
        <w:tc>
          <w:tcPr>
            <w:tcW w:w="3190" w:type="dxa"/>
          </w:tcPr>
          <w:p w:rsidR="000A0F47" w:rsidRDefault="000A0F47">
            <w:pPr>
              <w:rPr>
                <w:color w:val="4F81BD"/>
                <w:sz w:val="28"/>
                <w:szCs w:val="28"/>
              </w:rPr>
            </w:pPr>
          </w:p>
        </w:tc>
        <w:tc>
          <w:tcPr>
            <w:tcW w:w="1958" w:type="dxa"/>
            <w:gridSpan w:val="4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4500" w:type="dxa"/>
            <w:gridSpan w:val="6"/>
          </w:tcPr>
          <w:p w:rsidR="000A0F47" w:rsidRDefault="000A0F47">
            <w:pPr>
              <w:jc w:val="right"/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color w:val="4F81BD"/>
                <w:spacing w:val="-2"/>
                <w:kern w:val="2"/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>2.12.</w:t>
            </w:r>
            <w:r>
              <w:rPr>
                <w:color w:val="4F81BD"/>
                <w:spacing w:val="-2"/>
                <w:kern w:val="2"/>
                <w:sz w:val="28"/>
                <w:szCs w:val="28"/>
              </w:rPr>
              <w:t xml:space="preserve"> </w:t>
            </w:r>
            <w:r>
              <w:rPr>
                <w:spacing w:val="-2"/>
                <w:kern w:val="2"/>
                <w:sz w:val="28"/>
                <w:szCs w:val="28"/>
              </w:rPr>
              <w:t>Участие в мероприятиях, посвященных 70-летию Победы в Великой Отечественной войне, в том числе тематических уроках, выставках, лекториях, районном фестивале-конкурсе «Священная война – Великая Победа»</w:t>
            </w:r>
          </w:p>
        </w:tc>
      </w:tr>
      <w:tr w:rsidR="000A0F47" w:rsidTr="000A0F47">
        <w:tc>
          <w:tcPr>
            <w:tcW w:w="3190" w:type="dxa"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 Администрации Шелеховского муниципального района</w:t>
            </w:r>
          </w:p>
          <w:p w:rsidR="000A0F47" w:rsidRDefault="000A0F47">
            <w:pPr>
              <w:rPr>
                <w:color w:val="4F81BD"/>
                <w:sz w:val="28"/>
                <w:szCs w:val="28"/>
              </w:rPr>
            </w:pPr>
          </w:p>
        </w:tc>
        <w:tc>
          <w:tcPr>
            <w:tcW w:w="1958" w:type="dxa"/>
            <w:gridSpan w:val="4"/>
          </w:tcPr>
          <w:p w:rsidR="000A0F47" w:rsidRDefault="000A0F47">
            <w:pPr>
              <w:jc w:val="right"/>
              <w:rPr>
                <w:color w:val="4F81BD"/>
                <w:sz w:val="28"/>
                <w:szCs w:val="28"/>
              </w:rPr>
            </w:pPr>
          </w:p>
        </w:tc>
        <w:tc>
          <w:tcPr>
            <w:tcW w:w="4500" w:type="dxa"/>
            <w:gridSpan w:val="6"/>
          </w:tcPr>
          <w:p w:rsidR="000A0F47" w:rsidRDefault="000A0F47">
            <w:pPr>
              <w:tabs>
                <w:tab w:val="left" w:pos="2760"/>
              </w:tabs>
              <w:jc w:val="right"/>
              <w:rPr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>ТИК</w:t>
            </w:r>
            <w:r>
              <w:rPr>
                <w:sz w:val="24"/>
                <w:szCs w:val="24"/>
              </w:rPr>
              <w:t xml:space="preserve">  </w:t>
            </w:r>
          </w:p>
          <w:p w:rsidR="000A0F47" w:rsidRDefault="000A0F47">
            <w:pPr>
              <w:tabs>
                <w:tab w:val="left" w:pos="2760"/>
              </w:tabs>
              <w:jc w:val="right"/>
              <w:rPr>
                <w:color w:val="4F81BD"/>
                <w:sz w:val="24"/>
                <w:szCs w:val="24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2.13. Оказание содействия в проведении выборов органов самоуправления образовательных учреждений</w:t>
            </w:r>
          </w:p>
        </w:tc>
      </w:tr>
      <w:tr w:rsidR="000A0F47" w:rsidTr="000A0F47">
        <w:tc>
          <w:tcPr>
            <w:tcW w:w="4608" w:type="dxa"/>
            <w:gridSpan w:val="3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планами работы образовательных учреждений</w:t>
            </w:r>
          </w:p>
        </w:tc>
        <w:tc>
          <w:tcPr>
            <w:tcW w:w="3190" w:type="dxa"/>
            <w:gridSpan w:val="5"/>
          </w:tcPr>
          <w:p w:rsidR="000A0F47" w:rsidRDefault="000A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gridSpan w:val="3"/>
          </w:tcPr>
          <w:p w:rsidR="000A0F47" w:rsidRDefault="000A0F47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</w:p>
          <w:p w:rsidR="000A0F47" w:rsidRDefault="000A0F47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 xml:space="preserve">           ТИК</w:t>
            </w:r>
          </w:p>
          <w:p w:rsidR="000A0F47" w:rsidRDefault="000A0F47">
            <w:pPr>
              <w:jc w:val="center"/>
              <w:rPr>
                <w:spacing w:val="-2"/>
                <w:kern w:val="2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pacing w:val="-2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2.14. Оказание содействия в подготовке и проведении мероприятий, посвященных Дню Конституции</w:t>
            </w:r>
          </w:p>
        </w:tc>
      </w:tr>
      <w:tr w:rsidR="000A0F47" w:rsidTr="000A0F47"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A0F47" w:rsidRDefault="000A0F47">
            <w:pPr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  <w:gridSpan w:val="4"/>
          </w:tcPr>
          <w:p w:rsidR="000A0F47" w:rsidRDefault="000A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6"/>
          </w:tcPr>
          <w:p w:rsidR="000A0F47" w:rsidRDefault="000A0F47">
            <w:pPr>
              <w:jc w:val="right"/>
              <w:rPr>
                <w:spacing w:val="-2"/>
                <w:kern w:val="2"/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>Управление образования, молодежной политики и спорта, ТИК</w:t>
            </w:r>
          </w:p>
          <w:p w:rsidR="000A0F47" w:rsidRDefault="000A0F47">
            <w:pPr>
              <w:jc w:val="right"/>
              <w:rPr>
                <w:spacing w:val="-2"/>
                <w:kern w:val="2"/>
                <w:sz w:val="28"/>
                <w:szCs w:val="28"/>
              </w:rPr>
            </w:pPr>
          </w:p>
        </w:tc>
      </w:tr>
      <w:tr w:rsidR="000A0F47" w:rsidTr="000A0F47">
        <w:trPr>
          <w:trHeight w:val="93"/>
        </w:trPr>
        <w:tc>
          <w:tcPr>
            <w:tcW w:w="9648" w:type="dxa"/>
            <w:gridSpan w:val="11"/>
            <w:hideMark/>
          </w:tcPr>
          <w:p w:rsidR="000A0F47" w:rsidRDefault="000A0F47">
            <w:pPr>
              <w:jc w:val="both"/>
              <w:rPr>
                <w:color w:val="4F81BD"/>
                <w:spacing w:val="-2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 среди библиотек образовательных организаций по повышению гражданско-правовой культуры избирателей, посвященный Дню Конституции</w:t>
            </w:r>
          </w:p>
        </w:tc>
      </w:tr>
      <w:tr w:rsidR="000A0F47" w:rsidTr="000A0F47"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958" w:type="dxa"/>
            <w:gridSpan w:val="4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4500" w:type="dxa"/>
            <w:gridSpan w:val="6"/>
            <w:hideMark/>
          </w:tcPr>
          <w:p w:rsidR="000A0F47" w:rsidRDefault="000A0F47">
            <w:pPr>
              <w:jc w:val="right"/>
              <w:rPr>
                <w:spacing w:val="-2"/>
                <w:kern w:val="2"/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>МКУ «ИМОЦ»,</w:t>
            </w:r>
            <w:r>
              <w:rPr>
                <w:color w:val="4F81BD"/>
                <w:spacing w:val="-2"/>
                <w:kern w:val="2"/>
                <w:sz w:val="28"/>
                <w:szCs w:val="28"/>
              </w:rPr>
              <w:t xml:space="preserve"> </w:t>
            </w:r>
            <w:r>
              <w:rPr>
                <w:spacing w:val="-2"/>
                <w:kern w:val="2"/>
                <w:sz w:val="28"/>
                <w:szCs w:val="28"/>
              </w:rPr>
              <w:t xml:space="preserve">ТИК, </w:t>
            </w:r>
          </w:p>
          <w:p w:rsidR="000A0F47" w:rsidRDefault="000A0F47">
            <w:pPr>
              <w:jc w:val="right"/>
              <w:rPr>
                <w:color w:val="4F81BD"/>
                <w:spacing w:val="-2"/>
                <w:kern w:val="2"/>
                <w:sz w:val="28"/>
                <w:szCs w:val="28"/>
              </w:rPr>
            </w:pPr>
            <w:r>
              <w:rPr>
                <w:spacing w:val="-2"/>
                <w:kern w:val="2"/>
                <w:sz w:val="28"/>
                <w:szCs w:val="28"/>
              </w:rPr>
              <w:t>учреждения образования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</w:tcPr>
          <w:p w:rsidR="000A0F47" w:rsidRDefault="000A0F47">
            <w:pPr>
              <w:jc w:val="both"/>
              <w:rPr>
                <w:color w:val="C00000"/>
                <w:sz w:val="28"/>
                <w:szCs w:val="28"/>
              </w:rPr>
            </w:pPr>
          </w:p>
          <w:p w:rsidR="000A0F47" w:rsidRDefault="000A0F47">
            <w:pPr>
              <w:jc w:val="both"/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Разработка и распространение материалов информационно-разъяснительного характера по вопросам избирательного права и </w:t>
            </w:r>
            <w:r>
              <w:rPr>
                <w:sz w:val="28"/>
                <w:szCs w:val="28"/>
              </w:rPr>
              <w:lastRenderedPageBreak/>
              <w:t>избирательного процесса  для различных категорий избирателей, в том числе для избирателей с ограниченными физическими возможностями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  <w:p w:rsidR="000A0F47" w:rsidRDefault="000A0F47">
            <w:pPr>
              <w:jc w:val="right"/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  <w:r>
              <w:rPr>
                <w:color w:val="4F81BD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«Реализация избирательных прав без ограничений!» - взаимодействие ТИК с органами социальной защиты, отделом по здравоохранению Администрации Шелеховского района, Пенсионным фондом, Советом ветеранов, профсоюзными и ветеранскими организациями предприятий и учреждений района по организации мероприятий, направленных на обеспечение  избирательных прав, повышение уровня правового просвещения  и информирования граждан с ограниченными физическими возможностями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ТИК, Администрация Шелеховского муниципального района</w:t>
            </w:r>
          </w:p>
          <w:p w:rsidR="000A0F47" w:rsidRDefault="000A0F47">
            <w:pPr>
              <w:jc w:val="right"/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Ознакомление избирателей с историей развития избирательного права, изменениями в законодательстве путем публикаций в газете, выступлений по «</w:t>
            </w:r>
            <w:proofErr w:type="spellStart"/>
            <w:r>
              <w:rPr>
                <w:sz w:val="28"/>
                <w:szCs w:val="28"/>
              </w:rPr>
              <w:t>Шелехов</w:t>
            </w:r>
            <w:proofErr w:type="spellEnd"/>
            <w:r>
              <w:rPr>
                <w:sz w:val="28"/>
                <w:szCs w:val="28"/>
              </w:rPr>
              <w:t xml:space="preserve"> ТВ», участия в тематических встречах, общественно-политических мероприятиях различной направленности, проводимых на территории Шелеховского района (круглый стол «Молодежь и выборы с участием представителей школьного парламента, беседа – диалог «Избирательное право и избирательный процесс», тематическая беседа «Мой долг и мой выбор»)</w:t>
            </w:r>
            <w:proofErr w:type="gramEnd"/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сентябрь, ок</w:t>
            </w:r>
            <w:r>
              <w:rPr>
                <w:sz w:val="28"/>
                <w:szCs w:val="28"/>
                <w:highlight w:val="yellow"/>
              </w:rPr>
              <w:t>т</w:t>
            </w:r>
            <w:r>
              <w:rPr>
                <w:sz w:val="28"/>
                <w:szCs w:val="28"/>
              </w:rPr>
              <w:t>ябрь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ТИК, редакция газеты «Шелеховский вестник» МКОУК ДОД «ДХШ им. В.И. Сурикова», ОП КУК </w:t>
            </w:r>
            <w:proofErr w:type="spellStart"/>
            <w:r>
              <w:rPr>
                <w:sz w:val="28"/>
                <w:szCs w:val="28"/>
              </w:rPr>
              <w:t>Баклашинский</w:t>
            </w:r>
            <w:proofErr w:type="spellEnd"/>
            <w:r>
              <w:rPr>
                <w:sz w:val="28"/>
                <w:szCs w:val="28"/>
              </w:rPr>
              <w:t xml:space="preserve"> ДК 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Введенщина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  <w:p w:rsidR="000A0F47" w:rsidRDefault="000A0F47">
            <w:pPr>
              <w:jc w:val="right"/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 Участие в мероприятиях по реализации Молодежной электоральной концепции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рекомендациями ИКИО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3191" w:type="dxa"/>
            <w:gridSpan w:val="3"/>
            <w:hideMark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</w:tcPr>
          <w:p w:rsidR="000A0F47" w:rsidRDefault="000A0F47">
            <w:pPr>
              <w:jc w:val="center"/>
              <w:rPr>
                <w:b/>
                <w:sz w:val="28"/>
                <w:szCs w:val="28"/>
              </w:rPr>
            </w:pPr>
          </w:p>
          <w:p w:rsidR="000A0F47" w:rsidRDefault="000A0F47">
            <w:pPr>
              <w:jc w:val="center"/>
              <w:rPr>
                <w:b/>
                <w:sz w:val="28"/>
                <w:szCs w:val="28"/>
              </w:rPr>
            </w:pPr>
          </w:p>
          <w:p w:rsidR="000A0F47" w:rsidRDefault="000A0F47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>
              <w:rPr>
                <w:b/>
                <w:kern w:val="2"/>
                <w:sz w:val="28"/>
                <w:szCs w:val="28"/>
              </w:rPr>
              <w:t>Информационно-разъяснительная деятельность</w:t>
            </w:r>
          </w:p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  <w:r>
              <w:rPr>
                <w:spacing w:val="-4"/>
                <w:kern w:val="2"/>
                <w:sz w:val="28"/>
                <w:szCs w:val="28"/>
              </w:rPr>
              <w:t xml:space="preserve"> Взаимодействие с местной организацией телерадиовещания «</w:t>
            </w:r>
            <w:proofErr w:type="spellStart"/>
            <w:r>
              <w:rPr>
                <w:spacing w:val="-4"/>
                <w:kern w:val="2"/>
                <w:sz w:val="28"/>
                <w:szCs w:val="28"/>
              </w:rPr>
              <w:t>Шелехов</w:t>
            </w:r>
            <w:proofErr w:type="spellEnd"/>
            <w:r>
              <w:rPr>
                <w:spacing w:val="-4"/>
                <w:kern w:val="2"/>
                <w:sz w:val="28"/>
                <w:szCs w:val="28"/>
              </w:rPr>
              <w:t>-ТВ», периодическими печатными изданиями по вопросам освещения мероприятий, проводимых Шелеховской ТИК</w:t>
            </w:r>
          </w:p>
        </w:tc>
      </w:tr>
      <w:tr w:rsidR="000A0F47" w:rsidTr="000A0F47"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58" w:type="dxa"/>
            <w:gridSpan w:val="4"/>
          </w:tcPr>
          <w:p w:rsidR="000A0F47" w:rsidRDefault="000A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gridSpan w:val="6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ТИК,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газеты «Шелеховский </w:t>
            </w:r>
            <w:r>
              <w:rPr>
                <w:sz w:val="28"/>
                <w:szCs w:val="28"/>
              </w:rPr>
              <w:lastRenderedPageBreak/>
              <w:t>вестник», «</w:t>
            </w:r>
            <w:proofErr w:type="spellStart"/>
            <w:r>
              <w:rPr>
                <w:sz w:val="28"/>
                <w:szCs w:val="28"/>
              </w:rPr>
              <w:t>Шелехов</w:t>
            </w:r>
            <w:proofErr w:type="spellEnd"/>
            <w:r>
              <w:rPr>
                <w:sz w:val="28"/>
                <w:szCs w:val="28"/>
              </w:rPr>
              <w:t>-ТВ»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</w:tcPr>
          <w:p w:rsidR="000A0F47" w:rsidRDefault="000A0F47">
            <w:pPr>
              <w:jc w:val="both"/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>
              <w:rPr>
                <w:color w:val="4F81BD"/>
              </w:rPr>
              <w:t xml:space="preserve"> </w:t>
            </w:r>
            <w:r>
              <w:rPr>
                <w:sz w:val="28"/>
                <w:szCs w:val="28"/>
              </w:rPr>
              <w:t xml:space="preserve">Ознакомление избирателей, организаторов и участников избирательного процесса с изменениями в законодательстве, электоральной статистикой путем публикаций в газете, выступлений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sz w:val="28"/>
                <w:szCs w:val="28"/>
              </w:rPr>
              <w:t>Шелехов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ТВ», проведения встреч, «Круглых столов», участие членов ТИК в общественно-политических мероприятиях различной направленности, проводимых на территории Шелеховского района.</w:t>
            </w:r>
          </w:p>
        </w:tc>
      </w:tr>
      <w:tr w:rsidR="000A0F47" w:rsidTr="000A0F47">
        <w:tc>
          <w:tcPr>
            <w:tcW w:w="3190" w:type="dxa"/>
            <w:hideMark/>
          </w:tcPr>
          <w:p w:rsidR="000A0F47" w:rsidRDefault="000A0F47">
            <w:pPr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gridSpan w:val="5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4320" w:type="dxa"/>
            <w:gridSpan w:val="5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ТИК, Администрация Шелеховского  района, администрации поселений Редакция газеты «Шелеховский вестник», «</w:t>
            </w:r>
            <w:proofErr w:type="spellStart"/>
            <w:r>
              <w:rPr>
                <w:sz w:val="28"/>
                <w:szCs w:val="28"/>
              </w:rPr>
              <w:t>Шелехов</w:t>
            </w:r>
            <w:proofErr w:type="spellEnd"/>
            <w:r>
              <w:rPr>
                <w:sz w:val="28"/>
                <w:szCs w:val="28"/>
              </w:rPr>
              <w:t>-ТВ»</w:t>
            </w:r>
          </w:p>
          <w:p w:rsidR="000A0F47" w:rsidRDefault="000A0F47">
            <w:pPr>
              <w:rPr>
                <w:color w:val="4F81BD"/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Распространение информационных материалов и методической литературы по вопросам избирательного права 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Совершенствование структуры, повышение уровня информационного наполнения </w:t>
            </w:r>
            <w:proofErr w:type="gramStart"/>
            <w:r>
              <w:rPr>
                <w:sz w:val="28"/>
                <w:szCs w:val="28"/>
              </w:rPr>
              <w:t>Интернет-страницы</w:t>
            </w:r>
            <w:proofErr w:type="gramEnd"/>
            <w:r>
              <w:rPr>
                <w:sz w:val="28"/>
                <w:szCs w:val="28"/>
              </w:rPr>
              <w:t xml:space="preserve"> Шелеховской ТИК на официальном сайте Администрации Шелеховского муниципального района</w:t>
            </w:r>
          </w:p>
        </w:tc>
      </w:tr>
      <w:tr w:rsidR="000A0F47" w:rsidTr="000A0F47">
        <w:trPr>
          <w:gridAfter w:val="1"/>
          <w:wAfter w:w="77" w:type="dxa"/>
        </w:trPr>
        <w:tc>
          <w:tcPr>
            <w:tcW w:w="3190" w:type="dxa"/>
            <w:hideMark/>
          </w:tcPr>
          <w:p w:rsidR="000A0F47" w:rsidRDefault="000A0F47">
            <w:pPr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>
              <w:rPr>
                <w:color w:val="4F81BD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gridSpan w:val="6"/>
          </w:tcPr>
          <w:p w:rsidR="000A0F47" w:rsidRDefault="000A0F47">
            <w:pPr>
              <w:jc w:val="center"/>
              <w:rPr>
                <w:color w:val="4F81BD"/>
                <w:sz w:val="28"/>
                <w:szCs w:val="28"/>
              </w:rPr>
            </w:pPr>
          </w:p>
        </w:tc>
        <w:tc>
          <w:tcPr>
            <w:tcW w:w="3191" w:type="dxa"/>
            <w:gridSpan w:val="3"/>
          </w:tcPr>
          <w:p w:rsidR="000A0F47" w:rsidRDefault="000A0F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  <w:p w:rsidR="000A0F47" w:rsidRDefault="000A0F47">
            <w:pPr>
              <w:jc w:val="right"/>
              <w:rPr>
                <w:sz w:val="28"/>
                <w:szCs w:val="28"/>
              </w:rPr>
            </w:pPr>
          </w:p>
        </w:tc>
      </w:tr>
      <w:tr w:rsidR="000A0F47" w:rsidTr="000A0F47">
        <w:trPr>
          <w:gridAfter w:val="1"/>
          <w:wAfter w:w="77" w:type="dxa"/>
        </w:trPr>
        <w:tc>
          <w:tcPr>
            <w:tcW w:w="9571" w:type="dxa"/>
            <w:gridSpan w:val="10"/>
            <w:hideMark/>
          </w:tcPr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Оказание содействия  в организации информационно-выставочных мероприятий, экскурсий, направленных на повышение уровня правовых знаний, интереса к избирательному процессу и электоральной активности граждан:</w:t>
            </w:r>
          </w:p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участие в работе Центра социально-правовой информации;</w:t>
            </w:r>
          </w:p>
          <w:p w:rsidR="000A0F47" w:rsidRDefault="000A0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содействие в организации выставок и встречи членов Шелеховской ТИК с избирателями, педагогическими коллективами по вопросам организации работы по повышению правовой культуры будущих избирателей и молодежи </w:t>
            </w:r>
          </w:p>
          <w:p w:rsidR="000A0F47" w:rsidRDefault="000A0F47">
            <w:pPr>
              <w:jc w:val="both"/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                                                                                                 ТИК</w:t>
            </w:r>
          </w:p>
        </w:tc>
      </w:tr>
    </w:tbl>
    <w:p w:rsidR="00E029A3" w:rsidRDefault="00E029A3">
      <w:bookmarkStart w:id="0" w:name="_GoBack"/>
      <w:bookmarkEnd w:id="0"/>
    </w:p>
    <w:sectPr w:rsidR="00E0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1F"/>
    <w:rsid w:val="000A0F47"/>
    <w:rsid w:val="00930B1F"/>
    <w:rsid w:val="00E0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Лола Наталья Алексеевна</dc:creator>
  <cp:keywords/>
  <dc:description/>
  <cp:lastModifiedBy>Лола Наталья Алексеевна</cp:lastModifiedBy>
  <cp:revision>3</cp:revision>
  <dcterms:created xsi:type="dcterms:W3CDTF">2015-02-06T02:56:00Z</dcterms:created>
  <dcterms:modified xsi:type="dcterms:W3CDTF">2015-02-06T02:57:00Z</dcterms:modified>
</cp:coreProperties>
</file>