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6"/>
          <w:rFonts w:ascii="Arial" w:hAnsi="Arial" w:cs="Arial"/>
          <w:color w:val="000000"/>
          <w:sz w:val="19"/>
          <w:szCs w:val="19"/>
        </w:rPr>
        <w:t>ВНИМАНИЮ РУКОВОДИТЕЛЕЙ МАЛЫХ ПРЕДПРИЯТИЙ (ВКЛЮЧАЯ МИКРО-), ИНДИВИДУАЛЬНЫХ ПРЕДПРИНИМАТЕЛЕЙ!</w:t>
      </w:r>
    </w:p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соответствии с Федеральным законом от 24.07.2007 №209-ФЗ «О развитии малого и среднего предпринимательства в Российской Федерации» Росстат в I квартале 2016 года проводит сплошное федеральное статистическое наблюдение за деятельностью субъектов малого предпринимательства по итогам за 2015 год.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6"/>
          <w:rFonts w:ascii="Arial" w:hAnsi="Arial" w:cs="Arial"/>
          <w:color w:val="000000"/>
          <w:sz w:val="19"/>
          <w:szCs w:val="19"/>
        </w:rPr>
        <w:t>Основная цель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- получить полную и максимально достоверную картину положения малого и среднего бизнеса в России для определения дальнейших возможностей его развития в качестве приоритетного сектора экономики.</w:t>
      </w:r>
    </w:p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6"/>
          <w:rFonts w:ascii="Arial" w:hAnsi="Arial" w:cs="Arial"/>
          <w:color w:val="000000"/>
          <w:sz w:val="19"/>
          <w:szCs w:val="19"/>
        </w:rPr>
        <w:t xml:space="preserve">Зачем проводится сплошное наблюдение данного сегмента </w:t>
      </w:r>
      <w:proofErr w:type="spellStart"/>
      <w:proofErr w:type="gramStart"/>
      <w:r>
        <w:rPr>
          <w:rStyle w:val="a6"/>
          <w:rFonts w:ascii="Arial" w:hAnsi="Arial" w:cs="Arial"/>
          <w:color w:val="000000"/>
          <w:sz w:val="19"/>
          <w:szCs w:val="19"/>
        </w:rPr>
        <w:t>бизнеса?</w:t>
      </w:r>
      <w:r>
        <w:rPr>
          <w:rFonts w:ascii="Arial" w:hAnsi="Arial" w:cs="Arial"/>
          <w:color w:val="000000"/>
          <w:sz w:val="19"/>
          <w:szCs w:val="19"/>
        </w:rPr>
        <w:t>Сплошное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обследование проводится в интересах бизнеса, государства и всего российского общества. Участие в сплошном наблюдении – это возможность внести свой вклад в формирование государственной политики по поддержке малого предпринимательства.</w:t>
      </w:r>
    </w:p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Наблюдение охватывает все малые (в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т.ч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микро-) предприятия, индивидуальных предпринимателей, независимо от того, действует бизнес, приостановлен или находится в стадии ликвидации, а также независимо от применяемого способа налогообложения.</w:t>
      </w:r>
    </w:p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6"/>
          <w:rFonts w:ascii="Arial" w:hAnsi="Arial" w:cs="Arial"/>
          <w:color w:val="000000"/>
          <w:sz w:val="19"/>
          <w:szCs w:val="19"/>
        </w:rPr>
        <w:t>До 1 апреля 2016 года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субъекты малого предпринимательства обязаны предоставить статистическую информацию по формам сплошного наблюдения, утвержденным приказом Росстата от 09.06.2015 №263:</w:t>
      </w:r>
    </w:p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малые (в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т.ч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микро-) предприятия по форме № МП-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сп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«Сведения об основных показателях деятельности малого предприятия за 2015 год»;</w:t>
      </w:r>
    </w:p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индивидуальные предприниматели по форме №1-предприниматель «Сведения о деятельности индивидуального предпринимателя 2015 год».</w:t>
      </w:r>
    </w:p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Полученные сведения будут использованы только для формирования сводной официальной статистической информации о состоянии сектора малого и среднего бизнеса в 2015 году.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a6"/>
          <w:rFonts w:ascii="Arial" w:hAnsi="Arial" w:cs="Arial"/>
          <w:color w:val="000000"/>
          <w:sz w:val="19"/>
          <w:szCs w:val="19"/>
        </w:rPr>
        <w:t>Росстат гарантирует полную конфиденциальность данных, защиту информации, предоставленной участниками сплошного наблюдения.</w:t>
      </w:r>
    </w:p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 соответствии с законодательством РФ предоставление заполненных отчетов хозяйствующими субъектами может производиться как в электронном виде (через операторов связи или заполнением электронных версий отчетов на сайте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Иркутскстата:</w:t>
      </w:r>
      <w:hyperlink r:id="rId4" w:history="1">
        <w:r>
          <w:rPr>
            <w:rStyle w:val="a7"/>
            <w:rFonts w:ascii="Arial" w:hAnsi="Arial" w:cs="Arial"/>
            <w:b/>
            <w:bCs/>
            <w:color w:val="8D0000"/>
            <w:sz w:val="19"/>
            <w:szCs w:val="19"/>
            <w:u w:val="single"/>
          </w:rPr>
          <w:t>http</w:t>
        </w:r>
        <w:proofErr w:type="spellEnd"/>
        <w:r>
          <w:rPr>
            <w:rStyle w:val="a7"/>
            <w:rFonts w:ascii="Arial" w:hAnsi="Arial" w:cs="Arial"/>
            <w:b/>
            <w:bCs/>
            <w:color w:val="8D0000"/>
            <w:sz w:val="19"/>
            <w:szCs w:val="19"/>
            <w:u w:val="single"/>
          </w:rPr>
          <w:t>://irkutskstat.gks.ru</w:t>
        </w:r>
        <w:proofErr w:type="gramEnd"/>
      </w:hyperlink>
      <w:r>
        <w:rPr>
          <w:rFonts w:ascii="Arial" w:hAnsi="Arial" w:cs="Arial"/>
          <w:color w:val="000000"/>
          <w:sz w:val="19"/>
          <w:szCs w:val="19"/>
        </w:rPr>
        <w:t>), так и на бумажном носителе почтовым методом по адресу или курьером.</w:t>
      </w:r>
    </w:p>
    <w:p w:rsidR="00AC66C9" w:rsidRDefault="00AC66C9" w:rsidP="00AC66C9">
      <w:pPr>
        <w:pStyle w:val="a5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Ознакомиться с официальными документами о проведении сплошного наблюдения, в том числе с инструкциями по заполнению форм, можно на сайте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Иркутскстата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Телефон для справок: 8(395 2) 33-43-24.</w:t>
      </w:r>
    </w:p>
    <w:p w:rsidR="00AC66C9" w:rsidRDefault="00AC66C9" w:rsidP="00E91A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FF" w:rsidRDefault="00E91AFF" w:rsidP="00E91A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91AFF" w:rsidRDefault="00E91AFF" w:rsidP="00E91A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«Росстат перепишет малый и средний бизнес»</w:t>
      </w:r>
    </w:p>
    <w:p w:rsidR="00E91AFF" w:rsidRDefault="00E91AFF" w:rsidP="00E91AF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1AFF" w:rsidRDefault="00E91AFF" w:rsidP="00E91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Росстат объявил о проведении в 2016 году сплошного федерального статистического наблюдения за деятельностью малого и среднего бизнеса по итогам за 2015 год. </w:t>
      </w:r>
    </w:p>
    <w:p w:rsidR="00E91AFF" w:rsidRDefault="00E91AFF" w:rsidP="00E91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Сплошное наблюдение пройдет во всех 85 регионах России. В наблюдении, как заявил руководитель Федеральной службы государственной статистики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примут участие малые, микро и средние предприятия и индивидуальные предприниматели.</w:t>
      </w:r>
    </w:p>
    <w:p w:rsidR="00E91AFF" w:rsidRDefault="00E91AFF" w:rsidP="00E91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стране», – подчеркнул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1AFF" w:rsidRDefault="00E91AFF" w:rsidP="00E91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Сплошное наблюдение проводится в интересах бизнеса, государства и всего российского общества. Основной целью проведения сплошного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станет формирование конкурентной среды в экономике России, а также создание благоприятных условий для развития субъектов малого и среднего предпринимательства. </w:t>
      </w:r>
    </w:p>
    <w:p w:rsidR="00E91AFF" w:rsidRDefault="00E91AFF" w:rsidP="00E91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наблюдения дадут максимально полное представление о реальном положении дел в сегменте малого и среднего бизнеса. От активности участников наблюдения, от их желания предоставить о себе достоверную информацию будет зависеть полнота статистических данных, которые будут подготовлены Росстатом и, основываясь на которых, государство сможет вырабатывать новые меры поддержки предпринимательства, способные дать позитивный результат.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нынешней непростой ситуации в экономике страны обратная связь обретает особый смысл. 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раз сплошное наблюдение проходило в РФ в 2010 г. В нем участвовали около шести миллионов средних,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для заполнения уже утверждены и размещены на официальном сайте Росстата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www.gks.ru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Их две – отдельно для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 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отнесения к субъектам малого и среднего предпринимательства - на средних предприятиях может работать до 250 человек включительно, на малых – до 100 и на микро – до 15-ти. Постановлением Правительства РФ от 13.07.2015 № 702 установлены ограничения по объему выручки от реализации товаров (работ и услуг) -  для средних предприятий – 2 000 млн. руб.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малых – 800 млн. руб. в год, для микро – 120 млн. руб. в год. Для юридических лиц есть третий критерий отнесения к сектору малого и среднего бизнеса - структура уставного капитала. Существуют ограничения для государственных предприятий. Они не могут относиться к субъектам малого и среднего предпринимательства.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 обеспечит всех респондентов бланками учетных форм и объяснит, как их заполнять. Можно воспользоваться электронной версией. 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</w:t>
      </w:r>
    </w:p>
    <w:p w:rsidR="00E91AFF" w:rsidRDefault="00E91AFF" w:rsidP="00E91A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проведет сплошное наблюдение на основе собственной базы – Статистического регистра – и сама проверит достоверность полученных сведений. Участие в сплошном наблюдении обязательно для всех субъектов малого и среднего бизнеса.</w:t>
      </w:r>
    </w:p>
    <w:p w:rsidR="00E91AFF" w:rsidRDefault="00E91AFF" w:rsidP="00E91AF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– исключается передача сведений в налоговые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государственные 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контролирующие организации», - подтвердил руководитель Федеральной службы государственной статистики.</w:t>
      </w:r>
    </w:p>
    <w:p w:rsidR="00E91AFF" w:rsidRDefault="00E91AFF" w:rsidP="00E91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1AFF" w:rsidRDefault="00E91AFF" w:rsidP="00E91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статистического наблюдения</w:t>
      </w:r>
    </w:p>
    <w:p w:rsidR="00197A68" w:rsidRDefault="00197A68"/>
    <w:p w:rsidR="00E91AFF" w:rsidRDefault="00E91AFF"/>
    <w:p w:rsidR="00E91AFF" w:rsidRDefault="00E91AFF" w:rsidP="00E91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91AFF" w:rsidRDefault="00E91AFF" w:rsidP="00E91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«Росстат напоминает: участие в «переписи» для малого и среднего бизнеса обязательно»</w:t>
      </w:r>
    </w:p>
    <w:p w:rsidR="00E91AFF" w:rsidRDefault="00E91AFF" w:rsidP="00E91AF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Росстат готовится к проведению всероссийской бизнес-переписи. Официальное название мероприятия: «Сплошное статистическое наблюдение за деятельностью субъектов малого и среднего предпринимательства» и пройдет она в первом квартале 2016 года по итогам 2015-го». 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 Полная конфиденциальность предоставленных Росстату сведений гарантируется.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«бизнес-переписи» государство сможет реально оценить состояние дел в этом сегменте предпринимательского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сообщества,  разработать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меры по его поддержке, а сами предприниматели получат более четкое представление о конкурентной среде, заметят незанятые ниши, увидят возможности для реализации инновационных проектов, в том числе с использованием более широкой государственной помощи.</w:t>
      </w:r>
    </w:p>
    <w:p w:rsidR="00E91AFF" w:rsidRDefault="00E91AFF" w:rsidP="00E91AF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Изменились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 В связи с этим проведение Сплошного наблюдения приобретает особую актуальность. Сегодняшняя задача – сформировать комплексную детализированную информацию по деятельности хозяйствующих субъектов в этом секторе экономики. 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значения выручки от продажи товаров, работ и услуг для каждой из этих категорий позволяют правильно их классифицировать. Для средних предприятий это теперь 2 миллиарда рублей в год, для малых – 800 миллионов, для микро – 120 миллионов, сообщила Федеральная службы государственной статистики. 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числа занятых, то с момента проведения в 2010 году предыдущей сплошной бизнес-переписи, этот второй ключевой критерий не менялся. Как и прежде, на средних предприятиях занято до 250 человек включительно, на малых – до 100 и на микро – до 15-ти. Естественно, все эти субъекты бизнеса ведут свою деятельность исключительно на коммерческой основе и не могут существовать за счет средств бюджета и общественных организаций.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заместителя руководителя Росстата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сегодня в органах исполнительной власти отсутствует ведомство, в чьи функции входила бы классификация предприятий по совокупности перечисленных выше экономических показателей (отнесение их к категории крупных, средних, малых или микро). Подобного рода сведениями не располагает даже Налоговая служба. Поэтому «вся надежда» в этом плане на органы статистики, куда достаточно часто обращаются с подобными вопросами и сам бизнес, и другие заинтересованные структуры.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бизнес-переписи малым предприятиям-юридическим лицам и индивидуальным предпринимателям предложат заполнить несложные опросники. Для среднего бизнеса также не будет ничего нового – он отчитается перед Росстатом в обычном порядке.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в ходе проведения Сплошного наблюдения предполагается получить от субъектов малого предпринимательства до 1-го апреля 2016 года. Предварительные итоги всей этой работы будут подведены, оформлены и опубликованы в декабре 2016-го, а окончательные – с подробными данными по всей стране – в июне 2017-го.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Пресс-центр Сплошного федерального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статистического наблюдения</w:t>
      </w:r>
    </w:p>
    <w:p w:rsidR="00E91AFF" w:rsidRDefault="00E91AFF"/>
    <w:p w:rsidR="00E91AFF" w:rsidRDefault="00E91AFF"/>
    <w:p w:rsidR="00E91AFF" w:rsidRDefault="00E91AFF" w:rsidP="00E91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91AFF" w:rsidRDefault="00E91AFF" w:rsidP="00E91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«Росстат определит, чем и в каком регионе действительно</w:t>
      </w:r>
    </w:p>
    <w:p w:rsidR="00E91AFF" w:rsidRDefault="00E91AFF" w:rsidP="00E91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 малый бизнес»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Федеральная служба государственной статистики проведет специальную всероссийскую перепись. Она пройдет в первом квартале 2016 года по итогам 2015-го и официально будет называться «Сплошное статистическое наблюдение субъектов малого и среднего предпринимательства».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заявила заместитель руководителя Росстата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единственный способ достоверно узнать, чем фактически занимаются малые предприятия и индивидуальные предприниматели.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в налоговых органах они, как правило, переписывают чуть ли не половину классификатора экономической деятельности. В тот момент для них совершенно неочевидно, в чем конкретно будет состоять их бизнес. По сути, они по максимуму заявляют все потенциально возможные для них виды деятельности. При этом итоговый, фактический - может стоять и на 10-м, и на 20-м месте в списке. Полную ясность в этом вопросе и должна внести очередная бизнес-перепись. Предыдущая состоялась в 2010 году.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Сплошное статистическое наблюдение даст возможность выяснить фактический адрес, по которому малые предприниматели осуществляют свою деятельность. Ведь у налоговиков он обязательно оставляет лишь свой юридический. Однако закон 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зарегистрироваться в одном субъекте Российской Федерации, а осуществлять свою деятельность в другом и не обязательно – только в одном.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Росстат получит объективную картину распределения малого бизнеса по территории России с учетом фактических видов его деятельности.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конкретно интересует статистиков? Адрес (место нахождения) субъекта малого и среднего бизнеса, виды его экономической и параметры производственной деятельности (выручка, расходы), а также стоимость и состав основных средств, размеры и направления инвестиций в основной капитал, количество работников и начисленная им заработная плата. Отдельная группа вопросов связана с господдержкой. Росстат спросит, была ли она оказана и если да, то в каком виде, и что вообще предприниматель знает о ней. Раньше такого пункта не было. Его предложило Минэкономразвития.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 гарантирует полную конфиденциальность предоставленных ему сведений и напоминает об обязательности участия малых и средних предпринимателей в переписи. От ее итогов выиграют все. Государство оценит уровень развития этого сектора бизнеса и предложит новые меры по его поддержке. А деловые люди увидят незанятые пока ниши, новые возможности для расширения партнерских связей и реальную заинтересованность власти в создании максимально комфортного бизнес-климата.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в ходе проведения Сплошного наблюдения предполагается получить от субъектов малого предпринимательства до 1-го апреля 2016 года. Предварительные итоги всей этой работы будут подведены, оформлены и опубликованы в декабре 2016-го, а окончательные – с подробными данными по всей стране – в июне 2017-го.</w:t>
      </w:r>
    </w:p>
    <w:p w:rsidR="00E91AFF" w:rsidRDefault="00E91AFF" w:rsidP="00E91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1AFF" w:rsidRDefault="00E91AFF" w:rsidP="00E91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статистического наблюдения</w:t>
      </w:r>
    </w:p>
    <w:p w:rsidR="00E91AFF" w:rsidRDefault="00E91AFF" w:rsidP="00E91AFF"/>
    <w:p w:rsidR="00E91AFF" w:rsidRDefault="00E91AFF"/>
    <w:p w:rsidR="00E91AFF" w:rsidRDefault="00E91AFF" w:rsidP="00E9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91AFF" w:rsidRDefault="00E91AFF" w:rsidP="00E9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A685C">
        <w:rPr>
          <w:rFonts w:ascii="Times New Roman" w:hAnsi="Times New Roman" w:cs="Times New Roman"/>
          <w:b/>
          <w:sz w:val="28"/>
          <w:szCs w:val="28"/>
        </w:rPr>
        <w:t xml:space="preserve">Росстат оценит реальный вес малого и среднего бизнеса </w:t>
      </w:r>
    </w:p>
    <w:p w:rsidR="00E91AFF" w:rsidRPr="00CA685C" w:rsidRDefault="00E91AFF" w:rsidP="00E9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5C">
        <w:rPr>
          <w:rFonts w:ascii="Times New Roman" w:hAnsi="Times New Roman" w:cs="Times New Roman"/>
          <w:b/>
          <w:sz w:val="28"/>
          <w:szCs w:val="28"/>
        </w:rPr>
        <w:t>в экономике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1AFF" w:rsidRPr="00CA685C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F" w:rsidRPr="00CA685C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Pr="00471FBE">
        <w:rPr>
          <w:rFonts w:ascii="Times New Roman" w:hAnsi="Times New Roman" w:cs="Times New Roman"/>
          <w:bCs/>
          <w:sz w:val="28"/>
          <w:szCs w:val="28"/>
        </w:rPr>
        <w:t>статистического</w:t>
      </w:r>
      <w:r w:rsidRPr="00471FBE">
        <w:rPr>
          <w:rFonts w:ascii="Times New Roman" w:hAnsi="Times New Roman" w:cs="Times New Roman"/>
          <w:sz w:val="28"/>
          <w:szCs w:val="28"/>
        </w:rPr>
        <w:t xml:space="preserve"> учета субъектов </w:t>
      </w:r>
      <w:r w:rsidRPr="00471FBE">
        <w:rPr>
          <w:rFonts w:ascii="Times New Roman" w:hAnsi="Times New Roman" w:cs="Times New Roman"/>
          <w:bCs/>
          <w:sz w:val="28"/>
          <w:szCs w:val="28"/>
        </w:rPr>
        <w:t>малого</w:t>
      </w:r>
      <w:r w:rsidRPr="00471FBE">
        <w:rPr>
          <w:rFonts w:ascii="Times New Roman" w:hAnsi="Times New Roman" w:cs="Times New Roman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685C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объясняется рядом факторов и, в первую очередь,</w:t>
      </w:r>
      <w:r w:rsidRPr="00CA685C">
        <w:rPr>
          <w:rFonts w:ascii="Times New Roman" w:hAnsi="Times New Roman" w:cs="Times New Roman"/>
          <w:sz w:val="28"/>
          <w:szCs w:val="28"/>
        </w:rPr>
        <w:t xml:space="preserve"> высокой мобильнос</w:t>
      </w:r>
      <w:r>
        <w:rPr>
          <w:rFonts w:ascii="Times New Roman" w:hAnsi="Times New Roman" w:cs="Times New Roman"/>
          <w:sz w:val="28"/>
          <w:szCs w:val="28"/>
        </w:rPr>
        <w:t xml:space="preserve">тью и низкой отчетной дисциплиной, характерных для малого бизнеса в нашей стране. </w:t>
      </w:r>
    </w:p>
    <w:p w:rsidR="00E91AFF" w:rsidRPr="00CA685C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Об этом сообщили в Федеральной службе государственной статистики в преддверии старт</w:t>
      </w:r>
      <w:r>
        <w:rPr>
          <w:rFonts w:ascii="Times New Roman" w:hAnsi="Times New Roman" w:cs="Times New Roman"/>
          <w:sz w:val="28"/>
          <w:szCs w:val="28"/>
        </w:rPr>
        <w:t xml:space="preserve">а в первом квартале 2016 года </w:t>
      </w:r>
      <w:r w:rsidRPr="00CA685C">
        <w:rPr>
          <w:rFonts w:ascii="Times New Roman" w:hAnsi="Times New Roman" w:cs="Times New Roman"/>
          <w:sz w:val="28"/>
          <w:szCs w:val="28"/>
        </w:rPr>
        <w:t>общенациональной бизнес-переписи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685C">
        <w:rPr>
          <w:rFonts w:ascii="Times New Roman" w:hAnsi="Times New Roman" w:cs="Times New Roman"/>
          <w:sz w:val="28"/>
          <w:szCs w:val="28"/>
        </w:rPr>
        <w:t>Официально она называется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85C">
        <w:rPr>
          <w:rFonts w:ascii="Times New Roman" w:hAnsi="Times New Roman" w:cs="Times New Roman"/>
          <w:sz w:val="28"/>
          <w:szCs w:val="28"/>
        </w:rPr>
        <w:t xml:space="preserve"> «Сплошное статистическое наблюдение</w:t>
      </w:r>
      <w:r w:rsidRPr="003B3AA0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 xml:space="preserve">за деятельностью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предпринимательства». Наблюдение будет проводиться по итогам 2015 года. </w:t>
      </w:r>
      <w:r w:rsidRPr="00CA685C">
        <w:rPr>
          <w:rFonts w:ascii="Times New Roman" w:hAnsi="Times New Roman" w:cs="Times New Roman"/>
          <w:sz w:val="28"/>
          <w:szCs w:val="28"/>
        </w:rPr>
        <w:t xml:space="preserve">Одна из целей масштабного детального исследования – получить реальную картину развития этого сектора экономики. </w:t>
      </w:r>
    </w:p>
    <w:p w:rsidR="00E91AFF" w:rsidRPr="00CA685C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«Сплошное наблюдение проводится в интересах бизнеса, государства и всего общества. Оно позволит увидеть реальное положение дел в секторе малого и среднего предпринимательства: с цифрами не поспоришь. Итоги дадут полную и объективную картину текущего состояния отечественного малого и среднего бизнеса, что позволит хозяйствующим субъектам более адресно получать субсидии и иные ресурсы на развитие своей деятельности. В том числе представители малого и среднего предпринимательства могут потребовать учитывать их интересы при проведении экономической политики», – подчеркнула заместитель руководителя Федеральной службы Ирина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.</w:t>
      </w:r>
    </w:p>
    <w:p w:rsidR="00E91AFF" w:rsidRPr="00CA685C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Кроме того, итоги обследования позволят самому бизнесу </w:t>
      </w:r>
      <w:proofErr w:type="gramStart"/>
      <w:r w:rsidRPr="00CA685C">
        <w:rPr>
          <w:rFonts w:ascii="Times New Roman" w:hAnsi="Times New Roman" w:cs="Times New Roman"/>
          <w:sz w:val="28"/>
          <w:szCs w:val="28"/>
        </w:rPr>
        <w:t>увидеть  структуру</w:t>
      </w:r>
      <w:proofErr w:type="gramEnd"/>
      <w:r w:rsidRPr="00CA685C">
        <w:rPr>
          <w:rFonts w:ascii="Times New Roman" w:hAnsi="Times New Roman" w:cs="Times New Roman"/>
          <w:sz w:val="28"/>
          <w:szCs w:val="28"/>
        </w:rPr>
        <w:t xml:space="preserve"> рынка  и понять, куда двигаться и какие направления развивать. Такой подход к оценке собственных перспектив является распространенной практикой для предпринимателей в западных странах, которые там являются активными пользователями официальной статистической информации. </w:t>
      </w:r>
    </w:p>
    <w:p w:rsidR="00E91AFF" w:rsidRPr="00CA685C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Последний </w:t>
      </w:r>
      <w:r>
        <w:rPr>
          <w:rFonts w:ascii="Times New Roman" w:hAnsi="Times New Roman" w:cs="Times New Roman"/>
          <w:sz w:val="28"/>
          <w:szCs w:val="28"/>
        </w:rPr>
        <w:t xml:space="preserve">подобного рода Сплошное наблюдение </w:t>
      </w:r>
      <w:r w:rsidRPr="00CA685C">
        <w:rPr>
          <w:rFonts w:ascii="Times New Roman" w:hAnsi="Times New Roman" w:cs="Times New Roman"/>
          <w:sz w:val="28"/>
          <w:szCs w:val="28"/>
        </w:rPr>
        <w:t>проводилось в 2010 году. Тогда Росстат интересовали около шести миллионов бизнес-единиц. На этот раз в центре внимания статистиков окажутся, по предварительным данным, 16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A685C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8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малых и </w:t>
      </w:r>
      <w:r>
        <w:rPr>
          <w:rFonts w:ascii="Times New Roman" w:hAnsi="Times New Roman" w:cs="Times New Roman"/>
          <w:sz w:val="28"/>
          <w:szCs w:val="28"/>
        </w:rPr>
        <w:t xml:space="preserve">3,5 </w:t>
      </w:r>
      <w:r w:rsidRPr="00CA685C">
        <w:rPr>
          <w:rFonts w:ascii="Times New Roman" w:hAnsi="Times New Roman" w:cs="Times New Roman"/>
          <w:sz w:val="28"/>
          <w:szCs w:val="28"/>
        </w:rPr>
        <w:t>миллиона индивидуальных предпринимателей.</w:t>
      </w:r>
    </w:p>
    <w:p w:rsidR="00E91AFF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A685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Pr="00CA685C">
        <w:rPr>
          <w:rFonts w:ascii="Times New Roman" w:hAnsi="Times New Roman" w:cs="Times New Roman"/>
          <w:sz w:val="28"/>
          <w:szCs w:val="28"/>
        </w:rPr>
        <w:t xml:space="preserve"> Росстат не имеет возможности проводить такие </w:t>
      </w:r>
      <w:r>
        <w:rPr>
          <w:rFonts w:ascii="Times New Roman" w:hAnsi="Times New Roman" w:cs="Times New Roman"/>
          <w:sz w:val="28"/>
          <w:szCs w:val="28"/>
        </w:rPr>
        <w:t>сплошные статистические обследования ежегодно.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период проводятся лишь выборочные наблюдения за бизнесом, </w:t>
      </w:r>
      <w:r w:rsidRPr="00CA685C">
        <w:rPr>
          <w:rFonts w:ascii="Times New Roman" w:hAnsi="Times New Roman" w:cs="Times New Roman"/>
          <w:sz w:val="28"/>
          <w:szCs w:val="28"/>
        </w:rPr>
        <w:t xml:space="preserve">сообщила Ирина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 xml:space="preserve">. Не секрет, </w:t>
      </w:r>
      <w:r>
        <w:rPr>
          <w:rFonts w:ascii="Times New Roman" w:hAnsi="Times New Roman" w:cs="Times New Roman"/>
          <w:sz w:val="28"/>
          <w:szCs w:val="28"/>
        </w:rPr>
        <w:t xml:space="preserve">по ее словам, </w:t>
      </w:r>
      <w:r w:rsidRPr="00CA685C">
        <w:rPr>
          <w:rFonts w:ascii="Times New Roman" w:hAnsi="Times New Roman" w:cs="Times New Roman"/>
          <w:sz w:val="28"/>
          <w:szCs w:val="28"/>
        </w:rPr>
        <w:t xml:space="preserve">что большое количество малых предприятий – это фирмы-однодневки. Кроме того, значительная доля малого бизнеса не имеет штатных учетных работников и привлекает их на основе аутсорсинга или по договорам найма, то есть не ведет регулярный первичный и на его основе единообразный бухгалтерский учет. </w:t>
      </w:r>
    </w:p>
    <w:p w:rsidR="00E91AFF" w:rsidRPr="00CA685C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Разобраться помогает «Генеральная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исследуемых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объктов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», которая формируется на основе существующего Статистического регистра предприятий и организаций, а также перечня налогоплательщиков, получаемого из ФНС. Кроме того, для полноты картины в нее привлекаются данные Реестра получателей государственной поддержки, а в отдельных регионах – и из других административных источников, например, пожарной службы МЧС.</w:t>
      </w:r>
    </w:p>
    <w:p w:rsidR="00E91AFF" w:rsidRPr="00CA685C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Для малого бизнеса Росстат разработал вариант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685C">
        <w:rPr>
          <w:rFonts w:ascii="Times New Roman" w:hAnsi="Times New Roman" w:cs="Times New Roman"/>
          <w:sz w:val="28"/>
          <w:szCs w:val="28"/>
        </w:rPr>
        <w:t xml:space="preserve"> небольших опросн</w:t>
      </w:r>
      <w:r>
        <w:rPr>
          <w:rFonts w:ascii="Times New Roman" w:hAnsi="Times New Roman" w:cs="Times New Roman"/>
          <w:sz w:val="28"/>
          <w:szCs w:val="28"/>
        </w:rPr>
        <w:t>иков:</w:t>
      </w:r>
      <w:r w:rsidRPr="00CA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МП» для малых предприятий-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 xml:space="preserve"> и «Форм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1-предприниматель»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85C">
        <w:rPr>
          <w:rFonts w:ascii="Times New Roman" w:hAnsi="Times New Roman" w:cs="Times New Roman"/>
          <w:sz w:val="28"/>
          <w:szCs w:val="28"/>
        </w:rPr>
        <w:t xml:space="preserve">– для </w:t>
      </w:r>
      <w:proofErr w:type="spellStart"/>
      <w:r w:rsidRPr="00CA685C">
        <w:rPr>
          <w:rFonts w:ascii="Times New Roman" w:hAnsi="Times New Roman" w:cs="Times New Roman"/>
          <w:sz w:val="28"/>
          <w:szCs w:val="28"/>
        </w:rPr>
        <w:t>индивидуалов</w:t>
      </w:r>
      <w:proofErr w:type="spellEnd"/>
      <w:r w:rsidRPr="00CA685C">
        <w:rPr>
          <w:rFonts w:ascii="Times New Roman" w:hAnsi="Times New Roman" w:cs="Times New Roman"/>
          <w:sz w:val="28"/>
          <w:szCs w:val="28"/>
        </w:rPr>
        <w:t>. Статистики</w:t>
      </w:r>
      <w:r>
        <w:rPr>
          <w:rFonts w:ascii="Times New Roman" w:hAnsi="Times New Roman" w:cs="Times New Roman"/>
          <w:sz w:val="28"/>
          <w:szCs w:val="28"/>
        </w:rPr>
        <w:t>, как видно из содержащихся там вопросов,</w:t>
      </w:r>
      <w:r w:rsidRPr="00CA685C">
        <w:rPr>
          <w:rFonts w:ascii="Times New Roman" w:hAnsi="Times New Roman" w:cs="Times New Roman"/>
          <w:sz w:val="28"/>
          <w:szCs w:val="28"/>
        </w:rPr>
        <w:t xml:space="preserve"> хотят знать место фактического нахождения бизнеса, вид его экономической деятельности, выручку, расходы, стоимость и состав основных средств, размеры и направления инвестиций в основной капитал, количество работников и начисленную им заработную плату. По </w:t>
      </w:r>
      <w:r w:rsidRPr="00CA685C">
        <w:rPr>
          <w:rFonts w:ascii="Times New Roman" w:hAnsi="Times New Roman" w:cs="Times New Roman"/>
          <w:sz w:val="28"/>
          <w:szCs w:val="28"/>
        </w:rPr>
        <w:lastRenderedPageBreak/>
        <w:t>просьбе Минэкономразвития, появились вопросы о поддержке со стороны государства: была ли она и в каком виде.</w:t>
      </w:r>
    </w:p>
    <w:p w:rsidR="00E91AFF" w:rsidRPr="00CA685C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Отвечать на вопросы переписи закон предписывает бизнесменам обязательно. Он же обеспечивает и конфиденциальность полученной информации. 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E91AFF" w:rsidRDefault="00E91AFF" w:rsidP="00E91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1AFF" w:rsidRPr="00055997" w:rsidRDefault="00E91AFF" w:rsidP="00E91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E91AFF" w:rsidRDefault="00E91AFF" w:rsidP="00E91AFF"/>
    <w:p w:rsidR="00E91AFF" w:rsidRDefault="00E91AFF"/>
    <w:p w:rsidR="00E91AFF" w:rsidRDefault="00E91AFF" w:rsidP="00E91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91AFF" w:rsidRDefault="00E91AFF" w:rsidP="00E91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3DBF">
        <w:rPr>
          <w:rFonts w:ascii="Times New Roman" w:hAnsi="Times New Roman" w:cs="Times New Roman"/>
          <w:b/>
          <w:sz w:val="28"/>
          <w:szCs w:val="28"/>
        </w:rPr>
        <w:t>В сплошной бизнес-переписи примут участие миллион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D3DBF">
        <w:rPr>
          <w:rFonts w:ascii="Times New Roman" w:hAnsi="Times New Roman" w:cs="Times New Roman"/>
          <w:b/>
          <w:sz w:val="28"/>
          <w:szCs w:val="28"/>
        </w:rPr>
        <w:t xml:space="preserve"> малых</w:t>
      </w:r>
    </w:p>
    <w:p w:rsidR="00E91AFF" w:rsidRPr="00CD3DBF" w:rsidRDefault="00E91AFF" w:rsidP="00E91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B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CD3DBF">
        <w:rPr>
          <w:rFonts w:ascii="Times New Roman" w:hAnsi="Times New Roman" w:cs="Times New Roman"/>
          <w:b/>
          <w:sz w:val="28"/>
          <w:szCs w:val="28"/>
        </w:rPr>
        <w:t>средних предприятий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предпринимателей»</w:t>
      </w:r>
    </w:p>
    <w:p w:rsidR="00E91AFF" w:rsidRPr="00CD3DB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FF" w:rsidRPr="00CD3DB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Масштабное статистическое обследование</w:t>
      </w:r>
      <w:r w:rsidRPr="00CD3DBF">
        <w:rPr>
          <w:rFonts w:ascii="Times New Roman" w:hAnsi="Times New Roman" w:cs="Times New Roman"/>
          <w:sz w:val="28"/>
          <w:szCs w:val="28"/>
        </w:rPr>
        <w:t xml:space="preserve"> проведет во всех регионах страны Росстат. В 2016 году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охватить </w:t>
      </w:r>
      <w:r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9B401C">
        <w:rPr>
          <w:rFonts w:ascii="Times New Roman" w:hAnsi="Times New Roman" w:cs="Times New Roman"/>
          <w:sz w:val="28"/>
          <w:szCs w:val="28"/>
        </w:rPr>
        <w:t>Сплошно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401C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>
        <w:rPr>
          <w:rFonts w:ascii="Times New Roman" w:hAnsi="Times New Roman" w:cs="Times New Roman"/>
          <w:sz w:val="28"/>
          <w:szCs w:val="28"/>
        </w:rPr>
        <w:t>го наблюдения</w:t>
      </w:r>
      <w:r w:rsidRPr="009B401C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CD3DBF">
        <w:rPr>
          <w:rFonts w:ascii="Times New Roman" w:hAnsi="Times New Roman" w:cs="Times New Roman"/>
          <w:sz w:val="28"/>
          <w:szCs w:val="28"/>
        </w:rPr>
        <w:t xml:space="preserve">примерно 2,8 млн. малых предприятий (включая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 xml:space="preserve">), 16 тысяч средних предприятий и 3,6 млн. индивидуальных предпринимателей, уточнила заместитель руководителя Росстата Ирина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>.</w:t>
      </w:r>
    </w:p>
    <w:p w:rsidR="00E91AFF" w:rsidRPr="00CD3DB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Государство хочет выяснить, какой реальной экономической силой и потенциалом обладает малый и средний бизнес в России в целом и в </w:t>
      </w:r>
      <w:r>
        <w:rPr>
          <w:rFonts w:ascii="Times New Roman" w:hAnsi="Times New Roman" w:cs="Times New Roman"/>
          <w:sz w:val="28"/>
          <w:szCs w:val="28"/>
        </w:rPr>
        <w:t>каждом отдельном</w:t>
      </w:r>
      <w:r w:rsidRPr="00CD3DBF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D3DBF">
        <w:rPr>
          <w:rFonts w:ascii="Times New Roman" w:hAnsi="Times New Roman" w:cs="Times New Roman"/>
          <w:sz w:val="28"/>
          <w:szCs w:val="28"/>
        </w:rPr>
        <w:t>Федерации, в частности. По итогам этого исследования будут скорректированы существующие и предложены новые меры господдержки для национального делового сообщества.</w:t>
      </w:r>
    </w:p>
    <w:p w:rsidR="00E91AFF" w:rsidRPr="00CD3DB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Участникам переписи предложат заполнить простые формы. Они уже размещены на сайте Федеральной службы государственной статистики </w:t>
      </w:r>
      <w:hyperlink r:id="rId6" w:history="1">
        <w:r w:rsidRPr="00CD3DBF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CD3DBF">
        <w:rPr>
          <w:rFonts w:ascii="Times New Roman" w:hAnsi="Times New Roman" w:cs="Times New Roman"/>
          <w:sz w:val="28"/>
          <w:szCs w:val="28"/>
        </w:rPr>
        <w:t>. Их две – для малых предприятий-юридических лиц и для индивидуальных предпринимателей. Для среднего бизнеса ничего нового – он отчитывается в обычном порядке. Напомним, что на средних предприятиях занято до 250 человек включительно, на малых – до 100 и на микро – до 15-ти.</w:t>
      </w:r>
    </w:p>
    <w:p w:rsidR="00E91AFF" w:rsidRPr="00CD3DB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Анкеты для малых предпринимателей содержат, по существу, самые простые вопросы. Требуется указать адрес (место нахождения) субъекта бизнеса, виды его экономической и параметры производственной деятельности (выручку, расходы).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 По предложению </w:t>
      </w:r>
      <w:r w:rsidRPr="00CD3DBF">
        <w:rPr>
          <w:rFonts w:ascii="Times New Roman" w:hAnsi="Times New Roman" w:cs="Times New Roman"/>
          <w:sz w:val="28"/>
          <w:szCs w:val="28"/>
        </w:rPr>
        <w:lastRenderedPageBreak/>
        <w:t>Минэкономразвития отдельно сформулирована группа вопросов, связанных с господдержкой: была ли она оказана и если да, то в каком виде, и что вообще предприниматель знает о ней.</w:t>
      </w:r>
    </w:p>
    <w:p w:rsidR="00E91AFF" w:rsidRPr="00CD3DB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>Формы статистическо</w:t>
      </w:r>
      <w:r>
        <w:rPr>
          <w:rFonts w:ascii="Times New Roman" w:hAnsi="Times New Roman" w:cs="Times New Roman"/>
          <w:sz w:val="28"/>
          <w:szCs w:val="28"/>
        </w:rPr>
        <w:t>й отчетности</w:t>
      </w:r>
      <w:r w:rsidRPr="00CD3DBF">
        <w:rPr>
          <w:rFonts w:ascii="Times New Roman" w:hAnsi="Times New Roman" w:cs="Times New Roman"/>
          <w:sz w:val="28"/>
          <w:szCs w:val="28"/>
        </w:rPr>
        <w:t xml:space="preserve"> для средних предприятий, по словам Ирины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претерпят каких-либо изменений</w:t>
      </w:r>
      <w:r w:rsidRPr="00CD3DBF">
        <w:rPr>
          <w:rFonts w:ascii="Times New Roman" w:hAnsi="Times New Roman" w:cs="Times New Roman"/>
          <w:sz w:val="28"/>
          <w:szCs w:val="28"/>
        </w:rPr>
        <w:t>. Дело в том, что помимо основного вида деятельности средний бизнес может иметь несколько второстепенных, да и объемы его производства, а также количество занятых представляют существенные величины, которые статистики не могут игнорировать. Кроме того, им интересно оценить добавленную стоимость, создаваемую этой группой предприятий.</w:t>
      </w:r>
    </w:p>
    <w:p w:rsidR="00E91AFF" w:rsidRPr="00CD3DB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</w:t>
      </w:r>
      <w:r w:rsidRPr="00CD3DBF">
        <w:rPr>
          <w:rFonts w:ascii="Times New Roman" w:hAnsi="Times New Roman" w:cs="Times New Roman"/>
          <w:sz w:val="28"/>
          <w:szCs w:val="28"/>
        </w:rPr>
        <w:t>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ей обращается на то, что </w:t>
      </w:r>
      <w:r w:rsidRPr="00CD3DBF">
        <w:rPr>
          <w:rFonts w:ascii="Times New Roman" w:hAnsi="Times New Roman" w:cs="Times New Roman"/>
          <w:sz w:val="28"/>
          <w:szCs w:val="28"/>
        </w:rPr>
        <w:t xml:space="preserve">участие в бизнес-переписи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CD3DBF">
        <w:rPr>
          <w:rFonts w:ascii="Times New Roman" w:hAnsi="Times New Roman" w:cs="Times New Roman"/>
          <w:sz w:val="28"/>
          <w:szCs w:val="28"/>
        </w:rPr>
        <w:t>для них обязательно</w:t>
      </w:r>
      <w:r>
        <w:rPr>
          <w:rFonts w:ascii="Times New Roman" w:hAnsi="Times New Roman" w:cs="Times New Roman"/>
          <w:sz w:val="28"/>
          <w:szCs w:val="28"/>
        </w:rPr>
        <w:t xml:space="preserve">, а также то, что конфиденциальность предоставляемых </w:t>
      </w:r>
      <w:r w:rsidRPr="00CD3DBF">
        <w:rPr>
          <w:rFonts w:ascii="Times New Roman" w:hAnsi="Times New Roman" w:cs="Times New Roman"/>
          <w:sz w:val="28"/>
          <w:szCs w:val="28"/>
        </w:rPr>
        <w:t xml:space="preserve">ими сведений </w:t>
      </w:r>
      <w:r>
        <w:rPr>
          <w:rFonts w:ascii="Times New Roman" w:hAnsi="Times New Roman" w:cs="Times New Roman"/>
          <w:sz w:val="28"/>
          <w:szCs w:val="28"/>
        </w:rPr>
        <w:t xml:space="preserve">и отсутствие фискального характера сплошного статистического наблюдения </w:t>
      </w:r>
      <w:r w:rsidRPr="00CD3DBF">
        <w:rPr>
          <w:rFonts w:ascii="Times New Roman" w:hAnsi="Times New Roman" w:cs="Times New Roman"/>
          <w:sz w:val="28"/>
          <w:szCs w:val="28"/>
        </w:rPr>
        <w:t>гарантир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CD3DBF">
        <w:rPr>
          <w:rFonts w:ascii="Times New Roman" w:hAnsi="Times New Roman" w:cs="Times New Roman"/>
          <w:sz w:val="28"/>
          <w:szCs w:val="28"/>
        </w:rPr>
        <w:t>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E91AFF" w:rsidRPr="00055997" w:rsidRDefault="00E91AFF" w:rsidP="00E91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AFF" w:rsidRDefault="00E91AFF"/>
    <w:p w:rsidR="00E91AFF" w:rsidRDefault="00E91AFF" w:rsidP="00E91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91AFF" w:rsidRPr="0049360A" w:rsidRDefault="00E91AFF" w:rsidP="00E91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360A">
        <w:rPr>
          <w:rFonts w:ascii="Times New Roman" w:hAnsi="Times New Roman" w:cs="Times New Roman"/>
          <w:b/>
          <w:sz w:val="28"/>
          <w:szCs w:val="28"/>
        </w:rPr>
        <w:t>Итоги сплошно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помогут </w:t>
      </w:r>
      <w:r>
        <w:rPr>
          <w:rFonts w:ascii="Times New Roman" w:hAnsi="Times New Roman" w:cs="Times New Roman"/>
          <w:b/>
          <w:sz w:val="28"/>
          <w:szCs w:val="28"/>
        </w:rPr>
        <w:t>государству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стимулировать развитие мал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бизнеса»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AFF" w:rsidRPr="0049360A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Сплошное федеральное статистическое наблюдение за деятельностью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60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360A">
        <w:rPr>
          <w:rFonts w:ascii="Times New Roman" w:hAnsi="Times New Roman" w:cs="Times New Roman"/>
          <w:sz w:val="28"/>
          <w:szCs w:val="28"/>
        </w:rPr>
        <w:t xml:space="preserve"> организует Федеральная служба государственной статистики, пройдет в первом квартале 2016 года по итогам 2015-го. Анали</w:t>
      </w:r>
      <w:r>
        <w:rPr>
          <w:rFonts w:ascii="Times New Roman" w:hAnsi="Times New Roman" w:cs="Times New Roman"/>
          <w:sz w:val="28"/>
          <w:szCs w:val="28"/>
        </w:rPr>
        <w:t>з результатов этой общенациональной бизнес-переписи</w:t>
      </w:r>
      <w:r w:rsidRPr="0049360A">
        <w:rPr>
          <w:rFonts w:ascii="Times New Roman" w:hAnsi="Times New Roman" w:cs="Times New Roman"/>
          <w:sz w:val="28"/>
          <w:szCs w:val="28"/>
        </w:rPr>
        <w:t xml:space="preserve"> поможет определить новые точки соприкосновения </w:t>
      </w:r>
      <w:r>
        <w:rPr>
          <w:rFonts w:ascii="Times New Roman" w:hAnsi="Times New Roman" w:cs="Times New Roman"/>
          <w:sz w:val="28"/>
          <w:szCs w:val="28"/>
        </w:rPr>
        <w:t>интересов государства</w:t>
      </w:r>
      <w:r w:rsidRPr="0049360A">
        <w:rPr>
          <w:rFonts w:ascii="Times New Roman" w:hAnsi="Times New Roman" w:cs="Times New Roman"/>
          <w:sz w:val="28"/>
          <w:szCs w:val="28"/>
        </w:rPr>
        <w:t xml:space="preserve"> и более чем шести миллионов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49360A">
        <w:rPr>
          <w:rFonts w:ascii="Times New Roman" w:hAnsi="Times New Roman" w:cs="Times New Roman"/>
          <w:sz w:val="28"/>
          <w:szCs w:val="28"/>
        </w:rPr>
        <w:t xml:space="preserve">. Государство хочет </w:t>
      </w:r>
      <w:r>
        <w:rPr>
          <w:rFonts w:ascii="Times New Roman" w:hAnsi="Times New Roman" w:cs="Times New Roman"/>
          <w:sz w:val="28"/>
          <w:szCs w:val="28"/>
        </w:rPr>
        <w:t>получить реальное представление о том, каким потенциалом обладает бизнес</w:t>
      </w:r>
      <w:r w:rsidRPr="0049360A">
        <w:rPr>
          <w:rFonts w:ascii="Times New Roman" w:hAnsi="Times New Roman" w:cs="Times New Roman"/>
          <w:sz w:val="28"/>
          <w:szCs w:val="28"/>
        </w:rPr>
        <w:t xml:space="preserve"> этого уровня</w:t>
      </w:r>
      <w:r>
        <w:rPr>
          <w:rFonts w:ascii="Times New Roman" w:hAnsi="Times New Roman" w:cs="Times New Roman"/>
          <w:sz w:val="28"/>
          <w:szCs w:val="28"/>
        </w:rPr>
        <w:t xml:space="preserve"> и какие меры его поддержки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эффективны 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краткосрочной, так и долгосрочной перспективе</w:t>
      </w:r>
      <w:r w:rsidRPr="0049360A">
        <w:rPr>
          <w:rFonts w:ascii="Times New Roman" w:hAnsi="Times New Roman" w:cs="Times New Roman"/>
          <w:sz w:val="28"/>
          <w:szCs w:val="28"/>
        </w:rPr>
        <w:t>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Впервые будет получена информация от бизнеса о</w:t>
      </w:r>
      <w:r>
        <w:rPr>
          <w:rFonts w:ascii="Times New Roman" w:hAnsi="Times New Roman" w:cs="Times New Roman"/>
          <w:sz w:val="28"/>
          <w:szCs w:val="28"/>
        </w:rPr>
        <w:t>б уже оказываемых</w:t>
      </w:r>
      <w:r w:rsidRPr="0049360A">
        <w:rPr>
          <w:rFonts w:ascii="Times New Roman" w:hAnsi="Times New Roman" w:cs="Times New Roman"/>
          <w:sz w:val="28"/>
          <w:szCs w:val="28"/>
        </w:rPr>
        <w:t xml:space="preserve"> мерах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360A">
        <w:rPr>
          <w:rFonts w:ascii="Times New Roman" w:hAnsi="Times New Roman" w:cs="Times New Roman"/>
          <w:sz w:val="28"/>
          <w:szCs w:val="28"/>
        </w:rPr>
        <w:t xml:space="preserve"> Росстат интересуется, была ли она оказана и если да, то в каком виде, и что воо</w:t>
      </w:r>
      <w:r>
        <w:rPr>
          <w:rFonts w:ascii="Times New Roman" w:hAnsi="Times New Roman" w:cs="Times New Roman"/>
          <w:sz w:val="28"/>
          <w:szCs w:val="28"/>
        </w:rPr>
        <w:t xml:space="preserve">бще предприниматель знает о ней. Данные вопросы были включены в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 просьбе» Минэкономразвития, </w:t>
      </w:r>
      <w:r w:rsidRPr="0049360A">
        <w:rPr>
          <w:rFonts w:ascii="Times New Roman" w:hAnsi="Times New Roman" w:cs="Times New Roman"/>
          <w:sz w:val="28"/>
          <w:szCs w:val="28"/>
        </w:rPr>
        <w:t xml:space="preserve">отметила заместитель руководителя Федеральной службы государственной статистики Ирина </w:t>
      </w:r>
      <w:proofErr w:type="spellStart"/>
      <w:r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AFF" w:rsidRPr="0049360A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lastRenderedPageBreak/>
        <w:t>«Мы узнаем не только о фактическом местонахождении производственной деятельности, количестве работников, результатов производственной деятельности, но и наличии основных средств и осуществленные инвестиции», –.</w:t>
      </w:r>
    </w:p>
    <w:p w:rsidR="00E91AFF" w:rsidRPr="0049360A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У бизнеса также уточнят его фактический адрес,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 xml:space="preserve">Как напомнила Ирина </w:t>
      </w:r>
      <w:proofErr w:type="spellStart"/>
      <w:r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49360A">
        <w:rPr>
          <w:rFonts w:ascii="Times New Roman" w:hAnsi="Times New Roman" w:cs="Times New Roman"/>
          <w:sz w:val="28"/>
          <w:szCs w:val="28"/>
        </w:rPr>
        <w:t>, напрямую в развитии малого и среднего бизнеса на подведомственных им территориях заинтересованы и губернаторы. При оценке эффективности их деятельности федеральный центр принимает во внимание и такой показатель, как количество малых пре</w:t>
      </w:r>
      <w:r>
        <w:rPr>
          <w:rFonts w:ascii="Times New Roman" w:hAnsi="Times New Roman" w:cs="Times New Roman"/>
          <w:sz w:val="28"/>
          <w:szCs w:val="28"/>
        </w:rPr>
        <w:t xml:space="preserve">дприятий на 10 тысяч населения, и за низкие показатели в данном вопросе приходится отвечать. </w:t>
      </w:r>
    </w:p>
    <w:p w:rsidR="00E91AFF" w:rsidRPr="0049360A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 xml:space="preserve">Кроме того, уточнила Ирина </w:t>
      </w:r>
      <w:proofErr w:type="spellStart"/>
      <w:r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4936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 w:rsidRPr="0049360A">
        <w:rPr>
          <w:rFonts w:ascii="Times New Roman" w:hAnsi="Times New Roman" w:cs="Times New Roman"/>
          <w:sz w:val="28"/>
          <w:szCs w:val="28"/>
        </w:rPr>
        <w:t>при рассмотрении обращений пр</w:t>
      </w:r>
      <w:r>
        <w:rPr>
          <w:rFonts w:ascii="Times New Roman" w:hAnsi="Times New Roman" w:cs="Times New Roman"/>
          <w:sz w:val="28"/>
          <w:szCs w:val="28"/>
        </w:rPr>
        <w:t>едпринимателей за господдержкой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власти</w:t>
      </w:r>
      <w:r w:rsidRPr="0049360A">
        <w:rPr>
          <w:rFonts w:ascii="Times New Roman" w:hAnsi="Times New Roman" w:cs="Times New Roman"/>
          <w:sz w:val="28"/>
          <w:szCs w:val="28"/>
        </w:rPr>
        <w:t xml:space="preserve"> учитывают их участие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360A">
        <w:rPr>
          <w:rFonts w:ascii="Times New Roman" w:hAnsi="Times New Roman" w:cs="Times New Roman"/>
          <w:sz w:val="28"/>
          <w:szCs w:val="28"/>
        </w:rPr>
        <w:t>плошно</w:t>
      </w:r>
      <w:r>
        <w:rPr>
          <w:rFonts w:ascii="Times New Roman" w:hAnsi="Times New Roman" w:cs="Times New Roman"/>
          <w:sz w:val="28"/>
          <w:szCs w:val="28"/>
        </w:rPr>
        <w:t>м статистическом наблюдении в</w:t>
      </w:r>
      <w:r w:rsidRPr="0049360A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3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60A">
        <w:rPr>
          <w:rFonts w:ascii="Times New Roman" w:hAnsi="Times New Roman" w:cs="Times New Roman"/>
          <w:sz w:val="28"/>
          <w:szCs w:val="28"/>
        </w:rPr>
        <w:t>Малый бизнес сейчас очень нужен регионам. Он помогает решать проблему занятости, частично снимает социальную напряженность.</w:t>
      </w:r>
    </w:p>
    <w:p w:rsidR="00E91AFF" w:rsidRDefault="00E91AFF" w:rsidP="00E9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360A">
        <w:rPr>
          <w:rFonts w:ascii="Times New Roman" w:hAnsi="Times New Roman" w:cs="Times New Roman"/>
          <w:sz w:val="28"/>
          <w:szCs w:val="28"/>
        </w:rPr>
        <w:t>егиональны</w:t>
      </w:r>
      <w:r>
        <w:rPr>
          <w:rFonts w:ascii="Times New Roman" w:hAnsi="Times New Roman" w:cs="Times New Roman"/>
          <w:sz w:val="28"/>
          <w:szCs w:val="28"/>
        </w:rPr>
        <w:t>е и муниципальные органы власти активно помогают Росстату в проведении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49360A">
        <w:rPr>
          <w:rFonts w:ascii="Times New Roman" w:hAnsi="Times New Roman" w:cs="Times New Roman"/>
          <w:sz w:val="28"/>
          <w:szCs w:val="28"/>
        </w:rPr>
        <w:t>разъяснительн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360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ы, главная цель которой </w:t>
      </w:r>
      <w:r w:rsidRPr="004936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убедить малый и средний бизнес не уклоняться от участия в Сплошном статистическом наблюдении, донести до самых широких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слоев  предпринимательского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сообщества его базовые принципы: конфиденциальность  и защита </w:t>
      </w:r>
      <w:r w:rsidRPr="0049360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яемой </w:t>
      </w:r>
      <w:r w:rsidRPr="0049360A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отсутствие фискального характера и обоюдная польза от указанного мероприятия как для государства, так и бизнеса.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FF" w:rsidRDefault="00E91AFF" w:rsidP="00E91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FF" w:rsidRPr="00055997" w:rsidRDefault="00E91AFF" w:rsidP="00E91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AFF" w:rsidRDefault="00E91AFF"/>
    <w:p w:rsidR="00E91AFF" w:rsidRDefault="00E91AFF" w:rsidP="00E91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Росстат гарантирует конфиденциальность персональных данных всех участников общенациональной бизнес-переписи</w:t>
      </w:r>
    </w:p>
    <w:p w:rsidR="00E91AFF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FF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Сплошное федеральное статистическое наблюдение представляет собой полномасштабное исследование уровня развития сектора малого (в том числе микро) и среднего предпринимательства в России. Руководителям предприятий и индивидуальным предпринимателям понадобится заполнить форму наблюдения с вопросами, касающимися их хозяйственной деятельности, на условиях полной конфиденциальности и гарантий защиты информации.</w:t>
      </w:r>
    </w:p>
    <w:p w:rsidR="00E91AFF" w:rsidRDefault="00E91AFF" w:rsidP="00E91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«Бизнес может быть спокоен, – подтвердила заместитель руководителя Федеральной службы государственной статистики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Росстат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наблюдения. Исключается передача сведений в налоговые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государственные органы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контролирующие организации».</w:t>
      </w:r>
    </w:p>
    <w:p w:rsidR="00E91AFF" w:rsidRDefault="00E91AFF" w:rsidP="00E91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следует напомнить, что в случае, если должностные лица, а также лица, которые в силу своего служебного положения или рода осуществляемой деятельности имели доступ к содержащимся в формах федерального статистического наблюдения первичным статистическим данным, допустили их утрату, незаконное разглашение или распространение либо фальсифицировали эти данные или содействовали их фальсификации, указанные лица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«Сплошное статистическое наблюдение субъектов малого и среднего предпринимательства» пройдет по всей стране в первом квартале 2016 года по итогам 2015-го и участие в нем обязательно. По предварительным данным, на сегодняшний день в списках респондентов значится около 16 тысяч средних предприятий, 2,8 миллиона малых и 3.5 миллиона индивидуальных предпринимателей.</w:t>
      </w:r>
    </w:p>
    <w:p w:rsidR="00E91AFF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уже вторая после 2010 года подобная перепись, уточнила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Росстат традиционно строго охраняет персональные данные участников бизнес-переписи. И это при том что попытки получить доступ к ним время от времени предпринимаются. «Конечно, запросы есть. И со стороны губернаторов, федеральных органов исполнительной власти, со стороны бизнеса, прокуратуры, судебных органов. Но существует закон, который обязывает Росстат соблюдать конфиденциальность данных. Кстати, по индивидуальным предпринимателям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деперсонифицируются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при вводе информации в нашу систему…»</w:t>
      </w:r>
    </w:p>
    <w:p w:rsidR="00E91AFF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Исключение, по словам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возможно лишь в случае, когда респондент сам письменно дал разрешение запрашивающей стороне получить такую информацию о себе. Однако статистики все же вправе отклонить подобный запрос, если при этом могут быть раскрыты персональные данные других респондентов.</w:t>
      </w:r>
    </w:p>
    <w:p w:rsidR="00E91AFF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«Сплошного статистического наблюдения субъектов малого и среднего предпринимательства» Росстат выложит на своем сайте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www.gks.ru</w:t>
        </w:r>
      </w:hyperlink>
      <w:r>
        <w:rPr>
          <w:rFonts w:ascii="Times New Roman" w:hAnsi="Times New Roman" w:cs="Times New Roman"/>
          <w:sz w:val="28"/>
          <w:szCs w:val="28"/>
        </w:rPr>
        <w:t>. Все данные в ходе проведения Сплошного наблюдения предполагается получить от субъектов малого предпринимательства до 1-го апреля 2016 года. Предварительные итоги всей этой работы будут подведены, оформлены и опубликованы в декабре 2016-го, а окончательные – с подробными данными по всей стране – в июне 2017-го.</w:t>
      </w:r>
    </w:p>
    <w:p w:rsidR="00E91AFF" w:rsidRDefault="00E91AFF" w:rsidP="00E9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F" w:rsidRDefault="00E91AFF" w:rsidP="00E91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статистического наблюдения</w:t>
      </w:r>
    </w:p>
    <w:p w:rsidR="00E91AFF" w:rsidRDefault="00E91AFF" w:rsidP="00E91AFF"/>
    <w:p w:rsidR="00E91AFF" w:rsidRDefault="00E91AFF" w:rsidP="00E91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бизнес-перепись придет к малому и среднему бизнесу прямо в офис</w:t>
      </w:r>
    </w:p>
    <w:p w:rsidR="00E91AFF" w:rsidRDefault="00E91AFF" w:rsidP="00E91A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 уже в ноябре отправит в бизнес-центры, технопарки и другие места сосредоточения фирм и их представительств специальных регистраторов. Задача – вручить предпринимателям анкеты и отметить, какие компании остались в прежних помещениях, какие переместились и какие «въехали» вместо них. Опросные листы передадут всем, кто подойдет под критерии малого или среднего бизнеса, и напомнят, до какого срока их надо заполнить и куда переслать.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предварительный шаг позволит Росстату скорректировать списки потенциальных участников «Сплошного статистического наблюдения субъектов малого и среднего предпринимательства». По словам заместителя руководителя Росстата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очень мобильны и часто меняют фактические адреса. Кроме того, с момента последней подобной переписи 2010 года часть бизнесменов могла просто закрыть свое дело или перерегистрировать его. На сегодня в списках респондентов значатся около 16 тысяч средних предприятий, 2,8 миллиона малых и 3.5 миллиона индивидуальных предпринимателей.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регистраторов будут удостоверения, подписанные руководителем Росстата Александром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«Должно быть понятно, что эти люди пришли от имени государства, но без каких-либо проверок или фискальных задач», – уточнила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внутренних дел на местах предупреждены об общенациональной бизнес-переписи, организуемой Росстатом, и роли в ней регистраторов. Это поможет избежать недопонимания, конфликтных ситуаций с бизнесом, а также отсечь самозванцев, которые могут действовать под видом представителей статистического ведомства.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до кого регистраторы «не дойдут», доставят анкеты почтой. В пакеты для индивидуальных предпринимателей вложат конверты с обратным адресом – для быстроты и удобства отправки заполненных статистических форм.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бизнес-перепись пройдет в первом квартале 2016 года по итогам 2015-го. Сдать анкеты нужно до 1 апреля – либо в территориальные органы Росстата в субъектах Федерации, либо воспользоваться технологией веб-сбора. Подробнее об этом на официальном сайте Росстата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www.gks.ru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Сплошном статистическом наблюдении малых, микро- и индивидуальных предпринимателей – обязательно. Конфиденциальность предоставленной ими информации гарантирована законом. Росстат гарантирует также отсутствие в бизнес-переписи какой-либо фискальной составляющей.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 интересующих государство позиций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следующий: фактический адрес бизнеса,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начисленная им заработная плата.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Впервые в анкетах для индивидуальных предпринимателей и малых предприятий-юридических лиц по рекомендации Минэкономразвития появился блок вопросов о господдержке. По итогам переписи ее предполагается усилить.</w:t>
      </w:r>
    </w:p>
    <w:p w:rsidR="00E91AFF" w:rsidRDefault="00E91AFF" w:rsidP="00E91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AFF" w:rsidRDefault="00E91AFF" w:rsidP="00E91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статистического наблюдения</w:t>
      </w:r>
    </w:p>
    <w:p w:rsidR="00E91AFF" w:rsidRDefault="00E91AFF" w:rsidP="00E91AFF"/>
    <w:p w:rsidR="00E91AFF" w:rsidRDefault="00E91AFF"/>
    <w:sectPr w:rsidR="00E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FF"/>
    <w:rsid w:val="00197A68"/>
    <w:rsid w:val="00AC66C9"/>
    <w:rsid w:val="00E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F163-D367-4614-A6ED-F9B5A485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AF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91AF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66C9"/>
    <w:rPr>
      <w:b/>
      <w:bCs/>
    </w:rPr>
  </w:style>
  <w:style w:type="character" w:customStyle="1" w:styleId="apple-converted-space">
    <w:name w:val="apple-converted-space"/>
    <w:basedOn w:val="a0"/>
    <w:rsid w:val="00AC66C9"/>
  </w:style>
  <w:style w:type="character" w:styleId="a7">
    <w:name w:val="Emphasis"/>
    <w:basedOn w:val="a0"/>
    <w:uiPriority w:val="20"/>
    <w:qFormat/>
    <w:rsid w:val="00AC6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.ru" TargetMode="External"/><Relationship Id="rId5" Type="http://schemas.openxmlformats.org/officeDocument/2006/relationships/hyperlink" Target="http://www.gk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rkutskstat.gk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Евгений Владимирович</dc:creator>
  <cp:keywords/>
  <dc:description/>
  <cp:lastModifiedBy>Павлов Евгений Владимирович</cp:lastModifiedBy>
  <cp:revision>2</cp:revision>
  <dcterms:created xsi:type="dcterms:W3CDTF">2015-12-01T08:23:00Z</dcterms:created>
  <dcterms:modified xsi:type="dcterms:W3CDTF">2015-12-01T08:44:00Z</dcterms:modified>
</cp:coreProperties>
</file>