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299" w:rsidRPr="00F91C67" w:rsidRDefault="00C37299" w:rsidP="00F91C67">
      <w:pPr>
        <w:pStyle w:val="aff1"/>
        <w:spacing w:line="240" w:lineRule="auto"/>
        <w:jc w:val="center"/>
        <w:rPr>
          <w:sz w:val="24"/>
          <w:szCs w:val="24"/>
        </w:rPr>
      </w:pPr>
      <w:bookmarkStart w:id="0" w:name="_GoBack"/>
      <w:bookmarkEnd w:id="0"/>
      <w:r w:rsidRPr="00F91C67">
        <w:rPr>
          <w:sz w:val="24"/>
          <w:szCs w:val="24"/>
        </w:rPr>
        <w:t>Российская Федерация</w:t>
      </w:r>
    </w:p>
    <w:p w:rsidR="00C37299" w:rsidRPr="00F91C67" w:rsidRDefault="00C37299" w:rsidP="00F91C67">
      <w:pPr>
        <w:pStyle w:val="aff1"/>
        <w:spacing w:line="240" w:lineRule="auto"/>
        <w:jc w:val="center"/>
        <w:rPr>
          <w:sz w:val="24"/>
          <w:szCs w:val="24"/>
        </w:rPr>
      </w:pPr>
      <w:r w:rsidRPr="00F91C67">
        <w:rPr>
          <w:sz w:val="24"/>
          <w:szCs w:val="24"/>
        </w:rPr>
        <w:t>Иркутская область</w:t>
      </w:r>
    </w:p>
    <w:p w:rsidR="00C37299" w:rsidRPr="00F91C67" w:rsidRDefault="00C37299" w:rsidP="00F91C67">
      <w:pPr>
        <w:pStyle w:val="aff1"/>
        <w:spacing w:line="240" w:lineRule="auto"/>
        <w:jc w:val="center"/>
        <w:rPr>
          <w:sz w:val="24"/>
          <w:szCs w:val="24"/>
        </w:rPr>
      </w:pPr>
      <w:r w:rsidRPr="00F91C67">
        <w:rPr>
          <w:sz w:val="24"/>
          <w:szCs w:val="24"/>
        </w:rPr>
        <w:t>Шелеховский район</w:t>
      </w:r>
    </w:p>
    <w:p w:rsidR="00C37299" w:rsidRPr="00F91C67" w:rsidRDefault="00C37299" w:rsidP="00F91C67">
      <w:pPr>
        <w:pStyle w:val="aff1"/>
        <w:spacing w:line="240" w:lineRule="auto"/>
        <w:jc w:val="center"/>
        <w:rPr>
          <w:b/>
          <w:sz w:val="24"/>
          <w:szCs w:val="24"/>
        </w:rPr>
      </w:pPr>
      <w:r w:rsidRPr="00F91C67">
        <w:rPr>
          <w:b/>
          <w:sz w:val="24"/>
          <w:szCs w:val="24"/>
        </w:rPr>
        <w:t>АДМИНИСТРАЦИЯ</w:t>
      </w:r>
    </w:p>
    <w:p w:rsidR="00C37299" w:rsidRPr="00F91C67" w:rsidRDefault="009D7CE1" w:rsidP="00F91C67">
      <w:pPr>
        <w:pStyle w:val="aff1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ПОДКАМЕНСКОГО</w:t>
      </w:r>
      <w:r w:rsidR="00C37299" w:rsidRPr="00F91C67">
        <w:rPr>
          <w:b/>
          <w:sz w:val="24"/>
          <w:szCs w:val="24"/>
        </w:rPr>
        <w:t xml:space="preserve">  СЕЛЬСКОГО ПОСЕЛЕНИЯ</w:t>
      </w:r>
    </w:p>
    <w:p w:rsidR="00C37299" w:rsidRPr="00F91C67" w:rsidRDefault="00C37299" w:rsidP="00F91C67">
      <w:pPr>
        <w:pStyle w:val="aff1"/>
        <w:spacing w:line="240" w:lineRule="auto"/>
        <w:jc w:val="center"/>
        <w:rPr>
          <w:sz w:val="24"/>
          <w:szCs w:val="24"/>
        </w:rPr>
      </w:pPr>
      <w:r w:rsidRPr="00F91C67">
        <w:rPr>
          <w:b/>
          <w:sz w:val="24"/>
          <w:szCs w:val="24"/>
        </w:rPr>
        <w:t>ПОСТАНОВЛЕНИЕ</w:t>
      </w:r>
    </w:p>
    <w:p w:rsidR="00C37299" w:rsidRPr="00F91C67" w:rsidRDefault="002646EE" w:rsidP="00F91C67">
      <w:pPr>
        <w:pStyle w:val="aff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34290</wp:posOffset>
                </wp:positionV>
                <wp:extent cx="6057900" cy="0"/>
                <wp:effectExtent l="28575" t="34290" r="28575" b="32385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.7pt" to="477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" strokeweight="4pt">
                <v:stroke linestyle="thickBetweenThin"/>
              </v:line>
            </w:pict>
          </mc:Fallback>
        </mc:AlternateContent>
      </w:r>
    </w:p>
    <w:p w:rsidR="00C37299" w:rsidRPr="00F91C67" w:rsidRDefault="009D7CE1" w:rsidP="00F91C6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16.06. 2016 года № 44</w:t>
      </w:r>
      <w:r w:rsidR="00C37299" w:rsidRPr="00F91C67">
        <w:rPr>
          <w:sz w:val="24"/>
          <w:szCs w:val="24"/>
        </w:rPr>
        <w:t xml:space="preserve">                                                                        </w:t>
      </w:r>
    </w:p>
    <w:p w:rsidR="00F91C67" w:rsidRDefault="00F91C67" w:rsidP="00F91C67">
      <w:pPr>
        <w:spacing w:line="240" w:lineRule="auto"/>
        <w:ind w:right="4140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right="3259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Об утверждении административного регламента  предоставления муниципальной услуги «</w:t>
      </w:r>
      <w:r w:rsidRPr="00F91C67">
        <w:rPr>
          <w:rStyle w:val="aff2"/>
          <w:b w:val="0"/>
          <w:bCs/>
          <w:color w:val="auto"/>
          <w:sz w:val="24"/>
          <w:szCs w:val="24"/>
        </w:rPr>
        <w:t xml:space="preserve">Предоставление разрешения на  отклонение от предельных параметров разрешенного строительства, реконструкции объектов капитального строительства» </w:t>
      </w:r>
    </w:p>
    <w:p w:rsidR="00C37299" w:rsidRPr="00F91C67" w:rsidRDefault="00C37299" w:rsidP="00F91C67">
      <w:pPr>
        <w:spacing w:line="240" w:lineRule="auto"/>
        <w:ind w:firstLine="567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С целью определения требований к порядку 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строительства», руководствуясь Градостроительным кодексом Российской Федерации, Федеральным законом от 27.07.2010г. № 210-ФЗ «Об организации предоставления государственных и муниципальных услуг», Федеральным законом от 06.10.2003г. № 131-ФЗ «Об общих принципах организации самоуправления в Российской Федерации», постановлением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</w:t>
      </w:r>
      <w:r w:rsidR="009D7CE1">
        <w:rPr>
          <w:sz w:val="24"/>
          <w:szCs w:val="24"/>
        </w:rPr>
        <w:t>го поселения от 22.03.2013г. №13</w:t>
      </w:r>
      <w:r w:rsidRPr="00F91C67">
        <w:rPr>
          <w:sz w:val="24"/>
          <w:szCs w:val="24"/>
        </w:rPr>
        <w:t xml:space="preserve"> «О разработке и утверждении административных регламентов предоставления муниципальных услуг (исполнения муниципальны</w:t>
      </w:r>
      <w:r w:rsidR="009D7CE1">
        <w:rPr>
          <w:sz w:val="24"/>
          <w:szCs w:val="24"/>
        </w:rPr>
        <w:t xml:space="preserve">х функций)», </w:t>
      </w:r>
      <w:r w:rsidRPr="00F91C67">
        <w:rPr>
          <w:sz w:val="24"/>
          <w:szCs w:val="24"/>
        </w:rPr>
        <w:t xml:space="preserve">Устава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муниципального образования, администрация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jc w:val="center"/>
        <w:rPr>
          <w:b/>
          <w:sz w:val="24"/>
          <w:szCs w:val="24"/>
        </w:rPr>
      </w:pPr>
      <w:r w:rsidRPr="00F91C67">
        <w:rPr>
          <w:b/>
          <w:sz w:val="24"/>
          <w:szCs w:val="24"/>
        </w:rPr>
        <w:t>ПОСТАНОВЛЯЕТ:</w:t>
      </w:r>
    </w:p>
    <w:p w:rsidR="00C37299" w:rsidRPr="00F91C67" w:rsidRDefault="00C37299" w:rsidP="00F91C67">
      <w:pPr>
        <w:pStyle w:val="af7"/>
        <w:tabs>
          <w:tab w:val="left" w:pos="426"/>
        </w:tabs>
        <w:spacing w:after="0"/>
        <w:ind w:right="-6" w:firstLine="567"/>
        <w:jc w:val="both"/>
      </w:pPr>
      <w:r w:rsidRPr="00F91C67">
        <w:t xml:space="preserve">1. Утвердить </w:t>
      </w:r>
      <w:r w:rsidR="00472CB8">
        <w:t xml:space="preserve">прилагаемый </w:t>
      </w:r>
      <w:r w:rsidRPr="00F91C67">
        <w:t>административный регламент по предоставлению муниципальной услуги «</w:t>
      </w:r>
      <w:r w:rsidRPr="00F91C67">
        <w:rPr>
          <w:rStyle w:val="aff2"/>
          <w:rFonts w:eastAsia="Arial Unicode MS"/>
          <w:b w:val="0"/>
          <w:bCs/>
          <w:color w:val="auto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91C67">
        <w:t>».</w:t>
      </w:r>
    </w:p>
    <w:p w:rsidR="0001406F" w:rsidRPr="0001406F" w:rsidRDefault="00C37299" w:rsidP="0001406F">
      <w:pPr>
        <w:ind w:firstLine="720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2</w:t>
      </w:r>
      <w:r w:rsidRPr="0001406F">
        <w:rPr>
          <w:sz w:val="24"/>
          <w:szCs w:val="24"/>
        </w:rPr>
        <w:t xml:space="preserve">. </w:t>
      </w:r>
      <w:r w:rsidR="0001406F" w:rsidRPr="0001406F">
        <w:rPr>
          <w:sz w:val="24"/>
          <w:szCs w:val="24"/>
        </w:rPr>
        <w:t>Настоящее постановление подлежит официальному обнародованию на информационных щитах на территории Подкаменского сельского поселения и размещению на официальном сайте Администрации Подкаменского сельского поселения в информационно-телекоммуникационной сети «Интернет»</w:t>
      </w:r>
    </w:p>
    <w:p w:rsidR="0001406F" w:rsidRDefault="0001406F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3.  Контроль за исполнением настоящего постановления оставляю за собой.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Глава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                                   </w:t>
      </w:r>
      <w:r w:rsidR="009D7CE1">
        <w:rPr>
          <w:sz w:val="24"/>
          <w:szCs w:val="24"/>
        </w:rPr>
        <w:t xml:space="preserve">        Д.А. Бархатова</w:t>
      </w:r>
      <w:r w:rsidRPr="00F91C67">
        <w:rPr>
          <w:sz w:val="24"/>
          <w:szCs w:val="24"/>
        </w:rPr>
        <w:t xml:space="preserve">                             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spacing w:line="240" w:lineRule="auto"/>
        <w:ind w:firstLine="567"/>
        <w:rPr>
          <w:sz w:val="24"/>
          <w:szCs w:val="24"/>
        </w:rPr>
      </w:pPr>
    </w:p>
    <w:p w:rsidR="00C37299" w:rsidRPr="00F91C67" w:rsidRDefault="00C37299" w:rsidP="00F91C67">
      <w:pPr>
        <w:ind w:firstLine="567"/>
        <w:rPr>
          <w:sz w:val="24"/>
          <w:szCs w:val="24"/>
        </w:rPr>
      </w:pPr>
    </w:p>
    <w:p w:rsidR="00C37299" w:rsidRDefault="00C37299" w:rsidP="00F91C67">
      <w:pPr>
        <w:ind w:firstLine="567"/>
        <w:rPr>
          <w:sz w:val="24"/>
          <w:szCs w:val="24"/>
        </w:rPr>
      </w:pPr>
    </w:p>
    <w:p w:rsidR="00F91C67" w:rsidRPr="00F91C67" w:rsidRDefault="00F91C67" w:rsidP="00F91C67">
      <w:pPr>
        <w:ind w:firstLine="567"/>
        <w:rPr>
          <w:sz w:val="24"/>
          <w:szCs w:val="24"/>
        </w:rPr>
      </w:pPr>
    </w:p>
    <w:p w:rsidR="00C37299" w:rsidRPr="00F91C67" w:rsidRDefault="00C37299" w:rsidP="00F91C67">
      <w:pPr>
        <w:ind w:firstLine="567"/>
        <w:rPr>
          <w:sz w:val="24"/>
          <w:szCs w:val="24"/>
        </w:rPr>
      </w:pPr>
    </w:p>
    <w:p w:rsidR="00C37299" w:rsidRDefault="00C37299" w:rsidP="00F91C67">
      <w:pPr>
        <w:ind w:firstLine="567"/>
        <w:rPr>
          <w:sz w:val="24"/>
          <w:szCs w:val="24"/>
        </w:rPr>
      </w:pPr>
    </w:p>
    <w:p w:rsidR="00F91C67" w:rsidRDefault="00F91C67" w:rsidP="00F91C67">
      <w:pPr>
        <w:ind w:firstLine="567"/>
        <w:rPr>
          <w:sz w:val="24"/>
          <w:szCs w:val="24"/>
        </w:rPr>
      </w:pPr>
    </w:p>
    <w:p w:rsidR="00F91C67" w:rsidRDefault="00F91C67" w:rsidP="00F91C67">
      <w:pPr>
        <w:ind w:firstLine="567"/>
        <w:rPr>
          <w:sz w:val="24"/>
          <w:szCs w:val="24"/>
        </w:rPr>
      </w:pPr>
    </w:p>
    <w:p w:rsidR="00F91C67" w:rsidRDefault="00F91C67" w:rsidP="00F91C67">
      <w:pPr>
        <w:ind w:firstLine="567"/>
        <w:rPr>
          <w:sz w:val="24"/>
          <w:szCs w:val="24"/>
        </w:rPr>
      </w:pPr>
    </w:p>
    <w:p w:rsidR="00F91C67" w:rsidRDefault="00F91C67" w:rsidP="00F91C67">
      <w:pPr>
        <w:ind w:firstLine="567"/>
        <w:rPr>
          <w:sz w:val="24"/>
          <w:szCs w:val="24"/>
        </w:rPr>
      </w:pPr>
    </w:p>
    <w:p w:rsidR="00472CB8" w:rsidRDefault="00472CB8" w:rsidP="00F91C67">
      <w:pPr>
        <w:ind w:firstLine="567"/>
        <w:rPr>
          <w:sz w:val="24"/>
          <w:szCs w:val="24"/>
        </w:rPr>
      </w:pPr>
    </w:p>
    <w:p w:rsidR="00F91C67" w:rsidRDefault="00F91C67" w:rsidP="00F91C67">
      <w:pPr>
        <w:ind w:firstLine="567"/>
        <w:rPr>
          <w:sz w:val="24"/>
          <w:szCs w:val="24"/>
        </w:rPr>
      </w:pPr>
    </w:p>
    <w:p w:rsidR="00F91C67" w:rsidRPr="00F91C67" w:rsidRDefault="00F91C67" w:rsidP="00F91C67">
      <w:pPr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Утверждено </w:t>
      </w:r>
    </w:p>
    <w:p w:rsidR="00C37299" w:rsidRPr="00F91C67" w:rsidRDefault="00C37299" w:rsidP="00F91C67">
      <w:pPr>
        <w:spacing w:line="240" w:lineRule="auto"/>
        <w:ind w:firstLine="567"/>
        <w:jc w:val="right"/>
        <w:rPr>
          <w:sz w:val="24"/>
          <w:szCs w:val="24"/>
          <w:lang w:eastAsia="ru-RU"/>
        </w:rPr>
      </w:pPr>
      <w:r w:rsidRPr="00F91C67">
        <w:rPr>
          <w:sz w:val="24"/>
          <w:szCs w:val="24"/>
          <w:lang w:eastAsia="ru-RU"/>
        </w:rPr>
        <w:t>постановлени</w:t>
      </w:r>
      <w:r w:rsidR="00F91C67">
        <w:rPr>
          <w:sz w:val="24"/>
          <w:szCs w:val="24"/>
          <w:lang w:eastAsia="ru-RU"/>
        </w:rPr>
        <w:t>ем</w:t>
      </w:r>
      <w:r w:rsidRPr="00F91C67">
        <w:rPr>
          <w:sz w:val="24"/>
          <w:szCs w:val="24"/>
          <w:lang w:eastAsia="ru-RU"/>
        </w:rPr>
        <w:t xml:space="preserve"> администрации</w:t>
      </w:r>
    </w:p>
    <w:p w:rsidR="00C37299" w:rsidRPr="00F91C67" w:rsidRDefault="009D7CE1" w:rsidP="00F91C67">
      <w:pPr>
        <w:spacing w:line="240" w:lineRule="auto"/>
        <w:ind w:firstLine="567"/>
        <w:jc w:val="right"/>
        <w:rPr>
          <w:sz w:val="24"/>
          <w:szCs w:val="24"/>
        </w:rPr>
      </w:pPr>
      <w:r>
        <w:rPr>
          <w:sz w:val="24"/>
          <w:szCs w:val="24"/>
        </w:rPr>
        <w:t>Подкаменского</w:t>
      </w:r>
      <w:r w:rsidR="00C37299" w:rsidRPr="00F91C67">
        <w:rPr>
          <w:sz w:val="24"/>
          <w:szCs w:val="24"/>
        </w:rPr>
        <w:t xml:space="preserve"> сельского поселения</w:t>
      </w:r>
    </w:p>
    <w:p w:rsidR="00C37299" w:rsidRPr="00F91C67" w:rsidRDefault="00C37299" w:rsidP="00F91C67">
      <w:pPr>
        <w:spacing w:line="240" w:lineRule="auto"/>
        <w:ind w:firstLine="567"/>
        <w:jc w:val="right"/>
        <w:rPr>
          <w:sz w:val="24"/>
          <w:szCs w:val="24"/>
          <w:lang w:eastAsia="ru-RU"/>
        </w:rPr>
      </w:pPr>
      <w:r w:rsidRPr="00F91C67">
        <w:rPr>
          <w:sz w:val="24"/>
          <w:szCs w:val="24"/>
        </w:rPr>
        <w:t xml:space="preserve"> </w:t>
      </w:r>
      <w:r w:rsidR="009D7CE1">
        <w:rPr>
          <w:sz w:val="24"/>
          <w:szCs w:val="24"/>
          <w:lang w:eastAsia="ru-RU"/>
        </w:rPr>
        <w:t>от 16.06.</w:t>
      </w:r>
      <w:r w:rsidR="00F91C67">
        <w:rPr>
          <w:sz w:val="24"/>
          <w:szCs w:val="24"/>
          <w:lang w:eastAsia="ru-RU"/>
        </w:rPr>
        <w:t xml:space="preserve"> </w:t>
      </w:r>
      <w:r w:rsidRPr="00F91C67">
        <w:rPr>
          <w:sz w:val="24"/>
          <w:szCs w:val="24"/>
          <w:lang w:eastAsia="ru-RU"/>
        </w:rPr>
        <w:t>201</w:t>
      </w:r>
      <w:r w:rsidR="00F91C67">
        <w:rPr>
          <w:sz w:val="24"/>
          <w:szCs w:val="24"/>
          <w:lang w:eastAsia="ru-RU"/>
        </w:rPr>
        <w:t>6</w:t>
      </w:r>
      <w:r w:rsidRPr="00F91C67">
        <w:rPr>
          <w:sz w:val="24"/>
          <w:szCs w:val="24"/>
          <w:lang w:eastAsia="ru-RU"/>
        </w:rPr>
        <w:t xml:space="preserve"> года  № </w:t>
      </w:r>
      <w:r w:rsidR="009D7CE1">
        <w:rPr>
          <w:sz w:val="24"/>
          <w:szCs w:val="24"/>
          <w:lang w:eastAsia="ru-RU"/>
        </w:rPr>
        <w:t>44</w:t>
      </w:r>
    </w:p>
    <w:p w:rsidR="00C37299" w:rsidRPr="00F91C67" w:rsidRDefault="00C37299" w:rsidP="00F91C67">
      <w:pPr>
        <w:spacing w:line="240" w:lineRule="auto"/>
        <w:ind w:firstLine="567"/>
        <w:jc w:val="center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24"/>
          <w:szCs w:val="24"/>
          <w:lang w:eastAsia="ru-RU"/>
        </w:rPr>
      </w:pPr>
      <w:bookmarkStart w:id="1" w:name="Par30"/>
      <w:bookmarkEnd w:id="1"/>
      <w:r w:rsidRPr="00F91C67">
        <w:rPr>
          <w:b/>
          <w:bCs/>
          <w:sz w:val="24"/>
          <w:szCs w:val="24"/>
          <w:lang w:eastAsia="ru-RU"/>
        </w:rPr>
        <w:t>Административный регламент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24"/>
          <w:szCs w:val="24"/>
          <w:lang w:eastAsia="ru-RU"/>
        </w:rPr>
      </w:pPr>
      <w:r w:rsidRPr="00F91C67">
        <w:rPr>
          <w:b/>
          <w:bCs/>
          <w:sz w:val="24"/>
          <w:szCs w:val="24"/>
          <w:lang w:eastAsia="ru-RU"/>
        </w:rPr>
        <w:t xml:space="preserve">предоставления муниципальной услуги 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bCs/>
          <w:sz w:val="24"/>
          <w:szCs w:val="24"/>
          <w:lang w:eastAsia="ru-RU"/>
        </w:rPr>
      </w:pPr>
      <w:r w:rsidRPr="00F91C67">
        <w:rPr>
          <w:b/>
          <w:bCs/>
          <w:sz w:val="24"/>
          <w:szCs w:val="24"/>
          <w:lang w:eastAsia="ru-RU"/>
        </w:rPr>
        <w:t>«</w:t>
      </w:r>
      <w:r w:rsidRPr="00F91C67">
        <w:rPr>
          <w:b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F91C67">
        <w:rPr>
          <w:b/>
          <w:bCs/>
          <w:sz w:val="24"/>
          <w:szCs w:val="24"/>
          <w:lang w:eastAsia="ru-RU"/>
        </w:rPr>
        <w:t>»</w:t>
      </w:r>
    </w:p>
    <w:p w:rsidR="00C37299" w:rsidRPr="00F91C67" w:rsidRDefault="00C37299" w:rsidP="00F91C67">
      <w:pPr>
        <w:spacing w:line="240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C37299" w:rsidRPr="00F91C67" w:rsidRDefault="00C37299" w:rsidP="000D6DAA">
      <w:pPr>
        <w:jc w:val="center"/>
        <w:rPr>
          <w:b/>
          <w:sz w:val="24"/>
          <w:szCs w:val="24"/>
          <w:lang w:eastAsia="ru-RU"/>
        </w:rPr>
      </w:pPr>
      <w:r w:rsidRPr="00F91C67">
        <w:rPr>
          <w:b/>
          <w:sz w:val="24"/>
          <w:szCs w:val="24"/>
          <w:lang w:eastAsia="ru-RU"/>
        </w:rPr>
        <w:t>1. Общие положения</w:t>
      </w:r>
    </w:p>
    <w:p w:rsidR="00472CB8" w:rsidRPr="000D6DAA" w:rsidRDefault="00472CB8" w:rsidP="000D6DA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BD52C8">
        <w:rPr>
          <w:rFonts w:ascii="Times New Roman" w:hAnsi="Times New Roman"/>
          <w:sz w:val="24"/>
          <w:szCs w:val="24"/>
        </w:rPr>
        <w:t>1</w:t>
      </w:r>
      <w:r w:rsidRPr="000D6DAA">
        <w:rPr>
          <w:rFonts w:ascii="Times New Roman" w:hAnsi="Times New Roman"/>
          <w:sz w:val="24"/>
          <w:szCs w:val="24"/>
        </w:rPr>
        <w:t xml:space="preserve">. Административный регламент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0D6DAA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«</w:t>
      </w:r>
      <w:r w:rsidRPr="000D6DAA">
        <w:rPr>
          <w:rFonts w:ascii="Times New Roman" w:hAnsi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DAA">
        <w:rPr>
          <w:rFonts w:ascii="Times New Roman" w:hAnsi="Times New Roman"/>
          <w:sz w:val="24"/>
          <w:szCs w:val="24"/>
        </w:rPr>
        <w:t xml:space="preserve">» (далее – административный регламент) разработан в целях </w:t>
      </w:r>
      <w:r w:rsidR="000D6DAA" w:rsidRPr="000D6DAA">
        <w:rPr>
          <w:rFonts w:ascii="Times New Roman" w:hAnsi="Times New Roman"/>
          <w:sz w:val="24"/>
          <w:szCs w:val="24"/>
        </w:rPr>
        <w:t>повышения качества и доступности муниципальной услуги, создания комфортных условий для участников отношений при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DAA">
        <w:rPr>
          <w:rFonts w:ascii="Times New Roman" w:hAnsi="Times New Roman"/>
          <w:sz w:val="24"/>
          <w:szCs w:val="24"/>
        </w:rPr>
        <w:t>.</w:t>
      </w:r>
    </w:p>
    <w:p w:rsidR="00472CB8" w:rsidRPr="000D6DAA" w:rsidRDefault="00472CB8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 xml:space="preserve">2. Административный регламент определяет сроки и последовательность действий (административных процедур) при осуществлении полномочий администрации </w:t>
      </w:r>
      <w:r w:rsidR="009D7CE1">
        <w:rPr>
          <w:sz w:val="24"/>
          <w:szCs w:val="24"/>
        </w:rPr>
        <w:t>Подкаменского</w:t>
      </w:r>
      <w:r w:rsidRPr="000D6DAA">
        <w:rPr>
          <w:sz w:val="24"/>
          <w:szCs w:val="24"/>
        </w:rPr>
        <w:t xml:space="preserve"> сельского поселения по предоставлению муниципальной услуги. </w:t>
      </w:r>
    </w:p>
    <w:p w:rsidR="00C37299" w:rsidRPr="00F91C67" w:rsidRDefault="00C37299" w:rsidP="00F91C67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C37299" w:rsidRPr="00F91C67" w:rsidRDefault="000D6DAA" w:rsidP="000D6DAA">
      <w:pPr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 xml:space="preserve">2. </w:t>
      </w:r>
      <w:r w:rsidR="00C37299" w:rsidRPr="00F91C67">
        <w:rPr>
          <w:b/>
          <w:sz w:val="24"/>
          <w:szCs w:val="24"/>
          <w:lang w:eastAsia="ru-RU"/>
        </w:rPr>
        <w:t xml:space="preserve"> Круг заявителей</w:t>
      </w:r>
    </w:p>
    <w:p w:rsidR="00C37299" w:rsidRPr="00F91C67" w:rsidRDefault="000D6DAA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C37299" w:rsidRPr="00F91C67">
        <w:rPr>
          <w:sz w:val="24"/>
          <w:szCs w:val="24"/>
          <w:lang w:eastAsia="ru-RU"/>
        </w:rPr>
        <w:t>. Заявителем получения муниципальной услуги выступают физические или юридические лица, индивидуальные предприниматели, заинтересованные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либо уполномоченное ими лицо при наличии документа, удостоверяющего эти правомочия (далее – заявитель).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  <w:lang w:eastAsia="ru-RU"/>
        </w:rPr>
      </w:pPr>
    </w:p>
    <w:p w:rsidR="000D6DAA" w:rsidRPr="000D6DAA" w:rsidRDefault="000D6DAA" w:rsidP="000D6DAA">
      <w:pPr>
        <w:jc w:val="center"/>
        <w:rPr>
          <w:b/>
          <w:sz w:val="24"/>
          <w:szCs w:val="24"/>
        </w:rPr>
      </w:pPr>
      <w:r w:rsidRPr="000D6DAA">
        <w:rPr>
          <w:b/>
          <w:sz w:val="24"/>
          <w:szCs w:val="24"/>
        </w:rPr>
        <w:t>3. Наименование муниципальной услуги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0D6DAA">
        <w:rPr>
          <w:sz w:val="24"/>
          <w:szCs w:val="24"/>
        </w:rPr>
        <w:t xml:space="preserve">. Наименование муниципальной услуги: </w:t>
      </w:r>
      <w:r>
        <w:rPr>
          <w:sz w:val="24"/>
          <w:szCs w:val="24"/>
          <w:lang w:eastAsia="ru-RU"/>
        </w:rPr>
        <w:t>п</w:t>
      </w:r>
      <w:r w:rsidRPr="000D6DAA">
        <w:rPr>
          <w:sz w:val="24"/>
          <w:szCs w:val="24"/>
          <w:lang w:eastAsia="ru-RU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Pr="000D6DAA">
        <w:rPr>
          <w:sz w:val="24"/>
          <w:szCs w:val="24"/>
        </w:rPr>
        <w:t>.</w:t>
      </w:r>
    </w:p>
    <w:p w:rsidR="000D6DAA" w:rsidRDefault="000D6DAA" w:rsidP="000D6DA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24"/>
          <w:szCs w:val="24"/>
        </w:rPr>
      </w:pPr>
    </w:p>
    <w:p w:rsidR="000D6DAA" w:rsidRPr="000D6DAA" w:rsidRDefault="000D6DAA" w:rsidP="000D6DA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24"/>
          <w:szCs w:val="24"/>
        </w:rPr>
      </w:pPr>
      <w:r w:rsidRPr="000D6DAA">
        <w:rPr>
          <w:b/>
          <w:sz w:val="24"/>
          <w:szCs w:val="24"/>
        </w:rPr>
        <w:t xml:space="preserve">4. Требования к порядку информирования </w:t>
      </w:r>
    </w:p>
    <w:p w:rsidR="000D6DAA" w:rsidRPr="000D6DAA" w:rsidRDefault="000D6DAA" w:rsidP="000D6DA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24"/>
          <w:szCs w:val="24"/>
        </w:rPr>
      </w:pPr>
      <w:r w:rsidRPr="000D6DAA">
        <w:rPr>
          <w:b/>
          <w:sz w:val="24"/>
          <w:szCs w:val="24"/>
        </w:rPr>
        <w:t xml:space="preserve">о предоставлении муниципальной услуги </w:t>
      </w:r>
    </w:p>
    <w:p w:rsidR="000D6DAA" w:rsidRPr="000D6DAA" w:rsidRDefault="000D6DAA" w:rsidP="000D6DAA">
      <w:pPr>
        <w:widowControl w:val="0"/>
        <w:autoSpaceDE w:val="0"/>
        <w:autoSpaceDN w:val="0"/>
        <w:adjustRightInd w:val="0"/>
        <w:spacing w:line="240" w:lineRule="auto"/>
        <w:ind w:firstLine="567"/>
        <w:jc w:val="center"/>
        <w:outlineLvl w:val="2"/>
        <w:rPr>
          <w:b/>
          <w:sz w:val="10"/>
          <w:szCs w:val="10"/>
        </w:rPr>
      </w:pP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0D6DAA">
        <w:rPr>
          <w:sz w:val="24"/>
          <w:szCs w:val="24"/>
        </w:rPr>
        <w:t xml:space="preserve">. Информация о порядке предоставления муниципальной услуги предоставляется непосредственно в приемной администрации </w:t>
      </w:r>
      <w:r w:rsidR="009D7CE1">
        <w:rPr>
          <w:sz w:val="24"/>
          <w:szCs w:val="24"/>
        </w:rPr>
        <w:t>Подкаменского</w:t>
      </w:r>
      <w:r w:rsidRPr="000D6DAA">
        <w:rPr>
          <w:sz w:val="24"/>
          <w:szCs w:val="24"/>
        </w:rPr>
        <w:t xml:space="preserve"> сельского поселения: </w:t>
      </w:r>
    </w:p>
    <w:p w:rsidR="000D6DAA" w:rsidRPr="000D6DAA" w:rsidRDefault="000D6DAA" w:rsidP="000D6DA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D6DAA">
        <w:rPr>
          <w:rFonts w:ascii="Times New Roman" w:hAnsi="Times New Roman"/>
          <w:sz w:val="24"/>
          <w:szCs w:val="24"/>
        </w:rPr>
        <w:t>а) при личном контакте с заявителями;</w:t>
      </w:r>
    </w:p>
    <w:p w:rsidR="000D6DAA" w:rsidRPr="000D6DAA" w:rsidRDefault="000D6DAA" w:rsidP="000D6DA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D6DAA">
        <w:rPr>
          <w:rFonts w:ascii="Times New Roman" w:hAnsi="Times New Roman"/>
          <w:sz w:val="24"/>
          <w:szCs w:val="24"/>
        </w:rPr>
        <w:t xml:space="preserve">б) с использованием средств телефонной, факсимильной и электронной связи, в том числе через официальный сайт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0D6DAA">
        <w:rPr>
          <w:rFonts w:ascii="Times New Roman" w:hAnsi="Times New Roman"/>
          <w:sz w:val="24"/>
          <w:szCs w:val="24"/>
        </w:rPr>
        <w:t xml:space="preserve"> сельского поселения в информационно-телекоммуникационной сети «Интернет» , а также через региональную государственную информационную систему «Региональный портал государственных и муниципальных услуг Иркутской области» в информационно-телекоммуникационной сети «Интернет» - http://38.gosuslugi.ru;</w:t>
      </w:r>
    </w:p>
    <w:p w:rsidR="000D6DAA" w:rsidRPr="000D6DAA" w:rsidRDefault="000D6DAA" w:rsidP="000D6DA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0D6DAA">
        <w:rPr>
          <w:rFonts w:ascii="Times New Roman" w:hAnsi="Times New Roman"/>
          <w:sz w:val="24"/>
          <w:szCs w:val="24"/>
        </w:rPr>
        <w:t>в) письменно, в случае письменного обращения заявителя.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</w:t>
      </w:r>
      <w:r w:rsidRPr="000D6DAA">
        <w:rPr>
          <w:bCs/>
          <w:color w:val="000000"/>
          <w:sz w:val="24"/>
          <w:szCs w:val="24"/>
        </w:rPr>
        <w:t xml:space="preserve">. Сведения о местонахождении и адресе администрации </w:t>
      </w:r>
      <w:r w:rsidR="009D7CE1">
        <w:rPr>
          <w:bCs/>
          <w:color w:val="000000"/>
          <w:sz w:val="24"/>
          <w:szCs w:val="24"/>
        </w:rPr>
        <w:t>Подкаменского</w:t>
      </w:r>
      <w:r w:rsidRPr="000D6DAA">
        <w:rPr>
          <w:bCs/>
          <w:color w:val="000000"/>
          <w:sz w:val="24"/>
          <w:szCs w:val="24"/>
        </w:rPr>
        <w:t xml:space="preserve"> сельск</w:t>
      </w:r>
      <w:r w:rsidR="0001406F">
        <w:rPr>
          <w:bCs/>
          <w:color w:val="000000"/>
          <w:sz w:val="24"/>
          <w:szCs w:val="24"/>
        </w:rPr>
        <w:t>ого поселения: п.Подкаменная, ул.Вокзальная, д.7а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pacing w:val="-1"/>
          <w:sz w:val="24"/>
          <w:szCs w:val="24"/>
        </w:rPr>
        <w:lastRenderedPageBreak/>
        <w:t>Почтовый адрес для направле</w:t>
      </w:r>
      <w:r w:rsidR="0001406F">
        <w:rPr>
          <w:spacing w:val="-1"/>
          <w:sz w:val="24"/>
          <w:szCs w:val="24"/>
        </w:rPr>
        <w:t>ния письменных обращений: 666024</w:t>
      </w:r>
      <w:r w:rsidRPr="000D6DAA">
        <w:rPr>
          <w:spacing w:val="-1"/>
          <w:sz w:val="24"/>
          <w:szCs w:val="24"/>
        </w:rPr>
        <w:t>,</w:t>
      </w:r>
      <w:r w:rsidRPr="000D6DAA">
        <w:rPr>
          <w:spacing w:val="1"/>
          <w:sz w:val="24"/>
          <w:szCs w:val="24"/>
        </w:rPr>
        <w:t xml:space="preserve"> Россия, Иркутская область,</w:t>
      </w:r>
      <w:r w:rsidR="0001406F">
        <w:rPr>
          <w:spacing w:val="1"/>
          <w:sz w:val="24"/>
          <w:szCs w:val="24"/>
        </w:rPr>
        <w:t xml:space="preserve"> Шелеховский район, п.Подкаменная. ул. Вокзальная,д7а</w:t>
      </w:r>
      <w:r w:rsidRPr="000D6DAA">
        <w:rPr>
          <w:spacing w:val="1"/>
          <w:sz w:val="24"/>
          <w:szCs w:val="24"/>
        </w:rPr>
        <w:t xml:space="preserve">, </w:t>
      </w:r>
    </w:p>
    <w:p w:rsidR="000D6DAA" w:rsidRPr="0001406F" w:rsidRDefault="000D6DAA" w:rsidP="000D6DAA">
      <w:pPr>
        <w:spacing w:line="240" w:lineRule="auto"/>
        <w:ind w:firstLine="567"/>
        <w:jc w:val="both"/>
        <w:rPr>
          <w:spacing w:val="-3"/>
          <w:sz w:val="24"/>
          <w:szCs w:val="24"/>
        </w:rPr>
      </w:pPr>
      <w:r w:rsidRPr="000D6DAA">
        <w:rPr>
          <w:spacing w:val="7"/>
          <w:sz w:val="24"/>
          <w:szCs w:val="24"/>
        </w:rPr>
        <w:t xml:space="preserve">Письменное обращение по электронной почте направляется по следующему </w:t>
      </w:r>
      <w:r w:rsidRPr="000D6DAA">
        <w:rPr>
          <w:sz w:val="24"/>
          <w:szCs w:val="24"/>
        </w:rPr>
        <w:t xml:space="preserve">электронному адресу администрации </w:t>
      </w:r>
      <w:r w:rsidR="009D7CE1">
        <w:rPr>
          <w:sz w:val="24"/>
          <w:szCs w:val="24"/>
        </w:rPr>
        <w:t>Подкаменского</w:t>
      </w:r>
      <w:r w:rsidRPr="000D6DAA">
        <w:rPr>
          <w:sz w:val="24"/>
          <w:szCs w:val="24"/>
        </w:rPr>
        <w:t xml:space="preserve"> сельского поселения</w:t>
      </w:r>
      <w:r w:rsidRPr="000D6DAA">
        <w:rPr>
          <w:spacing w:val="-3"/>
          <w:sz w:val="24"/>
          <w:szCs w:val="24"/>
        </w:rPr>
        <w:t xml:space="preserve">: </w:t>
      </w:r>
      <w:r w:rsidR="0001406F">
        <w:rPr>
          <w:spacing w:val="-3"/>
          <w:sz w:val="24"/>
          <w:szCs w:val="24"/>
          <w:lang w:val="en-US"/>
        </w:rPr>
        <w:t>podkamennya</w:t>
      </w:r>
      <w:r w:rsidR="0001406F" w:rsidRPr="0001406F">
        <w:rPr>
          <w:spacing w:val="-3"/>
          <w:sz w:val="24"/>
          <w:szCs w:val="24"/>
        </w:rPr>
        <w:t>@</w:t>
      </w:r>
      <w:r w:rsidR="0001406F">
        <w:rPr>
          <w:spacing w:val="-3"/>
          <w:sz w:val="24"/>
          <w:szCs w:val="24"/>
          <w:lang w:val="en-US"/>
        </w:rPr>
        <w:t>sheladm</w:t>
      </w:r>
      <w:r w:rsidR="0001406F" w:rsidRPr="0001406F">
        <w:rPr>
          <w:spacing w:val="-3"/>
          <w:sz w:val="24"/>
          <w:szCs w:val="24"/>
        </w:rPr>
        <w:t>.</w:t>
      </w:r>
      <w:r w:rsidR="0001406F">
        <w:rPr>
          <w:spacing w:val="-3"/>
          <w:sz w:val="24"/>
          <w:szCs w:val="24"/>
          <w:lang w:val="en-US"/>
        </w:rPr>
        <w:t>ru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</w:t>
      </w:r>
      <w:r w:rsidRPr="000D6DAA">
        <w:rPr>
          <w:bCs/>
          <w:color w:val="000000"/>
          <w:sz w:val="24"/>
          <w:szCs w:val="24"/>
        </w:rPr>
        <w:t xml:space="preserve">. Информация об установленных для личного приема граждан днях и часах, контактных телефонах сообщается по телефонам и размещается на информационном стенде возле здания администрации </w:t>
      </w:r>
      <w:r w:rsidR="009D7CE1">
        <w:rPr>
          <w:bCs/>
          <w:color w:val="000000"/>
          <w:sz w:val="24"/>
          <w:szCs w:val="24"/>
        </w:rPr>
        <w:t>Подкаменского</w:t>
      </w:r>
      <w:r w:rsidRPr="000D6DAA">
        <w:rPr>
          <w:bCs/>
          <w:color w:val="000000"/>
          <w:sz w:val="24"/>
          <w:szCs w:val="24"/>
        </w:rPr>
        <w:t xml:space="preserve"> сельского поселения.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bCs/>
          <w:color w:val="000000"/>
          <w:sz w:val="24"/>
          <w:szCs w:val="24"/>
        </w:rPr>
        <w:t xml:space="preserve">Часы работы администрации: понедельник-среда с 8.00 до 17.00 часов, перерыв на обед с 12.00 до 13.00 часов, четверг – не приёмный день. </w:t>
      </w:r>
      <w:r w:rsidRPr="000D6DAA">
        <w:rPr>
          <w:sz w:val="24"/>
          <w:szCs w:val="24"/>
        </w:rPr>
        <w:t>Выходные дни: суббота, воскресенье, нерабочие праздничные дни.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Накануне праздничных дней продолжительность рабочего дня сокращается на один час.</w:t>
      </w:r>
    </w:p>
    <w:p w:rsidR="000D6DAA" w:rsidRPr="000D6DAA" w:rsidRDefault="001F64F2" w:rsidP="000D6DAA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0D6DAA" w:rsidRPr="000D6DAA">
        <w:rPr>
          <w:sz w:val="24"/>
          <w:szCs w:val="24"/>
        </w:rPr>
        <w:t xml:space="preserve">. С целью информирования заявителей, непосредственно посещающих администрацию </w:t>
      </w:r>
      <w:r w:rsidR="009D7CE1">
        <w:rPr>
          <w:sz w:val="24"/>
          <w:szCs w:val="24"/>
        </w:rPr>
        <w:t>Подкаменского</w:t>
      </w:r>
      <w:r w:rsidR="000D6DAA" w:rsidRPr="000D6DAA">
        <w:rPr>
          <w:sz w:val="24"/>
          <w:szCs w:val="24"/>
        </w:rPr>
        <w:t xml:space="preserve"> сельского поселения, в помещении администрации устанавливаются информационные стенды с предоставлением следующей информации: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-режим работы администрации;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-почтовый адрес администрации;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 xml:space="preserve">-адрес официального сайта и электронной почты администрации </w:t>
      </w:r>
      <w:r w:rsidR="009D7CE1">
        <w:rPr>
          <w:sz w:val="24"/>
          <w:szCs w:val="24"/>
        </w:rPr>
        <w:t>Подкаменского</w:t>
      </w:r>
      <w:r w:rsidRPr="000D6DAA">
        <w:rPr>
          <w:sz w:val="24"/>
          <w:szCs w:val="24"/>
        </w:rPr>
        <w:t xml:space="preserve"> сельского поселения;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-перечень документов, необходимых для получения муниципальной услуги;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 xml:space="preserve">-образец заполнения заявления. </w:t>
      </w:r>
    </w:p>
    <w:p w:rsidR="000D6DAA" w:rsidRPr="000D6DAA" w:rsidRDefault="001F64F2" w:rsidP="000D6DAA">
      <w:pPr>
        <w:spacing w:line="240" w:lineRule="auto"/>
        <w:ind w:firstLine="567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9</w:t>
      </w:r>
      <w:r w:rsidR="000D6DAA" w:rsidRPr="000D6DAA">
        <w:rPr>
          <w:bCs/>
          <w:color w:val="000000"/>
          <w:sz w:val="24"/>
          <w:szCs w:val="24"/>
        </w:rPr>
        <w:t>. При ответах на устные обращения граждан (по телефону или лично) специалисты администрации подробно и корректно (с использованием официально-делового стиля речи) информируют обратившихся о порядке и сроках предоставления услуги, основаниях для отказа в предоставлении услуги, а также предоставляет иную интересующую граждан информацию.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1</w:t>
      </w:r>
      <w:r w:rsidR="001F64F2">
        <w:rPr>
          <w:sz w:val="24"/>
          <w:szCs w:val="24"/>
        </w:rPr>
        <w:t>0</w:t>
      </w:r>
      <w:r w:rsidRPr="000D6DAA">
        <w:rPr>
          <w:sz w:val="24"/>
          <w:szCs w:val="24"/>
        </w:rPr>
        <w:t xml:space="preserve">. </w:t>
      </w:r>
      <w:r w:rsidRPr="000D6DAA">
        <w:rPr>
          <w:iCs/>
          <w:sz w:val="24"/>
          <w:szCs w:val="24"/>
        </w:rPr>
        <w:t>Порядок получения консультаций о предоставлении муниципальной услуги: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i/>
          <w:iCs/>
          <w:sz w:val="24"/>
          <w:szCs w:val="24"/>
        </w:rPr>
      </w:pPr>
      <w:r w:rsidRPr="000D6DAA">
        <w:rPr>
          <w:spacing w:val="5"/>
          <w:sz w:val="24"/>
          <w:szCs w:val="24"/>
        </w:rPr>
        <w:t xml:space="preserve">Консультации (справки) по вопросам предоставления муниципальной услуги </w:t>
      </w:r>
      <w:r w:rsidRPr="000D6DAA">
        <w:rPr>
          <w:spacing w:val="-1"/>
          <w:sz w:val="24"/>
          <w:szCs w:val="24"/>
        </w:rPr>
        <w:t xml:space="preserve">предоставляются специалистами администрации </w:t>
      </w:r>
      <w:r w:rsidR="009D7CE1">
        <w:rPr>
          <w:sz w:val="24"/>
          <w:szCs w:val="24"/>
        </w:rPr>
        <w:t>Подкаменского</w:t>
      </w:r>
      <w:r w:rsidRPr="000D6DAA">
        <w:rPr>
          <w:sz w:val="24"/>
          <w:szCs w:val="24"/>
        </w:rPr>
        <w:t xml:space="preserve"> сельского поселения.</w:t>
      </w:r>
      <w:r w:rsidRPr="000D6DAA">
        <w:rPr>
          <w:spacing w:val="-1"/>
          <w:sz w:val="24"/>
          <w:szCs w:val="24"/>
        </w:rPr>
        <w:t xml:space="preserve">  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pacing w:val="1"/>
          <w:sz w:val="24"/>
          <w:szCs w:val="24"/>
        </w:rPr>
        <w:t xml:space="preserve">Консультации предоставляются при личном обращении, посредством </w:t>
      </w:r>
      <w:r w:rsidRPr="000D6DAA">
        <w:rPr>
          <w:sz w:val="24"/>
          <w:szCs w:val="24"/>
        </w:rPr>
        <w:t>телефонной связи или электронной почты.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Консультации предоставляются по следующим вопросам:</w:t>
      </w:r>
    </w:p>
    <w:p w:rsidR="000D6DAA" w:rsidRPr="000D6DAA" w:rsidRDefault="000D6DAA" w:rsidP="000D6DAA">
      <w:pPr>
        <w:widowControl w:val="0"/>
        <w:tabs>
          <w:tab w:val="left" w:pos="720"/>
        </w:tabs>
        <w:spacing w:line="240" w:lineRule="auto"/>
        <w:ind w:firstLine="567"/>
        <w:jc w:val="both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 xml:space="preserve">1) об администрации, осуществляющей предоставление муниципальной услуги, включая информацию о месте нахождения Администрации, графике работы, контактных телефонах, </w:t>
      </w:r>
      <w:r w:rsidRPr="000D6DAA">
        <w:rPr>
          <w:sz w:val="24"/>
          <w:szCs w:val="24"/>
        </w:rPr>
        <w:t>а также о многофункциональных центрах предоставления государственных и муниципальных услуг (далее – МФЦ), осуществляющих предоставление данной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2) о порядке предоставления муниципальной услуги и ходе её предоставления;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3) об исчерпывающем перечне документов, необходимых для предоставления муниципальной услуги, и требованиях к оформлению указанных документов;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5) о сроке предоставления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6) о результате предоставления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7) об исчерпывающем перечне оснований для приостановления или отказа в предоставлении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8) о порядке выдачи (направления) документов, являющихся результатом предоставления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>9) о требованиях к порядку информирования о предоставлении муниципальной услуги;</w:t>
      </w:r>
    </w:p>
    <w:p w:rsidR="000D6DAA" w:rsidRPr="000D6DAA" w:rsidRDefault="000D6DAA" w:rsidP="000D6DAA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rFonts w:eastAsia="Arial Unicode MS"/>
          <w:sz w:val="24"/>
          <w:szCs w:val="24"/>
        </w:rPr>
      </w:pPr>
      <w:r w:rsidRPr="000D6DAA">
        <w:rPr>
          <w:rFonts w:eastAsia="Arial Unicode MS"/>
          <w:sz w:val="24"/>
          <w:szCs w:val="24"/>
        </w:rPr>
        <w:t xml:space="preserve">10)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 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lastRenderedPageBreak/>
        <w:t>1</w:t>
      </w:r>
      <w:r w:rsidR="001F64F2">
        <w:rPr>
          <w:sz w:val="24"/>
          <w:szCs w:val="24"/>
        </w:rPr>
        <w:t>1</w:t>
      </w:r>
      <w:r w:rsidRPr="000D6DAA">
        <w:rPr>
          <w:sz w:val="24"/>
          <w:szCs w:val="24"/>
        </w:rPr>
        <w:t>. При обращении на личный прием к специалисту, в целях получения консультации по вопросам предоставления муниципальной услуги, гражданин предоставляет: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1) документ, удостоверяющий личность;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2) доверенность, если интересы заявителя представляет уполномоченное лицо.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12. Специалисты, осуществляющие прием, консультирование, обязаны относиться к обратившимся гражданам корректно и внимательно, не унижая их чести и достоинства.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13. Информация о правилах предоставления муниципальной услуги предоставляется бесплатно.</w:t>
      </w:r>
    </w:p>
    <w:p w:rsidR="000D6DAA" w:rsidRPr="000D6DAA" w:rsidRDefault="000D6DAA" w:rsidP="000D6DAA">
      <w:pPr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 xml:space="preserve">14. Граждане имеют право обратиться за консультацией в письменной форме. Порядок и сроки рассмотрения письменных обращений граждан осуществляется в соответствии с Федеральным законом от 02.05.2006 № 59-ФЗ «О порядке рассмотрения обращений граждан Российской Федерации».   </w:t>
      </w:r>
    </w:p>
    <w:p w:rsidR="000D6DAA" w:rsidRPr="000D6DAA" w:rsidRDefault="000D6DAA" w:rsidP="000D6DAA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0D6DAA">
        <w:rPr>
          <w:sz w:val="24"/>
          <w:szCs w:val="24"/>
        </w:rPr>
        <w:t>15. В случаях, предусмотренных федеральными законами, универсальная электронная карта является документом, удостоверяющим личность гражданина, права застрахованного лица в системах обязательного страхования, иные права гражданина. В случаях, предусмотренных федеральными законами, постановлениями Правительства Российской Федерации, нормативными правовыми актами субъектов Российской Федерации, муниципальными правовыми актами, универсальная электронная карта является документом, удостоверяющим право гражданина на получение муниципальных услуг.</w:t>
      </w:r>
    </w:p>
    <w:p w:rsidR="000D6DAA" w:rsidRPr="001F64F2" w:rsidRDefault="000D6DAA" w:rsidP="000D6DAA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  <w:lang w:eastAsia="ru-RU"/>
        </w:rPr>
      </w:pPr>
    </w:p>
    <w:p w:rsidR="001F64F2" w:rsidRPr="001F64F2" w:rsidRDefault="001F64F2" w:rsidP="001F64F2">
      <w:pPr>
        <w:pStyle w:val="ConsPlusNormal"/>
        <w:spacing w:line="36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64F2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1F64F2">
        <w:rPr>
          <w:rFonts w:ascii="Times New Roman" w:hAnsi="Times New Roman"/>
          <w:b/>
          <w:sz w:val="24"/>
          <w:szCs w:val="24"/>
        </w:rPr>
        <w:t>. Стандарт предоставления муниципальной услуги</w:t>
      </w:r>
    </w:p>
    <w:p w:rsidR="001F64F2" w:rsidRDefault="001F64F2" w:rsidP="001F64F2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F64F2">
        <w:rPr>
          <w:rFonts w:ascii="Times New Roman" w:hAnsi="Times New Roman"/>
          <w:b/>
          <w:sz w:val="24"/>
          <w:szCs w:val="24"/>
        </w:rPr>
        <w:t>5. Наименование органа местного самоуправления,                                            предоставляющего муниципальную услугу</w:t>
      </w:r>
    </w:p>
    <w:p w:rsidR="001F64F2" w:rsidRPr="001F64F2" w:rsidRDefault="001F64F2" w:rsidP="001F64F2">
      <w:pPr>
        <w:pStyle w:val="ConsPlusNormal"/>
        <w:ind w:firstLine="0"/>
        <w:jc w:val="center"/>
        <w:rPr>
          <w:rFonts w:ascii="Times New Roman" w:hAnsi="Times New Roman"/>
          <w:b/>
          <w:sz w:val="8"/>
          <w:szCs w:val="8"/>
        </w:rPr>
      </w:pPr>
    </w:p>
    <w:p w:rsidR="001F64F2" w:rsidRPr="001F64F2" w:rsidRDefault="001F64F2" w:rsidP="001F64F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F64F2">
        <w:rPr>
          <w:sz w:val="24"/>
          <w:szCs w:val="24"/>
        </w:rPr>
        <w:t xml:space="preserve">16. Органом местного самоуправления муниципального образования Иркутской области, предоставляющим муниципальную услугу, является администрация </w:t>
      </w:r>
      <w:r w:rsidR="009D7CE1">
        <w:rPr>
          <w:sz w:val="24"/>
          <w:szCs w:val="24"/>
        </w:rPr>
        <w:t>Подкаменского</w:t>
      </w:r>
      <w:r w:rsidRPr="001F64F2">
        <w:rPr>
          <w:sz w:val="24"/>
          <w:szCs w:val="24"/>
        </w:rPr>
        <w:t xml:space="preserve"> сельского поселения (далее – Администрация).</w:t>
      </w:r>
    </w:p>
    <w:p w:rsidR="001F64F2" w:rsidRPr="001F64F2" w:rsidRDefault="001F64F2" w:rsidP="001F64F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1F64F2">
        <w:rPr>
          <w:sz w:val="24"/>
          <w:szCs w:val="24"/>
        </w:rPr>
        <w:t>За предоставлением муниципальной услуги заявитель может обратиться через Государственное автономное учреждение «Иркутский областной многофункциональный центр предоставления государственных и муниципальных услуг»</w:t>
      </w:r>
      <w:r w:rsidRPr="001F64F2">
        <w:rPr>
          <w:b/>
          <w:sz w:val="24"/>
          <w:szCs w:val="24"/>
        </w:rPr>
        <w:t xml:space="preserve"> </w:t>
      </w:r>
      <w:r w:rsidRPr="001F64F2">
        <w:rPr>
          <w:sz w:val="24"/>
          <w:szCs w:val="24"/>
        </w:rPr>
        <w:t>(далее по тексту - МФЦ).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</w:rPr>
      </w:pPr>
      <w:r w:rsidRPr="001F64F2">
        <w:rPr>
          <w:sz w:val="24"/>
          <w:szCs w:val="24"/>
        </w:rPr>
        <w:t xml:space="preserve">Информация о местонахождении, справочных телефонах и графике работы МФЦ содержится на официальном сайте МФЦ: </w:t>
      </w:r>
      <w:hyperlink r:id="rId8" w:history="1">
        <w:r w:rsidRPr="001F64F2">
          <w:rPr>
            <w:rStyle w:val="afb"/>
            <w:sz w:val="24"/>
            <w:szCs w:val="24"/>
          </w:rPr>
          <w:t>http://www.mfc38.ru/</w:t>
        </w:r>
      </w:hyperlink>
      <w:r w:rsidRPr="001F64F2">
        <w:rPr>
          <w:sz w:val="24"/>
          <w:szCs w:val="24"/>
        </w:rPr>
        <w:t>.</w:t>
      </w:r>
    </w:p>
    <w:p w:rsidR="001F64F2" w:rsidRPr="001F64F2" w:rsidRDefault="001F64F2" w:rsidP="001F64F2">
      <w:p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color w:val="0000FF"/>
          <w:sz w:val="24"/>
          <w:szCs w:val="24"/>
        </w:rPr>
      </w:pPr>
      <w:r w:rsidRPr="001F64F2">
        <w:rPr>
          <w:sz w:val="24"/>
          <w:szCs w:val="24"/>
        </w:rPr>
        <w:t xml:space="preserve">Предоставление муниципальной услуги осуществляют специалисты администрации </w:t>
      </w:r>
      <w:r w:rsidR="009D7CE1">
        <w:rPr>
          <w:sz w:val="24"/>
          <w:szCs w:val="24"/>
        </w:rPr>
        <w:t>Подкаменского</w:t>
      </w:r>
      <w:r w:rsidRPr="001F64F2">
        <w:rPr>
          <w:sz w:val="24"/>
          <w:szCs w:val="24"/>
        </w:rPr>
        <w:t xml:space="preserve"> сельского поселения (далее по тексту – специалисты администрации).</w:t>
      </w:r>
      <w:r w:rsidRPr="001F64F2">
        <w:rPr>
          <w:color w:val="0000FF"/>
          <w:sz w:val="24"/>
          <w:szCs w:val="24"/>
        </w:rPr>
        <w:t xml:space="preserve"> </w:t>
      </w:r>
    </w:p>
    <w:p w:rsidR="001F64F2" w:rsidRPr="001F64F2" w:rsidRDefault="001F64F2" w:rsidP="001F64F2">
      <w:pPr>
        <w:tabs>
          <w:tab w:val="left" w:pos="360"/>
          <w:tab w:val="left" w:pos="54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sz w:val="24"/>
          <w:szCs w:val="24"/>
        </w:rPr>
      </w:pPr>
      <w:r w:rsidRPr="001F64F2">
        <w:rPr>
          <w:sz w:val="24"/>
          <w:szCs w:val="24"/>
        </w:rPr>
        <w:t xml:space="preserve">Место нахождения администрации </w:t>
      </w:r>
      <w:r w:rsidR="009D7CE1">
        <w:rPr>
          <w:sz w:val="24"/>
          <w:szCs w:val="24"/>
        </w:rPr>
        <w:t>Подкаменского</w:t>
      </w:r>
      <w:r w:rsidRPr="001F64F2">
        <w:rPr>
          <w:sz w:val="24"/>
          <w:szCs w:val="24"/>
        </w:rPr>
        <w:t xml:space="preserve"> сельского поселения: Иркутская область,</w:t>
      </w:r>
      <w:r w:rsidR="0001406F">
        <w:rPr>
          <w:sz w:val="24"/>
          <w:szCs w:val="24"/>
        </w:rPr>
        <w:t xml:space="preserve"> Шелеховский район, п.Подкаменная, ул.Вокзальная, д7а</w:t>
      </w:r>
    </w:p>
    <w:p w:rsidR="001F64F2" w:rsidRPr="001F64F2" w:rsidRDefault="001F64F2" w:rsidP="001F64F2">
      <w:pPr>
        <w:spacing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1F64F2">
        <w:rPr>
          <w:sz w:val="24"/>
          <w:szCs w:val="24"/>
        </w:rPr>
        <w:t>17.</w:t>
      </w:r>
      <w:r w:rsidRPr="001F64F2">
        <w:rPr>
          <w:bCs/>
          <w:color w:val="000000"/>
          <w:sz w:val="24"/>
          <w:szCs w:val="24"/>
        </w:rPr>
        <w:t xml:space="preserve"> Информация об установленных для личного приема граждан днях и часах, контактных телефонах сообщается по телефонам и размещается на информационном стенде возле здания администрации </w:t>
      </w:r>
      <w:r w:rsidR="009D7CE1">
        <w:rPr>
          <w:bCs/>
          <w:color w:val="000000"/>
          <w:sz w:val="24"/>
          <w:szCs w:val="24"/>
        </w:rPr>
        <w:t>Подкаменского</w:t>
      </w:r>
      <w:r w:rsidRPr="001F64F2">
        <w:rPr>
          <w:bCs/>
          <w:color w:val="000000"/>
          <w:sz w:val="24"/>
          <w:szCs w:val="24"/>
        </w:rPr>
        <w:t xml:space="preserve"> сельского поселения.</w:t>
      </w:r>
    </w:p>
    <w:p w:rsidR="001F64F2" w:rsidRPr="001F64F2" w:rsidRDefault="001F64F2" w:rsidP="001F64F2">
      <w:pPr>
        <w:spacing w:line="240" w:lineRule="auto"/>
        <w:ind w:firstLine="567"/>
        <w:jc w:val="both"/>
        <w:rPr>
          <w:sz w:val="24"/>
          <w:szCs w:val="24"/>
        </w:rPr>
      </w:pPr>
      <w:r w:rsidRPr="001F64F2">
        <w:rPr>
          <w:bCs/>
          <w:color w:val="000000"/>
          <w:sz w:val="24"/>
          <w:szCs w:val="24"/>
        </w:rPr>
        <w:t xml:space="preserve">Часы работы администрации: понедельник-среда с 8.00 до 17.00 часов, перерыв на обед с 12.00 до 13.00 часов, четверг – не приёмный день. </w:t>
      </w:r>
      <w:r w:rsidRPr="001F64F2">
        <w:rPr>
          <w:sz w:val="24"/>
          <w:szCs w:val="24"/>
        </w:rPr>
        <w:t>Выходные дни: суббота, воскресенье, нерабочие праздничные дни.</w:t>
      </w:r>
    </w:p>
    <w:p w:rsidR="001F64F2" w:rsidRPr="001F64F2" w:rsidRDefault="001F64F2" w:rsidP="001F64F2">
      <w:pPr>
        <w:spacing w:line="240" w:lineRule="auto"/>
        <w:ind w:firstLine="567"/>
        <w:jc w:val="both"/>
        <w:rPr>
          <w:sz w:val="24"/>
          <w:szCs w:val="24"/>
        </w:rPr>
      </w:pPr>
      <w:r w:rsidRPr="001F64F2">
        <w:rPr>
          <w:sz w:val="24"/>
          <w:szCs w:val="24"/>
        </w:rPr>
        <w:t>Накануне праздничных дней продолжительность рабочего дня сокращается на один час.</w:t>
      </w:r>
    </w:p>
    <w:p w:rsidR="001F64F2" w:rsidRPr="001F64F2" w:rsidRDefault="001F64F2" w:rsidP="001F64F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i/>
          <w:sz w:val="24"/>
          <w:szCs w:val="24"/>
        </w:rPr>
      </w:pPr>
      <w:r w:rsidRPr="001F64F2">
        <w:rPr>
          <w:sz w:val="24"/>
          <w:szCs w:val="24"/>
        </w:rPr>
        <w:t xml:space="preserve">18. При предоставлении муниципальной услуги Администрация, МФЦ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="009D7CE1">
        <w:rPr>
          <w:sz w:val="24"/>
          <w:szCs w:val="24"/>
        </w:rPr>
        <w:t>Подкаменского</w:t>
      </w:r>
      <w:r w:rsidRPr="001F64F2">
        <w:rPr>
          <w:sz w:val="24"/>
          <w:szCs w:val="24"/>
        </w:rPr>
        <w:t xml:space="preserve"> сельского поселения</w:t>
      </w:r>
      <w:r w:rsidRPr="001F64F2">
        <w:rPr>
          <w:i/>
          <w:sz w:val="24"/>
          <w:szCs w:val="24"/>
        </w:rPr>
        <w:t>.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  <w:lang w:eastAsia="ru-RU"/>
        </w:rPr>
      </w:pPr>
      <w:r w:rsidRPr="001F64F2">
        <w:rPr>
          <w:sz w:val="24"/>
          <w:szCs w:val="24"/>
        </w:rPr>
        <w:lastRenderedPageBreak/>
        <w:t>19</w:t>
      </w:r>
      <w:r w:rsidRPr="001F64F2">
        <w:rPr>
          <w:sz w:val="24"/>
          <w:szCs w:val="24"/>
          <w:lang w:eastAsia="ru-RU"/>
        </w:rPr>
        <w:t xml:space="preserve">. </w:t>
      </w:r>
      <w:r w:rsidRPr="001F64F2">
        <w:rPr>
          <w:sz w:val="24"/>
          <w:szCs w:val="24"/>
        </w:rPr>
        <w:t xml:space="preserve">При предоставлении муниципальной услуги Администрация осуществляет межведомственное взаимодействие </w:t>
      </w:r>
      <w:r w:rsidRPr="001F64F2">
        <w:rPr>
          <w:sz w:val="24"/>
          <w:szCs w:val="24"/>
          <w:lang w:eastAsia="ru-RU"/>
        </w:rPr>
        <w:t>с: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  <w:lang w:eastAsia="ru-RU"/>
        </w:rPr>
      </w:pPr>
      <w:r w:rsidRPr="001F64F2">
        <w:rPr>
          <w:sz w:val="24"/>
          <w:szCs w:val="24"/>
          <w:lang w:eastAsia="ru-RU"/>
        </w:rPr>
        <w:t>-</w:t>
      </w:r>
      <w:r w:rsidRPr="001F64F2">
        <w:rPr>
          <w:sz w:val="24"/>
          <w:szCs w:val="24"/>
        </w:rPr>
        <w:t>Управлением федеральной службы государственной регистрации, кадастра и картографии по Иркутской области Шелеховский отдел (Росреестр)</w:t>
      </w:r>
      <w:r w:rsidRPr="001F64F2">
        <w:rPr>
          <w:sz w:val="24"/>
          <w:szCs w:val="24"/>
          <w:lang w:eastAsia="ru-RU"/>
        </w:rPr>
        <w:t>;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  <w:lang w:eastAsia="ru-RU"/>
        </w:rPr>
      </w:pPr>
      <w:r w:rsidRPr="001F64F2">
        <w:rPr>
          <w:sz w:val="24"/>
          <w:szCs w:val="24"/>
          <w:lang w:eastAsia="ru-RU"/>
        </w:rPr>
        <w:t>-филиал Федерального государственного бюджетного учреждения «Федеральная кадастровая палата Федеральной службы муниципальной регистрации, кадастра и картографии» по Иркутской области (далее - филиал ФГБУ «ФКП Росреестра» по Иркутской области);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  <w:lang w:eastAsia="ru-RU"/>
        </w:rPr>
      </w:pPr>
      <w:r w:rsidRPr="001F64F2">
        <w:rPr>
          <w:sz w:val="24"/>
          <w:szCs w:val="24"/>
          <w:lang w:eastAsia="ru-RU"/>
        </w:rPr>
        <w:t>- Федеральная налоговая служба (далее - ФНС России).</w:t>
      </w:r>
    </w:p>
    <w:p w:rsidR="001F64F2" w:rsidRPr="001F64F2" w:rsidRDefault="001F64F2" w:rsidP="001F64F2">
      <w:pPr>
        <w:pStyle w:val="25"/>
        <w:ind w:left="0" w:firstLine="567"/>
        <w:outlineLvl w:val="1"/>
      </w:pPr>
      <w:r w:rsidRPr="001F64F2">
        <w:t>Информация о месте нахождения и графиках работы данных органов и организаций может быть получена на их официальных сайтах в сети Интернет или по справочным телефонам:</w:t>
      </w:r>
    </w:p>
    <w:p w:rsidR="001F64F2" w:rsidRPr="001F64F2" w:rsidRDefault="001F64F2" w:rsidP="001F64F2">
      <w:pPr>
        <w:pStyle w:val="25"/>
        <w:ind w:left="0" w:firstLine="567"/>
        <w:outlineLvl w:val="1"/>
      </w:pPr>
      <w:r w:rsidRPr="001F64F2">
        <w:t>-официальный сайт Управления Росреестра по Иркутской области -</w:t>
      </w:r>
      <w:hyperlink r:id="rId9" w:history="1">
        <w:r w:rsidRPr="001F64F2">
          <w:t>www.to38.rosreestr.ru</w:t>
        </w:r>
      </w:hyperlink>
      <w:r w:rsidRPr="001F64F2">
        <w:t>, адрес электронной почты 38_upr@</w:t>
      </w:r>
      <w:r w:rsidRPr="001F64F2">
        <w:rPr>
          <w:lang w:val="en-US"/>
        </w:rPr>
        <w:t>rosreestr</w:t>
      </w:r>
      <w:r w:rsidRPr="001F64F2">
        <w:t>.</w:t>
      </w:r>
      <w:r w:rsidRPr="001F64F2">
        <w:rPr>
          <w:lang w:val="en-US"/>
        </w:rPr>
        <w:t>ru</w:t>
      </w:r>
      <w:r w:rsidRPr="001F64F2">
        <w:t xml:space="preserve">, справочный телефон 8(3952) 450-100; </w:t>
      </w:r>
    </w:p>
    <w:p w:rsidR="001F64F2" w:rsidRPr="001F64F2" w:rsidRDefault="001F64F2" w:rsidP="001F64F2">
      <w:pPr>
        <w:pStyle w:val="25"/>
        <w:ind w:left="0" w:firstLine="567"/>
        <w:outlineLvl w:val="1"/>
      </w:pPr>
      <w:r w:rsidRPr="001F64F2">
        <w:t xml:space="preserve">-официальный сайт филиала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Иркутской области,  - </w:t>
      </w:r>
      <w:hyperlink r:id="rId10" w:history="1">
        <w:r w:rsidRPr="001F64F2">
          <w:t>www.to38.rosreestr.ru</w:t>
        </w:r>
      </w:hyperlink>
      <w:r w:rsidRPr="001F64F2">
        <w:t xml:space="preserve">, адрес электронной почты </w:t>
      </w:r>
      <w:hyperlink r:id="rId11" w:history="1">
        <w:r w:rsidRPr="001F64F2">
          <w:t>fgu38@u38.rosreestr.ru</w:t>
        </w:r>
      </w:hyperlink>
      <w:r w:rsidRPr="001F64F2">
        <w:t>, справочный телефон 8(3952) 286-460;</w:t>
      </w:r>
    </w:p>
    <w:p w:rsidR="001F64F2" w:rsidRPr="001F64F2" w:rsidRDefault="001F64F2" w:rsidP="001F64F2">
      <w:pPr>
        <w:pStyle w:val="aff1"/>
        <w:spacing w:line="240" w:lineRule="auto"/>
        <w:rPr>
          <w:sz w:val="24"/>
          <w:szCs w:val="24"/>
          <w:lang w:eastAsia="ru-RU"/>
        </w:rPr>
      </w:pPr>
      <w:r w:rsidRPr="001F64F2">
        <w:rPr>
          <w:sz w:val="24"/>
          <w:szCs w:val="24"/>
        </w:rPr>
        <w:t xml:space="preserve">  -официальный сайт Управления Федеральной налоговой службы по Иркутской области - </w:t>
      </w:r>
      <w:hyperlink r:id="rId12" w:history="1">
        <w:r w:rsidRPr="001F64F2">
          <w:rPr>
            <w:sz w:val="24"/>
            <w:szCs w:val="24"/>
          </w:rPr>
          <w:t>www.r38.nalog.ru</w:t>
        </w:r>
      </w:hyperlink>
      <w:r w:rsidRPr="001F64F2">
        <w:rPr>
          <w:sz w:val="24"/>
          <w:szCs w:val="24"/>
        </w:rPr>
        <w:t>, справочный телефон 8(3952) 289-389.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1F64F2" w:rsidRPr="001F64F2" w:rsidRDefault="001F64F2" w:rsidP="001F64F2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1F64F2">
        <w:rPr>
          <w:b/>
          <w:sz w:val="24"/>
          <w:szCs w:val="24"/>
        </w:rPr>
        <w:t xml:space="preserve">. Описание результата предоставления муниципальной услуги </w:t>
      </w:r>
    </w:p>
    <w:p w:rsidR="001F64F2" w:rsidRPr="00F91C67" w:rsidRDefault="001F64F2" w:rsidP="001F64F2">
      <w:pPr>
        <w:pStyle w:val="ConsPlusNormal"/>
        <w:ind w:firstLine="567"/>
        <w:rPr>
          <w:rFonts w:ascii="Times New Roman" w:hAnsi="Times New Roman"/>
          <w:sz w:val="24"/>
          <w:szCs w:val="24"/>
        </w:rPr>
      </w:pPr>
      <w:r w:rsidRPr="00F91C67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</w:t>
      </w:r>
      <w:r w:rsidRPr="00F91C67">
        <w:rPr>
          <w:rFonts w:ascii="Times New Roman" w:hAnsi="Times New Roman"/>
          <w:sz w:val="24"/>
          <w:szCs w:val="24"/>
        </w:rPr>
        <w:t>. Результатом предоставления муниципальной услуги является:</w:t>
      </w:r>
    </w:p>
    <w:p w:rsidR="001F64F2" w:rsidRPr="00F91C67" w:rsidRDefault="001F64F2" w:rsidP="001F64F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91C67"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1C67">
        <w:rPr>
          <w:rFonts w:ascii="Times New Roman" w:hAnsi="Times New Roman"/>
          <w:sz w:val="24"/>
          <w:szCs w:val="24"/>
        </w:rPr>
        <w:t xml:space="preserve">постановление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F91C67">
        <w:rPr>
          <w:rFonts w:ascii="Times New Roman" w:hAnsi="Times New Roman"/>
          <w:sz w:val="24"/>
          <w:szCs w:val="24"/>
        </w:rPr>
        <w:t xml:space="preserve"> 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F91C67">
        <w:rPr>
          <w:rFonts w:ascii="Times New Roman" w:hAnsi="Times New Roman"/>
          <w:sz w:val="24"/>
          <w:szCs w:val="24"/>
        </w:rPr>
        <w:t xml:space="preserve"> сельского поселения);</w:t>
      </w:r>
    </w:p>
    <w:p w:rsidR="001F64F2" w:rsidRPr="00F91C67" w:rsidRDefault="001F64F2" w:rsidP="001F64F2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F91C67">
        <w:rPr>
          <w:rFonts w:ascii="Times New Roman" w:hAnsi="Times New Roman"/>
          <w:sz w:val="24"/>
          <w:szCs w:val="24"/>
        </w:rPr>
        <w:t xml:space="preserve">2) постановление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F91C67">
        <w:rPr>
          <w:rFonts w:ascii="Times New Roman" w:hAnsi="Times New Roman"/>
          <w:sz w:val="24"/>
          <w:szCs w:val="24"/>
        </w:rPr>
        <w:t xml:space="preserve"> сельского поселения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постановление администрации </w:t>
      </w:r>
      <w:r w:rsidR="009D7CE1">
        <w:rPr>
          <w:rFonts w:ascii="Times New Roman" w:hAnsi="Times New Roman"/>
          <w:sz w:val="24"/>
          <w:szCs w:val="24"/>
        </w:rPr>
        <w:t>Подкаменского</w:t>
      </w:r>
      <w:r w:rsidRPr="00F91C67">
        <w:rPr>
          <w:rFonts w:ascii="Times New Roman" w:hAnsi="Times New Roman"/>
          <w:sz w:val="24"/>
          <w:szCs w:val="24"/>
        </w:rPr>
        <w:t xml:space="preserve"> сельского поселения);</w:t>
      </w:r>
    </w:p>
    <w:p w:rsidR="001F64F2" w:rsidRPr="00F91C67" w:rsidRDefault="001F64F2" w:rsidP="001F64F2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3) письменное уведомление в адрес заявителя об отказе в предоставлении муниципальной услуги с разъяснением причин отказа (далее – мотивированный отказ). </w:t>
      </w:r>
    </w:p>
    <w:p w:rsidR="001F64F2" w:rsidRDefault="001F64F2" w:rsidP="00F91C67">
      <w:pPr>
        <w:autoSpaceDE w:val="0"/>
        <w:autoSpaceDN w:val="0"/>
        <w:adjustRightInd w:val="0"/>
        <w:spacing w:line="240" w:lineRule="auto"/>
        <w:ind w:firstLine="567"/>
        <w:jc w:val="center"/>
        <w:rPr>
          <w:b/>
          <w:sz w:val="24"/>
          <w:szCs w:val="24"/>
        </w:rPr>
      </w:pPr>
    </w:p>
    <w:p w:rsidR="00112C98" w:rsidRPr="00112C98" w:rsidRDefault="00112C98" w:rsidP="00112C9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112C98">
        <w:rPr>
          <w:b/>
          <w:sz w:val="24"/>
          <w:szCs w:val="24"/>
        </w:rPr>
        <w:t xml:space="preserve">7. Срок предоставления муниципальной услуги, </w:t>
      </w:r>
    </w:p>
    <w:p w:rsidR="00112C98" w:rsidRPr="00112C98" w:rsidRDefault="00112C98" w:rsidP="00112C98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112C98">
        <w:rPr>
          <w:b/>
          <w:sz w:val="24"/>
          <w:szCs w:val="24"/>
        </w:rPr>
        <w:t xml:space="preserve">в том числе с учетом необходимости обращения в организации, участвующие в предоставлении муниципальной услуги, срок выдачи документов, являющихся результатом предоставления муниципальной услуги </w:t>
      </w:r>
    </w:p>
    <w:p w:rsidR="00112C98" w:rsidRDefault="00112C98" w:rsidP="00112C98">
      <w:pPr>
        <w:pStyle w:val="ConsPlusNormal"/>
        <w:ind w:firstLine="567"/>
        <w:jc w:val="both"/>
        <w:rPr>
          <w:rFonts w:ascii="Times New Roman" w:hAnsi="Times New Roman"/>
          <w:sz w:val="10"/>
          <w:szCs w:val="10"/>
        </w:rPr>
      </w:pPr>
    </w:p>
    <w:p w:rsidR="00112C98" w:rsidRPr="00F91C67" w:rsidRDefault="00112C98" w:rsidP="00112C98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2</w:t>
      </w:r>
      <w:r>
        <w:rPr>
          <w:sz w:val="24"/>
          <w:szCs w:val="24"/>
        </w:rPr>
        <w:t>1</w:t>
      </w:r>
      <w:r w:rsidRPr="00F91C67">
        <w:rPr>
          <w:sz w:val="24"/>
          <w:szCs w:val="24"/>
        </w:rPr>
        <w:t>. Предоставление муниципальной услуги осуществляется в течение двух месяцев с даты поступления письменного заявления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24159">
        <w:rPr>
          <w:sz w:val="24"/>
          <w:szCs w:val="24"/>
        </w:rPr>
        <w:t>.</w:t>
      </w:r>
    </w:p>
    <w:p w:rsidR="00112C98" w:rsidRPr="00F91C67" w:rsidRDefault="00F24159" w:rsidP="00112C98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="00112C98" w:rsidRPr="00F91C67">
        <w:rPr>
          <w:sz w:val="24"/>
          <w:szCs w:val="24"/>
        </w:rPr>
        <w:t>Не позднее чем через три рабочих дня со дня принятия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об отказе в предоставлении разрешения на отклонение от предельных параметров разрешенного строительства, реконструкции объектов капитального строительства, заявителю выдается или направляется по адресу, указанному в заявлении, документ подтверждающий принятие такого решения.</w:t>
      </w:r>
    </w:p>
    <w:p w:rsidR="00F24159" w:rsidRPr="00F24159" w:rsidRDefault="00F24159" w:rsidP="00F24159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F24159">
        <w:rPr>
          <w:sz w:val="24"/>
          <w:szCs w:val="24"/>
        </w:rPr>
        <w:t xml:space="preserve">В случае предоставления заявителем заявления и документов через МФЦ, срок принятия решения о предоставлении (отказе в предоставлении) муниципальной услуги исчисляется со дня передачи МФЦ такого заявления и необходимых документов, а также </w:t>
      </w:r>
      <w:r w:rsidRPr="00F24159">
        <w:rPr>
          <w:sz w:val="24"/>
          <w:szCs w:val="24"/>
        </w:rPr>
        <w:lastRenderedPageBreak/>
        <w:t xml:space="preserve">ответов на межведомственные запросы в администрацию </w:t>
      </w:r>
      <w:r w:rsidR="009D7CE1">
        <w:rPr>
          <w:sz w:val="24"/>
          <w:szCs w:val="24"/>
        </w:rPr>
        <w:t>Подкаменского</w:t>
      </w:r>
      <w:r w:rsidRPr="00F24159">
        <w:rPr>
          <w:sz w:val="24"/>
          <w:szCs w:val="24"/>
        </w:rPr>
        <w:t xml:space="preserve"> сельского поселения.</w:t>
      </w:r>
    </w:p>
    <w:p w:rsidR="00F24159" w:rsidRDefault="00F24159" w:rsidP="00F24159">
      <w:pPr>
        <w:jc w:val="center"/>
        <w:rPr>
          <w:b/>
        </w:rPr>
      </w:pPr>
    </w:p>
    <w:p w:rsidR="00F24159" w:rsidRPr="00F24159" w:rsidRDefault="00F24159" w:rsidP="00F24159">
      <w:pPr>
        <w:spacing w:line="240" w:lineRule="auto"/>
        <w:jc w:val="center"/>
        <w:rPr>
          <w:b/>
          <w:sz w:val="24"/>
          <w:szCs w:val="24"/>
        </w:rPr>
      </w:pPr>
      <w:r>
        <w:rPr>
          <w:b/>
        </w:rPr>
        <w:t>8</w:t>
      </w:r>
      <w:r w:rsidRPr="00F24159">
        <w:rPr>
          <w:b/>
          <w:sz w:val="24"/>
          <w:szCs w:val="24"/>
        </w:rPr>
        <w:t>. Перечень нормативных правовых актов, регулирующих отношения,                  возникающие в связи с предоставлением муниципальной услуги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rPr>
          <w:sz w:val="8"/>
          <w:szCs w:val="8"/>
        </w:rPr>
      </w:pP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24159">
        <w:rPr>
          <w:sz w:val="24"/>
          <w:szCs w:val="24"/>
        </w:rPr>
        <w:t>2</w:t>
      </w:r>
      <w:r>
        <w:rPr>
          <w:sz w:val="24"/>
          <w:szCs w:val="24"/>
        </w:rPr>
        <w:t>4</w:t>
      </w:r>
      <w:r w:rsidRPr="00F24159">
        <w:rPr>
          <w:sz w:val="24"/>
          <w:szCs w:val="24"/>
        </w:rPr>
        <w:t>. Предоставление муниципальной услуги осуществляется в соответствии с законодательством.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24159">
        <w:rPr>
          <w:sz w:val="24"/>
          <w:szCs w:val="24"/>
        </w:rPr>
        <w:t>2</w:t>
      </w:r>
      <w:r>
        <w:rPr>
          <w:sz w:val="24"/>
          <w:szCs w:val="24"/>
        </w:rPr>
        <w:t>5</w:t>
      </w:r>
      <w:r w:rsidRPr="00F24159">
        <w:rPr>
          <w:sz w:val="24"/>
          <w:szCs w:val="24"/>
        </w:rPr>
        <w:t>. Правовой основой предоставления муниципальной услуги являются следующие нормативные правовые акты: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-Конституци</w:t>
      </w:r>
      <w:r w:rsidR="00F24159">
        <w:rPr>
          <w:sz w:val="24"/>
          <w:szCs w:val="24"/>
        </w:rPr>
        <w:t>я</w:t>
      </w:r>
      <w:r w:rsidRPr="00F91C67">
        <w:rPr>
          <w:sz w:val="24"/>
          <w:szCs w:val="24"/>
        </w:rPr>
        <w:t xml:space="preserve"> Российской Федерации («Российская газета» № 7, 21.01.2009, «Собрание законодательства РФ», № 4, 26.01.2009, ст. 445, «Парламентская газета», № 4, 23-29.01.2009);</w:t>
      </w:r>
    </w:p>
    <w:p w:rsidR="00C37299" w:rsidRPr="00F91C67" w:rsidRDefault="00C37299" w:rsidP="00F91C67">
      <w:pPr>
        <w:pStyle w:val="aff3"/>
        <w:ind w:firstLine="567"/>
        <w:jc w:val="both"/>
        <w:rPr>
          <w:rFonts w:ascii="Times New Roman" w:hAnsi="Times New Roman"/>
        </w:rPr>
      </w:pPr>
      <w:r w:rsidRPr="00F91C67">
        <w:rPr>
          <w:rFonts w:ascii="Times New Roman" w:hAnsi="Times New Roman"/>
        </w:rPr>
        <w:t>-Градостроительны</w:t>
      </w:r>
      <w:r w:rsidR="00F24159">
        <w:rPr>
          <w:rFonts w:ascii="Times New Roman" w:hAnsi="Times New Roman"/>
        </w:rPr>
        <w:t>й</w:t>
      </w:r>
      <w:r w:rsidRPr="00F91C67">
        <w:rPr>
          <w:rFonts w:ascii="Times New Roman" w:hAnsi="Times New Roman"/>
        </w:rPr>
        <w:t xml:space="preserve"> кодекс Российской Федерации от 29.12.2004 № 190-ФЗ (</w:t>
      </w:r>
      <w:bookmarkStart w:id="2" w:name="sub_10005"/>
      <w:r w:rsidR="00F24159">
        <w:rPr>
          <w:rFonts w:ascii="Times New Roman" w:hAnsi="Times New Roman"/>
        </w:rPr>
        <w:t>«</w:t>
      </w:r>
      <w:r w:rsidRPr="00F91C67">
        <w:rPr>
          <w:rFonts w:ascii="Times New Roman" w:hAnsi="Times New Roman"/>
        </w:rPr>
        <w:t>Российская газета</w:t>
      </w:r>
      <w:r w:rsidR="00F24159">
        <w:rPr>
          <w:rFonts w:ascii="Times New Roman" w:hAnsi="Times New Roman"/>
        </w:rPr>
        <w:t>»</w:t>
      </w:r>
      <w:r w:rsidRPr="00F91C67">
        <w:rPr>
          <w:rFonts w:ascii="Times New Roman" w:hAnsi="Times New Roman"/>
        </w:rPr>
        <w:t xml:space="preserve">, 30.12. 2004, № 290, </w:t>
      </w:r>
      <w:r w:rsidR="00F24159">
        <w:rPr>
          <w:rFonts w:ascii="Times New Roman" w:hAnsi="Times New Roman"/>
        </w:rPr>
        <w:t>«</w:t>
      </w:r>
      <w:r w:rsidRPr="00F91C67">
        <w:rPr>
          <w:rFonts w:ascii="Times New Roman" w:hAnsi="Times New Roman"/>
        </w:rPr>
        <w:t>Парламентская газета</w:t>
      </w:r>
      <w:r w:rsidR="00F24159">
        <w:rPr>
          <w:rFonts w:ascii="Times New Roman" w:hAnsi="Times New Roman"/>
        </w:rPr>
        <w:t>»</w:t>
      </w:r>
      <w:r w:rsidRPr="00F91C67">
        <w:rPr>
          <w:rFonts w:ascii="Times New Roman" w:hAnsi="Times New Roman"/>
        </w:rPr>
        <w:t>, 14.01 2005, № 5-6,  Собрание законодательства Российской Федерации, 03.01 2005, № 1 (часть 1) ст. 16);</w:t>
      </w:r>
    </w:p>
    <w:bookmarkEnd w:id="2"/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 </w:t>
      </w:r>
      <w:r w:rsidR="00F24159">
        <w:rPr>
          <w:sz w:val="24"/>
          <w:szCs w:val="24"/>
        </w:rPr>
        <w:t>-</w:t>
      </w:r>
      <w:r w:rsidRPr="00F91C67">
        <w:rPr>
          <w:sz w:val="24"/>
          <w:szCs w:val="24"/>
        </w:rPr>
        <w:t>Федеральны</w:t>
      </w:r>
      <w:r w:rsidR="00F24159">
        <w:rPr>
          <w:sz w:val="24"/>
          <w:szCs w:val="24"/>
        </w:rPr>
        <w:t>й</w:t>
      </w:r>
      <w:r w:rsidRPr="00F91C67">
        <w:rPr>
          <w:sz w:val="24"/>
          <w:szCs w:val="24"/>
        </w:rPr>
        <w:t xml:space="preserve"> закон от 06.10.2003 № 131-ФЗ </w:t>
      </w:r>
      <w:r w:rsidR="00F24159">
        <w:rPr>
          <w:sz w:val="24"/>
          <w:szCs w:val="24"/>
        </w:rPr>
        <w:t>«</w:t>
      </w:r>
      <w:r w:rsidRPr="00F91C67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F24159">
        <w:rPr>
          <w:sz w:val="24"/>
          <w:szCs w:val="24"/>
        </w:rPr>
        <w:t>»</w:t>
      </w:r>
      <w:r w:rsidRPr="00F91C67">
        <w:rPr>
          <w:sz w:val="24"/>
          <w:szCs w:val="24"/>
        </w:rPr>
        <w:t xml:space="preserve"> (Собрание законодательства Российской Федерации, 2003, N 40, ст. 3822); 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-Федеральны</w:t>
      </w:r>
      <w:r w:rsidR="00F24159">
        <w:rPr>
          <w:sz w:val="24"/>
          <w:szCs w:val="24"/>
        </w:rPr>
        <w:t>й</w:t>
      </w:r>
      <w:r w:rsidRPr="00F91C67">
        <w:rPr>
          <w:sz w:val="24"/>
          <w:szCs w:val="24"/>
        </w:rPr>
        <w:t xml:space="preserve"> закон от 27.07.2006 № 152-ФЗ </w:t>
      </w:r>
      <w:r w:rsidR="00F24159">
        <w:rPr>
          <w:sz w:val="24"/>
          <w:szCs w:val="24"/>
        </w:rPr>
        <w:t>«</w:t>
      </w:r>
      <w:r w:rsidRPr="00F91C67">
        <w:rPr>
          <w:sz w:val="24"/>
          <w:szCs w:val="24"/>
        </w:rPr>
        <w:t>О персональных данных</w:t>
      </w:r>
      <w:r w:rsidR="00F24159">
        <w:rPr>
          <w:sz w:val="24"/>
          <w:szCs w:val="24"/>
        </w:rPr>
        <w:t>»</w:t>
      </w:r>
      <w:r w:rsidRPr="00F91C67">
        <w:rPr>
          <w:sz w:val="24"/>
          <w:szCs w:val="24"/>
        </w:rPr>
        <w:t xml:space="preserve"> (Собрание законодательства Российской Федерации, 31.07.2006, № 31 (часть I), ст. 3451);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-Федеральны</w:t>
      </w:r>
      <w:r w:rsidR="00F24159">
        <w:rPr>
          <w:sz w:val="24"/>
          <w:szCs w:val="24"/>
        </w:rPr>
        <w:t>й</w:t>
      </w:r>
      <w:r w:rsidRPr="00F91C67">
        <w:rPr>
          <w:sz w:val="24"/>
          <w:szCs w:val="24"/>
        </w:rPr>
        <w:t xml:space="preserve"> закон от 29.12.2004 № 191-ФЗ «О введение в действие Градостроительного кодекса Российской Федерации» («Российская газета», № 290, 30.12.2004, «Собрание законодательства РФ», 03.01.2005, № 1(часть1), ст.17, «Парламентская газета», № 5-6, 14.01.2005);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-Федеральны</w:t>
      </w:r>
      <w:r w:rsidR="00F24159">
        <w:rPr>
          <w:sz w:val="24"/>
          <w:szCs w:val="24"/>
        </w:rPr>
        <w:t>й</w:t>
      </w:r>
      <w:r w:rsidRPr="00F91C67">
        <w:rPr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 (Собрание законодательства Российской Федерации, 2010, № 31, ст. 4179); 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-Федеральны</w:t>
      </w:r>
      <w:r w:rsidR="00F24159">
        <w:rPr>
          <w:sz w:val="24"/>
          <w:szCs w:val="24"/>
        </w:rPr>
        <w:t>й</w:t>
      </w:r>
      <w:r w:rsidRPr="00F91C67">
        <w:rPr>
          <w:sz w:val="24"/>
          <w:szCs w:val="24"/>
        </w:rPr>
        <w:t xml:space="preserve"> закон от 02.05.2006, № 59-ФЗ «О порядке рассмотрения обращений граждан Российской Федерации» («Российская газета», № 95, 05.05.2006, «Собрание законодательства </w:t>
      </w:r>
      <w:r w:rsidR="00F24159">
        <w:rPr>
          <w:sz w:val="24"/>
          <w:szCs w:val="24"/>
        </w:rPr>
        <w:t>Российской Федерации</w:t>
      </w:r>
      <w:r w:rsidRPr="00F91C67">
        <w:rPr>
          <w:sz w:val="24"/>
          <w:szCs w:val="24"/>
        </w:rPr>
        <w:t>», 08.05.2006, № 19, ст. 2060, «Парламентская газета», № 70-71, 11.05.2006);</w:t>
      </w:r>
    </w:p>
    <w:p w:rsidR="00C37299" w:rsidRPr="00F91C67" w:rsidRDefault="00C37299" w:rsidP="00F91C67">
      <w:pPr>
        <w:pStyle w:val="aff3"/>
        <w:ind w:firstLine="567"/>
        <w:jc w:val="both"/>
        <w:rPr>
          <w:rFonts w:ascii="Times New Roman" w:hAnsi="Times New Roman"/>
        </w:rPr>
      </w:pPr>
      <w:r w:rsidRPr="00F91C67">
        <w:rPr>
          <w:rFonts w:ascii="Times New Roman" w:hAnsi="Times New Roman"/>
        </w:rPr>
        <w:t>-Федеральны</w:t>
      </w:r>
      <w:r w:rsidR="00F24159">
        <w:rPr>
          <w:rFonts w:ascii="Times New Roman" w:hAnsi="Times New Roman"/>
        </w:rPr>
        <w:t>й</w:t>
      </w:r>
      <w:r w:rsidRPr="00F91C67">
        <w:rPr>
          <w:rFonts w:ascii="Times New Roman" w:hAnsi="Times New Roman"/>
        </w:rPr>
        <w:t xml:space="preserve"> закон от 22.07.2008,  № 123-ФЗ «Технический регламент о требованиях пожарной безопасности»  («Парламентская газета»  31.07. 2008, № 47-49, «Российской газете»,  01.08 2008, № 163,  Собрание законодательства Российской Федерации, 28.07. 2008, № 30 (часть I) ст. 3579;</w:t>
      </w:r>
    </w:p>
    <w:p w:rsidR="00C37299" w:rsidRPr="00F91C67" w:rsidRDefault="00C37299" w:rsidP="00F91C67">
      <w:pPr>
        <w:pStyle w:val="aff3"/>
        <w:ind w:firstLine="567"/>
        <w:jc w:val="both"/>
        <w:rPr>
          <w:rFonts w:ascii="Times New Roman" w:hAnsi="Times New Roman"/>
        </w:rPr>
      </w:pPr>
      <w:r w:rsidRPr="00F91C67">
        <w:rPr>
          <w:rFonts w:ascii="Times New Roman" w:hAnsi="Times New Roman"/>
        </w:rPr>
        <w:t>-Федеральны</w:t>
      </w:r>
      <w:r w:rsidR="00F24159">
        <w:rPr>
          <w:rFonts w:ascii="Times New Roman" w:hAnsi="Times New Roman"/>
        </w:rPr>
        <w:t>й</w:t>
      </w:r>
      <w:r w:rsidRPr="00F91C67">
        <w:rPr>
          <w:rFonts w:ascii="Times New Roman" w:hAnsi="Times New Roman"/>
        </w:rPr>
        <w:t xml:space="preserve"> закон от 30.12.2009, № 384-ФЗ «Технический регламент о безопасности зданий и сооружений» («Российской газете»  31.12. 2009,  № 255,  Собрание законодательства Российской Федерации , 04.01. 2010, № 1 ст. 5);</w:t>
      </w:r>
    </w:p>
    <w:p w:rsidR="00F24159" w:rsidRPr="008B5E6E" w:rsidRDefault="00C37299" w:rsidP="0001406F">
      <w:pPr>
        <w:pStyle w:val="af7"/>
        <w:spacing w:after="0"/>
        <w:ind w:firstLine="567"/>
        <w:jc w:val="both"/>
      </w:pPr>
      <w:r w:rsidRPr="00F91C67">
        <w:t>-</w:t>
      </w:r>
      <w:r w:rsidR="00F24159">
        <w:t xml:space="preserve">Устав </w:t>
      </w:r>
      <w:r w:rsidR="009D7CE1">
        <w:t>Подкаменского</w:t>
      </w:r>
      <w:r w:rsidR="00F24159">
        <w:t xml:space="preserve"> муниципального </w:t>
      </w:r>
      <w:r w:rsidR="0001406F" w:rsidRPr="008B5E6E">
        <w:t>Правилами землепользования и застройки Подкаменского сельского поселения, утвержденными решением Думы Подкаменского сельского поселения от 30.10.2013 г. № 21-рд,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F24159" w:rsidRDefault="00F24159" w:rsidP="00F24159">
      <w:pPr>
        <w:suppressLineNumbers/>
        <w:autoSpaceDE w:val="0"/>
        <w:spacing w:line="240" w:lineRule="auto"/>
        <w:jc w:val="center"/>
        <w:rPr>
          <w:b/>
          <w:sz w:val="24"/>
          <w:szCs w:val="24"/>
        </w:rPr>
      </w:pPr>
      <w:r w:rsidRPr="00F24159">
        <w:rPr>
          <w:b/>
          <w:sz w:val="24"/>
          <w:szCs w:val="24"/>
        </w:rPr>
        <w:t>9.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</w:t>
      </w:r>
    </w:p>
    <w:p w:rsidR="00F24159" w:rsidRPr="00F24159" w:rsidRDefault="00F24159" w:rsidP="00F24159">
      <w:pPr>
        <w:suppressLineNumbers/>
        <w:autoSpaceDE w:val="0"/>
        <w:spacing w:line="240" w:lineRule="auto"/>
        <w:jc w:val="center"/>
        <w:rPr>
          <w:b/>
          <w:sz w:val="8"/>
          <w:szCs w:val="8"/>
        </w:rPr>
      </w:pPr>
    </w:p>
    <w:p w:rsidR="00F24159" w:rsidRPr="00F91C67" w:rsidRDefault="00F24159" w:rsidP="00F24159">
      <w:pPr>
        <w:tabs>
          <w:tab w:val="left" w:pos="1100"/>
        </w:tabs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26.   Перечень необходимых документов:</w:t>
      </w:r>
    </w:p>
    <w:p w:rsidR="00F24159" w:rsidRPr="00F91C67" w:rsidRDefault="00F24159" w:rsidP="00F24159">
      <w:pPr>
        <w:numPr>
          <w:ilvl w:val="0"/>
          <w:numId w:val="10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заявление в комиссию по рассмотрению заявлений по вопросам землепользования и застройки 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(Приложение № </w:t>
      </w:r>
      <w:r w:rsidR="00637FA2">
        <w:rPr>
          <w:sz w:val="24"/>
          <w:szCs w:val="24"/>
        </w:rPr>
        <w:t>2</w:t>
      </w:r>
      <w:r w:rsidRPr="00F91C67">
        <w:rPr>
          <w:sz w:val="24"/>
          <w:szCs w:val="24"/>
        </w:rPr>
        <w:t>);</w:t>
      </w:r>
    </w:p>
    <w:p w:rsidR="00F24159" w:rsidRPr="00F91C67" w:rsidRDefault="00F24159" w:rsidP="00F24159">
      <w:pPr>
        <w:numPr>
          <w:ilvl w:val="0"/>
          <w:numId w:val="10"/>
        </w:numPr>
        <w:tabs>
          <w:tab w:val="left" w:pos="360"/>
          <w:tab w:val="left" w:pos="851"/>
        </w:tabs>
        <w:spacing w:line="240" w:lineRule="auto"/>
        <w:ind w:left="0"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документы, удостоверяющие личность заявителя (паспорт гражданина Российской Федерации), представителя заявителя;</w:t>
      </w:r>
    </w:p>
    <w:p w:rsidR="00F24159" w:rsidRPr="00F91C67" w:rsidRDefault="00F24159" w:rsidP="00F24159">
      <w:pPr>
        <w:numPr>
          <w:ilvl w:val="0"/>
          <w:numId w:val="10"/>
        </w:numPr>
        <w:tabs>
          <w:tab w:val="left" w:pos="36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документы, удостоверяющие полномочия заявителя;</w:t>
      </w:r>
    </w:p>
    <w:p w:rsidR="00F24159" w:rsidRPr="00F91C67" w:rsidRDefault="00F24159" w:rsidP="00F24159">
      <w:pPr>
        <w:numPr>
          <w:ilvl w:val="0"/>
          <w:numId w:val="10"/>
        </w:numPr>
        <w:tabs>
          <w:tab w:val="left" w:pos="36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lastRenderedPageBreak/>
        <w:t>технические паспорта на объекты капитального строительства, располагающиеся на земельном участке на момент обращения (при наличии таковых на земельном участке);</w:t>
      </w:r>
    </w:p>
    <w:p w:rsidR="00F24159" w:rsidRPr="00F91C67" w:rsidRDefault="00F24159" w:rsidP="00F24159">
      <w:pPr>
        <w:numPr>
          <w:ilvl w:val="0"/>
          <w:numId w:val="10"/>
        </w:numPr>
        <w:tabs>
          <w:tab w:val="left" w:pos="36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схема планировочной организации земельного участка с указанием места отклонения по отступу от границ земельного участка (материалы, подтверждающие наличие у земельного участка характеристик, которые препятствуют эффективному использованию земельного участка без отклонения от предельных параметров разрешенного строительства, реконструкции объектов капитального строительства: размеры земельного участка меньше установленных  градостроительным регламентом минимальных размеров  земельных участков либо конфигурация, инженерно-геологические или иные характеристики которых неблагоприятны для застройки);</w:t>
      </w:r>
    </w:p>
    <w:p w:rsidR="00F81D65" w:rsidRDefault="00F24159" w:rsidP="00F81D65">
      <w:pPr>
        <w:numPr>
          <w:ilvl w:val="0"/>
          <w:numId w:val="10"/>
        </w:numPr>
        <w:tabs>
          <w:tab w:val="left" w:pos="360"/>
          <w:tab w:val="left" w:pos="851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список лиц, права которых могут быть нарушены при предоставлении испрашиваемого разрешения (правообладатели земельных участков, имеющих общие границы с земельным участком, применительно к которому запрашивается данное разрешение, 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разрешение, и правообладатели помещений, являющихся частью объекта капитального строительства, применительно к которому запрашивается данное разрешение), с указанием их наименований, юридических и почтовых адресов, ФИО руководителя</w:t>
      </w:r>
      <w:r w:rsidR="00F81D65" w:rsidRPr="00F81D65">
        <w:rPr>
          <w:sz w:val="24"/>
          <w:szCs w:val="24"/>
        </w:rPr>
        <w:t>.</w:t>
      </w:r>
    </w:p>
    <w:p w:rsidR="00F81D65" w:rsidRPr="00F81D65" w:rsidRDefault="00F81D65" w:rsidP="00F81D65">
      <w:pPr>
        <w:tabs>
          <w:tab w:val="left" w:pos="360"/>
          <w:tab w:val="left" w:pos="851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Заявитель по своему усмотрению вправе  предоставить дополнительные документы в обоснование своего заявления (санитарно-эпидемиологическое заключение, экспертное заключение о соответствии противопожарным нормам и правилам в связи с реконструкцией и строительством (на соответствие Федеральному закону от 22.07.2008 № 123-ФЗ «Технический регламент о требованиях пожарной безопасности»</w:t>
      </w:r>
      <w:r w:rsidR="000C60DC">
        <w:rPr>
          <w:sz w:val="24"/>
          <w:szCs w:val="24"/>
        </w:rPr>
        <w:t>.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2415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7</w:t>
      </w:r>
      <w:r w:rsidRPr="00F24159">
        <w:rPr>
          <w:color w:val="000000"/>
          <w:sz w:val="24"/>
          <w:szCs w:val="24"/>
        </w:rPr>
        <w:t xml:space="preserve">. Документы, представляемые заявителями должны соответствовать следующим требованиям: 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24159">
        <w:rPr>
          <w:color w:val="000000"/>
          <w:sz w:val="24"/>
          <w:szCs w:val="24"/>
        </w:rPr>
        <w:t>-должны иметь печати, подписи уполномоченных должностных лиц органов государственной власти, органов местного самоуправления, иных организаций, выдавших данные документы или удостоверивших подлинность копий документов (в случае получения документа в форме электронного документа, он должен быть подписан электронной подписью);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24159">
        <w:rPr>
          <w:color w:val="000000"/>
          <w:sz w:val="24"/>
          <w:szCs w:val="24"/>
        </w:rPr>
        <w:t xml:space="preserve">-тексты документов должны быть написаны разборчиво; 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24159">
        <w:rPr>
          <w:color w:val="000000"/>
          <w:sz w:val="24"/>
          <w:szCs w:val="24"/>
        </w:rPr>
        <w:t xml:space="preserve">-не должны иметь подчисток, приписок, зачеркнутых слов и не оговоренных в них исправлений; </w:t>
      </w:r>
    </w:p>
    <w:p w:rsidR="00F24159" w:rsidRPr="00F24159" w:rsidRDefault="00F24159" w:rsidP="00F24159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24159">
        <w:rPr>
          <w:color w:val="000000"/>
          <w:sz w:val="24"/>
          <w:szCs w:val="24"/>
        </w:rPr>
        <w:t xml:space="preserve">-не должны быть исполнены карандашом; </w:t>
      </w:r>
    </w:p>
    <w:p w:rsidR="00F24159" w:rsidRPr="00F24159" w:rsidRDefault="00F24159" w:rsidP="00F24159">
      <w:pPr>
        <w:pStyle w:val="aff1"/>
        <w:spacing w:line="240" w:lineRule="auto"/>
        <w:rPr>
          <w:sz w:val="24"/>
          <w:szCs w:val="24"/>
          <w:lang w:eastAsia="ru-RU"/>
        </w:rPr>
      </w:pPr>
      <w:r w:rsidRPr="00F24159">
        <w:rPr>
          <w:sz w:val="24"/>
          <w:szCs w:val="24"/>
        </w:rPr>
        <w:t>-не должны иметь повреждений, наличие которых не позволяет однозначно истолковать их содержание.</w:t>
      </w:r>
    </w:p>
    <w:p w:rsidR="00F24159" w:rsidRPr="00F24159" w:rsidRDefault="00F24159" w:rsidP="00F24159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color w:val="000000"/>
          <w:sz w:val="24"/>
          <w:szCs w:val="24"/>
        </w:rPr>
      </w:pPr>
      <w:r w:rsidRPr="00F24159">
        <w:rPr>
          <w:sz w:val="24"/>
          <w:szCs w:val="24"/>
        </w:rPr>
        <w:t>2</w:t>
      </w:r>
      <w:r>
        <w:rPr>
          <w:sz w:val="24"/>
          <w:szCs w:val="24"/>
        </w:rPr>
        <w:t>8</w:t>
      </w:r>
      <w:r w:rsidRPr="00F24159">
        <w:rPr>
          <w:sz w:val="24"/>
          <w:szCs w:val="24"/>
        </w:rPr>
        <w:t>. </w:t>
      </w:r>
      <w:r w:rsidRPr="00F24159">
        <w:rPr>
          <w:color w:val="000000"/>
          <w:sz w:val="24"/>
          <w:szCs w:val="24"/>
        </w:rPr>
        <w:t xml:space="preserve">Указанная форма заявления размещена в региональной информационной системе «Региональный портал </w:t>
      </w:r>
      <w:r w:rsidRPr="00F24159">
        <w:rPr>
          <w:sz w:val="24"/>
          <w:szCs w:val="24"/>
        </w:rPr>
        <w:t xml:space="preserve">государственных и муниципальных услуг Иркутской   области»  </w:t>
      </w:r>
      <w:r w:rsidRPr="00F24159">
        <w:rPr>
          <w:color w:val="000000"/>
          <w:sz w:val="24"/>
          <w:szCs w:val="24"/>
        </w:rPr>
        <w:t xml:space="preserve">Иркутской  области  </w:t>
      </w:r>
      <w:r w:rsidRPr="00F24159">
        <w:rPr>
          <w:sz w:val="24"/>
          <w:szCs w:val="24"/>
        </w:rPr>
        <w:t>электронный   адрес в  информационно-телекоммуникационной  сети  «Интернет» htpp://38.</w:t>
      </w:r>
      <w:r w:rsidRPr="00F24159">
        <w:rPr>
          <w:sz w:val="24"/>
          <w:szCs w:val="24"/>
          <w:lang w:val="en-US"/>
        </w:rPr>
        <w:t>gosuslugi</w:t>
      </w:r>
      <w:r w:rsidRPr="00F24159">
        <w:rPr>
          <w:sz w:val="24"/>
          <w:szCs w:val="24"/>
        </w:rPr>
        <w:t>.</w:t>
      </w:r>
      <w:r w:rsidRPr="00F24159">
        <w:rPr>
          <w:sz w:val="24"/>
          <w:szCs w:val="24"/>
          <w:lang w:val="en-US"/>
        </w:rPr>
        <w:t>ru</w:t>
      </w:r>
      <w:r w:rsidRPr="00F24159">
        <w:rPr>
          <w:sz w:val="24"/>
          <w:szCs w:val="24"/>
        </w:rPr>
        <w:t xml:space="preserve">), </w:t>
      </w:r>
      <w:r w:rsidRPr="00F24159">
        <w:rPr>
          <w:color w:val="000000"/>
          <w:sz w:val="24"/>
          <w:szCs w:val="24"/>
        </w:rPr>
        <w:t xml:space="preserve">на официальном сайте Администрации: </w:t>
      </w:r>
    </w:p>
    <w:p w:rsidR="00F24159" w:rsidRPr="00F24159" w:rsidRDefault="00F24159" w:rsidP="00F24159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sz w:val="24"/>
          <w:szCs w:val="24"/>
        </w:rPr>
      </w:pPr>
      <w:r w:rsidRPr="00F24159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9</w:t>
      </w:r>
      <w:r w:rsidRPr="00F24159">
        <w:rPr>
          <w:color w:val="000000"/>
          <w:sz w:val="24"/>
          <w:szCs w:val="24"/>
        </w:rPr>
        <w:t xml:space="preserve">. </w:t>
      </w:r>
      <w:r w:rsidRPr="00F24159">
        <w:rPr>
          <w:sz w:val="24"/>
          <w:szCs w:val="24"/>
        </w:rPr>
        <w:t>Заявление, а также иные документы, указанные в пункте 2</w:t>
      </w:r>
      <w:r w:rsidR="00F81D65">
        <w:rPr>
          <w:sz w:val="24"/>
          <w:szCs w:val="24"/>
        </w:rPr>
        <w:t>6</w:t>
      </w:r>
      <w:r w:rsidRPr="00F24159">
        <w:rPr>
          <w:sz w:val="24"/>
          <w:szCs w:val="24"/>
        </w:rPr>
        <w:t xml:space="preserve">, </w:t>
      </w:r>
      <w:r w:rsidRPr="00F24159">
        <w:rPr>
          <w:sz w:val="24"/>
          <w:szCs w:val="24"/>
        </w:rPr>
        <w:br/>
        <w:t xml:space="preserve">настоящего административного регламента могут быть представлены в форме электронных документов, порядок оформления которых определяется нормативными правовыми актами Правительства Российской Федерации и (или) Правительства Иркутской области, и направлены в Администрацию с использованием информационно-телекоммуникационных сетей общего пользования, в том числе в информационно-телекоммуникационной сети «Интернет», включая </w:t>
      </w:r>
      <w:r w:rsidRPr="00F24159">
        <w:rPr>
          <w:color w:val="000000"/>
          <w:sz w:val="24"/>
          <w:szCs w:val="24"/>
        </w:rPr>
        <w:t>региональную информационную систему</w:t>
      </w:r>
      <w:r w:rsidRPr="00F24159">
        <w:rPr>
          <w:sz w:val="24"/>
          <w:szCs w:val="24"/>
        </w:rPr>
        <w:t xml:space="preserve"> «Региональный портал государственных и муниципальных услуг Иркутской области».</w:t>
      </w:r>
    </w:p>
    <w:p w:rsidR="00F24159" w:rsidRDefault="00F24159" w:rsidP="00F2415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F24159" w:rsidRPr="00F24159" w:rsidRDefault="00F24159" w:rsidP="00F24159">
      <w:pPr>
        <w:autoSpaceDE w:val="0"/>
        <w:autoSpaceDN w:val="0"/>
        <w:adjustRightInd w:val="0"/>
        <w:spacing w:line="240" w:lineRule="auto"/>
        <w:jc w:val="center"/>
        <w:outlineLvl w:val="2"/>
        <w:rPr>
          <w:b/>
          <w:sz w:val="24"/>
          <w:szCs w:val="24"/>
        </w:rPr>
      </w:pPr>
      <w:r w:rsidRPr="00F24159">
        <w:rPr>
          <w:b/>
          <w:sz w:val="24"/>
          <w:szCs w:val="24"/>
        </w:rPr>
        <w:t xml:space="preserve">10.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</w:t>
      </w:r>
      <w:r w:rsidRPr="00F24159">
        <w:rPr>
          <w:b/>
          <w:sz w:val="24"/>
          <w:szCs w:val="24"/>
        </w:rPr>
        <w:lastRenderedPageBreak/>
        <w:t xml:space="preserve">самоуправления муниципальных образований Иркутской области и иных органов, участвующих в предоставлении государственных или муниципальных услуг, </w:t>
      </w:r>
      <w:r w:rsidRPr="00F24159">
        <w:rPr>
          <w:b/>
          <w:sz w:val="24"/>
          <w:szCs w:val="24"/>
        </w:rPr>
        <w:br/>
        <w:t>и которые заявитель вправе представить, а также способы их получения заявителями, в том числе в электронной форме, порядок их предоставления</w:t>
      </w:r>
    </w:p>
    <w:p w:rsidR="00F24159" w:rsidRPr="007A2AB7" w:rsidRDefault="00F24159" w:rsidP="00F24159">
      <w:pPr>
        <w:autoSpaceDE w:val="0"/>
        <w:autoSpaceDN w:val="0"/>
        <w:adjustRightInd w:val="0"/>
        <w:jc w:val="center"/>
        <w:rPr>
          <w:sz w:val="10"/>
          <w:szCs w:val="10"/>
        </w:rPr>
      </w:pPr>
    </w:p>
    <w:p w:rsidR="00F24159" w:rsidRPr="00CE33EC" w:rsidRDefault="00F24159" w:rsidP="00F24159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30</w:t>
      </w:r>
      <w:r w:rsidRPr="00CE33EC">
        <w:rPr>
          <w:sz w:val="24"/>
          <w:szCs w:val="24"/>
          <w:lang w:eastAsia="ru-RU"/>
        </w:rPr>
        <w:t xml:space="preserve">. Для </w:t>
      </w:r>
      <w:r w:rsidR="00F81D65" w:rsidRPr="00F91C67">
        <w:rPr>
          <w:sz w:val="24"/>
          <w:szCs w:val="24"/>
        </w:rPr>
        <w:t>предоставлени</w:t>
      </w:r>
      <w:r w:rsidR="00F81D65">
        <w:rPr>
          <w:sz w:val="24"/>
          <w:szCs w:val="24"/>
        </w:rPr>
        <w:t>я</w:t>
      </w:r>
      <w:r w:rsidR="00F81D65" w:rsidRPr="00F91C67">
        <w:rPr>
          <w:sz w:val="24"/>
          <w:szCs w:val="24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sz w:val="24"/>
          <w:szCs w:val="24"/>
          <w:lang w:eastAsia="ru-RU"/>
        </w:rPr>
        <w:t xml:space="preserve"> специалисты а</w:t>
      </w:r>
      <w:r w:rsidRPr="00CE33EC">
        <w:rPr>
          <w:sz w:val="24"/>
          <w:szCs w:val="24"/>
          <w:lang w:eastAsia="ru-RU"/>
        </w:rPr>
        <w:t>дминистраци</w:t>
      </w:r>
      <w:r>
        <w:rPr>
          <w:sz w:val="24"/>
          <w:szCs w:val="24"/>
          <w:lang w:eastAsia="ru-RU"/>
        </w:rPr>
        <w:t>и</w:t>
      </w:r>
      <w:r w:rsidRPr="00CE33EC">
        <w:rPr>
          <w:sz w:val="24"/>
          <w:szCs w:val="24"/>
          <w:lang w:eastAsia="ru-RU"/>
        </w:rPr>
        <w:t xml:space="preserve"> запрашивают в органах государственной власти, органах местного самоуправления и (или) подведомственных государственным органам и органам местного самоуправления организациях, участвующих в предоставлении муниципальной  услуги, следующие документы:</w:t>
      </w:r>
    </w:p>
    <w:p w:rsidR="00F81D65" w:rsidRPr="00F81D65" w:rsidRDefault="00F81D65" w:rsidP="00F81D6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56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копия свидетельства о государственной регистрации физического лица в качестве индивидуального предпринимателя (для индивидуальных предпринимателей), </w:t>
      </w:r>
    </w:p>
    <w:p w:rsidR="00F81D65" w:rsidRPr="00F81D65" w:rsidRDefault="00F81D65" w:rsidP="00F81D6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56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копия свидетельства о государственной регистрации юридического лица (для юридических лиц) или выписка из государственных реестров о юридическом лице или индивидуальном предпринимателе, являющемся заявителем;</w:t>
      </w:r>
    </w:p>
    <w:p w:rsidR="00F81D65" w:rsidRPr="00F81D65" w:rsidRDefault="00F81D65" w:rsidP="00F81D6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56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выписка из ЕГРП о зарегистрированных правах на земельный участок или уведомление об отсутствии в ЕГРП запрашиваемых сведений о зарегистрированных правах на земельный участок;</w:t>
      </w:r>
    </w:p>
    <w:p w:rsidR="00F81D65" w:rsidRPr="00F81D65" w:rsidRDefault="00F81D65" w:rsidP="00F81D65">
      <w:pPr>
        <w:numPr>
          <w:ilvl w:val="0"/>
          <w:numId w:val="12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556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выписка из ЕГРП о зарегистрированных правах на объекты недвижимого имущества или уведомление об отсутствии в ЕГРП запрашиваемых сведений о зарегистрированных правах на здания, строения, сооружения;</w:t>
      </w:r>
    </w:p>
    <w:p w:rsidR="00F24159" w:rsidRPr="00F81D65" w:rsidRDefault="00F24159" w:rsidP="00F81D65">
      <w:pPr>
        <w:numPr>
          <w:ilvl w:val="0"/>
          <w:numId w:val="12"/>
        </w:numPr>
        <w:tabs>
          <w:tab w:val="left" w:pos="360"/>
          <w:tab w:val="left" w:pos="851"/>
          <w:tab w:val="left" w:pos="993"/>
        </w:tabs>
        <w:autoSpaceDE w:val="0"/>
        <w:autoSpaceDN w:val="0"/>
        <w:adjustRightInd w:val="0"/>
        <w:spacing w:line="240" w:lineRule="auto"/>
        <w:ind w:left="0" w:firstLine="556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кадастровый паспорт земельного участка (выписка из государственного кадастра недвижимости).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В случае непредставления документов, которые заявитель вправе представить, Администрация направляет межведомственные запросы самостоятельно.</w:t>
      </w:r>
    </w:p>
    <w:p w:rsidR="00F24159" w:rsidRDefault="00F24159" w:rsidP="00F2415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Документы (их копии или сведения, содержащиеся в них), указанные в подпунктах </w:t>
      </w:r>
      <w:r w:rsidR="00F81D65">
        <w:rPr>
          <w:sz w:val="24"/>
          <w:szCs w:val="24"/>
        </w:rPr>
        <w:t>3</w:t>
      </w:r>
      <w:r w:rsidRPr="00F91C67">
        <w:rPr>
          <w:sz w:val="24"/>
          <w:szCs w:val="24"/>
        </w:rPr>
        <w:t>-</w:t>
      </w:r>
      <w:r w:rsidR="00F81D65">
        <w:rPr>
          <w:sz w:val="24"/>
          <w:szCs w:val="24"/>
        </w:rPr>
        <w:t>5</w:t>
      </w:r>
      <w:r w:rsidRPr="00F91C67">
        <w:rPr>
          <w:sz w:val="24"/>
          <w:szCs w:val="24"/>
        </w:rPr>
        <w:t xml:space="preserve"> настоящего </w:t>
      </w:r>
      <w:r w:rsidR="00F81D65">
        <w:rPr>
          <w:sz w:val="24"/>
          <w:szCs w:val="24"/>
        </w:rPr>
        <w:t>пункта</w:t>
      </w:r>
      <w:r w:rsidRPr="00F91C67">
        <w:rPr>
          <w:sz w:val="24"/>
          <w:szCs w:val="24"/>
        </w:rPr>
        <w:t>, предоставляются самостоятельно, если права на соответствующие объекты недвижимости не зарегистрированы в Едином государственном реестре прав на недвижимое имущество и сделок с ним.</w:t>
      </w:r>
    </w:p>
    <w:p w:rsidR="00F936D7" w:rsidRPr="00F91C67" w:rsidRDefault="00F936D7" w:rsidP="00F24159">
      <w:pPr>
        <w:tabs>
          <w:tab w:val="left" w:pos="360"/>
        </w:tabs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F81D65" w:rsidRDefault="00F81D65" w:rsidP="00F81D65">
      <w:pPr>
        <w:pStyle w:val="aff1"/>
        <w:spacing w:line="240" w:lineRule="auto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11</w:t>
      </w:r>
      <w:r w:rsidRPr="002C2EF2">
        <w:rPr>
          <w:b/>
          <w:sz w:val="24"/>
          <w:szCs w:val="24"/>
          <w:lang w:eastAsia="ru-RU"/>
        </w:rPr>
        <w:t>. 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</w:r>
    </w:p>
    <w:p w:rsidR="00F81D65" w:rsidRPr="002C2EF2" w:rsidRDefault="00F81D65" w:rsidP="00F81D65">
      <w:pPr>
        <w:pStyle w:val="aff1"/>
        <w:jc w:val="center"/>
        <w:rPr>
          <w:b/>
          <w:sz w:val="10"/>
          <w:szCs w:val="10"/>
          <w:lang w:eastAsia="ru-RU"/>
        </w:rPr>
      </w:pPr>
    </w:p>
    <w:p w:rsidR="00F81D65" w:rsidRDefault="00F81D65" w:rsidP="00F81D65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31. </w:t>
      </w:r>
      <w:r w:rsidRPr="00AD4BEB">
        <w:rPr>
          <w:sz w:val="24"/>
          <w:szCs w:val="24"/>
          <w:lang w:eastAsia="ru-RU"/>
        </w:rPr>
        <w:t xml:space="preserve">Услуги, которые являются необходимыми и обязательными для предоставления </w:t>
      </w:r>
      <w:r>
        <w:rPr>
          <w:sz w:val="24"/>
          <w:szCs w:val="24"/>
          <w:lang w:eastAsia="ru-RU"/>
        </w:rPr>
        <w:t xml:space="preserve">муниципальной </w:t>
      </w:r>
      <w:r w:rsidRPr="00AD4BEB">
        <w:rPr>
          <w:sz w:val="24"/>
          <w:szCs w:val="24"/>
          <w:lang w:eastAsia="ru-RU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>
        <w:rPr>
          <w:sz w:val="24"/>
          <w:szCs w:val="24"/>
          <w:lang w:eastAsia="ru-RU"/>
        </w:rPr>
        <w:t xml:space="preserve">муниципальной </w:t>
      </w:r>
      <w:r w:rsidRPr="00AD4BEB">
        <w:rPr>
          <w:sz w:val="24"/>
          <w:szCs w:val="24"/>
          <w:lang w:eastAsia="ru-RU"/>
        </w:rPr>
        <w:t xml:space="preserve"> услуги, отсутствуют.</w:t>
      </w:r>
    </w:p>
    <w:p w:rsidR="00C37299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center"/>
        <w:outlineLvl w:val="1"/>
        <w:rPr>
          <w:b/>
          <w:sz w:val="24"/>
          <w:szCs w:val="24"/>
        </w:rPr>
      </w:pPr>
      <w:r w:rsidRPr="00F81D65">
        <w:rPr>
          <w:b/>
          <w:sz w:val="24"/>
          <w:szCs w:val="24"/>
        </w:rPr>
        <w:t>12. Исчерпывающий перечень оснований для отказа в приеме документов, необходимых для предоставления муниципальной услуги</w:t>
      </w:r>
    </w:p>
    <w:p w:rsidR="00F81D65" w:rsidRPr="00F81D65" w:rsidRDefault="00F81D65" w:rsidP="00F81D65">
      <w:pPr>
        <w:suppressLineNumbers/>
        <w:autoSpaceDE w:val="0"/>
        <w:spacing w:line="240" w:lineRule="auto"/>
        <w:ind w:firstLine="567"/>
        <w:jc w:val="both"/>
        <w:rPr>
          <w:rFonts w:ascii="Times New Roman CYR" w:hAnsi="Times New Roman CYR" w:cs="Times New Roman CYR"/>
          <w:sz w:val="10"/>
          <w:szCs w:val="10"/>
        </w:rPr>
      </w:pP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outlineLvl w:val="2"/>
        <w:rPr>
          <w:color w:val="000000"/>
          <w:sz w:val="24"/>
          <w:szCs w:val="24"/>
        </w:rPr>
      </w:pPr>
      <w:r w:rsidRPr="00F81D65">
        <w:rPr>
          <w:color w:val="000000"/>
          <w:sz w:val="24"/>
          <w:szCs w:val="24"/>
        </w:rPr>
        <w:t>32. Основаниями для отказа в приеме документов являются: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color w:val="000000"/>
          <w:sz w:val="24"/>
          <w:szCs w:val="24"/>
        </w:rPr>
      </w:pPr>
      <w:r w:rsidRPr="00F81D65">
        <w:rPr>
          <w:color w:val="000000"/>
          <w:sz w:val="24"/>
          <w:szCs w:val="24"/>
        </w:rPr>
        <w:t xml:space="preserve">1) представление неполного пакета документов, предусмотренного пунктом </w:t>
      </w:r>
      <w:r>
        <w:rPr>
          <w:color w:val="000000"/>
          <w:sz w:val="24"/>
          <w:szCs w:val="24"/>
        </w:rPr>
        <w:t>26</w:t>
      </w:r>
      <w:r w:rsidRPr="00F81D65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color w:val="000000"/>
          <w:sz w:val="24"/>
          <w:szCs w:val="24"/>
        </w:rPr>
      </w:pPr>
      <w:r w:rsidRPr="00F81D65">
        <w:rPr>
          <w:color w:val="000000"/>
          <w:sz w:val="24"/>
          <w:szCs w:val="24"/>
        </w:rPr>
        <w:t>3) несоответствие документов требованиям, указанным в 2</w:t>
      </w:r>
      <w:r>
        <w:rPr>
          <w:color w:val="000000"/>
          <w:sz w:val="24"/>
          <w:szCs w:val="24"/>
        </w:rPr>
        <w:t>7</w:t>
      </w:r>
      <w:r w:rsidRPr="00F81D65">
        <w:rPr>
          <w:color w:val="000000"/>
          <w:sz w:val="24"/>
          <w:szCs w:val="24"/>
        </w:rPr>
        <w:t xml:space="preserve"> настоящего административного регламента;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color w:val="000000"/>
          <w:sz w:val="24"/>
          <w:szCs w:val="24"/>
        </w:rPr>
      </w:pPr>
      <w:r w:rsidRPr="00F81D65">
        <w:rPr>
          <w:color w:val="000000"/>
          <w:sz w:val="24"/>
          <w:szCs w:val="24"/>
        </w:rPr>
        <w:t>4) наличие в документах нецензурных либо оскорбительных выражений, угроз жизни, здоровью и имуществу должностных лиц министерства, а также членов их семей;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outlineLvl w:val="2"/>
        <w:rPr>
          <w:color w:val="000000"/>
          <w:sz w:val="24"/>
          <w:szCs w:val="24"/>
        </w:rPr>
      </w:pPr>
      <w:r w:rsidRPr="00F81D65">
        <w:rPr>
          <w:color w:val="000000"/>
          <w:sz w:val="24"/>
          <w:szCs w:val="24"/>
        </w:rPr>
        <w:t xml:space="preserve">5) текст заявления не поддается прочтению (ответ на заявление </w:t>
      </w:r>
      <w:r w:rsidRPr="00F81D65">
        <w:rPr>
          <w:color w:val="000000"/>
          <w:sz w:val="24"/>
          <w:szCs w:val="24"/>
        </w:rPr>
        <w:br/>
        <w:t>не дается и оно не подлежит направлению на рассмотрение должностному лицу в соответствии с его компетенцией, о чем в течение 5 рабочих дней со дня регистрации заявления сообщается гражданину, направившему заявление, если его фамилия и почтовый адрес поддаются прочтению);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color w:val="000000"/>
          <w:sz w:val="24"/>
          <w:szCs w:val="24"/>
        </w:rPr>
        <w:lastRenderedPageBreak/>
        <w:t xml:space="preserve">33. </w:t>
      </w:r>
      <w:r w:rsidRPr="00F81D65">
        <w:rPr>
          <w:sz w:val="24"/>
          <w:szCs w:val="24"/>
        </w:rPr>
        <w:t>В случае отказа в приеме документов, поданных через организации федеральной почтовой связи, Администрация не позднее 5 рабочих дней со дня регистрации заявления и документов направляет заявителю либо его представителю уведомление об отказе в рассмотрении заявления по существу поставленного в нем вопроса с указанием причин отказа на адрес, указанный им в заявлении.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34. В случае отказа в приеме документов, поданных в Администрацию путем личного обращения, специалист Администрации выдает заявителю либо его представителю письменное уведомление об отказе в приеме заявления с указанием причин отказа в течение 5 рабочих дней со дня обращения заявителя либо его представителя.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35. В случае отказа в приеме документов, поданных в форме электронных документов, заявителю или его представителю с использованием информационно-телекоммуникационной сети «Интернет» в течение 5 рабочих дней со дня получения заявления и документов, поданных в форме электронных документов, направляется уведомление об отказе в приеме заявления и документов с указанием причин отказа на адрес электронной почты, с которого поступили заявление и документы.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color w:val="000000"/>
          <w:sz w:val="24"/>
          <w:szCs w:val="24"/>
        </w:rPr>
        <w:t xml:space="preserve">36. </w:t>
      </w:r>
      <w:r w:rsidRPr="00E91E10">
        <w:rPr>
          <w:sz w:val="24"/>
          <w:szCs w:val="24"/>
        </w:rPr>
        <w:t>Отказ в приеме заявления и документов не препятствует повторному обращению заявителя в порядке, установленном пунктом 56 настоящего Административного регламента.</w:t>
      </w:r>
    </w:p>
    <w:p w:rsid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</w:p>
    <w:p w:rsidR="00F81D65" w:rsidRPr="00F81D65" w:rsidRDefault="00F81D65" w:rsidP="00F81D65">
      <w:pPr>
        <w:spacing w:line="240" w:lineRule="auto"/>
        <w:jc w:val="center"/>
        <w:rPr>
          <w:sz w:val="24"/>
          <w:szCs w:val="24"/>
        </w:rPr>
      </w:pPr>
      <w:r w:rsidRPr="00F81D65">
        <w:rPr>
          <w:b/>
          <w:sz w:val="24"/>
          <w:szCs w:val="24"/>
        </w:rPr>
        <w:t>13. Исчерпывающий перечень оснований для приостановления или отказа в предоставлении муниципальной услуги</w:t>
      </w:r>
    </w:p>
    <w:p w:rsidR="00F81D65" w:rsidRPr="00F81D65" w:rsidRDefault="00F81D65" w:rsidP="00F81D65">
      <w:pPr>
        <w:suppressLineNumbers/>
        <w:autoSpaceDE w:val="0"/>
        <w:spacing w:line="240" w:lineRule="auto"/>
        <w:ind w:firstLine="567"/>
        <w:rPr>
          <w:rFonts w:ascii="Times New Roman CYR" w:hAnsi="Times New Roman CYR" w:cs="Times New Roman CYR"/>
          <w:b/>
          <w:sz w:val="10"/>
          <w:szCs w:val="10"/>
        </w:rPr>
      </w:pP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  <w:r w:rsidRPr="00F81D65">
        <w:rPr>
          <w:sz w:val="24"/>
          <w:szCs w:val="24"/>
        </w:rPr>
        <w:t xml:space="preserve">37. </w:t>
      </w:r>
      <w:r>
        <w:rPr>
          <w:sz w:val="24"/>
          <w:szCs w:val="24"/>
        </w:rPr>
        <w:t>Оснований для приостановления муниципальной услуги не предусмотрено</w:t>
      </w:r>
      <w:r w:rsidRPr="00F81D65">
        <w:rPr>
          <w:sz w:val="24"/>
          <w:szCs w:val="24"/>
        </w:rPr>
        <w:t>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38. Основаниями для отказа в предоставлении муниципальной услуги являются: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-непредставление определенных пунктом 2</w:t>
      </w:r>
      <w:r>
        <w:rPr>
          <w:sz w:val="24"/>
          <w:szCs w:val="24"/>
        </w:rPr>
        <w:t>6</w:t>
      </w:r>
      <w:r w:rsidRPr="00F91C67">
        <w:rPr>
          <w:sz w:val="24"/>
          <w:szCs w:val="24"/>
        </w:rPr>
        <w:t xml:space="preserve"> настоящего регламента документов;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-предоставление документов в ненадлежащий орган;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-несоответствие намерений заявителя Правилам землепользования и застройки муниципального образования;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-конфигурация, инженерно-геологические или иные характеристики земельных участков не являются неблагоприятными для застройки;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-размер земельного участка не является меньшим установленного градостроительным регламентом минимального размера земельного участка территориальной зоны;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-отрицательный результат публичных слушаний;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-наличие судебных актов, препятствующих предоставлению муниципальной услуги;</w:t>
      </w:r>
    </w:p>
    <w:p w:rsidR="00F81D65" w:rsidRPr="00F91C67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-при поступлении от заявителя письменного заявления об отказе в предоставлении муниципальной услуги.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39. Решение об отказе </w:t>
      </w:r>
      <w:r>
        <w:rPr>
          <w:sz w:val="24"/>
          <w:szCs w:val="24"/>
        </w:rPr>
        <w:t xml:space="preserve">в предоставлении муниципальной услуги </w:t>
      </w:r>
      <w:r w:rsidRPr="00F81D65">
        <w:rPr>
          <w:sz w:val="24"/>
          <w:szCs w:val="24"/>
        </w:rPr>
        <w:t xml:space="preserve"> должно содержать основания отказа с обязательной ссылкой на нарушения, предусмотренные пунктом 38 настоящего административного регламента.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40. Отказ в предоставлении муниципальной услуги может быть обжалован заявителем в порядке, установленном законодательством.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b/>
          <w:sz w:val="24"/>
          <w:szCs w:val="24"/>
        </w:rPr>
      </w:pPr>
    </w:p>
    <w:p w:rsidR="00F81D65" w:rsidRPr="00F81D65" w:rsidRDefault="00F81D65" w:rsidP="00F81D65">
      <w:pPr>
        <w:jc w:val="center"/>
        <w:rPr>
          <w:b/>
          <w:sz w:val="24"/>
          <w:szCs w:val="24"/>
        </w:rPr>
      </w:pPr>
      <w:r w:rsidRPr="00F81D65">
        <w:rPr>
          <w:b/>
          <w:sz w:val="24"/>
          <w:szCs w:val="24"/>
        </w:rPr>
        <w:t>14. Информация о процедуре оказания муниципальной услуги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41. Размер платы, взимаемой с заявителя при предоставлении муниципальной услуги.</w:t>
      </w:r>
    </w:p>
    <w:p w:rsidR="00F81D65" w:rsidRP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F81D65" w:rsidRDefault="00F81D65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E91E10" w:rsidRPr="00F81D65" w:rsidRDefault="00E91E10" w:rsidP="00F81D65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Расходы,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 несет заявитель, </w:t>
      </w:r>
      <w:r w:rsidRPr="00F91C67">
        <w:rPr>
          <w:sz w:val="24"/>
          <w:szCs w:val="24"/>
        </w:rPr>
        <w:lastRenderedPageBreak/>
        <w:t>заинтересованный в предоставлении такого разрешения.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42. Максимальный срок ожидания в очереди при обращении заявителя (представителя заявителя) на личный приём к специалисту администрации </w:t>
      </w:r>
      <w:r w:rsidR="009D7CE1">
        <w:rPr>
          <w:sz w:val="24"/>
          <w:szCs w:val="24"/>
        </w:rPr>
        <w:t>Подкаменского</w:t>
      </w:r>
      <w:r w:rsidRPr="00F81D65">
        <w:rPr>
          <w:sz w:val="24"/>
          <w:szCs w:val="24"/>
        </w:rPr>
        <w:t xml:space="preserve"> сельского поселения с заявлением о предоставлении муниципальной услуги и при получении результата предоставления муниципальной услуги составляет 15 минут.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43. Срок и порядок регистрации заявления и документов о предоставлении муниципальной услуги.  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Любое заявление о предоставлении муниципальной услуги подлежит регистрации: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-в течение 15 минут с момента личного обращения заявителя (представителя заявителя) к специалисту администрации;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-в течение 1 рабочего дня с момента поступления письменного заявления о предоставлении муниципальной услуги в администрацию </w:t>
      </w:r>
      <w:r w:rsidR="009D7CE1">
        <w:rPr>
          <w:sz w:val="24"/>
          <w:szCs w:val="24"/>
        </w:rPr>
        <w:t>Подкаменского</w:t>
      </w:r>
      <w:r w:rsidRPr="00F81D65">
        <w:rPr>
          <w:sz w:val="24"/>
          <w:szCs w:val="24"/>
        </w:rPr>
        <w:t xml:space="preserve"> сельского поселения, направленного с использованием почтовой связи или информационно-коммуникационной сети «Интернет».</w:t>
      </w:r>
    </w:p>
    <w:p w:rsidR="00F81D65" w:rsidRPr="00F81D65" w:rsidRDefault="00F81D65" w:rsidP="00F81D6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 xml:space="preserve">Днем регистрации обращения является день его поступления в администрацию </w:t>
      </w:r>
      <w:r w:rsidR="009D7CE1">
        <w:rPr>
          <w:sz w:val="24"/>
          <w:szCs w:val="24"/>
        </w:rPr>
        <w:t>Подкаменского</w:t>
      </w:r>
      <w:r w:rsidRPr="00F81D65">
        <w:rPr>
          <w:sz w:val="24"/>
          <w:szCs w:val="24"/>
        </w:rPr>
        <w:t xml:space="preserve"> сельского поселения (до 16-00). При поступлении обращения после 16-00 его регистрация происходит следующим рабочим днем.</w:t>
      </w:r>
    </w:p>
    <w:p w:rsidR="00F81D65" w:rsidRPr="00F81D65" w:rsidRDefault="00F81D65" w:rsidP="00F81D65">
      <w:pPr>
        <w:spacing w:line="240" w:lineRule="auto"/>
        <w:ind w:firstLine="567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Заявления о предоставлении муниципальной услуги регистрируются специалистами администрации в журнале регистрации заявлений. В ходе регистрации каждому заявлению присваивается номер и проставляется дата его регистрации.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44. В целях обеспечения конфиденциальности сведений заявителей одновременный прием двух и более заявителей (представителей заявителей) одним специалистом администрации не допускается.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45. Требования к помещениям, в которых предоставляется муниципальная услуга,</w:t>
      </w:r>
      <w:r w:rsidRPr="00F81D65">
        <w:rPr>
          <w:sz w:val="24"/>
          <w:szCs w:val="24"/>
        </w:rPr>
        <w:br/>
        <w:t>к залу ожидания, местам для заполнения заявлений о предоставлении муниципальной услуги, информационным стендам: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1) прием заявителей осуществляется в специально выделенных для этих целей помещениях;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2) места ожидания должны соответствовать комфортным условиям для заявителей, оборудованы стульями. Количество мест ожидания определяется исходя из фактической нагрузки и возможностей для их размещения в здании;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3) места для заполнения документов оборудуются столами, стульями и обеспечиваются образцами заполнения документов, бланками заявлений и канцелярскими принадлежностями;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4) место информирования, предназначенное для ознакомления заявителей с информационными материалами, оборудуется информационным стендом с образцом заполнения заявления и перечнем документов, необходимых для предоставления муниципальной услуги;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5) прием заявителей ведется в порядке живой очереди;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6) каждое рабочее место специалистов администрации должно быть оборудовано персональным компьютером с возможностью доступа к необходимым базам данных, оргтехникой;</w:t>
      </w:r>
    </w:p>
    <w:p w:rsidR="00F81D65" w:rsidRPr="00F81D65" w:rsidRDefault="00F81D65" w:rsidP="00F81D65">
      <w:pPr>
        <w:spacing w:line="240" w:lineRule="auto"/>
        <w:ind w:firstLine="540"/>
        <w:jc w:val="both"/>
        <w:rPr>
          <w:sz w:val="24"/>
          <w:szCs w:val="24"/>
        </w:rPr>
      </w:pPr>
      <w:r w:rsidRPr="00F81D65">
        <w:rPr>
          <w:sz w:val="24"/>
          <w:szCs w:val="24"/>
        </w:rPr>
        <w:t>7) здание, в котором предоставляется муниципальная услуга, должно быть оборудовано средствами пожаротушения, средствами оказания первой медицинской помощи (аптечкой), охранно-пожарной сигнализацией.</w:t>
      </w:r>
    </w:p>
    <w:p w:rsidR="00F81D65" w:rsidRPr="00E91E10" w:rsidRDefault="00F81D65" w:rsidP="00F81D65">
      <w:pPr>
        <w:spacing w:line="240" w:lineRule="auto"/>
        <w:jc w:val="center"/>
        <w:rPr>
          <w:b/>
          <w:bCs/>
          <w:sz w:val="24"/>
          <w:szCs w:val="24"/>
        </w:rPr>
      </w:pPr>
    </w:p>
    <w:p w:rsidR="00E91E10" w:rsidRPr="00E91E10" w:rsidRDefault="00E91E10" w:rsidP="00E91E10">
      <w:pPr>
        <w:suppressLineNumbers/>
        <w:autoSpaceDE w:val="0"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15. Показатели доступности и качества муниципальной услуги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46. Основными показателями оценки доступности и качества предоставления муниципальной услуги являются: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1) открытая и общедоступная информация о предоставлении муниципальной услуги;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2) транспортная доступность к местам предоставления муниципальной услуги, информационная открытость порядка и правил предоставления муниципальной услуги;</w:t>
      </w:r>
    </w:p>
    <w:p w:rsidR="00E91E10" w:rsidRPr="00E91E10" w:rsidRDefault="00E91E10" w:rsidP="00E91E10">
      <w:pPr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3) наличие необходимых условий, удобный график работы для заявителей при предоставлении муниципальной услуги;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lastRenderedPageBreak/>
        <w:t xml:space="preserve">4) размещение информации о порядке предоставления муниципальной услуги на официальном сайте администрации </w:t>
      </w:r>
      <w:r w:rsidR="009D7CE1">
        <w:rPr>
          <w:sz w:val="24"/>
          <w:szCs w:val="24"/>
        </w:rPr>
        <w:t>Подкаменского</w:t>
      </w:r>
      <w:r w:rsidRPr="00E91E10">
        <w:rPr>
          <w:sz w:val="24"/>
          <w:szCs w:val="24"/>
        </w:rPr>
        <w:t xml:space="preserve"> сельского поселения;</w:t>
      </w:r>
    </w:p>
    <w:p w:rsidR="00E91E10" w:rsidRPr="00E91E10" w:rsidRDefault="00E91E10" w:rsidP="00E91E10">
      <w:pPr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5) соблюдение сроков и последовательности исполнения административных действий, предусмотренных административным регламентом и действующим законодательством.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47. Показателями оценки качества предоставления муниципальной услуги являются: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1) соблюдение сроков предоставления муниципальной услуги;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2) отсутствие обоснованных жалоб на действия (бездействия) лиц, уполномоченных на предоставление муниципальной услуги, поступивших в администрацию.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3) соответствие предоставляемой услуги требованиям настоящего регламента.</w:t>
      </w:r>
    </w:p>
    <w:p w:rsidR="00E91E10" w:rsidRPr="00E91E10" w:rsidRDefault="00E91E10" w:rsidP="00E91E10">
      <w:pPr>
        <w:ind w:firstLine="567"/>
        <w:jc w:val="both"/>
        <w:rPr>
          <w:color w:val="000000"/>
          <w:sz w:val="24"/>
          <w:szCs w:val="24"/>
        </w:rPr>
      </w:pPr>
    </w:p>
    <w:p w:rsidR="00E91E10" w:rsidRPr="00E91E10" w:rsidRDefault="00E91E10" w:rsidP="00E91E10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>16. Иные требования, в том числе учитывающие особенности предоставления муниципальной услуги в многофункциональных центрах 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91E10" w:rsidRPr="00E91E10" w:rsidRDefault="00E91E10" w:rsidP="00E91E10">
      <w:pPr>
        <w:autoSpaceDE w:val="0"/>
        <w:autoSpaceDN w:val="0"/>
        <w:adjustRightInd w:val="0"/>
        <w:ind w:firstLine="720"/>
        <w:jc w:val="center"/>
        <w:rPr>
          <w:sz w:val="10"/>
          <w:szCs w:val="10"/>
        </w:rPr>
      </w:pP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48. Организация предоставления муниципальной услуги осуществляется по принципу «одного окна» на базе МФЦ при личном обращении заявителя. При предоставлении муниципальной услуги универсальными специалистами МФЦ исполняются следующие административные процедуры: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2) обработка заявления и представленных документов;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3) формирование и направление межведомственных запросов в органы (организации), участвующие в предоставлении муниципальной услуги;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4) выдача результата оказания муниципальной услуги или решения об отказе в предоставлении муниципальной услуги.</w:t>
      </w:r>
    </w:p>
    <w:p w:rsidR="00E91E10" w:rsidRPr="00E91E10" w:rsidRDefault="00E91E10" w:rsidP="00E91E10">
      <w:pPr>
        <w:suppressLineNumbers/>
        <w:autoSpaceDE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 xml:space="preserve">Особенности предоставления муниципальной услуги в МФЦ регулируются административным регламентом деятельности многофункционального центра. 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49. Заявители имеют возможность получения муниципальной услуги в электронной форме с использованием региональной государственной информационной системы «Региональный портал государственных и муниципальных услуг Иркутской области» в части: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1) получения информации о порядке предоставления муниципальной услуги;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3) направления запроса и документов, необходимых для предоставления муниципальной услуги;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4) получение информации о ходе предоставления муниципальной услуги.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 xml:space="preserve">50. При направлении заявления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Федерального </w:t>
      </w:r>
      <w:hyperlink r:id="rId13" w:history="1">
        <w:r w:rsidRPr="00E91E10">
          <w:rPr>
            <w:sz w:val="24"/>
            <w:szCs w:val="24"/>
          </w:rPr>
          <w:t>закона</w:t>
        </w:r>
      </w:hyperlink>
      <w:r w:rsidRPr="00E91E10">
        <w:rPr>
          <w:sz w:val="24"/>
          <w:szCs w:val="24"/>
        </w:rPr>
        <w:t xml:space="preserve"> от 6 апреля 2011 года № 63-ФЗ «Об электронной подписи» и требованиями Федерального </w:t>
      </w:r>
      <w:hyperlink r:id="rId14" w:history="1">
        <w:r w:rsidRPr="00E91E10">
          <w:rPr>
            <w:sz w:val="24"/>
            <w:szCs w:val="24"/>
          </w:rPr>
          <w:t>закона</w:t>
        </w:r>
      </w:hyperlink>
      <w:r w:rsidRPr="00E91E10">
        <w:rPr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51.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документы, указанные в пунктах 2</w:t>
      </w:r>
      <w:r>
        <w:rPr>
          <w:sz w:val="24"/>
          <w:szCs w:val="24"/>
        </w:rPr>
        <w:t>6</w:t>
      </w:r>
      <w:r w:rsidRPr="00E91E10">
        <w:rPr>
          <w:sz w:val="24"/>
          <w:szCs w:val="24"/>
        </w:rPr>
        <w:t xml:space="preserve">, </w:t>
      </w:r>
      <w:r>
        <w:rPr>
          <w:sz w:val="24"/>
          <w:szCs w:val="24"/>
        </w:rPr>
        <w:t>30</w:t>
      </w:r>
      <w:r w:rsidRPr="00E91E10">
        <w:rPr>
          <w:sz w:val="24"/>
          <w:szCs w:val="24"/>
        </w:rPr>
        <w:t xml:space="preserve"> настоящего административного регламента, которые формируются и направляются в виде отдельных файлов в соответствии с требованиями законодательства.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52. При направлении заявления и прилагаемых к нему документов в электронной форме представителем заявителя, действующим на основании доверенности, доверенность должна быть представлена в форме электронного документа, подписанного электронной подписью уполномоченного лица, выдавшего (подписавшего) доверенность.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lastRenderedPageBreak/>
        <w:t>53. В течение 2 рабочих дней с даты направления заявления о предоставлении муниципальной услуги в электронной форме заявитель предоставляет в Администрацию документы, представленные в пункте 2</w:t>
      </w:r>
      <w:r>
        <w:rPr>
          <w:sz w:val="24"/>
          <w:szCs w:val="24"/>
        </w:rPr>
        <w:t>6</w:t>
      </w:r>
      <w:r w:rsidRPr="00E91E10">
        <w:rPr>
          <w:sz w:val="24"/>
          <w:szCs w:val="24"/>
        </w:rPr>
        <w:t xml:space="preserve"> настоящего административного регламента. </w:t>
      </w:r>
    </w:p>
    <w:p w:rsid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54. Для обработки персональных данных при регистрации субъекта персональных данных в региональной государственной информационной системе «Региональный портал государственных и муниципальных услуг Иркутской области» получение согласия заявителя в соответствии с требованиями статьи 6 Федерального закона от 27 июля 2006 года № 152-ФЗ «О персональных данных» не требуется.</w:t>
      </w:r>
    </w:p>
    <w:p w:rsidR="00E91E10" w:rsidRDefault="00E91E10" w:rsidP="00F91C67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</w:p>
    <w:p w:rsidR="00E91E10" w:rsidRPr="00E91E10" w:rsidRDefault="00E91E10" w:rsidP="00E91E10">
      <w:pPr>
        <w:autoSpaceDE w:val="0"/>
        <w:autoSpaceDN w:val="0"/>
        <w:adjustRightInd w:val="0"/>
        <w:spacing w:line="240" w:lineRule="auto"/>
        <w:jc w:val="center"/>
        <w:outlineLvl w:val="0"/>
        <w:rPr>
          <w:b/>
          <w:sz w:val="24"/>
          <w:szCs w:val="24"/>
        </w:rPr>
      </w:pPr>
      <w:r w:rsidRPr="00E91E10">
        <w:rPr>
          <w:b/>
          <w:sz w:val="24"/>
          <w:szCs w:val="24"/>
          <w:lang w:val="en-US"/>
        </w:rPr>
        <w:t>III</w:t>
      </w:r>
      <w:r w:rsidRPr="00E91E10">
        <w:rPr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</w:p>
    <w:p w:rsidR="00E91E10" w:rsidRDefault="00E91E10" w:rsidP="00E91E10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10"/>
          <w:szCs w:val="10"/>
        </w:rPr>
      </w:pPr>
    </w:p>
    <w:p w:rsidR="00E91E10" w:rsidRPr="00E91E10" w:rsidRDefault="00E91E10" w:rsidP="00E91E10">
      <w:pPr>
        <w:autoSpaceDE w:val="0"/>
        <w:autoSpaceDN w:val="0"/>
        <w:adjustRightInd w:val="0"/>
        <w:spacing w:line="240" w:lineRule="auto"/>
        <w:jc w:val="center"/>
        <w:outlineLvl w:val="0"/>
        <w:rPr>
          <w:sz w:val="10"/>
          <w:szCs w:val="10"/>
        </w:rPr>
      </w:pPr>
    </w:p>
    <w:p w:rsidR="00C37299" w:rsidRPr="00F91C67" w:rsidRDefault="00E91E10" w:rsidP="00F91C67">
      <w:pPr>
        <w:autoSpaceDE w:val="0"/>
        <w:autoSpaceDN w:val="0"/>
        <w:adjustRightInd w:val="0"/>
        <w:spacing w:line="240" w:lineRule="auto"/>
        <w:ind w:firstLine="567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55</w:t>
      </w:r>
      <w:r w:rsidR="00C37299" w:rsidRPr="00F91C67">
        <w:rPr>
          <w:sz w:val="24"/>
          <w:szCs w:val="24"/>
        </w:rPr>
        <w:t>. Предоставление муниципальной услуги включает в себя выполнение следующих административных процедур:</w:t>
      </w:r>
    </w:p>
    <w:p w:rsidR="00C37299" w:rsidRPr="00F91C67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C37299" w:rsidRPr="00F91C67">
        <w:rPr>
          <w:sz w:val="24"/>
          <w:szCs w:val="24"/>
        </w:rPr>
        <w:t>) прием и регистрация заявления и документов о предоставлении муниципальной услуги;</w:t>
      </w:r>
    </w:p>
    <w:p w:rsidR="00C37299" w:rsidRPr="00F91C67" w:rsidRDefault="00C37299" w:rsidP="00F91C6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2) формирование и направление межведомственных запросов в органы и организации, участвующие в предоставлении муниципальной услуги;</w:t>
      </w:r>
    </w:p>
    <w:p w:rsidR="00C37299" w:rsidRPr="00F91C67" w:rsidRDefault="00C37299" w:rsidP="00F91C67">
      <w:pPr>
        <w:shd w:val="clear" w:color="auto" w:fill="FFFFFF"/>
        <w:tabs>
          <w:tab w:val="left" w:pos="1411"/>
        </w:tabs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  <w:lang w:eastAsia="ru-RU"/>
        </w:rPr>
        <w:t xml:space="preserve">3) </w:t>
      </w:r>
      <w:r w:rsidRPr="00F91C67">
        <w:rPr>
          <w:sz w:val="24"/>
          <w:szCs w:val="24"/>
        </w:rPr>
        <w:t>рассмотрение заявления и документов, принятие решения о предоставлении муниципальной услуги или об отказе в ее предоставлении;</w:t>
      </w:r>
    </w:p>
    <w:p w:rsidR="00C37299" w:rsidRPr="00F91C67" w:rsidRDefault="00C37299" w:rsidP="00F91C67">
      <w:pPr>
        <w:shd w:val="clear" w:color="auto" w:fill="FFFFFF"/>
        <w:tabs>
          <w:tab w:val="left" w:pos="1411"/>
        </w:tabs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  <w:lang w:eastAsia="ru-RU"/>
        </w:rPr>
        <w:t xml:space="preserve">4) </w:t>
      </w:r>
      <w:r w:rsidRPr="00F91C67">
        <w:rPr>
          <w:sz w:val="24"/>
          <w:szCs w:val="24"/>
        </w:rPr>
        <w:t>подготовка документации к публичным слушаниям или письменного мотивированного отказа в предоставлении услуги.</w:t>
      </w:r>
    </w:p>
    <w:p w:rsidR="00C37299" w:rsidRPr="00851E10" w:rsidRDefault="00C37299" w:rsidP="00F91C67">
      <w:pPr>
        <w:shd w:val="clear" w:color="auto" w:fill="FFFFFF"/>
        <w:tabs>
          <w:tab w:val="left" w:pos="1411"/>
        </w:tabs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5) </w:t>
      </w:r>
      <w:r w:rsidR="00851E10" w:rsidRPr="00851E10">
        <w:rPr>
          <w:sz w:val="24"/>
          <w:szCs w:val="24"/>
        </w:rPr>
        <w:t xml:space="preserve">подготовка заключения о результатах публичных слушаний и рекомендаций главе администрации </w:t>
      </w:r>
      <w:r w:rsidR="009D7CE1">
        <w:rPr>
          <w:sz w:val="24"/>
          <w:szCs w:val="24"/>
        </w:rPr>
        <w:t>Подкаменского</w:t>
      </w:r>
      <w:r w:rsidR="00851E10" w:rsidRPr="00851E10">
        <w:rPr>
          <w:sz w:val="24"/>
          <w:szCs w:val="24"/>
        </w:rPr>
        <w:t xml:space="preserve"> сельского поселения о возможности предоставления испрашиваемого заявителем разрешения или об отказе в предоставления такого разрешения</w:t>
      </w:r>
      <w:r w:rsidRPr="00851E10">
        <w:rPr>
          <w:sz w:val="24"/>
          <w:szCs w:val="24"/>
        </w:rPr>
        <w:t>.</w:t>
      </w:r>
    </w:p>
    <w:p w:rsidR="00C37299" w:rsidRPr="00E91E10" w:rsidRDefault="00E91E10" w:rsidP="00F91C67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E91E10">
        <w:rPr>
          <w:sz w:val="24"/>
          <w:szCs w:val="24"/>
        </w:rPr>
        <w:t xml:space="preserve"> приложении № 1 к настоящему административному регламенту приводится блок-схема предоставления муниципальной услуги.</w:t>
      </w:r>
    </w:p>
    <w:p w:rsidR="00E91E10" w:rsidRDefault="00E91E10" w:rsidP="00F91C67">
      <w:pPr>
        <w:spacing w:line="240" w:lineRule="auto"/>
        <w:ind w:firstLine="567"/>
        <w:jc w:val="center"/>
        <w:rPr>
          <w:b/>
          <w:sz w:val="24"/>
          <w:szCs w:val="24"/>
        </w:rPr>
      </w:pPr>
    </w:p>
    <w:p w:rsidR="00C37299" w:rsidRPr="00F91C67" w:rsidRDefault="00E91E10" w:rsidP="00F91C67">
      <w:pPr>
        <w:spacing w:line="24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</w:t>
      </w:r>
      <w:r w:rsidR="00C37299" w:rsidRPr="00F91C67">
        <w:rPr>
          <w:b/>
          <w:sz w:val="24"/>
          <w:szCs w:val="24"/>
        </w:rPr>
        <w:t xml:space="preserve">  Прием и регистрация заявления и документов о предоставлении муниципальной услуги</w:t>
      </w:r>
    </w:p>
    <w:p w:rsidR="00C37299" w:rsidRPr="00E91E10" w:rsidRDefault="00C37299" w:rsidP="00F91C67">
      <w:pPr>
        <w:spacing w:line="240" w:lineRule="auto"/>
        <w:ind w:firstLine="567"/>
        <w:jc w:val="both"/>
        <w:rPr>
          <w:sz w:val="10"/>
          <w:szCs w:val="10"/>
        </w:rPr>
      </w:pPr>
    </w:p>
    <w:p w:rsidR="00C37299" w:rsidRPr="00F91C67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56</w:t>
      </w:r>
      <w:r w:rsidR="00C37299" w:rsidRPr="00F91C67">
        <w:rPr>
          <w:sz w:val="24"/>
          <w:szCs w:val="24"/>
        </w:rPr>
        <w:t>.  Прием и регистрация заявления и комплекта документов</w:t>
      </w:r>
      <w:r>
        <w:rPr>
          <w:sz w:val="24"/>
          <w:szCs w:val="24"/>
        </w:rPr>
        <w:t>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Заявление на имя председателя комиссии по рассмотрению заявлений по вопросам землепользования и застройки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с приложением комплекта документов подается в администрацию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</w:t>
      </w:r>
      <w:r w:rsidR="00637FA2">
        <w:rPr>
          <w:sz w:val="24"/>
          <w:szCs w:val="24"/>
        </w:rPr>
        <w:t>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Специалист ответственный за прием документов: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-устанавливает предмет обращения, устанавливает личность заявителя, проверяет документ, удостоверяющий личность заявителя;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-проверяет полномочия заявителя, полномочия представителя юридического лица действовать от имени юридического лица;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-разъясняет обязанность заявителя понести расходы, связанные с организацией  и проведением публичных слушаний по вопросам предоставления разрешения на условно разрешенный вид использования земельных участков или объектов капитального строительства.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Специалист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в течение дня с момента поступления заявления: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-регистрирует заявление в журнале регистрации;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-оформляет межведомственные запросы;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-подписывает межведомственный запрос у руководителя, регистрирует в журнале  и направляет межведомственный запрос в соответствующий орган.</w:t>
      </w:r>
    </w:p>
    <w:p w:rsidR="00C37299" w:rsidRPr="00F91C67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57. </w:t>
      </w:r>
      <w:r w:rsidR="00C37299" w:rsidRPr="00F91C67">
        <w:rPr>
          <w:sz w:val="24"/>
          <w:szCs w:val="24"/>
        </w:rPr>
        <w:t>Комиссия в течение 5 дней рассматривает заявление с приложенным комплектом документов.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Уведомление об отказе в предоставлении муниципальной услуги подписывается председателем комиссии.</w:t>
      </w:r>
    </w:p>
    <w:p w:rsidR="00E91E10" w:rsidRDefault="00E91E10" w:rsidP="00E91E10">
      <w:pPr>
        <w:spacing w:line="240" w:lineRule="auto"/>
        <w:jc w:val="both"/>
        <w:rPr>
          <w:sz w:val="24"/>
          <w:szCs w:val="24"/>
        </w:rPr>
      </w:pPr>
    </w:p>
    <w:p w:rsidR="00E91E10" w:rsidRPr="00E91E10" w:rsidRDefault="00E91E10" w:rsidP="00E91E10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Ф</w:t>
      </w:r>
      <w:r w:rsidRPr="00E91E10">
        <w:rPr>
          <w:b/>
          <w:sz w:val="24"/>
          <w:szCs w:val="24"/>
        </w:rPr>
        <w:t>ормирование и направление межведомственных запросов в органы и организации, участвующие в предоставлении муниципальной услуги</w:t>
      </w:r>
    </w:p>
    <w:p w:rsidR="00E91E10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58. </w:t>
      </w:r>
      <w:r w:rsidR="00C37299" w:rsidRPr="00F91C67">
        <w:rPr>
          <w:sz w:val="24"/>
          <w:szCs w:val="24"/>
        </w:rPr>
        <w:t xml:space="preserve">При отсутствии оснований для отказа в предоставлении муниципальной услуги, указанных в пункте </w:t>
      </w:r>
      <w:r>
        <w:rPr>
          <w:sz w:val="24"/>
          <w:szCs w:val="24"/>
        </w:rPr>
        <w:t xml:space="preserve">32 </w:t>
      </w:r>
      <w:r w:rsidR="00C37299" w:rsidRPr="00F91C67">
        <w:rPr>
          <w:sz w:val="24"/>
          <w:szCs w:val="24"/>
        </w:rPr>
        <w:t>настоящего административного регламента, при рассмотрении заявления комиссия может запросить заключения уполномоченных органов в сфере архитектуры и градостроительства, охраны окружающей среды, санитарно-эпидемиологического надзора, охраны и использования объектов культурного наследия, иных органов, в компетенцию которых входит  принятие решений по предмету заявления. Письменные заключения указанных уполномоченных органов предоставляются в комиссию в установленный законом срок.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В заключениях дается оценка соответствия намерений заявителя Правилам землепользования и застройки характеризуется возможность и условия соблюдения заявителем технических регламентов (нормативов и стандартов) и иных обязательных требований. Установленных в целях охраны окружающей  природной и культурно-исторической среды, здоровья, безопасности проживания и жизнедеятельности людей, нормативов градостроительного проектирования, соблюдения прав и интересов владельцев смежно-расположенных в случае выдачи 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 xml:space="preserve">59. В случае непредставления документов, указанных в пункте </w:t>
      </w:r>
      <w:r>
        <w:rPr>
          <w:sz w:val="24"/>
          <w:szCs w:val="24"/>
        </w:rPr>
        <w:t>30</w:t>
      </w:r>
      <w:r w:rsidRPr="00E91E10">
        <w:rPr>
          <w:sz w:val="24"/>
          <w:szCs w:val="24"/>
        </w:rPr>
        <w:t xml:space="preserve"> настоящего административного регламента, они должны быть получены Администрацией в рамках межведомственного информационного взаимодействия с Федеральной службой государственной регистрации, кадастра и картографии и Федеральной налоговой службой.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 xml:space="preserve">В течение одного рабочего дня, следующего за днем регистрации поступившего заявления, специалист администрации, ответственный за предоставление 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перечисленные в пункте </w:t>
      </w:r>
      <w:r>
        <w:rPr>
          <w:sz w:val="24"/>
          <w:szCs w:val="24"/>
        </w:rPr>
        <w:t>30</w:t>
      </w:r>
      <w:r w:rsidRPr="00E91E10">
        <w:rPr>
          <w:sz w:val="24"/>
          <w:szCs w:val="24"/>
        </w:rPr>
        <w:t xml:space="preserve"> настоящего административного регламента, в случае, если указанные документы не были представлены заявителем или его представителем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6</w:t>
      </w:r>
      <w:r>
        <w:rPr>
          <w:sz w:val="24"/>
          <w:szCs w:val="24"/>
        </w:rPr>
        <w:t>0</w:t>
      </w:r>
      <w:r w:rsidRPr="00E91E10">
        <w:rPr>
          <w:sz w:val="24"/>
          <w:szCs w:val="24"/>
        </w:rPr>
        <w:t xml:space="preserve">. Направление межведомственного запроса и представление документов и информации, перечисленных в пункте </w:t>
      </w:r>
      <w:r>
        <w:rPr>
          <w:sz w:val="24"/>
          <w:szCs w:val="24"/>
        </w:rPr>
        <w:t>30</w:t>
      </w:r>
      <w:r w:rsidRPr="00E91E10">
        <w:rPr>
          <w:sz w:val="24"/>
          <w:szCs w:val="24"/>
        </w:rPr>
        <w:t xml:space="preserve"> настоящего административного регламента, допускаются только в целях, связанных с предоставлением муниципальной услуги.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61</w:t>
      </w:r>
      <w:r w:rsidRPr="00E91E10">
        <w:rPr>
          <w:sz w:val="24"/>
          <w:szCs w:val="24"/>
        </w:rPr>
        <w:t xml:space="preserve">. Межведомственный запрос о представлении документов, указанных в пункте </w:t>
      </w:r>
      <w:r>
        <w:rPr>
          <w:sz w:val="24"/>
          <w:szCs w:val="24"/>
        </w:rPr>
        <w:t>30</w:t>
      </w:r>
      <w:r w:rsidRPr="00E91E10">
        <w:rPr>
          <w:sz w:val="24"/>
          <w:szCs w:val="24"/>
        </w:rPr>
        <w:t xml:space="preserve">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</w:t>
      </w:r>
      <w:hyperlink r:id="rId15" w:history="1">
        <w:r w:rsidRPr="00E91E10">
          <w:rPr>
            <w:sz w:val="24"/>
            <w:szCs w:val="24"/>
          </w:rPr>
          <w:t>статьи 7.2</w:t>
        </w:r>
      </w:hyperlink>
      <w:r w:rsidRPr="00E91E10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62</w:t>
      </w:r>
      <w:r w:rsidRPr="00E91E10">
        <w:rPr>
          <w:sz w:val="24"/>
          <w:szCs w:val="24"/>
        </w:rPr>
        <w:t>. Специалист администрации, ответственный за предоставление муниципальной услуги, приобщает ответы на межведомственные запросы к соответствующему запросу.</w:t>
      </w:r>
    </w:p>
    <w:p w:rsidR="00E91E10" w:rsidRPr="00E91E10" w:rsidRDefault="00E91E10" w:rsidP="00E91E10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E91E10">
        <w:rPr>
          <w:sz w:val="24"/>
          <w:szCs w:val="24"/>
        </w:rPr>
        <w:t>6</w:t>
      </w:r>
      <w:r>
        <w:rPr>
          <w:sz w:val="24"/>
          <w:szCs w:val="24"/>
        </w:rPr>
        <w:t>3</w:t>
      </w:r>
      <w:r w:rsidRPr="00E91E10">
        <w:rPr>
          <w:sz w:val="24"/>
          <w:szCs w:val="24"/>
        </w:rPr>
        <w:t xml:space="preserve">. В случае, если поступил ответ от государственных органов, органов местного самоуправления муниципальных образований Иркутской области и иных органов, участвующих в предоставлении государственных или муниципальных услуг, об отсутствии документа и (или) информации, необходимых для выдачи схемы расположения земельного участка, уполномоченный орган выдает (направляет) заявителю в течение 5 рабочих дней со дня получения ответа уведомление об отказе в </w:t>
      </w:r>
      <w:r w:rsidRPr="00E91E10">
        <w:rPr>
          <w:sz w:val="24"/>
          <w:szCs w:val="24"/>
        </w:rPr>
        <w:lastRenderedPageBreak/>
        <w:t>предоставлении муниципальной услуги.</w:t>
      </w:r>
    </w:p>
    <w:p w:rsidR="00E91E10" w:rsidRPr="00E91E10" w:rsidRDefault="00E91E10" w:rsidP="00E91E10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64</w:t>
      </w:r>
      <w:r w:rsidRPr="00E91E10">
        <w:rPr>
          <w:sz w:val="24"/>
          <w:szCs w:val="24"/>
        </w:rPr>
        <w:t>. Максимальный срок выполнения административной процедуры – 5 рабочих дней.</w:t>
      </w:r>
    </w:p>
    <w:p w:rsidR="00BB0541" w:rsidRDefault="00BB0541" w:rsidP="00BB0541">
      <w:pPr>
        <w:spacing w:line="240" w:lineRule="auto"/>
        <w:jc w:val="center"/>
        <w:rPr>
          <w:b/>
          <w:sz w:val="24"/>
          <w:szCs w:val="24"/>
        </w:rPr>
      </w:pPr>
    </w:p>
    <w:p w:rsidR="00C37299" w:rsidRDefault="00E91E10" w:rsidP="00BB0541">
      <w:pPr>
        <w:spacing w:line="240" w:lineRule="auto"/>
        <w:jc w:val="center"/>
        <w:rPr>
          <w:b/>
          <w:sz w:val="24"/>
          <w:szCs w:val="24"/>
        </w:rPr>
      </w:pPr>
      <w:r w:rsidRPr="00E91E10">
        <w:rPr>
          <w:b/>
          <w:sz w:val="24"/>
          <w:szCs w:val="24"/>
        </w:rPr>
        <w:t xml:space="preserve">3. </w:t>
      </w:r>
      <w:r w:rsidR="00BB0541">
        <w:rPr>
          <w:b/>
          <w:sz w:val="24"/>
          <w:szCs w:val="24"/>
        </w:rPr>
        <w:t>Р</w:t>
      </w:r>
      <w:r w:rsidR="00BB0541" w:rsidRPr="00BB0541">
        <w:rPr>
          <w:b/>
          <w:sz w:val="24"/>
          <w:szCs w:val="24"/>
        </w:rPr>
        <w:t>ассмотрение заявления и документов, принятие решения о предоставлении муниципальной услуги или об отказе в ее предоставлении</w:t>
      </w:r>
    </w:p>
    <w:p w:rsidR="00BB0541" w:rsidRPr="00E91E10" w:rsidRDefault="00BB0541" w:rsidP="00BB0541">
      <w:pPr>
        <w:spacing w:line="240" w:lineRule="auto"/>
        <w:jc w:val="center"/>
        <w:rPr>
          <w:b/>
          <w:sz w:val="24"/>
          <w:szCs w:val="24"/>
        </w:rPr>
      </w:pPr>
    </w:p>
    <w:p w:rsidR="00BB0541" w:rsidRDefault="00E91E10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65. </w:t>
      </w:r>
      <w:r w:rsidR="00BB0541">
        <w:rPr>
          <w:sz w:val="24"/>
          <w:szCs w:val="24"/>
        </w:rPr>
        <w:t xml:space="preserve">Специалист администрации, ответственный за предоставление муниципальной слуги проверяет наличие и соответствие документов пунктам 26, 27 настоящего административного регламента, отсутствие оснований для отказа в предоставлении муниципальной услуги.  </w:t>
      </w:r>
    </w:p>
    <w:p w:rsidR="00C37299" w:rsidRPr="00F91C67" w:rsidRDefault="00BB0541" w:rsidP="00F91C67">
      <w:pPr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66. В случае отсутствия оснований для отказа в предоставлении муниципальной услуги в соответствии с пунктом 38 настоящего административного регламента, с</w:t>
      </w:r>
      <w:r w:rsidR="00C37299" w:rsidRPr="00F91C67">
        <w:rPr>
          <w:sz w:val="24"/>
          <w:szCs w:val="24"/>
        </w:rPr>
        <w:t xml:space="preserve">пециалистом администрации </w:t>
      </w:r>
      <w:r w:rsidR="009D7CE1">
        <w:rPr>
          <w:sz w:val="24"/>
          <w:szCs w:val="24"/>
        </w:rPr>
        <w:t>Подкаменского</w:t>
      </w:r>
      <w:r w:rsidR="00C37299" w:rsidRPr="00F91C67">
        <w:rPr>
          <w:sz w:val="24"/>
          <w:szCs w:val="24"/>
        </w:rPr>
        <w:t xml:space="preserve"> сельского поселения готовится проект постановления администрации </w:t>
      </w:r>
      <w:r w:rsidR="009D7CE1">
        <w:rPr>
          <w:sz w:val="24"/>
          <w:szCs w:val="24"/>
        </w:rPr>
        <w:t>Подкаменского</w:t>
      </w:r>
      <w:r w:rsidR="00C37299" w:rsidRPr="00F91C67">
        <w:rPr>
          <w:sz w:val="24"/>
          <w:szCs w:val="24"/>
        </w:rPr>
        <w:t xml:space="preserve"> сельского поселения о назначении публичных слушаний с указанием даты, времени, места их проведения, формулировка выносимого на публичные слушания вопроса.</w:t>
      </w:r>
    </w:p>
    <w:p w:rsidR="00C37299" w:rsidRPr="00F91C67" w:rsidRDefault="00C37299" w:rsidP="00F91C67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Постановление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о проведении публичных слушаний, а также проект постановления «О предоставлении разрешения на отклонение от предельных параметров разрешенного строительства,  реконструкции объектов капитального строительства» подлежит опубликованию, не менее чем за 10 дней до их проведения.</w:t>
      </w:r>
    </w:p>
    <w:p w:rsidR="00C37299" w:rsidRPr="00F91C67" w:rsidRDefault="00C37299" w:rsidP="00E91E10">
      <w:pPr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 Постановление о назначении публичных слушаний подлежит опубликованию в </w:t>
      </w:r>
      <w:r w:rsidRPr="00F91C67">
        <w:rPr>
          <w:rStyle w:val="FontStyle21"/>
        </w:rPr>
        <w:t xml:space="preserve">информационной газете «Правовые акты </w:t>
      </w:r>
      <w:r w:rsidR="009D7CE1">
        <w:rPr>
          <w:rStyle w:val="FontStyle21"/>
        </w:rPr>
        <w:t>Подкаменского</w:t>
      </w:r>
      <w:r w:rsidRPr="00F91C67">
        <w:rPr>
          <w:rStyle w:val="FontStyle21"/>
        </w:rPr>
        <w:t xml:space="preserve"> сельского поселения» </w:t>
      </w:r>
      <w:r w:rsidR="00BB0541">
        <w:rPr>
          <w:rStyle w:val="FontStyle21"/>
        </w:rPr>
        <w:t>или «Шелеховский вестник»,</w:t>
      </w:r>
      <w:r w:rsidRPr="00F91C67">
        <w:rPr>
          <w:sz w:val="24"/>
          <w:szCs w:val="24"/>
        </w:rPr>
        <w:t xml:space="preserve"> разме</w:t>
      </w:r>
      <w:r w:rsidR="00BB0541">
        <w:rPr>
          <w:sz w:val="24"/>
          <w:szCs w:val="24"/>
        </w:rPr>
        <w:t>щению</w:t>
      </w:r>
      <w:r w:rsidRPr="00F91C67">
        <w:rPr>
          <w:sz w:val="24"/>
          <w:szCs w:val="24"/>
        </w:rPr>
        <w:t xml:space="preserve"> на официальном сайте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в информационно-телекоммуникационной сети общего пользования «Интернет».</w:t>
      </w:r>
    </w:p>
    <w:p w:rsidR="00BB0541" w:rsidRPr="00BB0541" w:rsidRDefault="00BB0541" w:rsidP="00BB0541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 xml:space="preserve">67. В случае выявления в ходе проверки оснований для отказа </w:t>
      </w:r>
      <w:r>
        <w:rPr>
          <w:sz w:val="24"/>
          <w:szCs w:val="24"/>
        </w:rPr>
        <w:t>в предоставлении муниципальной услуги</w:t>
      </w:r>
      <w:r w:rsidRPr="00BB0541">
        <w:rPr>
          <w:sz w:val="24"/>
          <w:szCs w:val="24"/>
        </w:rPr>
        <w:t xml:space="preserve">, специалист администрации </w:t>
      </w:r>
      <w:r w:rsidR="009D7CE1">
        <w:rPr>
          <w:sz w:val="24"/>
          <w:szCs w:val="24"/>
        </w:rPr>
        <w:t>Подкаменского</w:t>
      </w:r>
      <w:r w:rsidRPr="00BB0541">
        <w:rPr>
          <w:sz w:val="24"/>
          <w:szCs w:val="24"/>
        </w:rPr>
        <w:t xml:space="preserve"> сельского поселения, ответственный за предоставление муниципальной услуги, в течение 2 рабочих дней подготавливает и направляет заявителю уведомление об отказе с указанием оснований отказа в предоставлении муниципальной услуги.</w:t>
      </w:r>
    </w:p>
    <w:p w:rsidR="00C37299" w:rsidRPr="00BB0541" w:rsidRDefault="00BB0541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>6</w:t>
      </w:r>
      <w:r>
        <w:rPr>
          <w:sz w:val="24"/>
          <w:szCs w:val="24"/>
        </w:rPr>
        <w:t>8</w:t>
      </w:r>
      <w:r w:rsidR="00C37299" w:rsidRPr="00BB0541">
        <w:rPr>
          <w:sz w:val="24"/>
          <w:szCs w:val="24"/>
        </w:rPr>
        <w:t>.  Направление сообщения о проведении публичных слушаний заинтересованным лицам.</w:t>
      </w:r>
    </w:p>
    <w:p w:rsidR="00C37299" w:rsidRPr="00BB0541" w:rsidRDefault="00C37299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>Одновременно с опубликованием постановления о назначении публичных слушаний комиссией направляются сообщения о проведении публичных слушаний 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строительства,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имеющие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 к которому запрашивается разрешение.</w:t>
      </w:r>
    </w:p>
    <w:p w:rsidR="00C37299" w:rsidRPr="00BB0541" w:rsidRDefault="00BB0541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>6</w:t>
      </w:r>
      <w:r w:rsidR="00057FFA">
        <w:rPr>
          <w:sz w:val="24"/>
          <w:szCs w:val="24"/>
        </w:rPr>
        <w:t>9</w:t>
      </w:r>
      <w:r w:rsidR="00C37299" w:rsidRPr="00BB0541">
        <w:rPr>
          <w:sz w:val="24"/>
          <w:szCs w:val="24"/>
        </w:rPr>
        <w:t>. Организация и проведение публичных слушаний.</w:t>
      </w:r>
    </w:p>
    <w:p w:rsidR="00C37299" w:rsidRPr="00BB0541" w:rsidRDefault="00C37299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>Организация и проведение публичных слушаний осуществляется в соответствии  с «Положением о публичных слушаниях в области градостроител</w:t>
      </w:r>
      <w:r w:rsidR="008B5E6E">
        <w:rPr>
          <w:sz w:val="24"/>
          <w:szCs w:val="24"/>
        </w:rPr>
        <w:t>ьной деятельности в Подкаменском</w:t>
      </w:r>
      <w:r w:rsidRPr="00BB0541">
        <w:rPr>
          <w:sz w:val="24"/>
          <w:szCs w:val="24"/>
        </w:rPr>
        <w:t xml:space="preserve"> муниципальном образовании»</w:t>
      </w:r>
      <w:r w:rsidR="008B5E6E">
        <w:rPr>
          <w:sz w:val="24"/>
          <w:szCs w:val="24"/>
        </w:rPr>
        <w:t>.</w:t>
      </w:r>
    </w:p>
    <w:p w:rsidR="00C37299" w:rsidRPr="00BB0541" w:rsidRDefault="00C37299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t>Участники публичных слушаний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вправе представить в комиссию свои предложения и замечания, касающиеся указанного вопроса для включения в протокол публичных слушаний.</w:t>
      </w:r>
    </w:p>
    <w:p w:rsidR="00C37299" w:rsidRPr="00F91C67" w:rsidRDefault="00C37299" w:rsidP="00BB0541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BB0541">
        <w:rPr>
          <w:sz w:val="24"/>
          <w:szCs w:val="24"/>
        </w:rPr>
        <w:lastRenderedPageBreak/>
        <w:t>Продолжительность публичных слушаний по вопросам предоставлен</w:t>
      </w:r>
      <w:r w:rsidRPr="00F91C67">
        <w:rPr>
          <w:sz w:val="24"/>
          <w:szCs w:val="24"/>
        </w:rPr>
        <w:t>ия разрешения  на отклонение от предельных параметров разрешенного строительства, реконструкции объектов капитального строительства,  с момента опубликования постановления о назначении публичных слушаний до дня опубликования заключения о результатах публичных слушаний не может быть более одного месяца.</w:t>
      </w:r>
    </w:p>
    <w:p w:rsidR="00057FFA" w:rsidRDefault="00057FFA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057FFA" w:rsidRDefault="00057FFA" w:rsidP="00057FFA">
      <w:pPr>
        <w:tabs>
          <w:tab w:val="left" w:pos="1440"/>
        </w:tabs>
        <w:autoSpaceDE w:val="0"/>
        <w:autoSpaceDN w:val="0"/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 </w:t>
      </w:r>
      <w:r w:rsidR="00C37299" w:rsidRPr="00057FFA">
        <w:rPr>
          <w:b/>
          <w:sz w:val="24"/>
          <w:szCs w:val="24"/>
        </w:rPr>
        <w:t xml:space="preserve">Подготовка заключения о результатах публичных слушаний и рекомендаций главе администрации </w:t>
      </w:r>
      <w:r w:rsidR="009D7CE1">
        <w:rPr>
          <w:b/>
          <w:sz w:val="24"/>
          <w:szCs w:val="24"/>
        </w:rPr>
        <w:t>Подкаменского</w:t>
      </w:r>
      <w:r w:rsidR="00C37299" w:rsidRPr="00057FFA">
        <w:rPr>
          <w:b/>
          <w:sz w:val="24"/>
          <w:szCs w:val="24"/>
        </w:rPr>
        <w:t xml:space="preserve"> сельского поселения о возможности предоставления испрашиваемого заявителем разрешения или об отказе в предоставления такого разрешения</w:t>
      </w:r>
    </w:p>
    <w:p w:rsidR="00057FFA" w:rsidRPr="00057FFA" w:rsidRDefault="00057FFA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10"/>
          <w:szCs w:val="10"/>
        </w:rPr>
      </w:pPr>
    </w:p>
    <w:p w:rsidR="00851E10" w:rsidRDefault="00851E10" w:rsidP="00851E10">
      <w:pPr>
        <w:spacing w:line="240" w:lineRule="auto"/>
        <w:ind w:firstLine="567"/>
        <w:jc w:val="both"/>
        <w:rPr>
          <w:rStyle w:val="FontStyle21"/>
        </w:rPr>
      </w:pPr>
      <w:r>
        <w:rPr>
          <w:sz w:val="24"/>
          <w:szCs w:val="24"/>
        </w:rPr>
        <w:t>70</w:t>
      </w:r>
      <w:r w:rsidRPr="000346C0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В период проведения публичных слушаний комиссией осуществляется прием замечаний </w:t>
      </w:r>
      <w:r>
        <w:rPr>
          <w:rStyle w:val="FontStyle21"/>
        </w:rPr>
        <w:t>у</w:t>
      </w:r>
      <w:r w:rsidRPr="00254FAC">
        <w:rPr>
          <w:rStyle w:val="FontStyle21"/>
        </w:rPr>
        <w:t>частник</w:t>
      </w:r>
      <w:r>
        <w:rPr>
          <w:rStyle w:val="FontStyle21"/>
        </w:rPr>
        <w:t>ов</w:t>
      </w:r>
      <w:r w:rsidRPr="00254FAC">
        <w:rPr>
          <w:rStyle w:val="FontStyle21"/>
        </w:rPr>
        <w:t xml:space="preserve"> публичных слушаний</w:t>
      </w:r>
      <w:r>
        <w:rPr>
          <w:rStyle w:val="FontStyle21"/>
        </w:rPr>
        <w:t>.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sz w:val="24"/>
          <w:szCs w:val="24"/>
        </w:rPr>
      </w:pPr>
      <w:r w:rsidRPr="00254FAC">
        <w:rPr>
          <w:rStyle w:val="FontStyle21"/>
        </w:rPr>
        <w:t>Участниками публичных слушаний являются</w:t>
      </w:r>
      <w:r>
        <w:rPr>
          <w:sz w:val="24"/>
          <w:szCs w:val="24"/>
        </w:rPr>
        <w:t xml:space="preserve">   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 xml:space="preserve">По вопросам предоставления </w:t>
      </w:r>
      <w:r w:rsidR="00F936D7" w:rsidRPr="00F91C67">
        <w:rPr>
          <w:rStyle w:val="aff2"/>
          <w:b w:val="0"/>
          <w:bCs/>
          <w:color w:val="auto"/>
          <w:sz w:val="24"/>
          <w:szCs w:val="24"/>
        </w:rPr>
        <w:t>отклонени</w:t>
      </w:r>
      <w:r w:rsidR="00F936D7">
        <w:rPr>
          <w:rStyle w:val="aff2"/>
          <w:b w:val="0"/>
          <w:bCs/>
          <w:color w:val="auto"/>
          <w:sz w:val="24"/>
          <w:szCs w:val="24"/>
        </w:rPr>
        <w:t>я</w:t>
      </w:r>
      <w:r w:rsidR="00F936D7" w:rsidRPr="00F91C67">
        <w:rPr>
          <w:rStyle w:val="aff2"/>
          <w:b w:val="0"/>
          <w:bCs/>
          <w:color w:val="auto"/>
          <w:sz w:val="24"/>
          <w:szCs w:val="24"/>
        </w:rPr>
        <w:t xml:space="preserve"> от предельных параметров разрешенного строительства, реконструкции объектов капитального строительства</w:t>
      </w:r>
      <w:r w:rsidR="00F936D7" w:rsidRPr="000346C0">
        <w:rPr>
          <w:rStyle w:val="FontStyle21"/>
        </w:rPr>
        <w:t xml:space="preserve"> </w:t>
      </w:r>
      <w:r w:rsidRPr="000346C0">
        <w:rPr>
          <w:rStyle w:val="FontStyle21"/>
        </w:rPr>
        <w:t xml:space="preserve">на территории </w:t>
      </w:r>
      <w:r w:rsidR="009D7CE1">
        <w:rPr>
          <w:rStyle w:val="FontStyle21"/>
        </w:rPr>
        <w:t>Подкаменского</w:t>
      </w:r>
      <w:r w:rsidRPr="000346C0">
        <w:rPr>
          <w:rStyle w:val="FontStyle21"/>
        </w:rPr>
        <w:t xml:space="preserve"> муниципального образования: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>-жители поселения, проживающие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разрешение;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>-правообладатели земельных участков, имеющие общие границы с земельным участком, применительно к которому запрашивается данное разрешение;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>-правообладатели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данное разрешение;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>-правообладатели помещений, являющихся частью объекта капитального строительства, применительно к которому запрашивается данное разрешение.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rStyle w:val="FontStyle21"/>
        </w:rPr>
      </w:pPr>
      <w:r w:rsidRPr="000346C0">
        <w:rPr>
          <w:rStyle w:val="FontStyle21"/>
        </w:rPr>
        <w:t>В случае, если отклонение от предельных параметров разрешенного строительства, реконструкции объектов капитального строительства может оказать негативное воздействие на окружающую среду, участниками публичных слушаний также являются правообладатели земельных участков и объектов капитального строительства, подверженных риску такого негативного воздействия.</w:t>
      </w:r>
    </w:p>
    <w:p w:rsidR="00851E10" w:rsidRPr="000346C0" w:rsidRDefault="00851E10" w:rsidP="00851E10">
      <w:pPr>
        <w:spacing w:line="240" w:lineRule="auto"/>
        <w:ind w:firstLine="567"/>
        <w:jc w:val="both"/>
        <w:rPr>
          <w:sz w:val="24"/>
          <w:szCs w:val="24"/>
        </w:rPr>
      </w:pPr>
      <w:r w:rsidRPr="000346C0">
        <w:rPr>
          <w:rStyle w:val="FontStyle21"/>
        </w:rPr>
        <w:t>Замечания и предложения участников публичных слушаний, включенные в протокол публичных слушаний, носят рекомендательный характер</w:t>
      </w:r>
      <w:r w:rsidRPr="000346C0">
        <w:rPr>
          <w:sz w:val="24"/>
          <w:szCs w:val="24"/>
        </w:rPr>
        <w:t xml:space="preserve"> </w:t>
      </w:r>
    </w:p>
    <w:p w:rsidR="00C37299" w:rsidRPr="00F91C67" w:rsidRDefault="00057FFA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936D7">
        <w:rPr>
          <w:sz w:val="24"/>
          <w:szCs w:val="24"/>
        </w:rPr>
        <w:t>1</w:t>
      </w:r>
      <w:r>
        <w:rPr>
          <w:sz w:val="24"/>
          <w:szCs w:val="24"/>
        </w:rPr>
        <w:t xml:space="preserve">. </w:t>
      </w:r>
      <w:r w:rsidR="00C37299" w:rsidRPr="00F91C67">
        <w:rPr>
          <w:sz w:val="24"/>
          <w:szCs w:val="24"/>
        </w:rPr>
        <w:t xml:space="preserve">Комиссия осуществляет подготовку заключения о результатах публичных слушаний, которое подлежит опубликованию в  </w:t>
      </w:r>
      <w:r w:rsidR="00C37299" w:rsidRPr="00F91C67">
        <w:rPr>
          <w:rStyle w:val="FontStyle21"/>
        </w:rPr>
        <w:t xml:space="preserve">информационной газете «Правовые акты </w:t>
      </w:r>
      <w:r w:rsidR="009D7CE1">
        <w:rPr>
          <w:rStyle w:val="FontStyle21"/>
        </w:rPr>
        <w:t>Подкаменского</w:t>
      </w:r>
      <w:r w:rsidR="00C37299" w:rsidRPr="00F91C67">
        <w:rPr>
          <w:rStyle w:val="FontStyle21"/>
        </w:rPr>
        <w:t xml:space="preserve"> сельского поселения»</w:t>
      </w:r>
      <w:r w:rsidR="00C37299" w:rsidRPr="00F91C67">
        <w:rPr>
          <w:sz w:val="24"/>
          <w:szCs w:val="24"/>
        </w:rPr>
        <w:t xml:space="preserve"> и размещается на официальном сайте администрации </w:t>
      </w:r>
      <w:r w:rsidR="009D7CE1">
        <w:rPr>
          <w:sz w:val="24"/>
          <w:szCs w:val="24"/>
        </w:rPr>
        <w:t>Подкаменского</w:t>
      </w:r>
      <w:r w:rsidR="00C37299" w:rsidRPr="00F91C67">
        <w:rPr>
          <w:sz w:val="24"/>
          <w:szCs w:val="24"/>
        </w:rPr>
        <w:t xml:space="preserve"> сельского поселения в информационно - телекоммуникационной сети общего пользования «Интернет».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На основании заключения о результатах публичных слушаний комиссия, в течение десяти дней с момента их опубликования, осуществляет подготовку рекомендаций о предоставлении разрешения на  отклонение от предельных параметров разрешенного строительства, реконструкции объектов капитального строительства или об отказе в предоставлении такого разрешения.</w:t>
      </w:r>
    </w:p>
    <w:p w:rsidR="00C37299" w:rsidRPr="00F91C67" w:rsidRDefault="00057FFA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936D7">
        <w:rPr>
          <w:sz w:val="24"/>
          <w:szCs w:val="24"/>
        </w:rPr>
        <w:t>2</w:t>
      </w:r>
      <w:r w:rsidR="00C37299" w:rsidRPr="00F91C67">
        <w:rPr>
          <w:sz w:val="24"/>
          <w:szCs w:val="24"/>
        </w:rPr>
        <w:t>. Принятие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 или об отказе в предоставлении такого разрешения.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Комиссия, после подготовки рекомендаций, направляет специалисту администрации сельского поселения для подготовки проекта постановления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о предоставлении разрешения на отклонение от предельных параметров разрешенного строительства, реконструкции объектов капитального строительства  или отказе в предоставлении такого разрешения: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>-заявление заинтересованного лица с приложенным комплектом документов;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lastRenderedPageBreak/>
        <w:t xml:space="preserve">-материалы публичных слушаний, рекомендации главе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поселения, подтверждение публикаций постановления о назначении публичных слушаний и заключения о результатах публичных слушаний.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Специалист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в течение десяти дней с момента поступления необходимых материалов обеспечивает подготовку и согласование проекта постановления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о предоставлении  разрешения на отклонение от предельных параметров разрешенного строительства, реконструкции объектов капитального строительства  или отказе в предоставлении такого разрешения. Общий срок подготовки постановления не должен превышать семи дней.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Постановление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опубликованию в </w:t>
      </w:r>
      <w:r w:rsidRPr="00F91C67">
        <w:rPr>
          <w:rStyle w:val="FontStyle21"/>
        </w:rPr>
        <w:t xml:space="preserve">информационной газете «Правовые акты </w:t>
      </w:r>
      <w:r w:rsidR="009D7CE1">
        <w:rPr>
          <w:rStyle w:val="FontStyle21"/>
        </w:rPr>
        <w:t>Подкаменского</w:t>
      </w:r>
      <w:r w:rsidRPr="00F91C67">
        <w:rPr>
          <w:rStyle w:val="FontStyle21"/>
        </w:rPr>
        <w:t xml:space="preserve"> сельского поселения» </w:t>
      </w:r>
      <w:r w:rsidRPr="00F91C67">
        <w:rPr>
          <w:sz w:val="24"/>
          <w:szCs w:val="24"/>
        </w:rPr>
        <w:t xml:space="preserve"> и размещению на официальном сайте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в информационно-телекоммуникационной сети общего пользования  «Интернет».</w:t>
      </w:r>
    </w:p>
    <w:p w:rsidR="00C37299" w:rsidRPr="00F91C67" w:rsidRDefault="00BB0541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936D7">
        <w:rPr>
          <w:sz w:val="24"/>
          <w:szCs w:val="24"/>
        </w:rPr>
        <w:t>3</w:t>
      </w:r>
      <w:r w:rsidR="00C37299" w:rsidRPr="00F91C67">
        <w:rPr>
          <w:sz w:val="24"/>
          <w:szCs w:val="24"/>
        </w:rPr>
        <w:t xml:space="preserve">. Выдача постановления администрации </w:t>
      </w:r>
      <w:r w:rsidR="009D7CE1">
        <w:rPr>
          <w:sz w:val="24"/>
          <w:szCs w:val="24"/>
        </w:rPr>
        <w:t>Подкаменского</w:t>
      </w:r>
      <w:r w:rsidR="00C37299" w:rsidRPr="00F91C67">
        <w:rPr>
          <w:sz w:val="24"/>
          <w:szCs w:val="24"/>
        </w:rPr>
        <w:t xml:space="preserve"> 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или  об отказе в предоставлении такого разрешения.</w:t>
      </w:r>
    </w:p>
    <w:p w:rsidR="00C37299" w:rsidRPr="00F91C67" w:rsidRDefault="00C37299" w:rsidP="00F91C67">
      <w:pPr>
        <w:tabs>
          <w:tab w:val="left" w:pos="1440"/>
        </w:tabs>
        <w:autoSpaceDE w:val="0"/>
        <w:autoSpaceDN w:val="0"/>
        <w:spacing w:line="240" w:lineRule="auto"/>
        <w:ind w:firstLine="567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Постановление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 или об отказе в предоставлении такого разрешения,</w:t>
      </w:r>
      <w:r w:rsidR="00BB0541">
        <w:rPr>
          <w:sz w:val="24"/>
          <w:szCs w:val="24"/>
        </w:rPr>
        <w:t xml:space="preserve"> </w:t>
      </w:r>
      <w:r w:rsidRPr="00F91C67">
        <w:rPr>
          <w:sz w:val="24"/>
          <w:szCs w:val="24"/>
        </w:rPr>
        <w:t xml:space="preserve">выдается специалистом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поселения. </w:t>
      </w:r>
    </w:p>
    <w:p w:rsidR="00C37299" w:rsidRPr="00057FFA" w:rsidRDefault="00C37299" w:rsidP="00057FFA">
      <w:pPr>
        <w:spacing w:line="240" w:lineRule="auto"/>
        <w:ind w:firstLine="567"/>
        <w:jc w:val="both"/>
        <w:rPr>
          <w:b/>
          <w:i/>
          <w:sz w:val="24"/>
          <w:szCs w:val="24"/>
        </w:rPr>
      </w:pPr>
    </w:p>
    <w:p w:rsidR="00057FFA" w:rsidRDefault="00057FFA" w:rsidP="00057FFA">
      <w:pPr>
        <w:spacing w:line="240" w:lineRule="auto"/>
        <w:jc w:val="center"/>
        <w:rPr>
          <w:b/>
          <w:sz w:val="24"/>
          <w:szCs w:val="24"/>
        </w:rPr>
      </w:pPr>
      <w:r w:rsidRPr="00057FFA">
        <w:rPr>
          <w:b/>
          <w:sz w:val="24"/>
          <w:szCs w:val="24"/>
          <w:lang w:val="en-US"/>
        </w:rPr>
        <w:t>IV</w:t>
      </w:r>
      <w:r w:rsidRPr="00057FFA">
        <w:rPr>
          <w:b/>
          <w:sz w:val="24"/>
          <w:szCs w:val="24"/>
        </w:rPr>
        <w:t>. Формы контроля за исполнением муниципальной услуги</w:t>
      </w:r>
    </w:p>
    <w:p w:rsidR="00057FFA" w:rsidRPr="00057FFA" w:rsidRDefault="00057FFA" w:rsidP="00057FFA">
      <w:pPr>
        <w:spacing w:line="240" w:lineRule="auto"/>
        <w:jc w:val="center"/>
        <w:rPr>
          <w:b/>
          <w:sz w:val="10"/>
          <w:szCs w:val="10"/>
        </w:rPr>
      </w:pP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4</w:t>
      </w:r>
      <w:r w:rsidRPr="00057FFA">
        <w:rPr>
          <w:sz w:val="24"/>
          <w:szCs w:val="24"/>
          <w:lang w:eastAsia="ru-RU"/>
        </w:rPr>
        <w:t>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 услуги, а также принятием ими решений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4</w:t>
      </w:r>
      <w:r w:rsidRPr="00057FFA">
        <w:rPr>
          <w:sz w:val="24"/>
          <w:szCs w:val="24"/>
          <w:lang w:eastAsia="ru-RU"/>
        </w:rPr>
        <w:t>.1. Основными задачами текущего контроля являются: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-обеспечение своевременного и качественного предоставления муниципальной  услуги;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-выявление нарушений в сроках и качестве предоставления муниципальной  услуги;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-выявление и устранение причин и условий, способствующих ненадлежащему предоставлению муниципальной  услуги;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-принятие мер по надлежащему предоставлению муниципальной  услуги.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4</w:t>
      </w:r>
      <w:r w:rsidRPr="00057FFA">
        <w:rPr>
          <w:sz w:val="24"/>
          <w:szCs w:val="24"/>
          <w:lang w:eastAsia="ru-RU"/>
        </w:rPr>
        <w:t xml:space="preserve">.2. Текущий контроль за соответствием последовательности и сроков исполнения административных действий и выполнения административных процедур, определенных настоящим административным регламентом, путем проведения плановых и внеплановых проверок соблюдения и исполнения должностными лицами положений настоящего административного регламента, устанавливающего требования к исполнению муниципальных услуг, возложен на заместителя главы администрации </w:t>
      </w:r>
      <w:r w:rsidR="009D7CE1">
        <w:rPr>
          <w:sz w:val="24"/>
          <w:szCs w:val="24"/>
          <w:lang w:eastAsia="ru-RU"/>
        </w:rPr>
        <w:t>Подкаменского</w:t>
      </w:r>
      <w:r w:rsidRPr="00057FFA">
        <w:rPr>
          <w:sz w:val="24"/>
          <w:szCs w:val="24"/>
          <w:lang w:eastAsia="ru-RU"/>
        </w:rPr>
        <w:t xml:space="preserve"> сельского поселения.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4</w:t>
      </w:r>
      <w:r w:rsidRPr="00057FFA">
        <w:rPr>
          <w:sz w:val="24"/>
          <w:szCs w:val="24"/>
          <w:lang w:eastAsia="ru-RU"/>
        </w:rPr>
        <w:t>.3. Текущий контроль осуществляется постоянно.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5</w:t>
      </w:r>
      <w:r w:rsidRPr="00057FFA">
        <w:rPr>
          <w:sz w:val="24"/>
          <w:szCs w:val="24"/>
          <w:lang w:eastAsia="ru-RU"/>
        </w:rPr>
        <w:t>. 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5</w:t>
      </w:r>
      <w:r w:rsidRPr="00057FFA">
        <w:rPr>
          <w:sz w:val="24"/>
          <w:szCs w:val="24"/>
          <w:lang w:eastAsia="ru-RU"/>
        </w:rPr>
        <w:t>.1. Проверки за порядком предоставления муниципальной  услуги бывают плановыми и внеплановыми.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 xml:space="preserve">Периодичность проведения проверок за порядком предоставления муниципальной  услуги носит плановый характер (осуществляется на основании планов работы) и внеплановый характер (при выявлении фактов нарушения должностными лицами порядка </w:t>
      </w:r>
      <w:r w:rsidRPr="00057FFA">
        <w:rPr>
          <w:sz w:val="24"/>
          <w:szCs w:val="24"/>
          <w:lang w:eastAsia="ru-RU"/>
        </w:rPr>
        <w:lastRenderedPageBreak/>
        <w:t>предоставления муниципальной услуги, в том числе по конкретному обращению заявителя).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5</w:t>
      </w:r>
      <w:r w:rsidRPr="00057FFA">
        <w:rPr>
          <w:sz w:val="24"/>
          <w:szCs w:val="24"/>
          <w:lang w:eastAsia="ru-RU"/>
        </w:rPr>
        <w:t xml:space="preserve">.2. Для проведения проверки за порядком предоставления муниципальной  услуги распоряжением администрации </w:t>
      </w:r>
      <w:r w:rsidR="009D7CE1">
        <w:rPr>
          <w:sz w:val="24"/>
          <w:szCs w:val="24"/>
          <w:lang w:eastAsia="ru-RU"/>
        </w:rPr>
        <w:t>Подкаменского</w:t>
      </w:r>
      <w:r w:rsidRPr="00057FFA">
        <w:rPr>
          <w:sz w:val="24"/>
          <w:szCs w:val="24"/>
          <w:lang w:eastAsia="ru-RU"/>
        </w:rPr>
        <w:t xml:space="preserve"> сельского поселения формируется комиссия, в состав которой включаются муниципальные служащие Администрации.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По результатам проведения проверки за порядком предоставления муниципальной  услуги оформляется акт проверки, который подписывается членами комиссии.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>Срок проведения проверки за порядком предоставления муниципальной услуги и оформления акта составляет 30 календарных дней со дня начала проверки.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6</w:t>
      </w:r>
      <w:r w:rsidRPr="00057FFA">
        <w:rPr>
          <w:sz w:val="24"/>
          <w:szCs w:val="24"/>
          <w:lang w:eastAsia="ru-RU"/>
        </w:rPr>
        <w:t xml:space="preserve">. Ответственность должностных лиц администрации </w:t>
      </w:r>
      <w:r w:rsidR="009D7CE1">
        <w:rPr>
          <w:sz w:val="24"/>
          <w:szCs w:val="24"/>
          <w:lang w:eastAsia="ru-RU"/>
        </w:rPr>
        <w:t>Подкаменского</w:t>
      </w:r>
      <w:r w:rsidRPr="00057FFA">
        <w:rPr>
          <w:sz w:val="24"/>
          <w:szCs w:val="24"/>
          <w:lang w:eastAsia="ru-RU"/>
        </w:rPr>
        <w:t xml:space="preserve"> сельского поселения за решения и действия (бездействие), принимаемые (осуществляемые) ими в ходе предоставления муниципальной  услуги.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6</w:t>
      </w:r>
      <w:r w:rsidRPr="00057FFA">
        <w:rPr>
          <w:sz w:val="24"/>
          <w:szCs w:val="24"/>
          <w:lang w:eastAsia="ru-RU"/>
        </w:rPr>
        <w:t xml:space="preserve">.1. Обязанность соблюдения положений настоящего административного регламента закрепляется в должностных регламентах муниципальных служащих администрации </w:t>
      </w:r>
      <w:r w:rsidR="009D7CE1">
        <w:rPr>
          <w:sz w:val="24"/>
          <w:szCs w:val="24"/>
          <w:lang w:eastAsia="ru-RU"/>
        </w:rPr>
        <w:t>Подкаменского</w:t>
      </w:r>
      <w:r w:rsidRPr="00057FFA">
        <w:rPr>
          <w:sz w:val="24"/>
          <w:szCs w:val="24"/>
          <w:lang w:eastAsia="ru-RU"/>
        </w:rPr>
        <w:t xml:space="preserve"> сельского поселения.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6</w:t>
      </w:r>
      <w:r w:rsidRPr="00057FFA">
        <w:rPr>
          <w:sz w:val="24"/>
          <w:szCs w:val="24"/>
          <w:lang w:eastAsia="ru-RU"/>
        </w:rPr>
        <w:t xml:space="preserve">.2. При выявлении нарушений прав граждан в связи с исполнением настоящего административного регламента виновные в нарушении должностные лица привлекаются к ответственности в соответствии с </w:t>
      </w:r>
      <w:hyperlink r:id="rId16" w:tooltip="Законы в России" w:history="1">
        <w:r w:rsidRPr="00057FFA">
          <w:rPr>
            <w:sz w:val="24"/>
            <w:szCs w:val="24"/>
            <w:lang w:eastAsia="ru-RU"/>
          </w:rPr>
          <w:t>законодательством Российской Федерации</w:t>
        </w:r>
      </w:hyperlink>
      <w:r w:rsidRPr="00057FFA">
        <w:rPr>
          <w:sz w:val="24"/>
          <w:szCs w:val="24"/>
          <w:lang w:eastAsia="ru-RU"/>
        </w:rPr>
        <w:t>.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</w:t>
      </w:r>
      <w:r w:rsidR="00F936D7">
        <w:rPr>
          <w:sz w:val="24"/>
          <w:szCs w:val="24"/>
          <w:lang w:eastAsia="ru-RU"/>
        </w:rPr>
        <w:t>7</w:t>
      </w:r>
      <w:r w:rsidRPr="00057FFA">
        <w:rPr>
          <w:sz w:val="24"/>
          <w:szCs w:val="24"/>
          <w:lang w:eastAsia="ru-RU"/>
        </w:rPr>
        <w:t>. 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</w:r>
    </w:p>
    <w:p w:rsidR="00057FFA" w:rsidRPr="00057FFA" w:rsidRDefault="00057FFA" w:rsidP="00057FFA">
      <w:pPr>
        <w:pStyle w:val="aff1"/>
        <w:spacing w:line="240" w:lineRule="auto"/>
        <w:rPr>
          <w:sz w:val="24"/>
          <w:szCs w:val="24"/>
          <w:lang w:eastAsia="ru-RU"/>
        </w:rPr>
      </w:pPr>
      <w:r w:rsidRPr="00057FFA">
        <w:rPr>
          <w:sz w:val="24"/>
          <w:szCs w:val="24"/>
          <w:lang w:eastAsia="ru-RU"/>
        </w:rPr>
        <w:t xml:space="preserve">Контроль за предоставлением муниципальной услуги со стороны граждан, их объединений и организаций осуществляется с использованием соответствующей информации, размещенной на официальном сайте администрации </w:t>
      </w:r>
      <w:r w:rsidR="009D7CE1">
        <w:rPr>
          <w:sz w:val="24"/>
          <w:szCs w:val="24"/>
          <w:lang w:eastAsia="ru-RU"/>
        </w:rPr>
        <w:t>Подкаменского</w:t>
      </w:r>
      <w:r w:rsidRPr="00057FFA">
        <w:rPr>
          <w:sz w:val="24"/>
          <w:szCs w:val="24"/>
          <w:lang w:eastAsia="ru-RU"/>
        </w:rPr>
        <w:t xml:space="preserve"> сельского поселения, а также в порядке и формах, установленных законодательством Российской Федерации.</w:t>
      </w:r>
    </w:p>
    <w:p w:rsidR="00057FFA" w:rsidRPr="00057FFA" w:rsidRDefault="00057FFA" w:rsidP="00057FF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</w:p>
    <w:p w:rsidR="00057FFA" w:rsidRPr="00057FFA" w:rsidRDefault="00057FFA" w:rsidP="00057FF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057FFA">
        <w:rPr>
          <w:b/>
          <w:sz w:val="24"/>
          <w:szCs w:val="24"/>
        </w:rPr>
        <w:t xml:space="preserve">V. Досудебный (внесудебный) порядок обжалования </w:t>
      </w:r>
    </w:p>
    <w:p w:rsidR="00057FFA" w:rsidRPr="00057FFA" w:rsidRDefault="00057FFA" w:rsidP="00057FF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057FFA">
        <w:rPr>
          <w:b/>
          <w:sz w:val="24"/>
          <w:szCs w:val="24"/>
        </w:rPr>
        <w:t>решений и действий (бездействия) Органа, а также муниципальных служащих, ответственных за предоставление муниципальной услуги</w:t>
      </w:r>
    </w:p>
    <w:p w:rsidR="00057FFA" w:rsidRPr="00057FFA" w:rsidRDefault="00057FFA" w:rsidP="00057FFA">
      <w:pPr>
        <w:spacing w:line="240" w:lineRule="auto"/>
        <w:jc w:val="center"/>
        <w:rPr>
          <w:b/>
          <w:sz w:val="24"/>
          <w:szCs w:val="24"/>
        </w:rPr>
      </w:pPr>
    </w:p>
    <w:p w:rsidR="00057FFA" w:rsidRPr="00057FFA" w:rsidRDefault="00057FFA" w:rsidP="00057FFA">
      <w:pPr>
        <w:widowControl w:val="0"/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057FFA">
        <w:rPr>
          <w:b/>
          <w:sz w:val="24"/>
          <w:szCs w:val="24"/>
        </w:rPr>
        <w:t>21. Общие положения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F936D7">
        <w:rPr>
          <w:sz w:val="24"/>
          <w:szCs w:val="24"/>
        </w:rPr>
        <w:t>8</w:t>
      </w:r>
      <w:r w:rsidRPr="00057FFA">
        <w:rPr>
          <w:sz w:val="24"/>
          <w:szCs w:val="24"/>
        </w:rPr>
        <w:t>.  Каждый заявитель вправе обжаловать в порядке, установленном федеральным законодательством, настоящим административным регламентом, решения, действия (бездействия) администрации, если считает, что неправомерными решениями, действиями (бездействиями) нарушены его права и свободы.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7</w:t>
      </w:r>
      <w:r w:rsidR="00F936D7">
        <w:rPr>
          <w:sz w:val="24"/>
          <w:szCs w:val="24"/>
        </w:rPr>
        <w:t>9</w:t>
      </w:r>
      <w:r w:rsidRPr="00057FFA">
        <w:rPr>
          <w:sz w:val="24"/>
          <w:szCs w:val="24"/>
        </w:rPr>
        <w:t>. Заявитель может обратиться с жалобой, в том числе в следующих случаях: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>2) нарушение срока предоставления муниципальной услуги;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 для предоставления муниципальной услуги;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 для предоставления муниципальной услуги, у заявителя;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lastRenderedPageBreak/>
        <w:t xml:space="preserve"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 администрации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 xml:space="preserve">7) отказ администрации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поселения, специалиста администрации в исправлении допущенных опечаток и ошибок в выданных в результате предоставления муниципальной услуги документах, либо нарушение установленного срока таких исправлений. </w:t>
      </w:r>
    </w:p>
    <w:p w:rsidR="00057FFA" w:rsidRPr="00057FFA" w:rsidRDefault="00F936D7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80</w:t>
      </w:r>
      <w:r w:rsidR="00057FFA" w:rsidRPr="00057FFA">
        <w:rPr>
          <w:sz w:val="24"/>
          <w:szCs w:val="24"/>
        </w:rPr>
        <w:t xml:space="preserve">. Заявитель вправе обжаловать также бездействие администрации </w:t>
      </w:r>
      <w:r w:rsidR="009D7CE1">
        <w:rPr>
          <w:sz w:val="24"/>
          <w:szCs w:val="24"/>
        </w:rPr>
        <w:t>Подкаменского</w:t>
      </w:r>
      <w:r w:rsidR="00057FFA" w:rsidRPr="00057FFA">
        <w:rPr>
          <w:sz w:val="24"/>
          <w:szCs w:val="24"/>
        </w:rPr>
        <w:t xml:space="preserve"> сельского поселения, если оно повлекло за собой вышеперечисленные последствия.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F936D7">
        <w:rPr>
          <w:sz w:val="24"/>
          <w:szCs w:val="24"/>
        </w:rPr>
        <w:t>1</w:t>
      </w:r>
      <w:r w:rsidRPr="00057FFA">
        <w:rPr>
          <w:sz w:val="24"/>
          <w:szCs w:val="24"/>
        </w:rPr>
        <w:t>. Заявитель вправе обжаловать как вышеназванные решения, действия (бездействие), так и послужившую основанием для совершения действий (принятие решений) информацию либо то и другое одновременно.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F936D7">
        <w:rPr>
          <w:sz w:val="24"/>
          <w:szCs w:val="24"/>
        </w:rPr>
        <w:t>2</w:t>
      </w:r>
      <w:r w:rsidRPr="00057FFA">
        <w:rPr>
          <w:sz w:val="24"/>
          <w:szCs w:val="24"/>
        </w:rPr>
        <w:t>. Заявитель имеет право получить, а специалисты администрации обязаны ему предоставить возможность ознакомления с документами и материалами, непосредственно затрагивающими его права и свободы, если нет установленных федеральным законом ограничений на информацию, содержащуюся в этих документах и материалах.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F936D7">
        <w:rPr>
          <w:sz w:val="24"/>
          <w:szCs w:val="24"/>
        </w:rPr>
        <w:t>3</w:t>
      </w:r>
      <w:r w:rsidRPr="00057FFA">
        <w:rPr>
          <w:sz w:val="24"/>
          <w:szCs w:val="24"/>
        </w:rPr>
        <w:t xml:space="preserve">. К официальной информации относятся сведения в письменной или устной форме, повлиявшие на осуществление прав и свобод заявителя, являющиеся основанием для совершения действий (принятия решений) в отношении заявителя и представленные заявителю администрацией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поселения. 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24"/>
          <w:szCs w:val="24"/>
        </w:rPr>
      </w:pPr>
      <w:r w:rsidRPr="00057FFA">
        <w:rPr>
          <w:b/>
          <w:sz w:val="24"/>
          <w:szCs w:val="24"/>
        </w:rPr>
        <w:t>22. Порядок обращения с жалобой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8</w:t>
      </w:r>
      <w:r w:rsidR="00F936D7">
        <w:rPr>
          <w:sz w:val="24"/>
          <w:szCs w:val="24"/>
        </w:rPr>
        <w:t>4</w:t>
      </w:r>
      <w:r w:rsidRPr="00057FFA">
        <w:rPr>
          <w:sz w:val="24"/>
          <w:szCs w:val="24"/>
        </w:rPr>
        <w:t>. Основанием для начала процедуры досудебного обжалования является поступление жалобы заявителя.</w:t>
      </w:r>
    </w:p>
    <w:p w:rsidR="00057FFA" w:rsidRPr="00057FFA" w:rsidRDefault="00057FFA" w:rsidP="00057FFA">
      <w:pPr>
        <w:autoSpaceDE w:val="0"/>
        <w:autoSpaceDN w:val="0"/>
        <w:adjustRightInd w:val="0"/>
        <w:spacing w:line="240" w:lineRule="auto"/>
        <w:ind w:firstLine="540"/>
        <w:jc w:val="both"/>
        <w:outlineLvl w:val="1"/>
        <w:rPr>
          <w:sz w:val="24"/>
          <w:szCs w:val="24"/>
        </w:rPr>
      </w:pPr>
      <w:r w:rsidRPr="00057FFA">
        <w:rPr>
          <w:sz w:val="24"/>
          <w:szCs w:val="24"/>
        </w:rPr>
        <w:t xml:space="preserve">Жалоба может быть подана лично, в виде почтового отправления, на официальный сайт администрации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 в информационно-телекоммуникационной сети общего пользования «Интернет», а также по адресам электронной почты, указанным в пункте </w:t>
      </w:r>
      <w:r>
        <w:rPr>
          <w:sz w:val="24"/>
          <w:szCs w:val="24"/>
        </w:rPr>
        <w:t>8</w:t>
      </w:r>
      <w:r w:rsidR="00F936D7">
        <w:rPr>
          <w:sz w:val="24"/>
          <w:szCs w:val="24"/>
        </w:rPr>
        <w:t>5</w:t>
      </w:r>
      <w:r w:rsidRPr="00057FFA">
        <w:rPr>
          <w:sz w:val="24"/>
          <w:szCs w:val="24"/>
        </w:rPr>
        <w:t xml:space="preserve"> настоящего административного регламента.</w:t>
      </w:r>
    </w:p>
    <w:p w:rsidR="008B5E6E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>8</w:t>
      </w:r>
      <w:r w:rsidR="00F936D7">
        <w:rPr>
          <w:sz w:val="24"/>
          <w:szCs w:val="24"/>
        </w:rPr>
        <w:t>5</w:t>
      </w:r>
      <w:r w:rsidRPr="00057FFA">
        <w:rPr>
          <w:sz w:val="24"/>
          <w:szCs w:val="24"/>
        </w:rPr>
        <w:t xml:space="preserve">. Жалоба на действия специалиста администрации подается на имя главы  администрации </w:t>
      </w:r>
      <w:r w:rsidR="009D7CE1">
        <w:rPr>
          <w:sz w:val="24"/>
          <w:szCs w:val="24"/>
        </w:rPr>
        <w:t>Подкаменского</w:t>
      </w:r>
      <w:r w:rsidRPr="00057FFA">
        <w:rPr>
          <w:sz w:val="24"/>
          <w:szCs w:val="24"/>
        </w:rPr>
        <w:t xml:space="preserve"> сельского поселения по адресу: </w:t>
      </w:r>
      <w:r w:rsidRPr="00057FFA">
        <w:rPr>
          <w:spacing w:val="-1"/>
          <w:sz w:val="24"/>
          <w:szCs w:val="24"/>
        </w:rPr>
        <w:t>666021,</w:t>
      </w:r>
      <w:r w:rsidRPr="00057FFA">
        <w:rPr>
          <w:spacing w:val="1"/>
          <w:sz w:val="24"/>
          <w:szCs w:val="24"/>
        </w:rPr>
        <w:t xml:space="preserve"> Россия, Иркутская область, Шелеховский район,</w:t>
      </w:r>
      <w:r w:rsidR="008B5E6E">
        <w:rPr>
          <w:spacing w:val="1"/>
          <w:sz w:val="24"/>
          <w:szCs w:val="24"/>
        </w:rPr>
        <w:t xml:space="preserve"> п.Подкаменная, ул.Вокзальная, д.7а</w:t>
      </w:r>
      <w:r w:rsidRPr="00057FFA">
        <w:rPr>
          <w:spacing w:val="1"/>
          <w:sz w:val="24"/>
          <w:szCs w:val="24"/>
        </w:rPr>
        <w:t xml:space="preserve"> 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="00F936D7">
        <w:rPr>
          <w:spacing w:val="1"/>
          <w:sz w:val="24"/>
          <w:szCs w:val="24"/>
        </w:rPr>
        <w:t>6</w:t>
      </w:r>
      <w:r w:rsidRPr="00057FFA">
        <w:rPr>
          <w:spacing w:val="1"/>
          <w:sz w:val="24"/>
          <w:szCs w:val="24"/>
        </w:rPr>
        <w:t xml:space="preserve">. Жалоба на решение, действие (бездействие)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ее специалистов подается в письменном виде.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="00F936D7">
        <w:rPr>
          <w:spacing w:val="1"/>
          <w:sz w:val="24"/>
          <w:szCs w:val="24"/>
        </w:rPr>
        <w:t>7</w:t>
      </w:r>
      <w:r w:rsidRPr="00057FFA">
        <w:rPr>
          <w:spacing w:val="1"/>
          <w:sz w:val="24"/>
          <w:szCs w:val="24"/>
        </w:rPr>
        <w:t>. В жалобе должны быть указаны: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 xml:space="preserve">1) наименование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специалиста администрации решения и действия (бездействие) которых обжалуются;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2) фамилию, имя, отчество (последние – при наличии), сведения о месте жительства заявителя –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 xml:space="preserve">3) сведения об обжалуемых решениях и действиях (бездействии)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специалистов администрации. 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специалиста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поселения. Заявителем могут быть представлены документы (при наличии), подтверждающие доводы заявителя, либо их копии.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="00F936D7">
        <w:rPr>
          <w:spacing w:val="1"/>
          <w:sz w:val="24"/>
          <w:szCs w:val="24"/>
        </w:rPr>
        <w:t>8</w:t>
      </w:r>
      <w:r w:rsidRPr="00057FFA">
        <w:rPr>
          <w:spacing w:val="1"/>
          <w:sz w:val="24"/>
          <w:szCs w:val="24"/>
        </w:rPr>
        <w:t>. Под письменным обращением заявитель ставит личную подпись и дату.</w:t>
      </w:r>
    </w:p>
    <w:p w:rsidR="00057FFA" w:rsidRPr="00057FFA" w:rsidRDefault="00057FFA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8</w:t>
      </w:r>
      <w:r w:rsidR="00F936D7">
        <w:rPr>
          <w:spacing w:val="1"/>
          <w:sz w:val="24"/>
          <w:szCs w:val="24"/>
        </w:rPr>
        <w:t>9</w:t>
      </w:r>
      <w:r w:rsidRPr="00057FFA">
        <w:rPr>
          <w:spacing w:val="1"/>
          <w:sz w:val="24"/>
          <w:szCs w:val="24"/>
        </w:rPr>
        <w:t>. Дополнительно в жалобе могут указываться иные сведения, которые заявитель считает необходимым сообщить.</w:t>
      </w:r>
    </w:p>
    <w:p w:rsidR="00057FFA" w:rsidRPr="00057FFA" w:rsidRDefault="00F936D7" w:rsidP="00057FFA">
      <w:pPr>
        <w:spacing w:line="240" w:lineRule="auto"/>
        <w:ind w:firstLine="54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90</w:t>
      </w:r>
      <w:r w:rsidR="00057FFA" w:rsidRPr="00057FFA">
        <w:rPr>
          <w:spacing w:val="1"/>
          <w:sz w:val="24"/>
          <w:szCs w:val="24"/>
        </w:rPr>
        <w:t>. Заявитель вправе в любое время отказаться от поданной жалобы в письменной форме.</w:t>
      </w:r>
    </w:p>
    <w:p w:rsidR="00F936D7" w:rsidRDefault="00F936D7" w:rsidP="00057FFA">
      <w:pPr>
        <w:spacing w:line="240" w:lineRule="auto"/>
        <w:jc w:val="center"/>
        <w:rPr>
          <w:b/>
          <w:spacing w:val="1"/>
          <w:sz w:val="24"/>
          <w:szCs w:val="24"/>
        </w:rPr>
      </w:pPr>
    </w:p>
    <w:p w:rsidR="00057FFA" w:rsidRPr="00057FFA" w:rsidRDefault="00057FFA" w:rsidP="00057FFA">
      <w:pPr>
        <w:spacing w:line="240" w:lineRule="auto"/>
        <w:jc w:val="center"/>
        <w:rPr>
          <w:b/>
          <w:spacing w:val="1"/>
          <w:sz w:val="24"/>
          <w:szCs w:val="24"/>
        </w:rPr>
      </w:pPr>
      <w:r w:rsidRPr="00057FFA">
        <w:rPr>
          <w:b/>
          <w:spacing w:val="1"/>
          <w:sz w:val="24"/>
          <w:szCs w:val="24"/>
        </w:rPr>
        <w:lastRenderedPageBreak/>
        <w:t>23. Порядок рассмотрения жалобы</w:t>
      </w:r>
    </w:p>
    <w:p w:rsidR="00057FFA" w:rsidRPr="00057FFA" w:rsidRDefault="00057FFA" w:rsidP="00057FFA">
      <w:pPr>
        <w:spacing w:line="240" w:lineRule="auto"/>
        <w:ind w:firstLine="550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1</w:t>
      </w:r>
      <w:r w:rsidRPr="00057FFA">
        <w:rPr>
          <w:spacing w:val="1"/>
          <w:sz w:val="24"/>
          <w:szCs w:val="24"/>
        </w:rPr>
        <w:t>. Поступившая жалоба подлежит регистрации в день ее поступления.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2</w:t>
      </w:r>
      <w:r w:rsidRPr="00057FFA">
        <w:rPr>
          <w:spacing w:val="1"/>
          <w:sz w:val="24"/>
          <w:szCs w:val="24"/>
        </w:rPr>
        <w:t xml:space="preserve">. Жалоба,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специалиста администрации в приёме документов у заявителя,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регистрации.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3</w:t>
      </w:r>
      <w:r w:rsidRPr="00057FFA">
        <w:rPr>
          <w:spacing w:val="1"/>
          <w:sz w:val="24"/>
          <w:szCs w:val="24"/>
        </w:rPr>
        <w:t>. По результатам рассмотрения жалобы должностное лицо принимает одно из следующих решений: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 опечаток и ошибок,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а также в иных формах. 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2) отказывает в удовлетворении жалобы.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4</w:t>
      </w:r>
      <w:r w:rsidRPr="00057FFA">
        <w:rPr>
          <w:spacing w:val="1"/>
          <w:sz w:val="24"/>
          <w:szCs w:val="24"/>
        </w:rPr>
        <w:t xml:space="preserve">. Не позднее одного рабочего дня, следующего за днем принятия решения, указанного в пункте </w:t>
      </w: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3</w:t>
      </w:r>
      <w:r w:rsidRPr="00057FFA">
        <w:rPr>
          <w:spacing w:val="1"/>
          <w:sz w:val="24"/>
          <w:szCs w:val="24"/>
        </w:rPr>
        <w:t xml:space="preserve"> настоящего административного регламента, заявителю в письменной форме и (или) по желанию заявителя в электронной форме направляется мотивированный ответ о результатах рассмотрения жалобы.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5</w:t>
      </w:r>
      <w:r w:rsidRPr="00057FFA">
        <w:rPr>
          <w:spacing w:val="1"/>
          <w:sz w:val="24"/>
          <w:szCs w:val="24"/>
        </w:rPr>
        <w:t>. Мотивированный ответ, направляемый заявителю, должен содержать следующую информацию: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1) должность, фамилия и инициалы должностного лица, принявшего решение по жалобе;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2) фамилия, имя, отчество (при его наличии), почтовый адрес гражданина, подавшего жалобу;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3) суть жалобы;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4) принятое по жалобе решение;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5) обоснование принятого решения;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6) в случае, если жалоба признана обоснованной, заявитель информируется о конкретных мерах по восстановлению его нарушенных прав и свобод;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7) в случае, если жалоба признана необоснованной, в ответе даются разъяснения в отношении неправомерности предъявленных требований, а также в случае необходимости, возможный порядок обжалования принятого по жалобе решения.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 w:rsidRPr="00057FFA">
        <w:rPr>
          <w:spacing w:val="1"/>
          <w:sz w:val="24"/>
          <w:szCs w:val="24"/>
        </w:rPr>
        <w:t>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6</w:t>
      </w:r>
      <w:r w:rsidRPr="00057FFA">
        <w:rPr>
          <w:spacing w:val="1"/>
          <w:sz w:val="24"/>
          <w:szCs w:val="24"/>
        </w:rPr>
        <w:t>. В случаях, требующих коллегиального обсуждения вопросов, поставленных в жалобе заявителя, жалоба рассматривается в отношении специалистов специально создаваемой комиссией.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7</w:t>
      </w:r>
      <w:r w:rsidRPr="00057FFA">
        <w:rPr>
          <w:spacing w:val="1"/>
          <w:sz w:val="24"/>
          <w:szCs w:val="24"/>
        </w:rPr>
        <w:t xml:space="preserve">. Решение комиссии, указанной в пункте </w:t>
      </w: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6</w:t>
      </w:r>
      <w:r w:rsidRPr="00057FFA">
        <w:rPr>
          <w:spacing w:val="1"/>
          <w:sz w:val="24"/>
          <w:szCs w:val="24"/>
        </w:rPr>
        <w:t xml:space="preserve"> настоящего административного регламента, носит рекомендательный характер для должностного лица, в компетенции которого находится рассмотрение жалобы, учитывается при принятии решения по жалобе.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9</w:t>
      </w:r>
      <w:r w:rsidR="00F936D7">
        <w:rPr>
          <w:spacing w:val="1"/>
          <w:sz w:val="24"/>
          <w:szCs w:val="24"/>
        </w:rPr>
        <w:t>8</w:t>
      </w:r>
      <w:r w:rsidRPr="00057FFA">
        <w:rPr>
          <w:spacing w:val="1"/>
          <w:sz w:val="24"/>
          <w:szCs w:val="24"/>
        </w:rPr>
        <w:t xml:space="preserve">. В ходе проверки изложенных в жалобе обстоятельств анализируется обоснованность каждого из приведенных мотивов, проверяется, соответствовали обжалуемые решения, действия (бездействия) специалистов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 требованиям законодательных и иных нормативных правовых актов.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lastRenderedPageBreak/>
        <w:t>9</w:t>
      </w:r>
      <w:r w:rsidR="00F936D7">
        <w:rPr>
          <w:spacing w:val="1"/>
          <w:sz w:val="24"/>
          <w:szCs w:val="24"/>
        </w:rPr>
        <w:t>9</w:t>
      </w:r>
      <w:r w:rsidRPr="00057FFA">
        <w:rPr>
          <w:spacing w:val="1"/>
          <w:sz w:val="24"/>
          <w:szCs w:val="24"/>
        </w:rPr>
        <w:t xml:space="preserve">. При проверке отбираются объяснения у специалистов администрации </w:t>
      </w:r>
      <w:r w:rsidR="009D7CE1">
        <w:rPr>
          <w:spacing w:val="1"/>
          <w:sz w:val="24"/>
          <w:szCs w:val="24"/>
        </w:rPr>
        <w:t>Подкаменского</w:t>
      </w:r>
      <w:r w:rsidRPr="00057FFA">
        <w:rPr>
          <w:spacing w:val="1"/>
          <w:sz w:val="24"/>
          <w:szCs w:val="24"/>
        </w:rPr>
        <w:t xml:space="preserve"> сельского поселения, чьи действия (решения) обжалуются, опрашиваются иные лица, обладающие информацией, имеющей значение для рассмотрения жалобы, заявителя или иных физических и юридических лиц.</w:t>
      </w:r>
    </w:p>
    <w:p w:rsidR="00057FFA" w:rsidRPr="00057FFA" w:rsidRDefault="00F936D7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100</w:t>
      </w:r>
      <w:r w:rsidR="00057FFA" w:rsidRPr="00057FFA">
        <w:rPr>
          <w:spacing w:val="1"/>
          <w:sz w:val="24"/>
          <w:szCs w:val="24"/>
        </w:rPr>
        <w:t>. Установив обоснованность жалобы полностью или частично, должностное лицо признает обжалуемое действие (решение) неправомерным, принимает необходимые меры к удовлетворению законных требований заявителя, а также к восстановлению его нарушенных прав и свобод. Установив обоснованность жалобы, должностное лицо при наличии правовых оснований инициирует привлечение к дисциплинарной ответственности лица, допустившего нарушение прав и свобод заявителя, вплоть до подготовки представления об увольнении, действия (бездействие) которых признаны незаконными.</w:t>
      </w:r>
    </w:p>
    <w:p w:rsidR="00057FFA" w:rsidRPr="00057FFA" w:rsidRDefault="00057FFA" w:rsidP="00057FFA">
      <w:pPr>
        <w:spacing w:line="240" w:lineRule="auto"/>
        <w:ind w:firstLine="550"/>
        <w:jc w:val="both"/>
        <w:rPr>
          <w:spacing w:val="1"/>
          <w:sz w:val="24"/>
          <w:szCs w:val="24"/>
        </w:rPr>
      </w:pPr>
      <w:r>
        <w:rPr>
          <w:spacing w:val="1"/>
          <w:sz w:val="24"/>
          <w:szCs w:val="24"/>
        </w:rPr>
        <w:t>10</w:t>
      </w:r>
      <w:r w:rsidR="00F936D7">
        <w:rPr>
          <w:spacing w:val="1"/>
          <w:sz w:val="24"/>
          <w:szCs w:val="24"/>
        </w:rPr>
        <w:t>1</w:t>
      </w:r>
      <w:r w:rsidRPr="00057FFA">
        <w:rPr>
          <w:spacing w:val="1"/>
          <w:sz w:val="24"/>
          <w:szCs w:val="24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 </w:t>
      </w:r>
    </w:p>
    <w:p w:rsidR="00057FFA" w:rsidRPr="00057FFA" w:rsidRDefault="00057FFA" w:rsidP="00057FFA">
      <w:pPr>
        <w:shd w:val="clear" w:color="auto" w:fill="FFFFFF"/>
        <w:tabs>
          <w:tab w:val="left" w:pos="8659"/>
        </w:tabs>
        <w:spacing w:line="240" w:lineRule="auto"/>
        <w:rPr>
          <w:color w:val="000000"/>
          <w:spacing w:val="-5"/>
          <w:sz w:val="24"/>
          <w:szCs w:val="24"/>
        </w:rPr>
      </w:pPr>
    </w:p>
    <w:p w:rsidR="00057FFA" w:rsidRPr="00057FFA" w:rsidRDefault="00057FFA" w:rsidP="00057FFA">
      <w:pPr>
        <w:shd w:val="clear" w:color="auto" w:fill="FFFFFF"/>
        <w:tabs>
          <w:tab w:val="left" w:pos="8659"/>
        </w:tabs>
        <w:spacing w:line="240" w:lineRule="auto"/>
        <w:rPr>
          <w:color w:val="000000"/>
          <w:spacing w:val="-5"/>
          <w:sz w:val="24"/>
          <w:szCs w:val="24"/>
        </w:rPr>
      </w:pPr>
    </w:p>
    <w:p w:rsidR="00057FFA" w:rsidRDefault="008B5E6E" w:rsidP="00057FFA">
      <w:pPr>
        <w:autoSpaceDE w:val="0"/>
        <w:snapToGri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 Подкаменского </w:t>
      </w:r>
    </w:p>
    <w:p w:rsidR="008B5E6E" w:rsidRPr="00057FFA" w:rsidRDefault="008B5E6E" w:rsidP="00057FFA">
      <w:pPr>
        <w:autoSpaceDE w:val="0"/>
        <w:snapToGrid w:val="0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сельского поселения                                                                                            Д.А. Бархатова</w:t>
      </w: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792093" w:rsidRPr="00F91C67" w:rsidRDefault="00792093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Default="00C37299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8B5E6E" w:rsidRPr="00F91C67" w:rsidRDefault="008B5E6E" w:rsidP="00F91C67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24"/>
          <w:szCs w:val="24"/>
        </w:rPr>
      </w:pPr>
    </w:p>
    <w:p w:rsidR="00C37299" w:rsidRPr="00F91C67" w:rsidRDefault="00C37299" w:rsidP="00D22DE8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sz w:val="24"/>
          <w:szCs w:val="24"/>
        </w:rPr>
        <w:t>Приложение № 1</w:t>
      </w:r>
    </w:p>
    <w:p w:rsidR="00C37299" w:rsidRPr="00F91C67" w:rsidRDefault="00C37299" w:rsidP="00D22DE8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sz w:val="24"/>
          <w:szCs w:val="24"/>
        </w:rPr>
        <w:t>к административному регламенту</w:t>
      </w:r>
    </w:p>
    <w:p w:rsidR="00C37299" w:rsidRPr="00F91C67" w:rsidRDefault="00C37299" w:rsidP="00057FFA">
      <w:pPr>
        <w:autoSpaceDE w:val="0"/>
        <w:autoSpaceDN w:val="0"/>
        <w:adjustRightInd w:val="0"/>
        <w:ind w:left="4253"/>
        <w:jc w:val="right"/>
        <w:rPr>
          <w:sz w:val="24"/>
          <w:szCs w:val="24"/>
        </w:rPr>
      </w:pPr>
      <w:r w:rsidRPr="00F91C67">
        <w:rPr>
          <w:sz w:val="24"/>
          <w:szCs w:val="24"/>
        </w:rPr>
        <w:t>«Предоставление разрешения на отклонение от предельных параметров</w:t>
      </w:r>
      <w:r w:rsidR="00454CC9">
        <w:rPr>
          <w:sz w:val="24"/>
          <w:szCs w:val="24"/>
        </w:rPr>
        <w:t xml:space="preserve"> </w:t>
      </w:r>
      <w:r w:rsidR="00057FFA">
        <w:rPr>
          <w:sz w:val="24"/>
          <w:szCs w:val="24"/>
        </w:rPr>
        <w:t>р</w:t>
      </w:r>
      <w:r w:rsidRPr="00F91C67">
        <w:rPr>
          <w:sz w:val="24"/>
          <w:szCs w:val="24"/>
        </w:rPr>
        <w:t>азрешенного строительства, реконструкции объектов капитального строительства»</w:t>
      </w:r>
    </w:p>
    <w:p w:rsidR="00C37299" w:rsidRPr="00F91C67" w:rsidRDefault="00C37299" w:rsidP="0069203A">
      <w:pPr>
        <w:autoSpaceDE w:val="0"/>
        <w:autoSpaceDN w:val="0"/>
        <w:adjustRightInd w:val="0"/>
        <w:ind w:left="3539" w:firstLine="709"/>
        <w:jc w:val="right"/>
        <w:rPr>
          <w:sz w:val="24"/>
          <w:szCs w:val="24"/>
        </w:rPr>
      </w:pPr>
    </w:p>
    <w:p w:rsidR="00C37299" w:rsidRPr="00F91C67" w:rsidRDefault="00C37299" w:rsidP="00DE0578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C67">
        <w:rPr>
          <w:sz w:val="24"/>
          <w:szCs w:val="24"/>
        </w:rPr>
        <w:t>БЛОК-СХЕМА</w:t>
      </w:r>
    </w:p>
    <w:p w:rsidR="00C37299" w:rsidRPr="00F91C67" w:rsidRDefault="00C37299" w:rsidP="00DE0578">
      <w:pPr>
        <w:jc w:val="center"/>
        <w:rPr>
          <w:sz w:val="24"/>
          <w:szCs w:val="24"/>
        </w:rPr>
      </w:pPr>
      <w:r w:rsidRPr="00F91C67">
        <w:rPr>
          <w:sz w:val="24"/>
          <w:szCs w:val="24"/>
        </w:rPr>
        <w:t>последовательности административных процедур при предоставлении муниципальной услуги «</w:t>
      </w:r>
      <w:r w:rsidRPr="00F91C67">
        <w:rPr>
          <w:rStyle w:val="afc"/>
          <w:b w:val="0"/>
          <w:sz w:val="24"/>
          <w:szCs w:val="24"/>
        </w:rPr>
        <w:t>Предоставление разрешения на отклонение от предельных разрешенного строительства, реконструкции объектов капитального строительства</w:t>
      </w:r>
      <w:r w:rsidRPr="00F91C67">
        <w:rPr>
          <w:sz w:val="24"/>
          <w:szCs w:val="24"/>
        </w:rPr>
        <w:t>»</w:t>
      </w:r>
    </w:p>
    <w:p w:rsidR="00C37299" w:rsidRPr="00F91C67" w:rsidRDefault="00C37299" w:rsidP="00DE0578">
      <w:pPr>
        <w:jc w:val="center"/>
        <w:rPr>
          <w:sz w:val="24"/>
          <w:szCs w:val="24"/>
        </w:rPr>
      </w:pPr>
    </w:p>
    <w:p w:rsidR="00C37299" w:rsidRPr="00F91C67" w:rsidRDefault="00C37299" w:rsidP="00DE0578">
      <w:pPr>
        <w:jc w:val="center"/>
        <w:rPr>
          <w:sz w:val="24"/>
          <w:szCs w:val="24"/>
        </w:rPr>
      </w:pPr>
    </w:p>
    <w:p w:rsidR="00C37299" w:rsidRPr="00F91C67" w:rsidRDefault="002646EE" w:rsidP="00DE057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7950200</wp:posOffset>
                </wp:positionV>
                <wp:extent cx="0" cy="0"/>
                <wp:effectExtent l="9525" t="6350" r="9525" b="12700"/>
                <wp:wrapNone/>
                <wp:docPr id="1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626pt" to="396pt,6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916940</wp:posOffset>
                </wp:positionV>
                <wp:extent cx="3314700" cy="592455"/>
                <wp:effectExtent l="8890" t="12065" r="10160" b="5080"/>
                <wp:wrapNone/>
                <wp:docPr id="9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6F" w:rsidRDefault="0001406F" w:rsidP="00DE0578">
                            <w:pPr>
                              <w:jc w:val="center"/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>Проверка документов на установление наличия права на получение</w:t>
                            </w:r>
                            <w:r>
                              <w:t xml:space="preserve"> </w:t>
                            </w:r>
                            <w:r w:rsidRPr="00D22DE8">
                              <w:rPr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7.95pt;margin-top:72.2pt;width:261pt;height:4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">
                <v:textbox>
                  <w:txbxContent>
                    <w:p w:rsidR="0001406F" w:rsidRDefault="0001406F" w:rsidP="00DE0578">
                      <w:pPr>
                        <w:jc w:val="center"/>
                      </w:pPr>
                      <w:r w:rsidRPr="00D22DE8">
                        <w:rPr>
                          <w:sz w:val="24"/>
                          <w:szCs w:val="24"/>
                        </w:rPr>
                        <w:t>Проверка документов на установление наличия права на получение</w:t>
                      </w:r>
                      <w:r>
                        <w:t xml:space="preserve"> </w:t>
                      </w:r>
                      <w:r w:rsidRPr="00D22DE8">
                        <w:rPr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2552065</wp:posOffset>
                </wp:positionH>
                <wp:positionV relativeFrom="paragraph">
                  <wp:posOffset>600075</wp:posOffset>
                </wp:positionV>
                <wp:extent cx="0" cy="307975"/>
                <wp:effectExtent l="56515" t="9525" r="57785" b="15875"/>
                <wp:wrapNone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95pt,47.25pt" to="200.9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">
                <v:stroke endarrow="block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918845</wp:posOffset>
                </wp:positionH>
                <wp:positionV relativeFrom="paragraph">
                  <wp:posOffset>69850</wp:posOffset>
                </wp:positionV>
                <wp:extent cx="4633595" cy="550545"/>
                <wp:effectExtent l="13970" t="12700" r="10160" b="8255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3595" cy="550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 xml:space="preserve">Прием заявления и документов на получение </w:t>
                            </w:r>
                          </w:p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2.35pt;margin-top:5.5pt;width:364.85pt;height:4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">
                <v:textbox>
                  <w:txbxContent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 xml:space="preserve">Прием заявления и документов на получение </w:t>
                      </w:r>
                    </w:p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4104640</wp:posOffset>
                </wp:positionH>
                <wp:positionV relativeFrom="paragraph">
                  <wp:posOffset>921385</wp:posOffset>
                </wp:positionV>
                <wp:extent cx="2033905" cy="557530"/>
                <wp:effectExtent l="8890" t="6985" r="5080" b="6985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905" cy="557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 xml:space="preserve">Отказ в приеме </w:t>
                            </w:r>
                          </w:p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>заявления 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323.2pt;margin-top:72.55pt;width:160.15pt;height:43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">
                <v:textbox>
                  <w:txbxContent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 xml:space="preserve">Отказ в приеме </w:t>
                      </w:r>
                    </w:p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>заявления и документов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4723765</wp:posOffset>
                </wp:positionH>
                <wp:positionV relativeFrom="paragraph">
                  <wp:posOffset>607695</wp:posOffset>
                </wp:positionV>
                <wp:extent cx="0" cy="307975"/>
                <wp:effectExtent l="56515" t="7620" r="57785" b="17780"/>
                <wp:wrapNone/>
                <wp:docPr id="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1.95pt,47.85pt" to="371.95pt,7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y+kJgIAAEk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">
                <v:stroke endarrow="block"/>
              </v:line>
            </w:pict>
          </mc:Fallback>
        </mc:AlternateContent>
      </w:r>
    </w:p>
    <w:p w:rsidR="00C37299" w:rsidRPr="00F91C67" w:rsidRDefault="00C37299" w:rsidP="00DE05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2646EE" w:rsidP="00DE0578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82550</wp:posOffset>
                </wp:positionV>
                <wp:extent cx="0" cy="400050"/>
                <wp:effectExtent l="57150" t="6350" r="57150" b="22225"/>
                <wp:wrapNone/>
                <wp:docPr id="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6.5pt" to="198pt,3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">
                <v:stroke endarrow="block"/>
              </v:line>
            </w:pict>
          </mc:Fallback>
        </mc:AlternateContent>
      </w: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2646EE" w:rsidP="00DE0578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36195</wp:posOffset>
                </wp:positionV>
                <wp:extent cx="3481705" cy="914400"/>
                <wp:effectExtent l="9525" t="7620" r="13970" b="1143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0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6F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 xml:space="preserve">Организация и проведение публичных слушаний по вопросу предоставления разрешения </w:t>
                            </w:r>
                            <w:bookmarkStart w:id="3" w:name="OLE_LINK3"/>
                            <w:bookmarkStart w:id="4" w:name="OLE_LINK4"/>
                            <w:r w:rsidRPr="00D22DE8">
                              <w:rPr>
                                <w:sz w:val="24"/>
                                <w:szCs w:val="24"/>
                              </w:rPr>
                              <w:t>на условно разрешенный вид</w:t>
                            </w:r>
                            <w:r>
                              <w:t xml:space="preserve"> </w:t>
                            </w:r>
                            <w:r w:rsidRPr="00D22DE8">
                              <w:rPr>
                                <w:sz w:val="24"/>
                                <w:szCs w:val="24"/>
                              </w:rPr>
                              <w:t>использования</w:t>
                            </w:r>
                          </w:p>
                          <w:p w:rsidR="0001406F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End w:id="3"/>
                            <w:bookmarkEnd w:id="4"/>
                          </w:p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01406F" w:rsidRDefault="0001406F" w:rsidP="00DE0578">
                            <w:pPr>
                              <w:jc w:val="both"/>
                            </w:pPr>
                          </w:p>
                          <w:p w:rsidR="0001406F" w:rsidRDefault="0001406F" w:rsidP="00DE0578">
                            <w:pPr>
                              <w:jc w:val="center"/>
                              <w:rPr>
                                <w:szCs w:val="28"/>
                              </w:rPr>
                            </w:pPr>
                          </w:p>
                          <w:p w:rsidR="0001406F" w:rsidRDefault="0001406F" w:rsidP="00DE0578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5pt;margin-top:2.85pt;width:274.15pt;height:1in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">
                <v:textbox>
                  <w:txbxContent>
                    <w:p w:rsidR="0001406F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 xml:space="preserve">Организация и проведение публичных слушаний по вопросу предоставления разрешения </w:t>
                      </w:r>
                      <w:bookmarkStart w:id="5" w:name="OLE_LINK3"/>
                      <w:bookmarkStart w:id="6" w:name="OLE_LINK4"/>
                      <w:r w:rsidRPr="00D22DE8">
                        <w:rPr>
                          <w:sz w:val="24"/>
                          <w:szCs w:val="24"/>
                        </w:rPr>
                        <w:t>на условно разрешенный вид</w:t>
                      </w:r>
                      <w:r>
                        <w:t xml:space="preserve"> </w:t>
                      </w:r>
                      <w:r w:rsidRPr="00D22DE8">
                        <w:rPr>
                          <w:sz w:val="24"/>
                          <w:szCs w:val="24"/>
                        </w:rPr>
                        <w:t>использования</w:t>
                      </w:r>
                    </w:p>
                    <w:p w:rsidR="0001406F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End w:id="5"/>
                      <w:bookmarkEnd w:id="6"/>
                    </w:p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  <w:p w:rsidR="0001406F" w:rsidRDefault="0001406F" w:rsidP="00DE0578">
                      <w:pPr>
                        <w:jc w:val="both"/>
                      </w:pPr>
                    </w:p>
                    <w:p w:rsidR="0001406F" w:rsidRDefault="0001406F" w:rsidP="00DE0578">
                      <w:pPr>
                        <w:jc w:val="center"/>
                        <w:rPr>
                          <w:szCs w:val="28"/>
                        </w:rPr>
                      </w:pPr>
                    </w:p>
                    <w:p w:rsidR="0001406F" w:rsidRDefault="0001406F" w:rsidP="00DE0578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2646EE" w:rsidP="00DE0578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110490</wp:posOffset>
                </wp:positionV>
                <wp:extent cx="0" cy="457200"/>
                <wp:effectExtent l="57150" t="5715" r="57150" b="22860"/>
                <wp:wrapNone/>
                <wp:docPr id="2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.7pt" to="198pt,4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0RUJAIAAEo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">
                <v:stroke endarrow="block"/>
              </v:line>
            </w:pict>
          </mc:Fallback>
        </mc:AlternateContent>
      </w: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2646EE" w:rsidP="00DE0578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64135</wp:posOffset>
                </wp:positionV>
                <wp:extent cx="3367405" cy="885825"/>
                <wp:effectExtent l="9525" t="6985" r="1397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7405" cy="88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406F" w:rsidRPr="00D22DE8" w:rsidRDefault="0001406F" w:rsidP="00DE057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D22DE8">
                              <w:rPr>
                                <w:sz w:val="24"/>
                                <w:szCs w:val="24"/>
                              </w:rPr>
                              <w:t>Принятие решения о предоставлении или об отказе в предоставлении муниципальной услуги, подготовка и выдача результата предоставления</w:t>
                            </w:r>
                            <w:r>
                              <w:t xml:space="preserve"> </w:t>
                            </w:r>
                            <w:r w:rsidRPr="00D22DE8">
                              <w:rPr>
                                <w:sz w:val="24"/>
                                <w:szCs w:val="24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0" type="#_x0000_t202" style="position:absolute;left:0;text-align:left;margin-left:45pt;margin-top:5.05pt;width:265.15pt;height:69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">
                <v:textbox>
                  <w:txbxContent>
                    <w:p w:rsidR="0001406F" w:rsidRPr="00D22DE8" w:rsidRDefault="0001406F" w:rsidP="00DE057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D22DE8">
                        <w:rPr>
                          <w:sz w:val="24"/>
                          <w:szCs w:val="24"/>
                        </w:rPr>
                        <w:t>Принятие решения о предоставлении или об отказе в предоставлении муниципальной услуги, подготовка и выдача результата предоставления</w:t>
                      </w:r>
                      <w:r>
                        <w:t xml:space="preserve"> </w:t>
                      </w:r>
                      <w:r w:rsidRPr="00D22DE8">
                        <w:rPr>
                          <w:sz w:val="24"/>
                          <w:szCs w:val="24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center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autoSpaceDE w:val="0"/>
        <w:autoSpaceDN w:val="0"/>
        <w:adjustRightInd w:val="0"/>
        <w:ind w:left="3539" w:firstLine="709"/>
        <w:jc w:val="both"/>
        <w:rPr>
          <w:sz w:val="24"/>
          <w:szCs w:val="24"/>
        </w:rPr>
      </w:pPr>
    </w:p>
    <w:p w:rsidR="00C37299" w:rsidRPr="00F91C67" w:rsidRDefault="00C37299" w:rsidP="00F74DF3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bCs w:val="0"/>
          <w:kern w:val="0"/>
          <w:sz w:val="24"/>
          <w:szCs w:val="24"/>
          <w:lang w:eastAsia="en-US"/>
        </w:rPr>
        <w:t xml:space="preserve">                                                                                </w:t>
      </w:r>
      <w:r w:rsidRPr="00F91C67">
        <w:rPr>
          <w:rFonts w:ascii="Times New Roman" w:hAnsi="Times New Roman"/>
          <w:b w:val="0"/>
          <w:sz w:val="24"/>
          <w:szCs w:val="24"/>
        </w:rPr>
        <w:t>Приложение № 2</w:t>
      </w:r>
    </w:p>
    <w:p w:rsidR="00C37299" w:rsidRPr="00F91C67" w:rsidRDefault="00C37299" w:rsidP="00F74DF3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sz w:val="24"/>
          <w:szCs w:val="24"/>
        </w:rPr>
        <w:t>к административному регламенту</w:t>
      </w:r>
    </w:p>
    <w:p w:rsidR="00C37299" w:rsidRPr="00F91C67" w:rsidRDefault="00C37299" w:rsidP="00F74DF3">
      <w:pPr>
        <w:autoSpaceDE w:val="0"/>
        <w:autoSpaceDN w:val="0"/>
        <w:adjustRightInd w:val="0"/>
        <w:ind w:left="5610" w:hanging="1362"/>
        <w:jc w:val="right"/>
        <w:rPr>
          <w:sz w:val="24"/>
          <w:szCs w:val="24"/>
        </w:rPr>
      </w:pPr>
      <w:r w:rsidRPr="00F91C67">
        <w:rPr>
          <w:sz w:val="24"/>
          <w:szCs w:val="24"/>
        </w:rPr>
        <w:t>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C37299" w:rsidRPr="00F91C67" w:rsidRDefault="00C37299" w:rsidP="00DE0578">
      <w:pPr>
        <w:pStyle w:val="af5"/>
        <w:tabs>
          <w:tab w:val="left" w:pos="4536"/>
        </w:tabs>
        <w:rPr>
          <w:rFonts w:ascii="Times New Roman" w:hAnsi="Times New Roman"/>
          <w:sz w:val="24"/>
          <w:szCs w:val="24"/>
        </w:rPr>
      </w:pPr>
      <w:r w:rsidRPr="00F91C67">
        <w:rPr>
          <w:rFonts w:ascii="Times New Roman" w:hAnsi="Times New Roman"/>
          <w:sz w:val="24"/>
          <w:szCs w:val="24"/>
        </w:rPr>
        <w:tab/>
      </w:r>
    </w:p>
    <w:p w:rsidR="00C37299" w:rsidRPr="00F91C67" w:rsidRDefault="00C37299" w:rsidP="00DE0578">
      <w:pPr>
        <w:autoSpaceDE w:val="0"/>
        <w:autoSpaceDN w:val="0"/>
        <w:adjustRightInd w:val="0"/>
        <w:ind w:left="4956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Председателю комиссии по рассмотрению заявлений по вопросам землепользования и застройки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</w:t>
      </w:r>
    </w:p>
    <w:p w:rsidR="00C37299" w:rsidRPr="00F91C67" w:rsidRDefault="00C37299" w:rsidP="00DE05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C37299" w:rsidRPr="00F91C67" w:rsidRDefault="00C37299" w:rsidP="00DE057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91C67">
        <w:rPr>
          <w:sz w:val="24"/>
          <w:szCs w:val="24"/>
        </w:rPr>
        <w:t>ЗАЯВЛЕНИЕ</w:t>
      </w:r>
    </w:p>
    <w:p w:rsidR="00C37299" w:rsidRPr="00F91C67" w:rsidRDefault="00C37299" w:rsidP="00DE0578">
      <w:pPr>
        <w:autoSpaceDE w:val="0"/>
        <w:autoSpaceDN w:val="0"/>
        <w:adjustRightInd w:val="0"/>
        <w:ind w:firstLine="709"/>
        <w:jc w:val="center"/>
        <w:rPr>
          <w:sz w:val="24"/>
          <w:szCs w:val="24"/>
        </w:rPr>
      </w:pPr>
      <w:r w:rsidRPr="00F91C67">
        <w:rPr>
          <w:sz w:val="24"/>
          <w:szCs w:val="24"/>
        </w:rPr>
        <w:t xml:space="preserve">о выдаче разрешения </w:t>
      </w:r>
      <w:r w:rsidRPr="00F91C67">
        <w:rPr>
          <w:rStyle w:val="afc"/>
          <w:b w:val="0"/>
          <w:sz w:val="24"/>
          <w:szCs w:val="24"/>
        </w:rPr>
        <w:t>на отклонение от предельных параметров разрешенного строительства, реконструкции объектов капитального строительства</w:t>
      </w:r>
    </w:p>
    <w:p w:rsidR="00C37299" w:rsidRPr="00F91C67" w:rsidRDefault="00C37299" w:rsidP="00DE05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 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от _________________________________________________________________________</w:t>
      </w:r>
    </w:p>
    <w:p w:rsidR="00C37299" w:rsidRPr="00454CC9" w:rsidRDefault="00C37299" w:rsidP="00454CC9">
      <w:pPr>
        <w:pStyle w:val="ConsPlusNonformat"/>
        <w:jc w:val="center"/>
        <w:rPr>
          <w:rFonts w:ascii="Times New Roman" w:hAnsi="Times New Roman" w:cs="Times New Roman"/>
        </w:rPr>
      </w:pPr>
      <w:r w:rsidRPr="00454CC9">
        <w:rPr>
          <w:rFonts w:ascii="Times New Roman" w:hAnsi="Times New Roman" w:cs="Times New Roman"/>
        </w:rPr>
        <w:t>(для юридических  лиц  -  полное  наименование,  организационно-правовая форма, сведения о государственной регистрации;   для физических лиц - фамилия, имя, отчество, паспортные данные)</w:t>
      </w:r>
    </w:p>
    <w:p w:rsidR="00C37299" w:rsidRPr="00454CC9" w:rsidRDefault="00C37299" w:rsidP="00454CC9">
      <w:pPr>
        <w:pStyle w:val="ConsPlusNonformat"/>
        <w:jc w:val="center"/>
        <w:rPr>
          <w:rFonts w:ascii="Times New Roman" w:hAnsi="Times New Roman" w:cs="Times New Roman"/>
        </w:rPr>
      </w:pPr>
      <w:r w:rsidRPr="00454CC9">
        <w:rPr>
          <w:rFonts w:ascii="Times New Roman" w:hAnsi="Times New Roman" w:cs="Times New Roman"/>
        </w:rPr>
        <w:t>(далее - заявитель).</w:t>
      </w:r>
    </w:p>
    <w:p w:rsidR="00C37299" w:rsidRPr="00F91C67" w:rsidRDefault="00454CC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7299" w:rsidRPr="00F91C67">
        <w:rPr>
          <w:rFonts w:ascii="Times New Roman" w:hAnsi="Times New Roman" w:cs="Times New Roman"/>
          <w:sz w:val="24"/>
          <w:szCs w:val="24"/>
        </w:rPr>
        <w:t>Адрес заявителя(ей):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="00C37299" w:rsidRPr="00F91C67">
        <w:rPr>
          <w:rFonts w:ascii="Times New Roman" w:hAnsi="Times New Roman" w:cs="Times New Roman"/>
          <w:sz w:val="24"/>
          <w:szCs w:val="24"/>
        </w:rPr>
        <w:t>_________________________________________________________</w:t>
      </w:r>
    </w:p>
    <w:p w:rsidR="00C37299" w:rsidRPr="00454CC9" w:rsidRDefault="00C37299" w:rsidP="00DE0578">
      <w:pPr>
        <w:pStyle w:val="ConsPlusNonformat"/>
        <w:rPr>
          <w:rFonts w:ascii="Times New Roman" w:hAnsi="Times New Roman" w:cs="Times New Roman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91C67">
        <w:rPr>
          <w:rFonts w:ascii="Times New Roman" w:hAnsi="Times New Roman" w:cs="Times New Roman"/>
          <w:sz w:val="24"/>
          <w:szCs w:val="24"/>
        </w:rPr>
        <w:tab/>
      </w:r>
      <w:r w:rsidRPr="00F91C67">
        <w:rPr>
          <w:rFonts w:ascii="Times New Roman" w:hAnsi="Times New Roman" w:cs="Times New Roman"/>
          <w:sz w:val="24"/>
          <w:szCs w:val="24"/>
        </w:rPr>
        <w:tab/>
      </w:r>
      <w:r w:rsidRPr="00F91C67">
        <w:rPr>
          <w:rFonts w:ascii="Times New Roman" w:hAnsi="Times New Roman" w:cs="Times New Roman"/>
          <w:sz w:val="24"/>
          <w:szCs w:val="24"/>
        </w:rPr>
        <w:tab/>
      </w:r>
      <w:r w:rsidRPr="00454CC9">
        <w:rPr>
          <w:rFonts w:ascii="Times New Roman" w:hAnsi="Times New Roman" w:cs="Times New Roman"/>
        </w:rPr>
        <w:t xml:space="preserve">   (местонахождение юр. лица; место регистрации физ. лица)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Телефон (факс) заявителя(ей) </w:t>
      </w:r>
      <w:r w:rsidR="00454CC9">
        <w:rPr>
          <w:rFonts w:ascii="Times New Roman" w:hAnsi="Times New Roman" w:cs="Times New Roman"/>
          <w:sz w:val="24"/>
          <w:szCs w:val="24"/>
        </w:rPr>
        <w:t>_</w:t>
      </w:r>
      <w:r w:rsidRPr="00F91C6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Иные сведения о заявителе _____________________________________________________________________________</w:t>
      </w:r>
    </w:p>
    <w:p w:rsidR="00C37299" w:rsidRPr="00454CC9" w:rsidRDefault="00C37299" w:rsidP="00454CC9">
      <w:pPr>
        <w:pStyle w:val="ConsPlusNonformat"/>
        <w:jc w:val="center"/>
        <w:rPr>
          <w:rFonts w:ascii="Times New Roman" w:hAnsi="Times New Roman" w:cs="Times New Roman"/>
        </w:rPr>
      </w:pPr>
      <w:r w:rsidRPr="00454CC9">
        <w:rPr>
          <w:rFonts w:ascii="Times New Roman" w:hAnsi="Times New Roman" w:cs="Times New Roman"/>
        </w:rPr>
        <w:t>(для юр. лиц: ОКПО, ОКОГУ, ОКАТО, ОКОНХ, ИНН, реестровый номер)</w:t>
      </w:r>
    </w:p>
    <w:p w:rsidR="00454CC9" w:rsidRDefault="00454CC9" w:rsidP="00454CC9">
      <w:pPr>
        <w:rPr>
          <w:sz w:val="24"/>
          <w:szCs w:val="24"/>
        </w:rPr>
      </w:pPr>
    </w:p>
    <w:p w:rsidR="00C37299" w:rsidRPr="00F91C67" w:rsidRDefault="00C37299" w:rsidP="00454CC9">
      <w:pPr>
        <w:spacing w:line="240" w:lineRule="auto"/>
        <w:jc w:val="both"/>
        <w:rPr>
          <w:bCs/>
          <w:sz w:val="24"/>
          <w:szCs w:val="24"/>
        </w:rPr>
      </w:pPr>
      <w:r w:rsidRPr="00F91C67">
        <w:rPr>
          <w:sz w:val="24"/>
          <w:szCs w:val="24"/>
        </w:rPr>
        <w:t>Прошу выдать разрешение на отклонение от предельных параметров разрешенного строительства, реконструкции объекта капитального строительства</w:t>
      </w:r>
      <w:r w:rsidRPr="00F91C67">
        <w:rPr>
          <w:bCs/>
          <w:sz w:val="24"/>
          <w:szCs w:val="24"/>
        </w:rPr>
        <w:t>___________________</w:t>
      </w:r>
    </w:p>
    <w:p w:rsidR="00C37299" w:rsidRPr="00F91C67" w:rsidRDefault="00C37299" w:rsidP="0069203A">
      <w:pPr>
        <w:rPr>
          <w:sz w:val="24"/>
          <w:szCs w:val="24"/>
        </w:rPr>
      </w:pPr>
      <w:r w:rsidRPr="00F91C67">
        <w:rPr>
          <w:sz w:val="24"/>
          <w:szCs w:val="24"/>
        </w:rPr>
        <w:t>__________________________________________________________________</w:t>
      </w:r>
      <w:r w:rsidR="00454CC9">
        <w:rPr>
          <w:sz w:val="24"/>
          <w:szCs w:val="24"/>
        </w:rPr>
        <w:t>___________</w:t>
      </w:r>
    </w:p>
    <w:p w:rsidR="00C37299" w:rsidRPr="00F91C67" w:rsidRDefault="00C37299" w:rsidP="0069203A">
      <w:pPr>
        <w:rPr>
          <w:sz w:val="24"/>
          <w:szCs w:val="24"/>
        </w:rPr>
      </w:pPr>
      <w:r w:rsidRPr="00F91C67">
        <w:rPr>
          <w:sz w:val="24"/>
          <w:szCs w:val="24"/>
        </w:rPr>
        <w:t>Расположенного по адресу:______________________________________________________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>Кадастровый номер земельного участка (при наличии)______________________________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>Расположенного в территориальной зоне__________________________________________</w:t>
      </w:r>
    </w:p>
    <w:p w:rsidR="00C37299" w:rsidRPr="00454CC9" w:rsidRDefault="00C37299" w:rsidP="00137393">
      <w:pPr>
        <w:pStyle w:val="ConsPlusNonformat"/>
        <w:jc w:val="center"/>
        <w:rPr>
          <w:rFonts w:ascii="Times New Roman" w:hAnsi="Times New Roman" w:cs="Times New Roman"/>
        </w:rPr>
      </w:pPr>
      <w:r w:rsidRPr="00454CC9">
        <w:rPr>
          <w:rFonts w:ascii="Times New Roman" w:hAnsi="Times New Roman" w:cs="Times New Roman"/>
        </w:rPr>
        <w:t>(указать характеристики земельного участка, неблагоприятные для застройки)</w:t>
      </w:r>
    </w:p>
    <w:p w:rsidR="00C37299" w:rsidRPr="00F91C67" w:rsidRDefault="00C37299" w:rsidP="001373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54CC9">
        <w:rPr>
          <w:rFonts w:ascii="Times New Roman" w:hAnsi="Times New Roman" w:cs="Times New Roman"/>
        </w:rPr>
        <w:t>_</w:t>
      </w:r>
      <w:r w:rsidRPr="00F91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454CC9">
        <w:rPr>
          <w:rFonts w:ascii="Times New Roman" w:hAnsi="Times New Roman" w:cs="Times New Roman"/>
          <w:sz w:val="24"/>
          <w:szCs w:val="24"/>
        </w:rPr>
        <w:t>______________________________________________</w:t>
      </w:r>
      <w:r w:rsidRPr="00F91C67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C37299" w:rsidRPr="00F91C67" w:rsidRDefault="00C37299" w:rsidP="0013739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C37299" w:rsidRPr="00F91C67" w:rsidRDefault="00C37299" w:rsidP="00DE0578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C37299" w:rsidRPr="00F91C67" w:rsidRDefault="00C37299" w:rsidP="00454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>Обязуюсь взять на себя расходы, связанные с организацией и проведением публичных слушаний.</w:t>
      </w:r>
    </w:p>
    <w:p w:rsidR="00C37299" w:rsidRPr="00F91C67" w:rsidRDefault="00C37299" w:rsidP="00454CC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>Ответственность  за  достоверность  представленных сведений  и  документов несет заявитель.</w:t>
      </w:r>
    </w:p>
    <w:p w:rsidR="00C37299" w:rsidRPr="00F91C67" w:rsidRDefault="00C37299" w:rsidP="00454CC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Приложение: в соответствии с Перечнем документов.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 Заявитель: _______________________________________________________________</w:t>
      </w:r>
    </w:p>
    <w:p w:rsidR="00C37299" w:rsidRPr="00454CC9" w:rsidRDefault="00C37299" w:rsidP="00454CC9">
      <w:pPr>
        <w:pStyle w:val="ConsPlusNonformat"/>
        <w:jc w:val="center"/>
        <w:rPr>
          <w:rFonts w:ascii="Times New Roman" w:hAnsi="Times New Roman" w:cs="Times New Roman"/>
        </w:rPr>
      </w:pPr>
      <w:r w:rsidRPr="00454CC9">
        <w:rPr>
          <w:rFonts w:ascii="Times New Roman" w:hAnsi="Times New Roman" w:cs="Times New Roman"/>
        </w:rPr>
        <w:t>(Ф.И.О., должность представителя юридического лица; Ф.И.О. физического лица)  (подпись)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F91C67">
        <w:rPr>
          <w:rFonts w:ascii="Times New Roman" w:hAnsi="Times New Roman" w:cs="Times New Roman"/>
          <w:sz w:val="24"/>
          <w:szCs w:val="24"/>
        </w:rPr>
        <w:t xml:space="preserve">   "___" _________________ 20__ г.                                       М.П.</w:t>
      </w: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DE057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C37299" w:rsidRPr="00F91C67" w:rsidRDefault="00C37299" w:rsidP="00454CC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  <w:r w:rsidRPr="00F91C67">
        <w:rPr>
          <w:sz w:val="24"/>
          <w:szCs w:val="24"/>
        </w:rPr>
        <w:t xml:space="preserve">Я ____________________________________________________________________, паспортные данные ____________________________________________________________ даю согласие администрации </w:t>
      </w:r>
      <w:r w:rsidR="009D7CE1">
        <w:rPr>
          <w:sz w:val="24"/>
          <w:szCs w:val="24"/>
        </w:rPr>
        <w:t>Подкаменского</w:t>
      </w:r>
      <w:r w:rsidRPr="00F91C67">
        <w:rPr>
          <w:sz w:val="24"/>
          <w:szCs w:val="24"/>
        </w:rPr>
        <w:t xml:space="preserve"> сельского поселения осуществлять обработку моих персональных данных (фамилия, имя, отчество, дата рождения, место рождения, адрес) в целях представления муниципальной услуги, для чего разрешаю совершать в отношении моих персональных данных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Срок действия согласия - на время, необходимое для предоставления муниципальной услуги. </w:t>
      </w:r>
    </w:p>
    <w:p w:rsidR="00C37299" w:rsidRPr="00F91C67" w:rsidRDefault="00C37299" w:rsidP="00DE0578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F91C67">
        <w:rPr>
          <w:noProof/>
          <w:sz w:val="24"/>
          <w:szCs w:val="24"/>
          <w:lang w:eastAsia="ru-RU"/>
        </w:rPr>
        <w:t>_________________________</w:t>
      </w:r>
    </w:p>
    <w:p w:rsidR="00C37299" w:rsidRPr="00F91C67" w:rsidRDefault="00C37299" w:rsidP="00DE0578">
      <w:pPr>
        <w:pStyle w:val="aff6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91C67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(подпись)</w:t>
      </w: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jc w:val="right"/>
        <w:rPr>
          <w:sz w:val="24"/>
          <w:szCs w:val="24"/>
        </w:rPr>
      </w:pPr>
    </w:p>
    <w:p w:rsidR="00C37299" w:rsidRPr="00F91C67" w:rsidRDefault="00C37299" w:rsidP="00DE0578">
      <w:pPr>
        <w:autoSpaceDE w:val="0"/>
        <w:autoSpaceDN w:val="0"/>
        <w:adjustRightInd w:val="0"/>
        <w:rPr>
          <w:sz w:val="24"/>
          <w:szCs w:val="24"/>
        </w:rPr>
      </w:pPr>
      <w:r w:rsidRPr="00F91C67">
        <w:rPr>
          <w:sz w:val="24"/>
          <w:szCs w:val="24"/>
        </w:rPr>
        <w:tab/>
        <w:t xml:space="preserve">  </w:t>
      </w:r>
    </w:p>
    <w:p w:rsidR="00C37299" w:rsidRPr="00F91C67" w:rsidRDefault="00C37299" w:rsidP="00DE0578">
      <w:pPr>
        <w:pStyle w:val="afd"/>
        <w:spacing w:after="2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Pr="00F91C67" w:rsidRDefault="00C37299" w:rsidP="00DE0578">
      <w:pPr>
        <w:rPr>
          <w:sz w:val="24"/>
          <w:szCs w:val="24"/>
        </w:rPr>
      </w:pPr>
    </w:p>
    <w:p w:rsidR="00C37299" w:rsidRDefault="00C3729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  <w:r w:rsidRPr="00F91C67">
        <w:rPr>
          <w:b/>
          <w:bCs/>
          <w:sz w:val="24"/>
          <w:szCs w:val="24"/>
        </w:rPr>
        <w:t xml:space="preserve">                                       </w:t>
      </w: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Default="00454CC9" w:rsidP="00DE0578">
      <w:pPr>
        <w:autoSpaceDE w:val="0"/>
        <w:autoSpaceDN w:val="0"/>
        <w:adjustRightInd w:val="0"/>
        <w:ind w:left="5610"/>
        <w:jc w:val="both"/>
        <w:rPr>
          <w:b/>
          <w:bCs/>
          <w:sz w:val="24"/>
          <w:szCs w:val="24"/>
        </w:rPr>
      </w:pPr>
    </w:p>
    <w:p w:rsidR="00454CC9" w:rsidRPr="00F91C67" w:rsidRDefault="00454CC9" w:rsidP="00DE0578">
      <w:pPr>
        <w:autoSpaceDE w:val="0"/>
        <w:autoSpaceDN w:val="0"/>
        <w:adjustRightInd w:val="0"/>
        <w:ind w:left="5610"/>
        <w:jc w:val="both"/>
        <w:rPr>
          <w:sz w:val="24"/>
          <w:szCs w:val="24"/>
        </w:rPr>
      </w:pPr>
    </w:p>
    <w:p w:rsidR="00C37299" w:rsidRPr="00F91C67" w:rsidRDefault="00C37299" w:rsidP="00DE0578">
      <w:pPr>
        <w:ind w:firstLine="540"/>
        <w:jc w:val="center"/>
        <w:rPr>
          <w:sz w:val="24"/>
          <w:szCs w:val="24"/>
        </w:rPr>
      </w:pPr>
    </w:p>
    <w:p w:rsidR="00C37299" w:rsidRPr="00F91C67" w:rsidRDefault="00C37299" w:rsidP="00F74DF3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bCs w:val="0"/>
          <w:kern w:val="0"/>
          <w:sz w:val="24"/>
          <w:szCs w:val="24"/>
          <w:lang w:eastAsia="en-US"/>
        </w:rPr>
        <w:t xml:space="preserve">                                                                                </w:t>
      </w:r>
      <w:r w:rsidRPr="00F91C67">
        <w:rPr>
          <w:rFonts w:ascii="Times New Roman" w:hAnsi="Times New Roman"/>
          <w:b w:val="0"/>
          <w:sz w:val="24"/>
          <w:szCs w:val="24"/>
        </w:rPr>
        <w:t>Приложение № 3</w:t>
      </w:r>
    </w:p>
    <w:p w:rsidR="00C37299" w:rsidRPr="00F91C67" w:rsidRDefault="00C37299" w:rsidP="00F74DF3">
      <w:pPr>
        <w:pStyle w:val="af5"/>
        <w:tabs>
          <w:tab w:val="left" w:pos="4536"/>
        </w:tabs>
        <w:jc w:val="right"/>
        <w:rPr>
          <w:rFonts w:ascii="Times New Roman" w:hAnsi="Times New Roman"/>
          <w:b w:val="0"/>
          <w:sz w:val="24"/>
          <w:szCs w:val="24"/>
        </w:rPr>
      </w:pPr>
      <w:r w:rsidRPr="00F91C67">
        <w:rPr>
          <w:rFonts w:ascii="Times New Roman" w:hAnsi="Times New Roman"/>
          <w:b w:val="0"/>
          <w:sz w:val="24"/>
          <w:szCs w:val="24"/>
        </w:rPr>
        <w:t>к административному регламенту</w:t>
      </w:r>
    </w:p>
    <w:p w:rsidR="00454CC9" w:rsidRPr="00F91C67" w:rsidRDefault="00454CC9" w:rsidP="00454CC9">
      <w:pPr>
        <w:autoSpaceDE w:val="0"/>
        <w:autoSpaceDN w:val="0"/>
        <w:adjustRightInd w:val="0"/>
        <w:ind w:left="5610" w:hanging="1362"/>
        <w:jc w:val="right"/>
        <w:rPr>
          <w:sz w:val="24"/>
          <w:szCs w:val="24"/>
        </w:rPr>
      </w:pPr>
      <w:r w:rsidRPr="00F91C67">
        <w:rPr>
          <w:sz w:val="24"/>
          <w:szCs w:val="24"/>
        </w:rPr>
        <w:t xml:space="preserve"> «Предоставление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454CC9" w:rsidRDefault="00454CC9" w:rsidP="00454CC9">
      <w:pPr>
        <w:ind w:firstLine="540"/>
        <w:jc w:val="right"/>
        <w:rPr>
          <w:b/>
          <w:sz w:val="22"/>
        </w:rPr>
      </w:pPr>
    </w:p>
    <w:p w:rsidR="00454CC9" w:rsidRPr="00454CC9" w:rsidRDefault="00454CC9" w:rsidP="00454CC9">
      <w:pPr>
        <w:ind w:firstLine="540"/>
        <w:jc w:val="right"/>
        <w:rPr>
          <w:b/>
          <w:sz w:val="22"/>
        </w:rPr>
      </w:pPr>
      <w:r w:rsidRPr="00454CC9">
        <w:rPr>
          <w:b/>
          <w:sz w:val="22"/>
        </w:rPr>
        <w:t>Форма жалобы</w:t>
      </w:r>
    </w:p>
    <w:tbl>
      <w:tblPr>
        <w:tblW w:w="9852" w:type="dxa"/>
        <w:tblLayout w:type="fixed"/>
        <w:tblLook w:val="0000" w:firstRow="0" w:lastRow="0" w:firstColumn="0" w:lastColumn="0" w:noHBand="0" w:noVBand="0"/>
      </w:tblPr>
      <w:tblGrid>
        <w:gridCol w:w="4503"/>
        <w:gridCol w:w="5349"/>
      </w:tblGrid>
      <w:tr w:rsidR="00454CC9" w:rsidTr="000C60DC">
        <w:tc>
          <w:tcPr>
            <w:tcW w:w="4503" w:type="dxa"/>
            <w:shd w:val="clear" w:color="auto" w:fill="auto"/>
          </w:tcPr>
          <w:p w:rsidR="00454CC9" w:rsidRDefault="00454CC9" w:rsidP="000C60DC">
            <w:pPr>
              <w:snapToGrid w:val="0"/>
              <w:jc w:val="right"/>
            </w:pPr>
          </w:p>
        </w:tc>
        <w:tc>
          <w:tcPr>
            <w:tcW w:w="5349" w:type="dxa"/>
            <w:shd w:val="clear" w:color="auto" w:fill="auto"/>
          </w:tcPr>
          <w:p w:rsidR="00454CC9" w:rsidRPr="003C20E9" w:rsidRDefault="00454CC9" w:rsidP="000C60DC">
            <w:pPr>
              <w:pStyle w:val="aff6"/>
              <w:jc w:val="center"/>
              <w:rPr>
                <w:rFonts w:ascii="Times New Roman" w:hAnsi="Times New Roman" w:cs="Times New Roman"/>
              </w:rPr>
            </w:pPr>
            <w:r>
              <w:t xml:space="preserve">__________________________________________                                                 </w:t>
            </w:r>
            <w:r w:rsidRPr="003C20E9">
              <w:rPr>
                <w:rFonts w:ascii="Times New Roman" w:hAnsi="Times New Roman" w:cs="Times New Roman"/>
              </w:rPr>
              <w:t>(наименование должностного лица, которому адресована жалоба)</w:t>
            </w:r>
          </w:p>
          <w:p w:rsidR="00454CC9" w:rsidRPr="00310064" w:rsidRDefault="00454CC9" w:rsidP="000C60DC">
            <w:pPr>
              <w:pStyle w:val="aff6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31006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10064">
              <w:rPr>
                <w:rFonts w:ascii="Times New Roman" w:hAnsi="Times New Roman" w:cs="Times New Roman"/>
                <w:lang w:eastAsia="ru-RU"/>
              </w:rPr>
              <w:t xml:space="preserve">(ФИО </w:t>
            </w:r>
            <w:r>
              <w:rPr>
                <w:rFonts w:ascii="Times New Roman" w:hAnsi="Times New Roman" w:cs="Times New Roman"/>
                <w:lang w:eastAsia="ru-RU"/>
              </w:rPr>
              <w:t>заявителя</w:t>
            </w:r>
            <w:r w:rsidRPr="00310064">
              <w:rPr>
                <w:rFonts w:ascii="Times New Roman" w:hAnsi="Times New Roman" w:cs="Times New Roman"/>
                <w:lang w:eastAsia="ru-RU"/>
              </w:rPr>
              <w:t>, представителя заявителя (полностью)</w:t>
            </w:r>
          </w:p>
          <w:p w:rsidR="00454CC9" w:rsidRDefault="00454CC9" w:rsidP="000C60DC">
            <w:r>
              <w:t>________________________________________________________________________</w:t>
            </w:r>
          </w:p>
          <w:p w:rsidR="00454CC9" w:rsidRDefault="00454CC9" w:rsidP="000C60DC">
            <w:pPr>
              <w:jc w:val="center"/>
            </w:pPr>
          </w:p>
        </w:tc>
      </w:tr>
    </w:tbl>
    <w:p w:rsidR="00454CC9" w:rsidRPr="003C20E9" w:rsidRDefault="00454CC9" w:rsidP="00454CC9">
      <w:pPr>
        <w:jc w:val="center"/>
        <w:rPr>
          <w:b/>
          <w:sz w:val="22"/>
        </w:rPr>
      </w:pPr>
      <w:r w:rsidRPr="003C20E9">
        <w:rPr>
          <w:b/>
          <w:sz w:val="22"/>
        </w:rPr>
        <w:t xml:space="preserve">Жалоба </w:t>
      </w:r>
      <w:r>
        <w:rPr>
          <w:b/>
          <w:sz w:val="22"/>
        </w:rPr>
        <w:t>___</w:t>
      </w:r>
      <w:r w:rsidRPr="003C20E9">
        <w:rPr>
          <w:b/>
          <w:sz w:val="22"/>
        </w:rPr>
        <w:t>______________________</w:t>
      </w:r>
    </w:p>
    <w:p w:rsidR="00454CC9" w:rsidRPr="00E72B73" w:rsidRDefault="00454CC9" w:rsidP="00454CC9">
      <w:pPr>
        <w:jc w:val="center"/>
        <w:rPr>
          <w:sz w:val="22"/>
        </w:rPr>
      </w:pPr>
      <w:r w:rsidRPr="003C20E9">
        <w:rPr>
          <w:b/>
          <w:sz w:val="22"/>
        </w:rPr>
        <w:t>на решение, действие (бездействие)</w:t>
      </w:r>
    </w:p>
    <w:p w:rsidR="00454CC9" w:rsidRPr="00E72B73" w:rsidRDefault="00454CC9" w:rsidP="00454CC9">
      <w:pPr>
        <w:rPr>
          <w:sz w:val="22"/>
        </w:rPr>
      </w:pPr>
    </w:p>
    <w:p w:rsidR="00454CC9" w:rsidRPr="00E72B73" w:rsidRDefault="00454CC9" w:rsidP="00454CC9">
      <w:pPr>
        <w:ind w:firstLine="600"/>
        <w:rPr>
          <w:sz w:val="22"/>
        </w:rPr>
      </w:pPr>
      <w:r w:rsidRPr="00E72B73">
        <w:rPr>
          <w:sz w:val="22"/>
        </w:rPr>
        <w:t>Я, ___________________</w:t>
      </w:r>
      <w:r>
        <w:rPr>
          <w:sz w:val="22"/>
        </w:rPr>
        <w:t>_</w:t>
      </w:r>
      <w:r w:rsidRPr="00E72B73">
        <w:rPr>
          <w:sz w:val="22"/>
        </w:rPr>
        <w:t xml:space="preserve">________________________________________________________, </w:t>
      </w:r>
    </w:p>
    <w:p w:rsidR="00454CC9" w:rsidRPr="00454CC9" w:rsidRDefault="00454CC9" w:rsidP="00454CC9">
      <w:pPr>
        <w:jc w:val="center"/>
        <w:rPr>
          <w:sz w:val="20"/>
          <w:szCs w:val="20"/>
        </w:rPr>
      </w:pPr>
      <w:r w:rsidRPr="003C20E9">
        <w:rPr>
          <w:sz w:val="20"/>
          <w:szCs w:val="20"/>
        </w:rPr>
        <w:t>(</w:t>
      </w:r>
      <w:r w:rsidRPr="00454CC9">
        <w:rPr>
          <w:sz w:val="20"/>
          <w:szCs w:val="20"/>
        </w:rPr>
        <w:t>ФИО заявителя), место жительства:</w:t>
      </w:r>
    </w:p>
    <w:p w:rsidR="00454CC9" w:rsidRPr="00454CC9" w:rsidRDefault="00454CC9" w:rsidP="00454CC9">
      <w:pPr>
        <w:jc w:val="both"/>
        <w:rPr>
          <w:sz w:val="20"/>
          <w:szCs w:val="20"/>
        </w:rPr>
      </w:pPr>
      <w:r w:rsidRPr="00454CC9">
        <w:rPr>
          <w:sz w:val="20"/>
          <w:szCs w:val="20"/>
        </w:rPr>
        <w:t>_______________________________________________________________________________,</w:t>
      </w:r>
    </w:p>
    <w:p w:rsidR="00454CC9" w:rsidRPr="00517BDA" w:rsidRDefault="00454CC9" w:rsidP="00454CC9">
      <w:pPr>
        <w:ind w:firstLine="600"/>
        <w:jc w:val="center"/>
        <w:rPr>
          <w:sz w:val="20"/>
          <w:szCs w:val="20"/>
        </w:rPr>
      </w:pPr>
      <w:r w:rsidRPr="00454CC9">
        <w:rPr>
          <w:sz w:val="20"/>
          <w:szCs w:val="20"/>
        </w:rPr>
        <w:t>(индекс, город, улица, дом, квартира, офис, адрес эл.почты, номер телефона)</w:t>
      </w:r>
    </w:p>
    <w:p w:rsidR="00454CC9" w:rsidRPr="00E72B73" w:rsidRDefault="00454CC9" w:rsidP="00454CC9">
      <w:pPr>
        <w:rPr>
          <w:sz w:val="22"/>
        </w:rPr>
      </w:pPr>
      <w:r w:rsidRPr="00E72B73">
        <w:rPr>
          <w:sz w:val="22"/>
        </w:rPr>
        <w:t>подаю жалобу от имени  _________________________________________________________</w:t>
      </w:r>
      <w:r>
        <w:rPr>
          <w:sz w:val="22"/>
        </w:rPr>
        <w:t>______</w:t>
      </w:r>
    </w:p>
    <w:p w:rsidR="00454CC9" w:rsidRPr="00517BDA" w:rsidRDefault="00454CC9" w:rsidP="00454CC9">
      <w:pPr>
        <w:ind w:firstLine="3240"/>
        <w:rPr>
          <w:sz w:val="20"/>
          <w:szCs w:val="20"/>
        </w:rPr>
      </w:pPr>
      <w:r w:rsidRPr="00517BDA">
        <w:rPr>
          <w:sz w:val="20"/>
          <w:szCs w:val="20"/>
        </w:rPr>
        <w:t>(своего, или ФИО лица, которого представляет заявитель)</w:t>
      </w:r>
    </w:p>
    <w:p w:rsidR="00454CC9" w:rsidRPr="00E72B73" w:rsidRDefault="00454CC9" w:rsidP="00454CC9">
      <w:pPr>
        <w:rPr>
          <w:sz w:val="22"/>
        </w:rPr>
      </w:pPr>
      <w:r w:rsidRPr="00E72B73">
        <w:rPr>
          <w:sz w:val="22"/>
        </w:rPr>
        <w:t>на решение, действие (бездействие) _</w:t>
      </w:r>
      <w:r>
        <w:rPr>
          <w:sz w:val="22"/>
        </w:rPr>
        <w:t>______</w:t>
      </w:r>
      <w:r w:rsidRPr="00E72B73">
        <w:rPr>
          <w:sz w:val="22"/>
        </w:rPr>
        <w:t>__________________________________________</w:t>
      </w:r>
      <w:r>
        <w:rPr>
          <w:sz w:val="22"/>
        </w:rPr>
        <w:t>_</w:t>
      </w:r>
      <w:r w:rsidRPr="00E72B73">
        <w:rPr>
          <w:sz w:val="22"/>
        </w:rPr>
        <w:t>___</w:t>
      </w:r>
    </w:p>
    <w:p w:rsidR="00454CC9" w:rsidRPr="00517BDA" w:rsidRDefault="00454CC9" w:rsidP="00454CC9">
      <w:pPr>
        <w:ind w:firstLine="3780"/>
        <w:jc w:val="center"/>
        <w:rPr>
          <w:szCs w:val="28"/>
        </w:rPr>
      </w:pPr>
      <w:r w:rsidRPr="00454CC9">
        <w:rPr>
          <w:sz w:val="20"/>
          <w:szCs w:val="20"/>
        </w:rPr>
        <w:t>(должность, ФИО муниципального служащего)</w:t>
      </w:r>
      <w:r w:rsidRPr="00454CC9">
        <w:rPr>
          <w:rStyle w:val="Pro-List1"/>
          <w:sz w:val="20"/>
          <w:szCs w:val="20"/>
        </w:rPr>
        <w:t xml:space="preserve"> </w:t>
      </w:r>
      <w:r w:rsidRPr="00517BDA">
        <w:rPr>
          <w:rStyle w:val="Pro-List1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4CC9" w:rsidRPr="00454CC9" w:rsidRDefault="00454CC9" w:rsidP="00454CC9">
      <w:pPr>
        <w:pStyle w:val="ConsPlusNormal"/>
        <w:ind w:firstLine="540"/>
        <w:jc w:val="center"/>
        <w:rPr>
          <w:rFonts w:ascii="Times New Roman" w:hAnsi="Times New Roman"/>
          <w:sz w:val="20"/>
          <w:szCs w:val="20"/>
        </w:rPr>
      </w:pPr>
      <w:r w:rsidRPr="00454CC9">
        <w:rPr>
          <w:rFonts w:ascii="Times New Roman" w:hAnsi="Times New Roman"/>
          <w:sz w:val="20"/>
          <w:szCs w:val="20"/>
        </w:rPr>
        <w:t xml:space="preserve">(сведения об обжалуемом решении, действии (бездействии), основания, по которым обжалуется решение, действие (бездействие), требования заявителя, доводы, на основании которых заявитель не согласен с решением и действием (бездействием) администрации </w:t>
      </w:r>
      <w:r w:rsidR="009D7CE1">
        <w:rPr>
          <w:rFonts w:ascii="Times New Roman" w:hAnsi="Times New Roman"/>
          <w:sz w:val="20"/>
          <w:szCs w:val="20"/>
        </w:rPr>
        <w:t>Подкаменского</w:t>
      </w:r>
      <w:r w:rsidRPr="00454CC9">
        <w:rPr>
          <w:rFonts w:ascii="Times New Roman" w:hAnsi="Times New Roman"/>
          <w:sz w:val="20"/>
          <w:szCs w:val="20"/>
        </w:rPr>
        <w:t xml:space="preserve"> сельского поселения, </w:t>
      </w:r>
    </w:p>
    <w:p w:rsidR="00454CC9" w:rsidRPr="00454CC9" w:rsidRDefault="00454CC9" w:rsidP="00454CC9">
      <w:pPr>
        <w:pStyle w:val="ConsPlusNormal"/>
        <w:ind w:firstLine="540"/>
        <w:jc w:val="center"/>
        <w:rPr>
          <w:rFonts w:ascii="Times New Roman" w:hAnsi="Times New Roman"/>
          <w:sz w:val="20"/>
          <w:szCs w:val="20"/>
        </w:rPr>
      </w:pPr>
      <w:r w:rsidRPr="00454CC9">
        <w:rPr>
          <w:rFonts w:ascii="Times New Roman" w:hAnsi="Times New Roman"/>
          <w:sz w:val="20"/>
          <w:szCs w:val="20"/>
        </w:rPr>
        <w:t>специалиста администрация)</w:t>
      </w:r>
    </w:p>
    <w:p w:rsidR="00454CC9" w:rsidRPr="00454CC9" w:rsidRDefault="00454CC9" w:rsidP="00454CC9">
      <w:pPr>
        <w:ind w:firstLine="600"/>
        <w:jc w:val="center"/>
        <w:rPr>
          <w:sz w:val="20"/>
          <w:szCs w:val="20"/>
        </w:rPr>
      </w:pPr>
    </w:p>
    <w:p w:rsidR="00454CC9" w:rsidRPr="00E72B73" w:rsidRDefault="00454CC9" w:rsidP="00454CC9">
      <w:pPr>
        <w:ind w:firstLine="600"/>
        <w:rPr>
          <w:sz w:val="22"/>
        </w:rPr>
      </w:pPr>
      <w:r w:rsidRPr="00E72B73">
        <w:rPr>
          <w:sz w:val="22"/>
        </w:rPr>
        <w:t>Для подтверждения представленной мной информации у меня имеются следующие материалы:</w:t>
      </w:r>
    </w:p>
    <w:p w:rsidR="00454CC9" w:rsidRPr="00E72B73" w:rsidRDefault="00454CC9" w:rsidP="00454CC9">
      <w:pPr>
        <w:ind w:firstLine="600"/>
        <w:rPr>
          <w:sz w:val="22"/>
        </w:rPr>
      </w:pPr>
      <w:r w:rsidRPr="00E72B73">
        <w:rPr>
          <w:sz w:val="22"/>
        </w:rPr>
        <w:t>1. __________________________________________________________________________</w:t>
      </w:r>
    </w:p>
    <w:p w:rsidR="00454CC9" w:rsidRPr="00E72B73" w:rsidRDefault="00454CC9" w:rsidP="00454CC9">
      <w:pPr>
        <w:ind w:firstLine="600"/>
        <w:rPr>
          <w:sz w:val="12"/>
          <w:szCs w:val="12"/>
        </w:rPr>
      </w:pPr>
    </w:p>
    <w:p w:rsidR="00454CC9" w:rsidRPr="00E72B73" w:rsidRDefault="00454CC9" w:rsidP="00454CC9">
      <w:pPr>
        <w:ind w:firstLine="600"/>
        <w:rPr>
          <w:sz w:val="22"/>
        </w:rPr>
      </w:pPr>
      <w:r w:rsidRPr="00E72B73">
        <w:rPr>
          <w:sz w:val="22"/>
        </w:rPr>
        <w:t>2. __________________________________________________________________________</w:t>
      </w:r>
    </w:p>
    <w:p w:rsidR="00454CC9" w:rsidRPr="00E72B73" w:rsidRDefault="00454CC9" w:rsidP="00454CC9">
      <w:pPr>
        <w:ind w:firstLine="600"/>
        <w:rPr>
          <w:sz w:val="22"/>
        </w:rPr>
      </w:pPr>
      <w:r w:rsidRPr="00E72B73">
        <w:rPr>
          <w:sz w:val="22"/>
        </w:rPr>
        <w:t>Ответ прошу направить по адресу:___________________________________________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72"/>
        <w:gridCol w:w="2891"/>
      </w:tblGrid>
      <w:tr w:rsidR="00454CC9" w:rsidRPr="00E72B73" w:rsidTr="00454CC9">
        <w:tc>
          <w:tcPr>
            <w:tcW w:w="6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CC9" w:rsidRPr="003950AB" w:rsidRDefault="00454CC9" w:rsidP="000C60DC">
            <w:pPr>
              <w:rPr>
                <w:sz w:val="22"/>
              </w:rPr>
            </w:pPr>
            <w:r w:rsidRPr="003950AB">
              <w:rPr>
                <w:sz w:val="22"/>
              </w:rPr>
              <w:t>ФИО __________________________________</w:t>
            </w:r>
          </w:p>
          <w:p w:rsidR="00454CC9" w:rsidRPr="003950AB" w:rsidRDefault="00454CC9" w:rsidP="000C60DC">
            <w:pPr>
              <w:rPr>
                <w:sz w:val="22"/>
              </w:rPr>
            </w:pPr>
          </w:p>
          <w:p w:rsidR="00454CC9" w:rsidRPr="003950AB" w:rsidRDefault="00454CC9" w:rsidP="000C60DC">
            <w:pPr>
              <w:rPr>
                <w:sz w:val="22"/>
              </w:rPr>
            </w:pPr>
            <w:r w:rsidRPr="003950AB">
              <w:rPr>
                <w:sz w:val="22"/>
              </w:rPr>
              <w:t>_______________________________________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9" w:rsidRPr="003950AB" w:rsidRDefault="00454CC9" w:rsidP="000C60DC">
            <w:pPr>
              <w:rPr>
                <w:sz w:val="22"/>
              </w:rPr>
            </w:pPr>
          </w:p>
        </w:tc>
      </w:tr>
      <w:tr w:rsidR="00454CC9" w:rsidRPr="00E72B73" w:rsidTr="00454CC9">
        <w:tc>
          <w:tcPr>
            <w:tcW w:w="6572" w:type="dxa"/>
            <w:tcBorders>
              <w:top w:val="nil"/>
              <w:left w:val="nil"/>
              <w:bottom w:val="nil"/>
              <w:right w:val="nil"/>
            </w:tcBorders>
          </w:tcPr>
          <w:p w:rsidR="00454CC9" w:rsidRPr="003950AB" w:rsidRDefault="00454CC9" w:rsidP="000C60DC">
            <w:pPr>
              <w:rPr>
                <w:sz w:val="22"/>
              </w:rPr>
            </w:pPr>
            <w:r w:rsidRPr="003950AB">
              <w:rPr>
                <w:sz w:val="22"/>
              </w:rPr>
              <w:t>дата выдачи ____________________________</w:t>
            </w:r>
          </w:p>
        </w:tc>
        <w:tc>
          <w:tcPr>
            <w:tcW w:w="28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54CC9" w:rsidRPr="003950AB" w:rsidRDefault="00454CC9" w:rsidP="000C60DC">
            <w:pPr>
              <w:jc w:val="center"/>
              <w:rPr>
                <w:sz w:val="22"/>
              </w:rPr>
            </w:pPr>
            <w:r w:rsidRPr="003950AB">
              <w:rPr>
                <w:sz w:val="22"/>
              </w:rPr>
              <w:t>подпись</w:t>
            </w:r>
          </w:p>
        </w:tc>
      </w:tr>
      <w:tr w:rsidR="00454CC9" w:rsidRPr="00E72B73" w:rsidTr="00454CC9">
        <w:tc>
          <w:tcPr>
            <w:tcW w:w="657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4CC9" w:rsidRPr="003950AB" w:rsidRDefault="00454CC9" w:rsidP="000C60DC">
            <w:pPr>
              <w:tabs>
                <w:tab w:val="left" w:pos="7560"/>
              </w:tabs>
              <w:rPr>
                <w:sz w:val="22"/>
              </w:rPr>
            </w:pPr>
            <w:r w:rsidRPr="003950AB">
              <w:rPr>
                <w:sz w:val="22"/>
              </w:rPr>
              <w:t>контактный телефон _____________________</w:t>
            </w:r>
          </w:p>
          <w:p w:rsidR="00454CC9" w:rsidRPr="003950AB" w:rsidRDefault="00454CC9" w:rsidP="000C60DC">
            <w:pPr>
              <w:rPr>
                <w:sz w:val="22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C9" w:rsidRPr="003950AB" w:rsidRDefault="00454CC9" w:rsidP="000C60DC">
            <w:pPr>
              <w:rPr>
                <w:sz w:val="22"/>
              </w:rPr>
            </w:pPr>
          </w:p>
        </w:tc>
      </w:tr>
    </w:tbl>
    <w:p w:rsidR="00454CC9" w:rsidRPr="00E72B73" w:rsidRDefault="00454CC9" w:rsidP="00454CC9">
      <w:pPr>
        <w:tabs>
          <w:tab w:val="left" w:pos="8040"/>
        </w:tabs>
      </w:pPr>
      <w:r w:rsidRPr="00E72B73">
        <w:rPr>
          <w:sz w:val="22"/>
        </w:rPr>
        <w:t xml:space="preserve">Дата </w:t>
      </w:r>
      <w:r>
        <w:rPr>
          <w:sz w:val="22"/>
        </w:rPr>
        <w:t>_____________________________________________</w:t>
      </w:r>
    </w:p>
    <w:p w:rsidR="00454CC9" w:rsidRPr="00F91C67" w:rsidRDefault="00454CC9" w:rsidP="00DE0578">
      <w:pPr>
        <w:pStyle w:val="af7"/>
        <w:tabs>
          <w:tab w:val="left" w:pos="10320"/>
        </w:tabs>
        <w:ind w:firstLine="6500"/>
        <w:jc w:val="right"/>
      </w:pPr>
    </w:p>
    <w:sectPr w:rsidR="00454CC9" w:rsidRPr="00F91C67" w:rsidSect="00454CC9">
      <w:footerReference w:type="even" r:id="rId17"/>
      <w:footerReference w:type="default" r:id="rId18"/>
      <w:pgSz w:w="11906" w:h="16838"/>
      <w:pgMar w:top="540" w:right="850" w:bottom="1134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406F" w:rsidRDefault="0001406F" w:rsidP="003F1803">
      <w:pPr>
        <w:spacing w:line="240" w:lineRule="auto"/>
      </w:pPr>
      <w:r>
        <w:separator/>
      </w:r>
    </w:p>
  </w:endnote>
  <w:endnote w:type="continuationSeparator" w:id="0">
    <w:p w:rsidR="0001406F" w:rsidRDefault="0001406F" w:rsidP="003F1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6F" w:rsidRDefault="0001406F" w:rsidP="003B13DE">
    <w:pPr>
      <w:pStyle w:val="af"/>
      <w:framePr w:wrap="around" w:vAnchor="text" w:hAnchor="margin" w:xAlign="right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01406F" w:rsidRDefault="0001406F" w:rsidP="001D567B">
    <w:pPr>
      <w:pStyle w:val="af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06F" w:rsidRPr="00454CC9" w:rsidRDefault="0001406F" w:rsidP="003B13DE">
    <w:pPr>
      <w:pStyle w:val="af"/>
      <w:framePr w:wrap="around" w:vAnchor="text" w:hAnchor="margin" w:xAlign="right" w:y="1"/>
      <w:rPr>
        <w:rStyle w:val="af4"/>
        <w:sz w:val="22"/>
        <w:szCs w:val="22"/>
      </w:rPr>
    </w:pPr>
    <w:r w:rsidRPr="00454CC9">
      <w:rPr>
        <w:rStyle w:val="af4"/>
        <w:sz w:val="22"/>
        <w:szCs w:val="22"/>
      </w:rPr>
      <w:fldChar w:fldCharType="begin"/>
    </w:r>
    <w:r w:rsidRPr="00454CC9">
      <w:rPr>
        <w:rStyle w:val="af4"/>
        <w:sz w:val="22"/>
        <w:szCs w:val="22"/>
      </w:rPr>
      <w:instrText xml:space="preserve">PAGE  </w:instrText>
    </w:r>
    <w:r w:rsidRPr="00454CC9">
      <w:rPr>
        <w:rStyle w:val="af4"/>
        <w:sz w:val="22"/>
        <w:szCs w:val="22"/>
      </w:rPr>
      <w:fldChar w:fldCharType="separate"/>
    </w:r>
    <w:r w:rsidR="002646EE">
      <w:rPr>
        <w:rStyle w:val="af4"/>
        <w:noProof/>
        <w:sz w:val="22"/>
        <w:szCs w:val="22"/>
      </w:rPr>
      <w:t>25</w:t>
    </w:r>
    <w:r w:rsidRPr="00454CC9">
      <w:rPr>
        <w:rStyle w:val="af4"/>
        <w:sz w:val="22"/>
        <w:szCs w:val="22"/>
      </w:rPr>
      <w:fldChar w:fldCharType="end"/>
    </w:r>
  </w:p>
  <w:p w:rsidR="0001406F" w:rsidRDefault="0001406F" w:rsidP="001D567B">
    <w:pPr>
      <w:pStyle w:val="af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406F" w:rsidRDefault="0001406F" w:rsidP="003F1803">
      <w:pPr>
        <w:spacing w:line="240" w:lineRule="auto"/>
      </w:pPr>
      <w:r>
        <w:separator/>
      </w:r>
    </w:p>
  </w:footnote>
  <w:footnote w:type="continuationSeparator" w:id="0">
    <w:p w:rsidR="0001406F" w:rsidRDefault="0001406F" w:rsidP="003F18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C7B7119"/>
    <w:multiLevelType w:val="hybridMultilevel"/>
    <w:tmpl w:val="A5D8EFA6"/>
    <w:lvl w:ilvl="0" w:tplc="8AA0991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19A5016D"/>
    <w:multiLevelType w:val="hybridMultilevel"/>
    <w:tmpl w:val="4CDC1F16"/>
    <w:lvl w:ilvl="0" w:tplc="C93EFFA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D89419B"/>
    <w:multiLevelType w:val="hybridMultilevel"/>
    <w:tmpl w:val="B3FC5924"/>
    <w:lvl w:ilvl="0" w:tplc="4014C3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2F8D7A9B"/>
    <w:multiLevelType w:val="hybridMultilevel"/>
    <w:tmpl w:val="DF960302"/>
    <w:lvl w:ilvl="0" w:tplc="64184C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4749072F"/>
    <w:multiLevelType w:val="hybridMultilevel"/>
    <w:tmpl w:val="932A6084"/>
    <w:lvl w:ilvl="0" w:tplc="75BABF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0" w:hanging="180"/>
      </w:pPr>
      <w:rPr>
        <w:rFonts w:cs="Times New Roman"/>
      </w:rPr>
    </w:lvl>
  </w:abstractNum>
  <w:abstractNum w:abstractNumId="8">
    <w:nsid w:val="5A0C59C9"/>
    <w:multiLevelType w:val="hybridMultilevel"/>
    <w:tmpl w:val="4280A6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207DFA"/>
    <w:multiLevelType w:val="hybridMultilevel"/>
    <w:tmpl w:val="8F54340A"/>
    <w:lvl w:ilvl="0" w:tplc="98F4535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6AC25282"/>
    <w:multiLevelType w:val="hybridMultilevel"/>
    <w:tmpl w:val="DE3898EA"/>
    <w:lvl w:ilvl="0" w:tplc="E6F6EBB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4"/>
  </w:num>
  <w:num w:numId="6">
    <w:abstractNumId w:val="1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209"/>
    <w:rsid w:val="00010D6F"/>
    <w:rsid w:val="00011CAD"/>
    <w:rsid w:val="0001406F"/>
    <w:rsid w:val="00014B6A"/>
    <w:rsid w:val="000261C6"/>
    <w:rsid w:val="00031CD3"/>
    <w:rsid w:val="00031EF8"/>
    <w:rsid w:val="0004014A"/>
    <w:rsid w:val="0004056F"/>
    <w:rsid w:val="00040820"/>
    <w:rsid w:val="00043CA3"/>
    <w:rsid w:val="00044C11"/>
    <w:rsid w:val="00046EB9"/>
    <w:rsid w:val="00057C20"/>
    <w:rsid w:val="00057FFA"/>
    <w:rsid w:val="00062647"/>
    <w:rsid w:val="000633D9"/>
    <w:rsid w:val="00063666"/>
    <w:rsid w:val="00064EE0"/>
    <w:rsid w:val="000674B6"/>
    <w:rsid w:val="000740B6"/>
    <w:rsid w:val="0007580C"/>
    <w:rsid w:val="000827EE"/>
    <w:rsid w:val="00083995"/>
    <w:rsid w:val="000864B1"/>
    <w:rsid w:val="000909B7"/>
    <w:rsid w:val="00091C37"/>
    <w:rsid w:val="00096E3F"/>
    <w:rsid w:val="000A2C5D"/>
    <w:rsid w:val="000A3AB8"/>
    <w:rsid w:val="000A771C"/>
    <w:rsid w:val="000B3B11"/>
    <w:rsid w:val="000B7C67"/>
    <w:rsid w:val="000C0506"/>
    <w:rsid w:val="000C60DC"/>
    <w:rsid w:val="000C695E"/>
    <w:rsid w:val="000C69B6"/>
    <w:rsid w:val="000D6D0D"/>
    <w:rsid w:val="000D6DAA"/>
    <w:rsid w:val="000E4525"/>
    <w:rsid w:val="000F3936"/>
    <w:rsid w:val="000F4C65"/>
    <w:rsid w:val="000F4C77"/>
    <w:rsid w:val="001023D3"/>
    <w:rsid w:val="00103310"/>
    <w:rsid w:val="001073E3"/>
    <w:rsid w:val="00111C55"/>
    <w:rsid w:val="00112BB8"/>
    <w:rsid w:val="00112C98"/>
    <w:rsid w:val="00113B4A"/>
    <w:rsid w:val="00114267"/>
    <w:rsid w:val="00115074"/>
    <w:rsid w:val="0011684E"/>
    <w:rsid w:val="00120120"/>
    <w:rsid w:val="001209B5"/>
    <w:rsid w:val="0012113B"/>
    <w:rsid w:val="00123355"/>
    <w:rsid w:val="00123DB5"/>
    <w:rsid w:val="00123E0E"/>
    <w:rsid w:val="00126A61"/>
    <w:rsid w:val="001311DA"/>
    <w:rsid w:val="00136E4E"/>
    <w:rsid w:val="00137393"/>
    <w:rsid w:val="00145220"/>
    <w:rsid w:val="001541D2"/>
    <w:rsid w:val="00163D16"/>
    <w:rsid w:val="0018591C"/>
    <w:rsid w:val="00186568"/>
    <w:rsid w:val="001901A9"/>
    <w:rsid w:val="00190213"/>
    <w:rsid w:val="00196CE1"/>
    <w:rsid w:val="001A5D0E"/>
    <w:rsid w:val="001A6500"/>
    <w:rsid w:val="001A7C82"/>
    <w:rsid w:val="001B0DED"/>
    <w:rsid w:val="001B135B"/>
    <w:rsid w:val="001B2B32"/>
    <w:rsid w:val="001C02B9"/>
    <w:rsid w:val="001C122A"/>
    <w:rsid w:val="001C14CF"/>
    <w:rsid w:val="001C73B4"/>
    <w:rsid w:val="001D060F"/>
    <w:rsid w:val="001D10C0"/>
    <w:rsid w:val="001D26E3"/>
    <w:rsid w:val="001D3C06"/>
    <w:rsid w:val="001D48E0"/>
    <w:rsid w:val="001D567B"/>
    <w:rsid w:val="001E5D0D"/>
    <w:rsid w:val="001F0B44"/>
    <w:rsid w:val="001F25AE"/>
    <w:rsid w:val="001F45B4"/>
    <w:rsid w:val="001F54FE"/>
    <w:rsid w:val="001F64F2"/>
    <w:rsid w:val="002052D0"/>
    <w:rsid w:val="00210673"/>
    <w:rsid w:val="00215141"/>
    <w:rsid w:val="00215F17"/>
    <w:rsid w:val="00216ED7"/>
    <w:rsid w:val="00227EF4"/>
    <w:rsid w:val="00240EB3"/>
    <w:rsid w:val="00243A2E"/>
    <w:rsid w:val="00252F47"/>
    <w:rsid w:val="002646EE"/>
    <w:rsid w:val="00264D7F"/>
    <w:rsid w:val="002678A0"/>
    <w:rsid w:val="00270BFB"/>
    <w:rsid w:val="00270E1B"/>
    <w:rsid w:val="0027485B"/>
    <w:rsid w:val="00282394"/>
    <w:rsid w:val="00282737"/>
    <w:rsid w:val="002833D2"/>
    <w:rsid w:val="0028545A"/>
    <w:rsid w:val="00287057"/>
    <w:rsid w:val="00287550"/>
    <w:rsid w:val="002A0D6F"/>
    <w:rsid w:val="002A5CA3"/>
    <w:rsid w:val="002A6A98"/>
    <w:rsid w:val="002A79B8"/>
    <w:rsid w:val="002B1A01"/>
    <w:rsid w:val="002B6F19"/>
    <w:rsid w:val="002C2222"/>
    <w:rsid w:val="002D3392"/>
    <w:rsid w:val="002D56C7"/>
    <w:rsid w:val="002D6094"/>
    <w:rsid w:val="002D6113"/>
    <w:rsid w:val="002E042F"/>
    <w:rsid w:val="002E29FE"/>
    <w:rsid w:val="002E547A"/>
    <w:rsid w:val="002F17A0"/>
    <w:rsid w:val="002F54D4"/>
    <w:rsid w:val="003021D8"/>
    <w:rsid w:val="00306367"/>
    <w:rsid w:val="00312C2A"/>
    <w:rsid w:val="00316AE7"/>
    <w:rsid w:val="003200EC"/>
    <w:rsid w:val="003257B3"/>
    <w:rsid w:val="00332ECC"/>
    <w:rsid w:val="0033559F"/>
    <w:rsid w:val="00335BBD"/>
    <w:rsid w:val="00340188"/>
    <w:rsid w:val="003402FC"/>
    <w:rsid w:val="0034121A"/>
    <w:rsid w:val="0034752B"/>
    <w:rsid w:val="00360A7D"/>
    <w:rsid w:val="00362949"/>
    <w:rsid w:val="003641D2"/>
    <w:rsid w:val="00370CC0"/>
    <w:rsid w:val="00370DEE"/>
    <w:rsid w:val="003724C3"/>
    <w:rsid w:val="00376D52"/>
    <w:rsid w:val="00380389"/>
    <w:rsid w:val="00385E2F"/>
    <w:rsid w:val="00390296"/>
    <w:rsid w:val="003928E7"/>
    <w:rsid w:val="00394F28"/>
    <w:rsid w:val="0039587F"/>
    <w:rsid w:val="00395F9E"/>
    <w:rsid w:val="003A0014"/>
    <w:rsid w:val="003A15C9"/>
    <w:rsid w:val="003A3597"/>
    <w:rsid w:val="003A4118"/>
    <w:rsid w:val="003B13DE"/>
    <w:rsid w:val="003B1E44"/>
    <w:rsid w:val="003B213E"/>
    <w:rsid w:val="003B2962"/>
    <w:rsid w:val="003B2CED"/>
    <w:rsid w:val="003B3BF4"/>
    <w:rsid w:val="003B718F"/>
    <w:rsid w:val="003C15BB"/>
    <w:rsid w:val="003C179C"/>
    <w:rsid w:val="003C2C2A"/>
    <w:rsid w:val="003C3F27"/>
    <w:rsid w:val="003C74C4"/>
    <w:rsid w:val="003D55BB"/>
    <w:rsid w:val="003E086D"/>
    <w:rsid w:val="003E3B26"/>
    <w:rsid w:val="003F179A"/>
    <w:rsid w:val="003F1803"/>
    <w:rsid w:val="003F205B"/>
    <w:rsid w:val="0040025D"/>
    <w:rsid w:val="004017F4"/>
    <w:rsid w:val="004153E0"/>
    <w:rsid w:val="004162BC"/>
    <w:rsid w:val="00416A2F"/>
    <w:rsid w:val="004205AF"/>
    <w:rsid w:val="00424423"/>
    <w:rsid w:val="00430885"/>
    <w:rsid w:val="00436893"/>
    <w:rsid w:val="00443324"/>
    <w:rsid w:val="00446E66"/>
    <w:rsid w:val="004470F1"/>
    <w:rsid w:val="00454CC9"/>
    <w:rsid w:val="004577FB"/>
    <w:rsid w:val="004655A3"/>
    <w:rsid w:val="00472CB8"/>
    <w:rsid w:val="00475B30"/>
    <w:rsid w:val="004801D1"/>
    <w:rsid w:val="00482094"/>
    <w:rsid w:val="00483F4C"/>
    <w:rsid w:val="004852E3"/>
    <w:rsid w:val="004916B1"/>
    <w:rsid w:val="004A4295"/>
    <w:rsid w:val="004A6864"/>
    <w:rsid w:val="004A70CE"/>
    <w:rsid w:val="004B41BD"/>
    <w:rsid w:val="004B696F"/>
    <w:rsid w:val="004B793A"/>
    <w:rsid w:val="004D1811"/>
    <w:rsid w:val="004D315A"/>
    <w:rsid w:val="004D4CDB"/>
    <w:rsid w:val="004D5DD5"/>
    <w:rsid w:val="004D68BB"/>
    <w:rsid w:val="004D721C"/>
    <w:rsid w:val="004F0936"/>
    <w:rsid w:val="004F0BC0"/>
    <w:rsid w:val="004F0CAA"/>
    <w:rsid w:val="004F3DEF"/>
    <w:rsid w:val="004F5117"/>
    <w:rsid w:val="004F7011"/>
    <w:rsid w:val="004F7D78"/>
    <w:rsid w:val="00500B1B"/>
    <w:rsid w:val="00503561"/>
    <w:rsid w:val="005131F5"/>
    <w:rsid w:val="005136D4"/>
    <w:rsid w:val="005142A5"/>
    <w:rsid w:val="00514E72"/>
    <w:rsid w:val="0051557F"/>
    <w:rsid w:val="005204F9"/>
    <w:rsid w:val="00520DEB"/>
    <w:rsid w:val="005222BF"/>
    <w:rsid w:val="00526F92"/>
    <w:rsid w:val="005333DA"/>
    <w:rsid w:val="00535E4D"/>
    <w:rsid w:val="00535FBE"/>
    <w:rsid w:val="00540A02"/>
    <w:rsid w:val="005459D6"/>
    <w:rsid w:val="00547D87"/>
    <w:rsid w:val="00550E6E"/>
    <w:rsid w:val="00553E17"/>
    <w:rsid w:val="00570A36"/>
    <w:rsid w:val="005724A8"/>
    <w:rsid w:val="0057273A"/>
    <w:rsid w:val="00574A7D"/>
    <w:rsid w:val="00575764"/>
    <w:rsid w:val="00583E55"/>
    <w:rsid w:val="00583F9C"/>
    <w:rsid w:val="0059318B"/>
    <w:rsid w:val="00595050"/>
    <w:rsid w:val="00595349"/>
    <w:rsid w:val="005A18F6"/>
    <w:rsid w:val="005A1F86"/>
    <w:rsid w:val="005A2A65"/>
    <w:rsid w:val="005A3ED4"/>
    <w:rsid w:val="005A5468"/>
    <w:rsid w:val="005B2F83"/>
    <w:rsid w:val="005B3C8E"/>
    <w:rsid w:val="005B5F35"/>
    <w:rsid w:val="005B6763"/>
    <w:rsid w:val="005C3AA4"/>
    <w:rsid w:val="005C6AD4"/>
    <w:rsid w:val="005D0220"/>
    <w:rsid w:val="005D442F"/>
    <w:rsid w:val="005E50D5"/>
    <w:rsid w:val="005E55C6"/>
    <w:rsid w:val="005E5F30"/>
    <w:rsid w:val="005F4B95"/>
    <w:rsid w:val="005F752A"/>
    <w:rsid w:val="00603691"/>
    <w:rsid w:val="00605F5B"/>
    <w:rsid w:val="00610038"/>
    <w:rsid w:val="00611DB1"/>
    <w:rsid w:val="006143A2"/>
    <w:rsid w:val="006151EF"/>
    <w:rsid w:val="00620681"/>
    <w:rsid w:val="006254AF"/>
    <w:rsid w:val="006255DD"/>
    <w:rsid w:val="00626717"/>
    <w:rsid w:val="0062706A"/>
    <w:rsid w:val="00627070"/>
    <w:rsid w:val="0063190D"/>
    <w:rsid w:val="00632877"/>
    <w:rsid w:val="00635C29"/>
    <w:rsid w:val="00637FA2"/>
    <w:rsid w:val="00642425"/>
    <w:rsid w:val="00642E40"/>
    <w:rsid w:val="00650545"/>
    <w:rsid w:val="006651C4"/>
    <w:rsid w:val="00665F5B"/>
    <w:rsid w:val="00671D9B"/>
    <w:rsid w:val="006853A2"/>
    <w:rsid w:val="0069203A"/>
    <w:rsid w:val="006935E5"/>
    <w:rsid w:val="0069478C"/>
    <w:rsid w:val="0069560A"/>
    <w:rsid w:val="00695B9C"/>
    <w:rsid w:val="00696362"/>
    <w:rsid w:val="006A580F"/>
    <w:rsid w:val="006B4B38"/>
    <w:rsid w:val="006C14DB"/>
    <w:rsid w:val="006C3070"/>
    <w:rsid w:val="006C6993"/>
    <w:rsid w:val="006D3320"/>
    <w:rsid w:val="006D3469"/>
    <w:rsid w:val="006D3A5A"/>
    <w:rsid w:val="006D69AE"/>
    <w:rsid w:val="006E0393"/>
    <w:rsid w:val="006E2579"/>
    <w:rsid w:val="006E2C3D"/>
    <w:rsid w:val="006E77F7"/>
    <w:rsid w:val="006F042B"/>
    <w:rsid w:val="007019FF"/>
    <w:rsid w:val="00701A90"/>
    <w:rsid w:val="00711827"/>
    <w:rsid w:val="0071389D"/>
    <w:rsid w:val="00715E2D"/>
    <w:rsid w:val="00721CDB"/>
    <w:rsid w:val="00737A9E"/>
    <w:rsid w:val="007405BE"/>
    <w:rsid w:val="00742D1D"/>
    <w:rsid w:val="00743313"/>
    <w:rsid w:val="00746BC7"/>
    <w:rsid w:val="00753219"/>
    <w:rsid w:val="00753C94"/>
    <w:rsid w:val="007676F4"/>
    <w:rsid w:val="00770A07"/>
    <w:rsid w:val="007811E1"/>
    <w:rsid w:val="00781864"/>
    <w:rsid w:val="00784908"/>
    <w:rsid w:val="00787D23"/>
    <w:rsid w:val="00790308"/>
    <w:rsid w:val="00791C25"/>
    <w:rsid w:val="00792093"/>
    <w:rsid w:val="00793701"/>
    <w:rsid w:val="007952F7"/>
    <w:rsid w:val="0079724C"/>
    <w:rsid w:val="007A1059"/>
    <w:rsid w:val="007B04CD"/>
    <w:rsid w:val="007B2765"/>
    <w:rsid w:val="007B6158"/>
    <w:rsid w:val="007B6DF2"/>
    <w:rsid w:val="007D0549"/>
    <w:rsid w:val="007D5FAB"/>
    <w:rsid w:val="007D6032"/>
    <w:rsid w:val="007E045D"/>
    <w:rsid w:val="007E053F"/>
    <w:rsid w:val="007E0549"/>
    <w:rsid w:val="007E247E"/>
    <w:rsid w:val="007E3C98"/>
    <w:rsid w:val="007E5F67"/>
    <w:rsid w:val="007E7286"/>
    <w:rsid w:val="007F336E"/>
    <w:rsid w:val="00813F77"/>
    <w:rsid w:val="00817A33"/>
    <w:rsid w:val="0082717F"/>
    <w:rsid w:val="00832357"/>
    <w:rsid w:val="00837D95"/>
    <w:rsid w:val="00837DCE"/>
    <w:rsid w:val="008427B1"/>
    <w:rsid w:val="00843B40"/>
    <w:rsid w:val="00844FA1"/>
    <w:rsid w:val="008462AE"/>
    <w:rsid w:val="00850AF6"/>
    <w:rsid w:val="008517EA"/>
    <w:rsid w:val="00851E10"/>
    <w:rsid w:val="0085327C"/>
    <w:rsid w:val="00856851"/>
    <w:rsid w:val="00860CAB"/>
    <w:rsid w:val="00862008"/>
    <w:rsid w:val="0086787B"/>
    <w:rsid w:val="00873C1F"/>
    <w:rsid w:val="008912F3"/>
    <w:rsid w:val="00891667"/>
    <w:rsid w:val="00892C43"/>
    <w:rsid w:val="008950CE"/>
    <w:rsid w:val="00896DB4"/>
    <w:rsid w:val="008A04F0"/>
    <w:rsid w:val="008A1B98"/>
    <w:rsid w:val="008A2879"/>
    <w:rsid w:val="008A3B93"/>
    <w:rsid w:val="008A3FA8"/>
    <w:rsid w:val="008A4067"/>
    <w:rsid w:val="008A443C"/>
    <w:rsid w:val="008A5EB2"/>
    <w:rsid w:val="008A649D"/>
    <w:rsid w:val="008B4D71"/>
    <w:rsid w:val="008B5E6E"/>
    <w:rsid w:val="008C6F5C"/>
    <w:rsid w:val="008D2246"/>
    <w:rsid w:val="008D4E00"/>
    <w:rsid w:val="008D7F3C"/>
    <w:rsid w:val="008E27F0"/>
    <w:rsid w:val="008E57E3"/>
    <w:rsid w:val="008F10D7"/>
    <w:rsid w:val="008F2C06"/>
    <w:rsid w:val="009050AB"/>
    <w:rsid w:val="009053DA"/>
    <w:rsid w:val="00905871"/>
    <w:rsid w:val="00913260"/>
    <w:rsid w:val="009156A3"/>
    <w:rsid w:val="00915B3D"/>
    <w:rsid w:val="00920ABA"/>
    <w:rsid w:val="009213E2"/>
    <w:rsid w:val="00924C03"/>
    <w:rsid w:val="00927A24"/>
    <w:rsid w:val="00930A2C"/>
    <w:rsid w:val="00935EB3"/>
    <w:rsid w:val="009362EE"/>
    <w:rsid w:val="00945A38"/>
    <w:rsid w:val="009529AE"/>
    <w:rsid w:val="00956165"/>
    <w:rsid w:val="00970B2D"/>
    <w:rsid w:val="00975A05"/>
    <w:rsid w:val="00977D28"/>
    <w:rsid w:val="009800FD"/>
    <w:rsid w:val="00981F98"/>
    <w:rsid w:val="00987F25"/>
    <w:rsid w:val="009926CB"/>
    <w:rsid w:val="009928BB"/>
    <w:rsid w:val="0099303C"/>
    <w:rsid w:val="00996075"/>
    <w:rsid w:val="009968CF"/>
    <w:rsid w:val="009A0693"/>
    <w:rsid w:val="009A0A10"/>
    <w:rsid w:val="009A7B87"/>
    <w:rsid w:val="009B4D54"/>
    <w:rsid w:val="009D1B68"/>
    <w:rsid w:val="009D278A"/>
    <w:rsid w:val="009D368A"/>
    <w:rsid w:val="009D7CE1"/>
    <w:rsid w:val="009D7FD4"/>
    <w:rsid w:val="009E02A7"/>
    <w:rsid w:val="009E3752"/>
    <w:rsid w:val="00A041CB"/>
    <w:rsid w:val="00A13EB7"/>
    <w:rsid w:val="00A179CC"/>
    <w:rsid w:val="00A21A7B"/>
    <w:rsid w:val="00A229B1"/>
    <w:rsid w:val="00A23C6A"/>
    <w:rsid w:val="00A3173D"/>
    <w:rsid w:val="00A37A0B"/>
    <w:rsid w:val="00A42C22"/>
    <w:rsid w:val="00A43321"/>
    <w:rsid w:val="00A47764"/>
    <w:rsid w:val="00A52013"/>
    <w:rsid w:val="00A541DA"/>
    <w:rsid w:val="00A56345"/>
    <w:rsid w:val="00A6685D"/>
    <w:rsid w:val="00A70181"/>
    <w:rsid w:val="00A710D0"/>
    <w:rsid w:val="00A71209"/>
    <w:rsid w:val="00A74CBC"/>
    <w:rsid w:val="00A76E21"/>
    <w:rsid w:val="00A83635"/>
    <w:rsid w:val="00A85266"/>
    <w:rsid w:val="00A86BEC"/>
    <w:rsid w:val="00A906E9"/>
    <w:rsid w:val="00A91BF7"/>
    <w:rsid w:val="00A949D5"/>
    <w:rsid w:val="00A94D2C"/>
    <w:rsid w:val="00A94D45"/>
    <w:rsid w:val="00A976CA"/>
    <w:rsid w:val="00AA4132"/>
    <w:rsid w:val="00AA60D3"/>
    <w:rsid w:val="00AA6110"/>
    <w:rsid w:val="00AA629F"/>
    <w:rsid w:val="00AB14F2"/>
    <w:rsid w:val="00AB3F5D"/>
    <w:rsid w:val="00AB4695"/>
    <w:rsid w:val="00AB66B9"/>
    <w:rsid w:val="00AC332F"/>
    <w:rsid w:val="00AD08B2"/>
    <w:rsid w:val="00AE29B1"/>
    <w:rsid w:val="00AE4338"/>
    <w:rsid w:val="00AE4D26"/>
    <w:rsid w:val="00AE648C"/>
    <w:rsid w:val="00AF37B7"/>
    <w:rsid w:val="00B00CD6"/>
    <w:rsid w:val="00B02E4A"/>
    <w:rsid w:val="00B05A3D"/>
    <w:rsid w:val="00B06ABA"/>
    <w:rsid w:val="00B071B9"/>
    <w:rsid w:val="00B12520"/>
    <w:rsid w:val="00B2201D"/>
    <w:rsid w:val="00B258AE"/>
    <w:rsid w:val="00B276A0"/>
    <w:rsid w:val="00B321CA"/>
    <w:rsid w:val="00B36F97"/>
    <w:rsid w:val="00B37349"/>
    <w:rsid w:val="00B50DEA"/>
    <w:rsid w:val="00B51B46"/>
    <w:rsid w:val="00B52D1F"/>
    <w:rsid w:val="00B5546C"/>
    <w:rsid w:val="00B656BB"/>
    <w:rsid w:val="00B7554D"/>
    <w:rsid w:val="00B76F7B"/>
    <w:rsid w:val="00B917D6"/>
    <w:rsid w:val="00B95905"/>
    <w:rsid w:val="00B97D1A"/>
    <w:rsid w:val="00BA14AB"/>
    <w:rsid w:val="00BB0541"/>
    <w:rsid w:val="00BB0CA3"/>
    <w:rsid w:val="00BB3076"/>
    <w:rsid w:val="00BC1D85"/>
    <w:rsid w:val="00BC4E02"/>
    <w:rsid w:val="00BC67B9"/>
    <w:rsid w:val="00BC742C"/>
    <w:rsid w:val="00BC76BD"/>
    <w:rsid w:val="00BD19D4"/>
    <w:rsid w:val="00BD2D17"/>
    <w:rsid w:val="00BD7846"/>
    <w:rsid w:val="00BF0E3B"/>
    <w:rsid w:val="00C07655"/>
    <w:rsid w:val="00C11D60"/>
    <w:rsid w:val="00C168B1"/>
    <w:rsid w:val="00C245DE"/>
    <w:rsid w:val="00C262E5"/>
    <w:rsid w:val="00C2639C"/>
    <w:rsid w:val="00C32DCD"/>
    <w:rsid w:val="00C3594B"/>
    <w:rsid w:val="00C369C0"/>
    <w:rsid w:val="00C37299"/>
    <w:rsid w:val="00C42E16"/>
    <w:rsid w:val="00C45302"/>
    <w:rsid w:val="00C46876"/>
    <w:rsid w:val="00C50C8C"/>
    <w:rsid w:val="00C53EF2"/>
    <w:rsid w:val="00C65DD6"/>
    <w:rsid w:val="00C72B9E"/>
    <w:rsid w:val="00C73044"/>
    <w:rsid w:val="00C73D56"/>
    <w:rsid w:val="00C954E9"/>
    <w:rsid w:val="00CA2828"/>
    <w:rsid w:val="00CA3465"/>
    <w:rsid w:val="00CB066A"/>
    <w:rsid w:val="00CB4687"/>
    <w:rsid w:val="00CB46B8"/>
    <w:rsid w:val="00CB4D33"/>
    <w:rsid w:val="00CC0441"/>
    <w:rsid w:val="00CC3226"/>
    <w:rsid w:val="00CC38AA"/>
    <w:rsid w:val="00CC5640"/>
    <w:rsid w:val="00CE278E"/>
    <w:rsid w:val="00CE296A"/>
    <w:rsid w:val="00CE4D61"/>
    <w:rsid w:val="00CE6171"/>
    <w:rsid w:val="00CF0124"/>
    <w:rsid w:val="00CF2738"/>
    <w:rsid w:val="00CF2CEC"/>
    <w:rsid w:val="00CF375D"/>
    <w:rsid w:val="00D13CCF"/>
    <w:rsid w:val="00D22DE8"/>
    <w:rsid w:val="00D25313"/>
    <w:rsid w:val="00D25F99"/>
    <w:rsid w:val="00D260C5"/>
    <w:rsid w:val="00D26FF3"/>
    <w:rsid w:val="00D342EE"/>
    <w:rsid w:val="00D357F9"/>
    <w:rsid w:val="00D36BD7"/>
    <w:rsid w:val="00D410C0"/>
    <w:rsid w:val="00D4303B"/>
    <w:rsid w:val="00D44778"/>
    <w:rsid w:val="00D5094A"/>
    <w:rsid w:val="00D52FF0"/>
    <w:rsid w:val="00D54E46"/>
    <w:rsid w:val="00D5609C"/>
    <w:rsid w:val="00D56A33"/>
    <w:rsid w:val="00D602B4"/>
    <w:rsid w:val="00D6259D"/>
    <w:rsid w:val="00D64B99"/>
    <w:rsid w:val="00D734DB"/>
    <w:rsid w:val="00D73D84"/>
    <w:rsid w:val="00D76190"/>
    <w:rsid w:val="00D76500"/>
    <w:rsid w:val="00D77661"/>
    <w:rsid w:val="00D77AA0"/>
    <w:rsid w:val="00D960E8"/>
    <w:rsid w:val="00D97609"/>
    <w:rsid w:val="00D97F3C"/>
    <w:rsid w:val="00DB5B28"/>
    <w:rsid w:val="00DC0F9B"/>
    <w:rsid w:val="00DD195F"/>
    <w:rsid w:val="00DD4248"/>
    <w:rsid w:val="00DE0578"/>
    <w:rsid w:val="00DE08BA"/>
    <w:rsid w:val="00DE09F7"/>
    <w:rsid w:val="00DF195D"/>
    <w:rsid w:val="00DF2C57"/>
    <w:rsid w:val="00E00196"/>
    <w:rsid w:val="00E01074"/>
    <w:rsid w:val="00E02F64"/>
    <w:rsid w:val="00E04AF3"/>
    <w:rsid w:val="00E07342"/>
    <w:rsid w:val="00E15C14"/>
    <w:rsid w:val="00E16873"/>
    <w:rsid w:val="00E20C5C"/>
    <w:rsid w:val="00E231C9"/>
    <w:rsid w:val="00E4512E"/>
    <w:rsid w:val="00E5538B"/>
    <w:rsid w:val="00E558C1"/>
    <w:rsid w:val="00E6023F"/>
    <w:rsid w:val="00E606C0"/>
    <w:rsid w:val="00E61996"/>
    <w:rsid w:val="00E650C5"/>
    <w:rsid w:val="00E674CC"/>
    <w:rsid w:val="00E74D16"/>
    <w:rsid w:val="00E7580F"/>
    <w:rsid w:val="00E860C1"/>
    <w:rsid w:val="00E90F6E"/>
    <w:rsid w:val="00E91E10"/>
    <w:rsid w:val="00E93AF1"/>
    <w:rsid w:val="00E974C6"/>
    <w:rsid w:val="00EA7AF5"/>
    <w:rsid w:val="00EA7E9E"/>
    <w:rsid w:val="00EB30E4"/>
    <w:rsid w:val="00EB4A6A"/>
    <w:rsid w:val="00EB6345"/>
    <w:rsid w:val="00EB6AC1"/>
    <w:rsid w:val="00EC18BA"/>
    <w:rsid w:val="00EC3E14"/>
    <w:rsid w:val="00EC41FB"/>
    <w:rsid w:val="00EC77CB"/>
    <w:rsid w:val="00ED1558"/>
    <w:rsid w:val="00ED1B3D"/>
    <w:rsid w:val="00ED3309"/>
    <w:rsid w:val="00ED4524"/>
    <w:rsid w:val="00ED4CED"/>
    <w:rsid w:val="00ED7358"/>
    <w:rsid w:val="00EE1296"/>
    <w:rsid w:val="00EE3376"/>
    <w:rsid w:val="00EE3EFE"/>
    <w:rsid w:val="00EF62D7"/>
    <w:rsid w:val="00EF746F"/>
    <w:rsid w:val="00EF74ED"/>
    <w:rsid w:val="00F014EC"/>
    <w:rsid w:val="00F11E71"/>
    <w:rsid w:val="00F20A1F"/>
    <w:rsid w:val="00F24159"/>
    <w:rsid w:val="00F26EB3"/>
    <w:rsid w:val="00F2732C"/>
    <w:rsid w:val="00F30C84"/>
    <w:rsid w:val="00F3548A"/>
    <w:rsid w:val="00F37E8B"/>
    <w:rsid w:val="00F610B6"/>
    <w:rsid w:val="00F635D3"/>
    <w:rsid w:val="00F675F1"/>
    <w:rsid w:val="00F7030F"/>
    <w:rsid w:val="00F745D1"/>
    <w:rsid w:val="00F74CC9"/>
    <w:rsid w:val="00F74DF3"/>
    <w:rsid w:val="00F81D65"/>
    <w:rsid w:val="00F837CC"/>
    <w:rsid w:val="00F8577C"/>
    <w:rsid w:val="00F85C0D"/>
    <w:rsid w:val="00F867D7"/>
    <w:rsid w:val="00F91C67"/>
    <w:rsid w:val="00F92B12"/>
    <w:rsid w:val="00F936D7"/>
    <w:rsid w:val="00F94B4D"/>
    <w:rsid w:val="00F950AD"/>
    <w:rsid w:val="00FA1C7D"/>
    <w:rsid w:val="00FB0510"/>
    <w:rsid w:val="00FC28D8"/>
    <w:rsid w:val="00FC294E"/>
    <w:rsid w:val="00FC3FC1"/>
    <w:rsid w:val="00FC546D"/>
    <w:rsid w:val="00FC65DC"/>
    <w:rsid w:val="00FD06CD"/>
    <w:rsid w:val="00FD2B54"/>
    <w:rsid w:val="00FD32A8"/>
    <w:rsid w:val="00FD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09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7120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1209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12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71209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71209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71209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7120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20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120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71209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71209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7120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71209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A71209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A7120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71209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712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712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A71209"/>
    <w:pPr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locked/>
    <w:rsid w:val="00A71209"/>
    <w:rPr>
      <w:rFonts w:ascii="Arial" w:hAnsi="Arial"/>
      <w:sz w:val="22"/>
      <w:lang w:val="ru-RU" w:eastAsia="en-US"/>
    </w:rPr>
  </w:style>
  <w:style w:type="paragraph" w:customStyle="1" w:styleId="a8">
    <w:name w:val="Знак Знак Знак 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712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71209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A71209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71209"/>
    <w:rPr>
      <w:rFonts w:cs="Times New Roman"/>
    </w:rPr>
  </w:style>
  <w:style w:type="paragraph" w:customStyle="1" w:styleId="uni">
    <w:name w:val="uni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A71209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A71209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A71209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A71209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A71209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A71209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A71209"/>
    <w:rPr>
      <w:rFonts w:cs="Times New Roman"/>
      <w:sz w:val="16"/>
    </w:rPr>
  </w:style>
  <w:style w:type="character" w:styleId="af3">
    <w:name w:val="line number"/>
    <w:basedOn w:val="a0"/>
    <w:uiPriority w:val="99"/>
    <w:rsid w:val="00A71209"/>
    <w:rPr>
      <w:rFonts w:cs="Times New Roman"/>
    </w:rPr>
  </w:style>
  <w:style w:type="character" w:styleId="af4">
    <w:name w:val="page number"/>
    <w:basedOn w:val="a0"/>
    <w:uiPriority w:val="99"/>
    <w:rsid w:val="00A71209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A71209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A71209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A71209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A71209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A71209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A71209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71209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A71209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A71209"/>
    <w:rPr>
      <w:rFonts w:cs="Times New Roman"/>
      <w:b/>
    </w:rPr>
  </w:style>
  <w:style w:type="paragraph" w:styleId="afd">
    <w:name w:val="Normal (Web)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character" w:customStyle="1" w:styleId="afe">
    <w:name w:val="Тема примечания Знак"/>
    <w:basedOn w:val="a6"/>
    <w:link w:val="aff"/>
    <w:uiPriority w:val="99"/>
    <w:semiHidden/>
    <w:locked/>
    <w:rsid w:val="00A7120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5"/>
    <w:next w:val="a5"/>
    <w:link w:val="afe"/>
    <w:uiPriority w:val="99"/>
    <w:semiHidden/>
    <w:rsid w:val="00A71209"/>
    <w:rPr>
      <w:b/>
      <w:bCs/>
    </w:rPr>
  </w:style>
  <w:style w:type="character" w:customStyle="1" w:styleId="CommentSubjectChar1">
    <w:name w:val="Comment Subject Char1"/>
    <w:basedOn w:val="a6"/>
    <w:uiPriority w:val="99"/>
    <w:semiHidden/>
    <w:locked/>
    <w:rsid w:val="008A5EB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0">
    <w:name w:val="List Paragraph"/>
    <w:basedOn w:val="a"/>
    <w:uiPriority w:val="99"/>
    <w:qFormat/>
    <w:rsid w:val="00A71209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71209"/>
    <w:pPr>
      <w:spacing w:line="240" w:lineRule="auto"/>
    </w:pPr>
    <w:rPr>
      <w:szCs w:val="20"/>
      <w:lang w:eastAsia="ru-RU"/>
    </w:rPr>
  </w:style>
  <w:style w:type="paragraph" w:customStyle="1" w:styleId="p13">
    <w:name w:val="p13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A71209"/>
    <w:rPr>
      <w:rFonts w:ascii="Times New Roman" w:hAnsi="Times New Roman" w:cs="Times New Roman"/>
    </w:rPr>
  </w:style>
  <w:style w:type="character" w:customStyle="1" w:styleId="w300">
    <w:name w:val="w300"/>
    <w:basedOn w:val="a0"/>
    <w:uiPriority w:val="99"/>
    <w:rsid w:val="00A71209"/>
    <w:rPr>
      <w:rFonts w:cs="Times New Roman"/>
    </w:rPr>
  </w:style>
  <w:style w:type="paragraph" w:styleId="aff1">
    <w:name w:val="No Spacing"/>
    <w:uiPriority w:val="1"/>
    <w:qFormat/>
    <w:rsid w:val="00A71209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70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19FF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8912F3"/>
    <w:rPr>
      <w:b/>
      <w:color w:val="000080"/>
    </w:rPr>
  </w:style>
  <w:style w:type="paragraph" w:customStyle="1" w:styleId="aff3">
    <w:name w:val="Прижатый влево"/>
    <w:basedOn w:val="a"/>
    <w:next w:val="a"/>
    <w:uiPriority w:val="99"/>
    <w:rsid w:val="00EA7E9E"/>
    <w:pPr>
      <w:autoSpaceDE w:val="0"/>
      <w:autoSpaceDN w:val="0"/>
      <w:adjustRightInd w:val="0"/>
      <w:spacing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312C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7E053F"/>
    <w:rPr>
      <w:rFonts w:cs="Times New Roman"/>
      <w:b/>
      <w:bCs/>
      <w:color w:val="008000"/>
    </w:rPr>
  </w:style>
  <w:style w:type="character" w:customStyle="1" w:styleId="FontStyle21">
    <w:name w:val="Font Style21"/>
    <w:basedOn w:val="a0"/>
    <w:uiPriority w:val="99"/>
    <w:rsid w:val="007E053F"/>
    <w:rPr>
      <w:rFonts w:ascii="Times New Roman" w:hAnsi="Times New Roman" w:cs="Times New Roman"/>
      <w:sz w:val="24"/>
      <w:szCs w:val="24"/>
    </w:rPr>
  </w:style>
  <w:style w:type="table" w:styleId="aff5">
    <w:name w:val="Table Grid"/>
    <w:basedOn w:val="a1"/>
    <w:uiPriority w:val="99"/>
    <w:locked/>
    <w:rsid w:val="00DE057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Таблицы (моноширинный)"/>
    <w:basedOn w:val="a"/>
    <w:next w:val="a"/>
    <w:rsid w:val="00DE0578"/>
    <w:pPr>
      <w:widowControl w:val="0"/>
      <w:suppressAutoHyphens/>
      <w:autoSpaceDE w:val="0"/>
      <w:spacing w:line="240" w:lineRule="auto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ff7">
    <w:name w:val="Знак Знак"/>
    <w:basedOn w:val="a0"/>
    <w:uiPriority w:val="99"/>
    <w:locked/>
    <w:rsid w:val="00DE0578"/>
    <w:rPr>
      <w:rFonts w:cs="Times New Roman"/>
      <w:b/>
      <w:sz w:val="28"/>
      <w:lang w:val="ru-RU" w:eastAsia="ar-SA" w:bidi="ar-SA"/>
    </w:rPr>
  </w:style>
  <w:style w:type="paragraph" w:styleId="aff8">
    <w:name w:val="Subtitle"/>
    <w:basedOn w:val="a"/>
    <w:link w:val="aff9"/>
    <w:uiPriority w:val="99"/>
    <w:qFormat/>
    <w:locked/>
    <w:rsid w:val="00DE0578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99"/>
    <w:locked/>
    <w:rsid w:val="00D25F99"/>
    <w:rPr>
      <w:rFonts w:ascii="Cambria" w:hAnsi="Cambria" w:cs="Times New Roman"/>
      <w:sz w:val="24"/>
      <w:szCs w:val="24"/>
      <w:lang w:eastAsia="en-US"/>
    </w:rPr>
  </w:style>
  <w:style w:type="character" w:customStyle="1" w:styleId="Pro-List1">
    <w:name w:val="Pro-List #1 Знак Знак Знак"/>
    <w:basedOn w:val="a0"/>
    <w:link w:val="Pro-List10"/>
    <w:locked/>
    <w:rsid w:val="00DE0578"/>
    <w:rPr>
      <w:rFonts w:ascii="Georgia" w:hAnsi="Georgia" w:cs="Times New Roman"/>
      <w:sz w:val="24"/>
      <w:szCs w:val="24"/>
      <w:lang w:val="ru-RU" w:bidi="ar-SA"/>
    </w:rPr>
  </w:style>
  <w:style w:type="paragraph" w:customStyle="1" w:styleId="Pro-List10">
    <w:name w:val="Pro-List #1 Знак Знак"/>
    <w:basedOn w:val="a"/>
    <w:link w:val="Pro-List1"/>
    <w:rsid w:val="00DE057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="Calibri" w:hAnsi="Georgia"/>
      <w:noProof/>
      <w:sz w:val="24"/>
      <w:szCs w:val="24"/>
      <w:lang w:eastAsia="ru-RU"/>
    </w:rPr>
  </w:style>
  <w:style w:type="paragraph" w:styleId="affa">
    <w:name w:val="Document Map"/>
    <w:basedOn w:val="a"/>
    <w:link w:val="affb"/>
    <w:uiPriority w:val="99"/>
    <w:semiHidden/>
    <w:rsid w:val="00F74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A76E21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09"/>
    <w:pPr>
      <w:spacing w:line="276" w:lineRule="auto"/>
    </w:pPr>
    <w:rPr>
      <w:rFonts w:ascii="Times New Roman" w:eastAsia="Times New Roman" w:hAnsi="Times New Roman"/>
      <w:sz w:val="28"/>
      <w:lang w:eastAsia="en-US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A7120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A71209"/>
    <w:pPr>
      <w:keepNext/>
      <w:keepLines/>
      <w:spacing w:before="20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A7120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A71209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A71209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A71209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uiPriority w:val="99"/>
    <w:locked/>
    <w:rsid w:val="00A71209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A71209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A71209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A71209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A71209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A71209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A71209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styleId="a5">
    <w:name w:val="annotation text"/>
    <w:basedOn w:val="a"/>
    <w:link w:val="a6"/>
    <w:autoRedefine/>
    <w:uiPriority w:val="99"/>
    <w:rsid w:val="00A71209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A71209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A71209"/>
    <w:pPr>
      <w:widowControl w:val="0"/>
      <w:autoSpaceDE w:val="0"/>
      <w:autoSpaceDN w:val="0"/>
      <w:adjustRightInd w:val="0"/>
      <w:ind w:right="19772" w:firstLine="72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A71209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customStyle="1" w:styleId="ConsPlusCell">
    <w:name w:val="ConsPlusCell"/>
    <w:uiPriority w:val="99"/>
    <w:rsid w:val="00A7120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link w:val="ConsPlusNormal0"/>
    <w:rsid w:val="00A71209"/>
    <w:pPr>
      <w:autoSpaceDE w:val="0"/>
      <w:autoSpaceDN w:val="0"/>
      <w:adjustRightInd w:val="0"/>
      <w:ind w:firstLine="720"/>
    </w:pPr>
    <w:rPr>
      <w:rFonts w:ascii="Arial" w:hAnsi="Arial"/>
      <w:lang w:eastAsia="en-US"/>
    </w:rPr>
  </w:style>
  <w:style w:type="character" w:customStyle="1" w:styleId="ConsPlusNormal0">
    <w:name w:val="ConsPlusNormal Знак"/>
    <w:link w:val="ConsPlusNormal"/>
    <w:locked/>
    <w:rsid w:val="00A71209"/>
    <w:rPr>
      <w:rFonts w:ascii="Arial" w:hAnsi="Arial"/>
      <w:sz w:val="22"/>
      <w:lang w:val="ru-RU" w:eastAsia="en-US"/>
    </w:rPr>
  </w:style>
  <w:style w:type="paragraph" w:customStyle="1" w:styleId="a8">
    <w:name w:val="Знак Знак Знак 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A71209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21">
    <w:name w:val="Знак Знак Знак2 Знак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A71209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A71209"/>
    <w:rPr>
      <w:rFonts w:ascii="Times New Roman" w:eastAsia="Times New Roman" w:hAnsi="Times New Roman"/>
      <w:noProof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A71209"/>
    <w:rPr>
      <w:rFonts w:cs="Times New Roman"/>
    </w:rPr>
  </w:style>
  <w:style w:type="paragraph" w:customStyle="1" w:styleId="uni">
    <w:name w:val="uni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uiPriority w:val="99"/>
    <w:rsid w:val="00A71209"/>
    <w:rPr>
      <w:sz w:val="28"/>
    </w:rPr>
  </w:style>
  <w:style w:type="character" w:customStyle="1" w:styleId="14">
    <w:name w:val="Стиль1 Знак"/>
    <w:basedOn w:val="a4"/>
    <w:link w:val="1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23">
    <w:name w:val="Стиль2"/>
    <w:basedOn w:val="13"/>
    <w:link w:val="24"/>
    <w:uiPriority w:val="99"/>
    <w:rsid w:val="00A71209"/>
    <w:rPr>
      <w:sz w:val="24"/>
    </w:rPr>
  </w:style>
  <w:style w:type="character" w:customStyle="1" w:styleId="24">
    <w:name w:val="Стиль2 Знак"/>
    <w:basedOn w:val="14"/>
    <w:link w:val="23"/>
    <w:uiPriority w:val="99"/>
    <w:locked/>
    <w:rsid w:val="00A71209"/>
    <w:rPr>
      <w:rFonts w:ascii="Times New Roman" w:hAnsi="Times New Roman" w:cs="Times New Roman"/>
      <w:sz w:val="2"/>
      <w:szCs w:val="2"/>
      <w:lang w:eastAsia="ru-RU"/>
    </w:rPr>
  </w:style>
  <w:style w:type="paragraph" w:customStyle="1" w:styleId="31">
    <w:name w:val="Стиль3"/>
    <w:basedOn w:val="a"/>
    <w:link w:val="32"/>
    <w:uiPriority w:val="99"/>
    <w:rsid w:val="00A71209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A71209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A71209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locked/>
    <w:rsid w:val="00A7120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A71209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character" w:styleId="af1">
    <w:name w:val="footnote reference"/>
    <w:basedOn w:val="a0"/>
    <w:uiPriority w:val="99"/>
    <w:rsid w:val="00A71209"/>
    <w:rPr>
      <w:rFonts w:cs="Times New Roman"/>
      <w:vertAlign w:val="superscript"/>
    </w:rPr>
  </w:style>
  <w:style w:type="character" w:styleId="af2">
    <w:name w:val="annotation reference"/>
    <w:basedOn w:val="a0"/>
    <w:uiPriority w:val="99"/>
    <w:rsid w:val="00A71209"/>
    <w:rPr>
      <w:rFonts w:cs="Times New Roman"/>
      <w:sz w:val="16"/>
    </w:rPr>
  </w:style>
  <w:style w:type="character" w:styleId="af3">
    <w:name w:val="line number"/>
    <w:basedOn w:val="a0"/>
    <w:uiPriority w:val="99"/>
    <w:rsid w:val="00A71209"/>
    <w:rPr>
      <w:rFonts w:cs="Times New Roman"/>
    </w:rPr>
  </w:style>
  <w:style w:type="character" w:styleId="af4">
    <w:name w:val="page number"/>
    <w:basedOn w:val="a0"/>
    <w:uiPriority w:val="99"/>
    <w:rsid w:val="00A71209"/>
    <w:rPr>
      <w:rFonts w:cs="Times New Roman"/>
    </w:rPr>
  </w:style>
  <w:style w:type="paragraph" w:styleId="af5">
    <w:name w:val="Title"/>
    <w:basedOn w:val="a"/>
    <w:link w:val="af6"/>
    <w:uiPriority w:val="99"/>
    <w:qFormat/>
    <w:rsid w:val="00A71209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locked/>
    <w:rsid w:val="00A71209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A71209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A71209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locked/>
    <w:rsid w:val="00A71209"/>
    <w:rPr>
      <w:rFonts w:ascii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A71209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locked/>
    <w:rsid w:val="00A71209"/>
    <w:rPr>
      <w:rFonts w:ascii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A71209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A71209"/>
    <w:rPr>
      <w:rFonts w:ascii="Times New Roman" w:hAnsi="Times New Roman" w:cs="Times New Roman"/>
      <w:sz w:val="16"/>
      <w:szCs w:val="16"/>
      <w:lang w:eastAsia="ru-RU"/>
    </w:rPr>
  </w:style>
  <w:style w:type="character" w:styleId="afb">
    <w:name w:val="Hyperlink"/>
    <w:basedOn w:val="a0"/>
    <w:uiPriority w:val="99"/>
    <w:rsid w:val="00A71209"/>
    <w:rPr>
      <w:rFonts w:cs="Times New Roman"/>
      <w:color w:val="0000FF"/>
      <w:u w:val="single"/>
    </w:rPr>
  </w:style>
  <w:style w:type="character" w:styleId="afc">
    <w:name w:val="Strong"/>
    <w:basedOn w:val="a0"/>
    <w:uiPriority w:val="99"/>
    <w:qFormat/>
    <w:rsid w:val="00A71209"/>
    <w:rPr>
      <w:rFonts w:cs="Times New Roman"/>
      <w:b/>
    </w:rPr>
  </w:style>
  <w:style w:type="paragraph" w:styleId="afd">
    <w:name w:val="Normal (Web)"/>
    <w:basedOn w:val="a"/>
    <w:uiPriority w:val="99"/>
    <w:rsid w:val="00A71209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character" w:customStyle="1" w:styleId="afe">
    <w:name w:val="Тема примечания Знак"/>
    <w:basedOn w:val="a6"/>
    <w:link w:val="aff"/>
    <w:uiPriority w:val="99"/>
    <w:semiHidden/>
    <w:locked/>
    <w:rsid w:val="00A71209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f">
    <w:name w:val="annotation subject"/>
    <w:basedOn w:val="a5"/>
    <w:next w:val="a5"/>
    <w:link w:val="afe"/>
    <w:uiPriority w:val="99"/>
    <w:semiHidden/>
    <w:rsid w:val="00A71209"/>
    <w:rPr>
      <w:b/>
      <w:bCs/>
    </w:rPr>
  </w:style>
  <w:style w:type="character" w:customStyle="1" w:styleId="CommentSubjectChar1">
    <w:name w:val="Comment Subject Char1"/>
    <w:basedOn w:val="a6"/>
    <w:uiPriority w:val="99"/>
    <w:semiHidden/>
    <w:locked/>
    <w:rsid w:val="008A5EB2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aff0">
    <w:name w:val="List Paragraph"/>
    <w:basedOn w:val="a"/>
    <w:uiPriority w:val="99"/>
    <w:qFormat/>
    <w:rsid w:val="00A71209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uiPriority w:val="99"/>
    <w:rsid w:val="00A71209"/>
    <w:pPr>
      <w:spacing w:line="240" w:lineRule="auto"/>
    </w:pPr>
    <w:rPr>
      <w:szCs w:val="20"/>
      <w:lang w:eastAsia="ru-RU"/>
    </w:rPr>
  </w:style>
  <w:style w:type="paragraph" w:customStyle="1" w:styleId="p13">
    <w:name w:val="p13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p27">
    <w:name w:val="p27"/>
    <w:basedOn w:val="a"/>
    <w:uiPriority w:val="99"/>
    <w:rsid w:val="00A71209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3">
    <w:name w:val="s3"/>
    <w:basedOn w:val="a0"/>
    <w:uiPriority w:val="99"/>
    <w:rsid w:val="00A71209"/>
    <w:rPr>
      <w:rFonts w:ascii="Times New Roman" w:hAnsi="Times New Roman" w:cs="Times New Roman"/>
    </w:rPr>
  </w:style>
  <w:style w:type="character" w:customStyle="1" w:styleId="w300">
    <w:name w:val="w300"/>
    <w:basedOn w:val="a0"/>
    <w:uiPriority w:val="99"/>
    <w:rsid w:val="00A71209"/>
    <w:rPr>
      <w:rFonts w:cs="Times New Roman"/>
    </w:rPr>
  </w:style>
  <w:style w:type="paragraph" w:styleId="aff1">
    <w:name w:val="No Spacing"/>
    <w:uiPriority w:val="1"/>
    <w:qFormat/>
    <w:rsid w:val="00A71209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lang w:eastAsia="en-US"/>
    </w:rPr>
  </w:style>
  <w:style w:type="paragraph" w:styleId="HTML">
    <w:name w:val="HTML Preformatted"/>
    <w:basedOn w:val="a"/>
    <w:link w:val="HTML0"/>
    <w:uiPriority w:val="99"/>
    <w:rsid w:val="007019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locked/>
    <w:rsid w:val="007019FF"/>
    <w:rPr>
      <w:rFonts w:ascii="Courier New" w:hAnsi="Courier New" w:cs="Courier New"/>
      <w:sz w:val="20"/>
      <w:szCs w:val="20"/>
      <w:lang w:eastAsia="ru-RU"/>
    </w:rPr>
  </w:style>
  <w:style w:type="character" w:customStyle="1" w:styleId="aff2">
    <w:name w:val="Цветовое выделение"/>
    <w:uiPriority w:val="99"/>
    <w:rsid w:val="008912F3"/>
    <w:rPr>
      <w:b/>
      <w:color w:val="000080"/>
    </w:rPr>
  </w:style>
  <w:style w:type="paragraph" w:customStyle="1" w:styleId="aff3">
    <w:name w:val="Прижатый влево"/>
    <w:basedOn w:val="a"/>
    <w:next w:val="a"/>
    <w:uiPriority w:val="99"/>
    <w:rsid w:val="00EA7E9E"/>
    <w:pPr>
      <w:autoSpaceDE w:val="0"/>
      <w:autoSpaceDN w:val="0"/>
      <w:adjustRightInd w:val="0"/>
      <w:spacing w:line="240" w:lineRule="auto"/>
    </w:pPr>
    <w:rPr>
      <w:rFonts w:ascii="Arial" w:eastAsia="Calibri" w:hAnsi="Arial"/>
      <w:sz w:val="24"/>
      <w:szCs w:val="24"/>
      <w:lang w:eastAsia="ru-RU"/>
    </w:rPr>
  </w:style>
  <w:style w:type="paragraph" w:customStyle="1" w:styleId="UNFORMATTEXT">
    <w:name w:val=".UNFORMATTEXT"/>
    <w:uiPriority w:val="99"/>
    <w:rsid w:val="00312C2A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4">
    <w:name w:val="Гипертекстовая ссылка"/>
    <w:basedOn w:val="a0"/>
    <w:uiPriority w:val="99"/>
    <w:rsid w:val="007E053F"/>
    <w:rPr>
      <w:rFonts w:cs="Times New Roman"/>
      <w:b/>
      <w:bCs/>
      <w:color w:val="008000"/>
    </w:rPr>
  </w:style>
  <w:style w:type="character" w:customStyle="1" w:styleId="FontStyle21">
    <w:name w:val="Font Style21"/>
    <w:basedOn w:val="a0"/>
    <w:uiPriority w:val="99"/>
    <w:rsid w:val="007E053F"/>
    <w:rPr>
      <w:rFonts w:ascii="Times New Roman" w:hAnsi="Times New Roman" w:cs="Times New Roman"/>
      <w:sz w:val="24"/>
      <w:szCs w:val="24"/>
    </w:rPr>
  </w:style>
  <w:style w:type="table" w:styleId="aff5">
    <w:name w:val="Table Grid"/>
    <w:basedOn w:val="a1"/>
    <w:uiPriority w:val="99"/>
    <w:locked/>
    <w:rsid w:val="00DE0578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6">
    <w:name w:val="Таблицы (моноширинный)"/>
    <w:basedOn w:val="a"/>
    <w:next w:val="a"/>
    <w:rsid w:val="00DE0578"/>
    <w:pPr>
      <w:widowControl w:val="0"/>
      <w:suppressAutoHyphens/>
      <w:autoSpaceDE w:val="0"/>
      <w:spacing w:line="240" w:lineRule="auto"/>
      <w:jc w:val="both"/>
    </w:pPr>
    <w:rPr>
      <w:rFonts w:ascii="Courier New" w:eastAsia="Calibri" w:hAnsi="Courier New" w:cs="Courier New"/>
      <w:sz w:val="20"/>
      <w:szCs w:val="20"/>
      <w:lang w:eastAsia="zh-CN"/>
    </w:rPr>
  </w:style>
  <w:style w:type="character" w:customStyle="1" w:styleId="aff7">
    <w:name w:val="Знак Знак"/>
    <w:basedOn w:val="a0"/>
    <w:uiPriority w:val="99"/>
    <w:locked/>
    <w:rsid w:val="00DE0578"/>
    <w:rPr>
      <w:rFonts w:cs="Times New Roman"/>
      <w:b/>
      <w:sz w:val="28"/>
      <w:lang w:val="ru-RU" w:eastAsia="ar-SA" w:bidi="ar-SA"/>
    </w:rPr>
  </w:style>
  <w:style w:type="paragraph" w:styleId="aff8">
    <w:name w:val="Subtitle"/>
    <w:basedOn w:val="a"/>
    <w:link w:val="aff9"/>
    <w:uiPriority w:val="99"/>
    <w:qFormat/>
    <w:locked/>
    <w:rsid w:val="00DE0578"/>
    <w:pPr>
      <w:spacing w:after="60" w:line="240" w:lineRule="auto"/>
      <w:jc w:val="center"/>
      <w:outlineLvl w:val="1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aff9">
    <w:name w:val="Подзаголовок Знак"/>
    <w:basedOn w:val="a0"/>
    <w:link w:val="aff8"/>
    <w:uiPriority w:val="99"/>
    <w:locked/>
    <w:rsid w:val="00D25F99"/>
    <w:rPr>
      <w:rFonts w:ascii="Cambria" w:hAnsi="Cambria" w:cs="Times New Roman"/>
      <w:sz w:val="24"/>
      <w:szCs w:val="24"/>
      <w:lang w:eastAsia="en-US"/>
    </w:rPr>
  </w:style>
  <w:style w:type="character" w:customStyle="1" w:styleId="Pro-List1">
    <w:name w:val="Pro-List #1 Знак Знак Знак"/>
    <w:basedOn w:val="a0"/>
    <w:link w:val="Pro-List10"/>
    <w:locked/>
    <w:rsid w:val="00DE0578"/>
    <w:rPr>
      <w:rFonts w:ascii="Georgia" w:hAnsi="Georgia" w:cs="Times New Roman"/>
      <w:sz w:val="24"/>
      <w:szCs w:val="24"/>
      <w:lang w:val="ru-RU" w:bidi="ar-SA"/>
    </w:rPr>
  </w:style>
  <w:style w:type="paragraph" w:customStyle="1" w:styleId="Pro-List10">
    <w:name w:val="Pro-List #1 Знак Знак"/>
    <w:basedOn w:val="a"/>
    <w:link w:val="Pro-List1"/>
    <w:rsid w:val="00DE0578"/>
    <w:pPr>
      <w:tabs>
        <w:tab w:val="left" w:pos="1134"/>
      </w:tabs>
      <w:spacing w:before="180" w:line="288" w:lineRule="auto"/>
      <w:ind w:left="1134" w:hanging="295"/>
      <w:jc w:val="both"/>
    </w:pPr>
    <w:rPr>
      <w:rFonts w:ascii="Georgia" w:eastAsia="Calibri" w:hAnsi="Georgia"/>
      <w:noProof/>
      <w:sz w:val="24"/>
      <w:szCs w:val="24"/>
      <w:lang w:eastAsia="ru-RU"/>
    </w:rPr>
  </w:style>
  <w:style w:type="paragraph" w:styleId="affa">
    <w:name w:val="Document Map"/>
    <w:basedOn w:val="a"/>
    <w:link w:val="affb"/>
    <w:uiPriority w:val="99"/>
    <w:semiHidden/>
    <w:rsid w:val="00F74DF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b">
    <w:name w:val="Схема документа Знак"/>
    <w:basedOn w:val="a0"/>
    <w:link w:val="affa"/>
    <w:uiPriority w:val="99"/>
    <w:semiHidden/>
    <w:locked/>
    <w:rsid w:val="00A76E21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1412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38.ru/" TargetMode="External"/><Relationship Id="rId13" Type="http://schemas.openxmlformats.org/officeDocument/2006/relationships/hyperlink" Target="consultantplus://offline/ref=FFCF61B1203897002AE1EBBDD6BF3825CCC242D70BB300727A0349900Bw5JBI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38.nalog.ru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zakoni_v_rossii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fgu38@u38.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4AF0CF3427A82AAF077E0CE3B12B8927A1973B825A3E0C6197BD5A478298C6A2CA1DF2v2QCD" TargetMode="External"/><Relationship Id="rId10" Type="http://schemas.openxmlformats.org/officeDocument/2006/relationships/hyperlink" Target="http://www.to38.rosreestr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24.rosreestr.ru" TargetMode="External"/><Relationship Id="rId14" Type="http://schemas.openxmlformats.org/officeDocument/2006/relationships/hyperlink" Target="consultantplus://offline/ref=FFCF61B1203897002AE1EBBDD6BF3825CCC242D70BB000727A0349900Bw5JB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10574</Words>
  <Characters>60273</Characters>
  <Application>Microsoft Office Word</Application>
  <DocSecurity>4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Румянцева Марина Валерьевна</cp:lastModifiedBy>
  <cp:revision>2</cp:revision>
  <cp:lastPrinted>2016-02-19T04:50:00Z</cp:lastPrinted>
  <dcterms:created xsi:type="dcterms:W3CDTF">2016-06-24T00:51:00Z</dcterms:created>
  <dcterms:modified xsi:type="dcterms:W3CDTF">2016-06-24T00:51:00Z</dcterms:modified>
</cp:coreProperties>
</file>