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B" w:rsidRPr="00660648" w:rsidRDefault="00D203C1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Pr="00660648">
        <w:rPr>
          <w:rFonts w:ascii="Times New Roman" w:hAnsi="Times New Roman" w:cs="Times New Roman"/>
          <w:b/>
          <w:sz w:val="28"/>
          <w:szCs w:val="28"/>
        </w:rPr>
        <w:br/>
        <w:t xml:space="preserve">о результатах мониторинга закупок товаров, работ, услуг </w:t>
      </w:r>
      <w:r w:rsidRPr="00660648">
        <w:rPr>
          <w:rFonts w:ascii="Times New Roman" w:hAnsi="Times New Roman" w:cs="Times New Roman"/>
          <w:b/>
          <w:sz w:val="28"/>
          <w:szCs w:val="28"/>
        </w:rPr>
        <w:br/>
        <w:t>для обеспечения</w:t>
      </w:r>
      <w:r w:rsidR="00751D3F" w:rsidRPr="00660648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751D3F" w:rsidRPr="00660648">
        <w:rPr>
          <w:rFonts w:ascii="Times New Roman" w:hAnsi="Times New Roman" w:cs="Times New Roman"/>
          <w:b/>
          <w:sz w:val="28"/>
          <w:szCs w:val="28"/>
        </w:rPr>
        <w:t xml:space="preserve">Шелеховского района  </w:t>
      </w:r>
    </w:p>
    <w:p w:rsidR="00D203C1" w:rsidRPr="00660648" w:rsidRDefault="00751D3F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за</w:t>
      </w:r>
      <w:r w:rsidR="007C11CC"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8BB" w:rsidRPr="00660648">
        <w:rPr>
          <w:rFonts w:ascii="Times New Roman" w:hAnsi="Times New Roman" w:cs="Times New Roman"/>
          <w:b/>
          <w:sz w:val="28"/>
          <w:szCs w:val="28"/>
        </w:rPr>
        <w:t>202</w:t>
      </w:r>
      <w:r w:rsidR="00182CA2" w:rsidRPr="00660648">
        <w:rPr>
          <w:rFonts w:ascii="Times New Roman" w:hAnsi="Times New Roman" w:cs="Times New Roman"/>
          <w:b/>
          <w:sz w:val="28"/>
          <w:szCs w:val="28"/>
        </w:rPr>
        <w:t>1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3448" w:rsidRPr="00660648" w:rsidRDefault="009A3448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70" w:rsidRPr="00660648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48">
        <w:rPr>
          <w:rFonts w:ascii="Times New Roman" w:hAnsi="Times New Roman" w:cs="Times New Roman"/>
          <w:sz w:val="28"/>
          <w:szCs w:val="28"/>
        </w:rPr>
        <w:t>Аналитический отчет о результатах мониторинга закупок товаров, работ, услуг для обеспечения</w:t>
      </w:r>
      <w:r w:rsidR="00751D3F" w:rsidRPr="0066064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60648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51D3F" w:rsidRPr="00660648">
        <w:rPr>
          <w:rFonts w:ascii="Times New Roman" w:hAnsi="Times New Roman" w:cs="Times New Roman"/>
          <w:sz w:val="28"/>
          <w:szCs w:val="28"/>
        </w:rPr>
        <w:t>Шелеховского района за 20</w:t>
      </w:r>
      <w:r w:rsidR="006C366A" w:rsidRPr="00660648">
        <w:rPr>
          <w:rFonts w:ascii="Times New Roman" w:hAnsi="Times New Roman" w:cs="Times New Roman"/>
          <w:sz w:val="28"/>
          <w:szCs w:val="28"/>
        </w:rPr>
        <w:t>2</w:t>
      </w:r>
      <w:r w:rsidR="00182CA2" w:rsidRPr="00660648">
        <w:rPr>
          <w:rFonts w:ascii="Times New Roman" w:hAnsi="Times New Roman" w:cs="Times New Roman"/>
          <w:sz w:val="28"/>
          <w:szCs w:val="28"/>
        </w:rPr>
        <w:t>1</w:t>
      </w:r>
      <w:r w:rsidR="00751D3F" w:rsidRPr="00660648">
        <w:rPr>
          <w:rFonts w:ascii="Times New Roman" w:hAnsi="Times New Roman" w:cs="Times New Roman"/>
          <w:sz w:val="28"/>
          <w:szCs w:val="28"/>
        </w:rPr>
        <w:t xml:space="preserve"> год</w:t>
      </w:r>
      <w:r w:rsidR="00AE43B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51D3F" w:rsidRPr="00660648">
        <w:rPr>
          <w:rFonts w:ascii="Times New Roman" w:hAnsi="Times New Roman" w:cs="Times New Roman"/>
          <w:sz w:val="28"/>
          <w:szCs w:val="28"/>
        </w:rPr>
        <w:t xml:space="preserve"> отделом по контролю в сфере муниципальных закупок Администрации Шелеховского муниципального района</w:t>
      </w:r>
      <w:r w:rsidR="00E57DBA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(далее –</w:t>
      </w:r>
      <w:r w:rsidR="0018492C" w:rsidRPr="00660648">
        <w:rPr>
          <w:rFonts w:ascii="Times New Roman" w:hAnsi="Times New Roman" w:cs="Times New Roman"/>
          <w:sz w:val="28"/>
          <w:szCs w:val="28"/>
        </w:rPr>
        <w:t xml:space="preserve"> отдел контроля) </w:t>
      </w:r>
      <w:r w:rsidRPr="00660648">
        <w:rPr>
          <w:rFonts w:ascii="Times New Roman" w:hAnsi="Times New Roman" w:cs="Times New Roman"/>
          <w:sz w:val="28"/>
          <w:szCs w:val="28"/>
        </w:rPr>
        <w:t xml:space="preserve">в соответствии со статьей 97 Федерального закона от </w:t>
      </w:r>
      <w:r w:rsidR="006C366A" w:rsidRPr="00660648">
        <w:rPr>
          <w:rFonts w:ascii="Times New Roman" w:hAnsi="Times New Roman" w:cs="Times New Roman"/>
          <w:sz w:val="28"/>
          <w:szCs w:val="28"/>
        </w:rPr>
        <w:t>05.04.</w:t>
      </w:r>
      <w:r w:rsidRPr="00660648">
        <w:rPr>
          <w:rFonts w:ascii="Times New Roman" w:hAnsi="Times New Roman" w:cs="Times New Roman"/>
          <w:sz w:val="28"/>
          <w:szCs w:val="28"/>
        </w:rPr>
        <w:t>2013</w:t>
      </w:r>
      <w:r w:rsidR="00E57DBA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(далее – </w:t>
      </w:r>
      <w:r w:rsidR="0069761E" w:rsidRPr="00660648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69761E" w:rsidRPr="006606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79C6" w:rsidRPr="00660648">
        <w:rPr>
          <w:rFonts w:ascii="Times New Roman" w:hAnsi="Times New Roman" w:cs="Times New Roman"/>
          <w:sz w:val="28"/>
          <w:szCs w:val="28"/>
        </w:rPr>
        <w:t xml:space="preserve"> № 44-ФЗ), </w:t>
      </w:r>
      <w:r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8492C" w:rsidRPr="00660648">
        <w:rPr>
          <w:rFonts w:ascii="Times New Roman" w:hAnsi="Times New Roman" w:cs="Times New Roman"/>
          <w:color w:val="000000"/>
          <w:sz w:val="28"/>
          <w:szCs w:val="28"/>
        </w:rPr>
        <w:t>Администрации Шелеховского муниц</w:t>
      </w:r>
      <w:r w:rsidR="00CF357F" w:rsidRPr="00660648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района </w:t>
      </w:r>
      <w:r w:rsidR="006C366A" w:rsidRPr="00660648">
        <w:rPr>
          <w:rFonts w:ascii="Times New Roman" w:hAnsi="Times New Roman" w:cs="Times New Roman"/>
          <w:color w:val="000000"/>
          <w:sz w:val="28"/>
          <w:szCs w:val="28"/>
        </w:rPr>
        <w:t>от 22.11.2018</w:t>
      </w:r>
      <w:r w:rsidR="0018492C" w:rsidRPr="00660648">
        <w:rPr>
          <w:rFonts w:ascii="Times New Roman" w:hAnsi="Times New Roman" w:cs="Times New Roman"/>
          <w:color w:val="000000"/>
          <w:sz w:val="28"/>
          <w:szCs w:val="28"/>
        </w:rPr>
        <w:t xml:space="preserve"> № 744-па «Об  утверждении Порядка осуществления</w:t>
      </w:r>
      <w:r w:rsidRPr="00660648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закупок товаров, работ, услуг для </w:t>
      </w:r>
      <w:r w:rsidRPr="0066064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492C" w:rsidRPr="00660648">
        <w:rPr>
          <w:rFonts w:ascii="Times New Roman" w:hAnsi="Times New Roman" w:cs="Times New Roman"/>
          <w:sz w:val="28"/>
          <w:szCs w:val="28"/>
        </w:rPr>
        <w:t xml:space="preserve"> муниципальных нужд  Шелеховского района</w:t>
      </w:r>
      <w:r w:rsidRPr="00660648">
        <w:rPr>
          <w:rFonts w:ascii="Times New Roman" w:hAnsi="Times New Roman" w:cs="Times New Roman"/>
          <w:sz w:val="28"/>
          <w:szCs w:val="28"/>
        </w:rPr>
        <w:t>»</w:t>
      </w:r>
      <w:r w:rsidR="00617187" w:rsidRPr="00660648">
        <w:rPr>
          <w:rFonts w:ascii="Times New Roman" w:hAnsi="Times New Roman" w:cs="Times New Roman"/>
          <w:sz w:val="28"/>
          <w:szCs w:val="28"/>
        </w:rPr>
        <w:t>.</w:t>
      </w:r>
    </w:p>
    <w:p w:rsidR="00D203C1" w:rsidRPr="00660648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Аналитический отчет подготовлен на основании данных, полученных из единой информационной системы в сфере </w:t>
      </w:r>
      <w:r w:rsidR="008D49BC" w:rsidRPr="00660648">
        <w:rPr>
          <w:rFonts w:ascii="Times New Roman" w:hAnsi="Times New Roman" w:cs="Times New Roman"/>
          <w:sz w:val="28"/>
          <w:szCs w:val="28"/>
        </w:rPr>
        <w:t>закупок (далее – ЕИС)</w:t>
      </w:r>
      <w:r w:rsidR="00276D97" w:rsidRPr="00660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3C1" w:rsidRPr="00660648" w:rsidRDefault="00D203C1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Аналитический отчет содержит</w:t>
      </w:r>
      <w:r w:rsidR="008D6CD5" w:rsidRPr="00660648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660648">
        <w:rPr>
          <w:rFonts w:ascii="Times New Roman" w:hAnsi="Times New Roman" w:cs="Times New Roman"/>
          <w:sz w:val="28"/>
          <w:szCs w:val="28"/>
        </w:rPr>
        <w:t>информацию:</w:t>
      </w:r>
    </w:p>
    <w:p w:rsidR="00D203C1" w:rsidRPr="00660648" w:rsidRDefault="008D6CD5" w:rsidP="00D33853">
      <w:pPr>
        <w:tabs>
          <w:tab w:val="left" w:pos="7200"/>
        </w:tabs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C611C" w:rsidRPr="00660648">
        <w:rPr>
          <w:rFonts w:ascii="Times New Roman" w:hAnsi="Times New Roman" w:cs="Times New Roman"/>
          <w:sz w:val="28"/>
          <w:szCs w:val="28"/>
        </w:rPr>
        <w:t>осуществления</w:t>
      </w:r>
      <w:r w:rsidRPr="00660648">
        <w:rPr>
          <w:rFonts w:ascii="Times New Roman" w:hAnsi="Times New Roman" w:cs="Times New Roman"/>
          <w:sz w:val="28"/>
          <w:szCs w:val="28"/>
        </w:rPr>
        <w:t xml:space="preserve"> закупок;</w:t>
      </w:r>
      <w:r w:rsidR="00BE1F13" w:rsidRPr="00660648">
        <w:rPr>
          <w:rFonts w:ascii="Times New Roman" w:hAnsi="Times New Roman" w:cs="Times New Roman"/>
          <w:sz w:val="28"/>
          <w:szCs w:val="28"/>
        </w:rPr>
        <w:tab/>
      </w:r>
    </w:p>
    <w:p w:rsidR="00D203C1" w:rsidRPr="00660648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:rsidR="00D203C1" w:rsidRPr="00660648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- анализ сведений о расторгнутых контрактах;</w:t>
      </w:r>
    </w:p>
    <w:p w:rsidR="008D6CD5" w:rsidRPr="00660648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- экономия бюджетных средств</w:t>
      </w:r>
      <w:r w:rsidR="008D6CD5" w:rsidRPr="00660648">
        <w:rPr>
          <w:rFonts w:ascii="Times New Roman" w:hAnsi="Times New Roman" w:cs="Times New Roman"/>
          <w:sz w:val="28"/>
          <w:szCs w:val="28"/>
        </w:rPr>
        <w:t>;</w:t>
      </w:r>
    </w:p>
    <w:p w:rsidR="00F73D06" w:rsidRPr="00660648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- анализ закупок у СМП и СОНКО;</w:t>
      </w:r>
    </w:p>
    <w:p w:rsidR="002E3160" w:rsidRPr="00660648" w:rsidRDefault="008D6CD5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- анализ реестра жалоб, плановых и внеплановых проверок, принятых по ним решений и выданных предписаний.</w:t>
      </w:r>
    </w:p>
    <w:p w:rsidR="009A3448" w:rsidRPr="00660648" w:rsidRDefault="009A3448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</w:p>
    <w:p w:rsidR="00E33B28" w:rsidRPr="00660648" w:rsidRDefault="008D6CD5" w:rsidP="00E33B28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 xml:space="preserve">1 Анализ </w:t>
      </w:r>
      <w:r w:rsidR="00C665C2" w:rsidRPr="00660648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7005EA" w:rsidRPr="00660648" w:rsidRDefault="00AD79C6" w:rsidP="00E33B28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В</w:t>
      </w:r>
      <w:r w:rsidR="00CF357F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5B78BB" w:rsidRPr="00660648">
        <w:rPr>
          <w:rFonts w:ascii="Times New Roman" w:hAnsi="Times New Roman" w:cs="Times New Roman"/>
          <w:sz w:val="28"/>
          <w:szCs w:val="28"/>
        </w:rPr>
        <w:t>202</w:t>
      </w:r>
      <w:r w:rsidR="00182CA2" w:rsidRPr="00660648">
        <w:rPr>
          <w:rFonts w:ascii="Times New Roman" w:hAnsi="Times New Roman" w:cs="Times New Roman"/>
          <w:sz w:val="28"/>
          <w:szCs w:val="28"/>
        </w:rPr>
        <w:t>1</w:t>
      </w:r>
      <w:r w:rsidR="002D0270" w:rsidRPr="006606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0648">
        <w:rPr>
          <w:rFonts w:ascii="Times New Roman" w:hAnsi="Times New Roman" w:cs="Times New Roman"/>
          <w:sz w:val="28"/>
          <w:szCs w:val="28"/>
        </w:rPr>
        <w:t>у</w:t>
      </w:r>
      <w:r w:rsidR="00AE43B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9F6BCB" w:rsidRPr="0066064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0BDD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6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ЕИС </w:t>
      </w:r>
      <w:r w:rsidR="00600BDD" w:rsidRPr="00660648">
        <w:rPr>
          <w:rFonts w:ascii="Times New Roman" w:hAnsi="Times New Roman" w:cs="Times New Roman"/>
          <w:sz w:val="28"/>
          <w:szCs w:val="28"/>
        </w:rPr>
        <w:t>был</w:t>
      </w:r>
      <w:r w:rsidR="00D35947" w:rsidRPr="00660648">
        <w:rPr>
          <w:rFonts w:ascii="Times New Roman" w:hAnsi="Times New Roman" w:cs="Times New Roman"/>
          <w:sz w:val="28"/>
          <w:szCs w:val="28"/>
        </w:rPr>
        <w:t>и</w:t>
      </w:r>
      <w:r w:rsidR="00600BDD" w:rsidRPr="00660648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35947" w:rsidRPr="00660648">
        <w:rPr>
          <w:rFonts w:ascii="Times New Roman" w:hAnsi="Times New Roman" w:cs="Times New Roman"/>
          <w:sz w:val="28"/>
          <w:szCs w:val="28"/>
        </w:rPr>
        <w:t xml:space="preserve">ены планы-графики </w:t>
      </w:r>
      <w:r w:rsidR="00182CA2" w:rsidRPr="00660648">
        <w:rPr>
          <w:rFonts w:ascii="Times New Roman" w:hAnsi="Times New Roman" w:cs="Times New Roman"/>
          <w:sz w:val="28"/>
          <w:szCs w:val="28"/>
        </w:rPr>
        <w:t>49</w:t>
      </w:r>
      <w:r w:rsidR="00D35947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6606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716DF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D35947" w:rsidRPr="00660648">
        <w:rPr>
          <w:rFonts w:ascii="Times New Roman" w:hAnsi="Times New Roman" w:cs="Times New Roman"/>
          <w:sz w:val="28"/>
          <w:szCs w:val="28"/>
        </w:rPr>
        <w:t>заказчиков</w:t>
      </w:r>
      <w:r w:rsidR="00E57DBA" w:rsidRPr="00660648">
        <w:rPr>
          <w:rFonts w:ascii="Times New Roman" w:hAnsi="Times New Roman" w:cs="Times New Roman"/>
          <w:sz w:val="28"/>
          <w:szCs w:val="28"/>
        </w:rPr>
        <w:t>.</w:t>
      </w:r>
      <w:r w:rsidR="00D35947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190CF0" w:rsidRPr="00660648">
        <w:rPr>
          <w:rFonts w:ascii="Times New Roman" w:hAnsi="Times New Roman" w:cs="Times New Roman"/>
          <w:sz w:val="28"/>
          <w:szCs w:val="28"/>
        </w:rPr>
        <w:t xml:space="preserve">Все </w:t>
      </w:r>
      <w:r w:rsidR="00305BFF" w:rsidRPr="00660648">
        <w:rPr>
          <w:rFonts w:ascii="Times New Roman" w:hAnsi="Times New Roman" w:cs="Times New Roman"/>
          <w:sz w:val="28"/>
          <w:szCs w:val="28"/>
        </w:rPr>
        <w:t xml:space="preserve">планы-графики опубликованы </w:t>
      </w:r>
      <w:r w:rsidR="00190CF0" w:rsidRPr="00660648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6F1964" w:rsidRPr="00660648" w:rsidRDefault="00C665C2" w:rsidP="005E2137">
      <w:pPr>
        <w:spacing w:after="0" w:line="360" w:lineRule="auto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06847"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b/>
          <w:sz w:val="28"/>
          <w:szCs w:val="28"/>
        </w:rPr>
        <w:t>№1 Информация о</w:t>
      </w:r>
      <w:r w:rsidR="00A256E1" w:rsidRPr="00660648">
        <w:rPr>
          <w:rFonts w:ascii="Times New Roman" w:hAnsi="Times New Roman" w:cs="Times New Roman"/>
          <w:b/>
          <w:sz w:val="28"/>
          <w:szCs w:val="28"/>
        </w:rPr>
        <w:t xml:space="preserve">б опубликованных извещениях 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с разбивкой по способам определения поставщика </w:t>
      </w:r>
    </w:p>
    <w:p w:rsidR="000676FB" w:rsidRPr="00660648" w:rsidRDefault="00C665C2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5F7D31" w:rsidRPr="00660648" w:rsidRDefault="005F7D31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9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892"/>
        <w:gridCol w:w="1743"/>
        <w:gridCol w:w="1743"/>
        <w:gridCol w:w="2322"/>
      </w:tblGrid>
      <w:tr w:rsidR="00A256E1" w:rsidRPr="00660648" w:rsidTr="00E33B28">
        <w:trPr>
          <w:trHeight w:val="990"/>
          <w:jc w:val="center"/>
        </w:trPr>
        <w:tc>
          <w:tcPr>
            <w:tcW w:w="749" w:type="dxa"/>
            <w:vMerge w:val="restart"/>
            <w:vAlign w:val="center"/>
          </w:tcPr>
          <w:p w:rsidR="00A256E1" w:rsidRPr="00660648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660648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660648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660648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  <w:shd w:val="clear" w:color="auto" w:fill="auto"/>
            <w:vAlign w:val="center"/>
            <w:hideMark/>
          </w:tcPr>
          <w:p w:rsidR="00A256E1" w:rsidRPr="00660648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660648" w:rsidRDefault="00A256E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A256E1" w:rsidRPr="00660648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660648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256E1" w:rsidRPr="00660648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Извещений</w:t>
            </w:r>
          </w:p>
          <w:p w:rsidR="00A256E1" w:rsidRPr="00660648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A256E1" w:rsidRPr="00660648" w:rsidRDefault="00A256E1" w:rsidP="00A2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660648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</w:t>
            </w:r>
          </w:p>
          <w:p w:rsidR="00A256E1" w:rsidRPr="00660648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:rsidR="00A256E1" w:rsidRPr="00660648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</w:p>
          <w:p w:rsidR="00A256E1" w:rsidRPr="00660648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55888" w:rsidRPr="00660648" w:rsidTr="00E33B28">
        <w:trPr>
          <w:trHeight w:val="651"/>
          <w:jc w:val="center"/>
        </w:trPr>
        <w:tc>
          <w:tcPr>
            <w:tcW w:w="749" w:type="dxa"/>
            <w:vMerge/>
            <w:vAlign w:val="center"/>
          </w:tcPr>
          <w:p w:rsidR="00355888" w:rsidRPr="00660648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:rsidR="00355888" w:rsidRPr="00660648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660648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A256E1" w:rsidRPr="00660648" w:rsidRDefault="00B47DFF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D38BA"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55888" w:rsidRPr="00660648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256E1"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СМП</w:t>
            </w:r>
          </w:p>
          <w:p w:rsidR="00A256E1" w:rsidRPr="00660648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355888" w:rsidRPr="00660648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88" w:rsidRPr="00660648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:rsidR="00355888" w:rsidRPr="00660648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:rsidR="00355888" w:rsidRPr="00660648" w:rsidRDefault="00355888" w:rsidP="00A2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в электронной форме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1855EE" w:rsidRDefault="001855EE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88" w:rsidRPr="00660648" w:rsidRDefault="00CD6FC2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43" w:type="dxa"/>
          </w:tcPr>
          <w:p w:rsidR="001855EE" w:rsidRDefault="001855EE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Pr="00660648" w:rsidRDefault="00CD6FC2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:rsidR="001855EE" w:rsidRDefault="00C12B89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5888" w:rsidRPr="00660648" w:rsidRDefault="00CD6FC2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94715,86</w:t>
            </w:r>
          </w:p>
        </w:tc>
      </w:tr>
      <w:tr w:rsidR="005F7D31" w:rsidRPr="00660648" w:rsidTr="001855EE">
        <w:trPr>
          <w:trHeight w:val="1022"/>
          <w:jc w:val="center"/>
        </w:trPr>
        <w:tc>
          <w:tcPr>
            <w:tcW w:w="749" w:type="dxa"/>
            <w:vAlign w:val="center"/>
          </w:tcPr>
          <w:p w:rsidR="005F7D31" w:rsidRPr="00660648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:rsidR="005F7D31" w:rsidRPr="00660648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660648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660648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660648" w:rsidRDefault="00CD6FC2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F7D31" w:rsidRPr="00660648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660648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7D31" w:rsidRPr="00660648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660648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660648" w:rsidRDefault="00CD6FC2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F7D31" w:rsidRPr="00660648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F7D31" w:rsidRPr="00660648" w:rsidRDefault="00CD6FC2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268328,3</w:t>
            </w:r>
            <w:r w:rsidR="005042B4"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D31" w:rsidRPr="00660648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:rsidR="005F7D31" w:rsidRPr="00660648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:rsidR="005F7D31" w:rsidRPr="00660648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5F7D31" w:rsidRPr="00660648" w:rsidRDefault="004151D7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6FC2"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5F7D31" w:rsidRPr="00660648" w:rsidRDefault="005F7D31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660648" w:rsidRDefault="00CD6FC2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:rsidR="005F7D31" w:rsidRPr="00660648" w:rsidRDefault="00CD6FC2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301205,9</w:t>
            </w:r>
          </w:p>
        </w:tc>
      </w:tr>
      <w:tr w:rsidR="00CD6FC2" w:rsidRPr="00660648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:rsidR="00CD6FC2" w:rsidRPr="00660648" w:rsidRDefault="00CD6FC2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CD6FC2" w:rsidRPr="00660648" w:rsidRDefault="00CD6FC2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запрос котировок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D6FC2" w:rsidRPr="00660648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C2" w:rsidRPr="00660648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6FC2" w:rsidRPr="00660648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D6FC2" w:rsidRPr="00660648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C2" w:rsidRPr="00660648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D6FC2" w:rsidRPr="00660648" w:rsidRDefault="00CD6FC2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sz w:val="24"/>
                <w:szCs w:val="24"/>
              </w:rPr>
              <w:t>3448,33</w:t>
            </w:r>
          </w:p>
        </w:tc>
      </w:tr>
      <w:tr w:rsidR="005F7D31" w:rsidRPr="00660648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:rsidR="005F7D31" w:rsidRPr="00660648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:rsidR="005F7D31" w:rsidRPr="00660648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конкурентным закупкам: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660648" w:rsidRDefault="00CD6FC2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43" w:type="dxa"/>
            <w:vAlign w:val="center"/>
          </w:tcPr>
          <w:p w:rsidR="005F7D31" w:rsidRPr="00660648" w:rsidRDefault="00CD6FC2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7D31" w:rsidRPr="00660648" w:rsidRDefault="00CD6FC2" w:rsidP="0028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667698,41</w:t>
            </w:r>
          </w:p>
        </w:tc>
      </w:tr>
    </w:tbl>
    <w:p w:rsidR="00BE1F13" w:rsidRPr="00660648" w:rsidRDefault="00BE1F13" w:rsidP="00D33853">
      <w:pPr>
        <w:autoSpaceDE w:val="0"/>
        <w:autoSpaceDN w:val="0"/>
        <w:adjustRightInd w:val="0"/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35F09" w:rsidRPr="00660648" w:rsidRDefault="00E57DBA" w:rsidP="004C0DCB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8022E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69761E" w:rsidRPr="00660648">
        <w:rPr>
          <w:rFonts w:ascii="Times New Roman" w:hAnsi="Times New Roman" w:cs="Times New Roman"/>
          <w:sz w:val="28"/>
          <w:szCs w:val="28"/>
        </w:rPr>
        <w:t>А</w:t>
      </w:r>
      <w:r w:rsidR="0038022E" w:rsidRPr="00660648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</w:t>
      </w:r>
      <w:r w:rsidR="007A30A1" w:rsidRPr="00660648">
        <w:rPr>
          <w:rFonts w:ascii="Times New Roman" w:hAnsi="Times New Roman" w:cs="Times New Roman"/>
          <w:sz w:val="28"/>
          <w:szCs w:val="28"/>
        </w:rPr>
        <w:t>о района от 01.07.2014 № 753-па</w:t>
      </w:r>
      <w:r w:rsidR="0038022E" w:rsidRPr="00660648">
        <w:rPr>
          <w:rFonts w:ascii="Times New Roman" w:hAnsi="Times New Roman" w:cs="Times New Roman"/>
          <w:sz w:val="28"/>
          <w:szCs w:val="28"/>
        </w:rPr>
        <w:t>, уполномоченным на определение поставщиков (подрядчиков, исполнителей) для муниципальных заказчиков Шелеховского района и бюджетных учреждений Шелеховского района конкурентными способами, предусмотренными Федеральным законом № 44-ФЗ</w:t>
      </w:r>
      <w:r w:rsidR="004C0DCB" w:rsidRPr="00660648">
        <w:rPr>
          <w:rFonts w:ascii="Times New Roman" w:hAnsi="Times New Roman" w:cs="Times New Roman"/>
          <w:sz w:val="28"/>
          <w:szCs w:val="28"/>
        </w:rPr>
        <w:t xml:space="preserve">,  является муниципальное казенное учреждение Шелеховского района «Централизованная бухгалтерия муниципальных учреждений Шелеховского района» (далее – МКУ «ЦБМУ»).  МКУ «ЦБМУ» </w:t>
      </w:r>
      <w:r w:rsidR="0030416F" w:rsidRPr="00660648">
        <w:rPr>
          <w:rFonts w:ascii="Times New Roman" w:hAnsi="Times New Roman" w:cs="Times New Roman"/>
          <w:sz w:val="28"/>
          <w:szCs w:val="28"/>
        </w:rPr>
        <w:t>проводит определение поставщиков конкурентными способами, путем проведения конкурсов, аукционов</w:t>
      </w:r>
      <w:r w:rsidR="004C0DCB" w:rsidRPr="00660648">
        <w:rPr>
          <w:rFonts w:ascii="Times New Roman" w:hAnsi="Times New Roman" w:cs="Times New Roman"/>
          <w:sz w:val="28"/>
          <w:szCs w:val="28"/>
        </w:rPr>
        <w:t>, совместных электронных аукционов</w:t>
      </w:r>
      <w:r w:rsidR="005042B4" w:rsidRPr="00660648">
        <w:rPr>
          <w:rFonts w:ascii="Times New Roman" w:hAnsi="Times New Roman" w:cs="Times New Roman"/>
          <w:sz w:val="28"/>
          <w:szCs w:val="28"/>
        </w:rPr>
        <w:t>, электронных запросов котировок</w:t>
      </w:r>
      <w:r w:rsidR="004C0DCB" w:rsidRPr="00660648">
        <w:rPr>
          <w:rFonts w:ascii="Times New Roman" w:hAnsi="Times New Roman" w:cs="Times New Roman"/>
          <w:sz w:val="28"/>
          <w:szCs w:val="28"/>
        </w:rPr>
        <w:t>.</w:t>
      </w:r>
      <w:r w:rsidR="0030416F" w:rsidRPr="0066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84" w:rsidRPr="00660648" w:rsidRDefault="00617187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lastRenderedPageBreak/>
        <w:t>Всего</w:t>
      </w:r>
      <w:r w:rsidR="003A66DE" w:rsidRPr="00660648">
        <w:rPr>
          <w:rFonts w:ascii="Times New Roman" w:hAnsi="Times New Roman" w:cs="Times New Roman"/>
          <w:sz w:val="28"/>
          <w:szCs w:val="28"/>
        </w:rPr>
        <w:t xml:space="preserve"> число опубликованных извещений</w:t>
      </w:r>
      <w:r w:rsidR="00D35947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660648">
        <w:rPr>
          <w:rFonts w:ascii="Times New Roman" w:hAnsi="Times New Roman" w:cs="Times New Roman"/>
          <w:sz w:val="28"/>
          <w:szCs w:val="28"/>
        </w:rPr>
        <w:t xml:space="preserve">по конкурентным закупкам </w:t>
      </w:r>
      <w:r w:rsidR="00CF357F" w:rsidRPr="00660648">
        <w:rPr>
          <w:rFonts w:ascii="Times New Roman" w:hAnsi="Times New Roman" w:cs="Times New Roman"/>
          <w:sz w:val="28"/>
          <w:szCs w:val="28"/>
        </w:rPr>
        <w:t>за 202</w:t>
      </w:r>
      <w:r w:rsidR="005042B4" w:rsidRPr="00660648">
        <w:rPr>
          <w:rFonts w:ascii="Times New Roman" w:hAnsi="Times New Roman" w:cs="Times New Roman"/>
          <w:sz w:val="28"/>
          <w:szCs w:val="28"/>
        </w:rPr>
        <w:t>1</w:t>
      </w:r>
      <w:r w:rsidR="00CF357F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232E5E" w:rsidRPr="00660648">
        <w:rPr>
          <w:rFonts w:ascii="Times New Roman" w:hAnsi="Times New Roman" w:cs="Times New Roman"/>
          <w:sz w:val="28"/>
          <w:szCs w:val="28"/>
        </w:rPr>
        <w:t>год</w:t>
      </w:r>
      <w:r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3A66DE" w:rsidRPr="00660648">
        <w:rPr>
          <w:rFonts w:ascii="Times New Roman" w:hAnsi="Times New Roman" w:cs="Times New Roman"/>
          <w:sz w:val="28"/>
          <w:szCs w:val="28"/>
        </w:rPr>
        <w:t>составляет</w:t>
      </w:r>
      <w:r w:rsidR="00D35947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5042B4" w:rsidRPr="00660648">
        <w:rPr>
          <w:rFonts w:ascii="Times New Roman" w:eastAsia="Times New Roman" w:hAnsi="Times New Roman" w:cs="Times New Roman"/>
          <w:bCs/>
          <w:sz w:val="28"/>
          <w:szCs w:val="28"/>
        </w:rPr>
        <w:t>211</w:t>
      </w:r>
      <w:r w:rsidR="00CF357F" w:rsidRPr="00660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B15" w:rsidRPr="00660648">
        <w:rPr>
          <w:rFonts w:ascii="Times New Roman" w:hAnsi="Times New Roman" w:cs="Times New Roman"/>
          <w:sz w:val="28"/>
          <w:szCs w:val="28"/>
        </w:rPr>
        <w:t>с общим суммарным значением начальной (максимальной) цены контракта (далее – НМЦК</w:t>
      </w:r>
      <w:r w:rsidR="006B7409" w:rsidRPr="00660648">
        <w:rPr>
          <w:rFonts w:ascii="Times New Roman" w:hAnsi="Times New Roman" w:cs="Times New Roman"/>
          <w:sz w:val="28"/>
          <w:szCs w:val="28"/>
        </w:rPr>
        <w:t xml:space="preserve">) </w:t>
      </w:r>
      <w:r w:rsidR="005042B4" w:rsidRPr="00660648">
        <w:rPr>
          <w:rFonts w:ascii="Times New Roman" w:hAnsi="Times New Roman" w:cs="Times New Roman"/>
          <w:sz w:val="28"/>
          <w:szCs w:val="28"/>
        </w:rPr>
        <w:t>667698,41</w:t>
      </w:r>
      <w:r w:rsidR="00CA48C1" w:rsidRPr="00660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8BB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="007023F2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301E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3B15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401359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 </w:t>
      </w:r>
      <w:r w:rsidR="009B4952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>14,05</w:t>
      </w:r>
      <w:r w:rsidR="00401359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</w:t>
      </w:r>
      <w:r w:rsidR="009B4952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 w:rsidR="00401359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количественном выражении и на </w:t>
      </w:r>
      <w:r w:rsidR="009B4952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86,58 </w:t>
      </w:r>
      <w:r w:rsidR="00401359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>% больше в стоимостном по сравнению с 20</w:t>
      </w:r>
      <w:r w:rsidR="009B4952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01359"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годом)</w:t>
      </w:r>
      <w:r w:rsidR="000C671D" w:rsidRPr="00660648">
        <w:rPr>
          <w:rFonts w:ascii="Times New Roman" w:hAnsi="Times New Roman" w:cs="Times New Roman"/>
          <w:sz w:val="28"/>
          <w:szCs w:val="28"/>
        </w:rPr>
        <w:t xml:space="preserve">. </w:t>
      </w:r>
      <w:r w:rsidR="00B13DEC" w:rsidRPr="00660648">
        <w:rPr>
          <w:rFonts w:ascii="Times New Roman" w:hAnsi="Times New Roman" w:cs="Times New Roman"/>
          <w:sz w:val="28"/>
          <w:szCs w:val="28"/>
        </w:rPr>
        <w:t>Самым распространенным конкурентным способом определения поставщика</w:t>
      </w:r>
      <w:r w:rsidR="00D4013F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B13DEC" w:rsidRPr="00660648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916B1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B13DEC" w:rsidRPr="00660648">
        <w:rPr>
          <w:rFonts w:ascii="Times New Roman" w:hAnsi="Times New Roman" w:cs="Times New Roman"/>
          <w:sz w:val="28"/>
          <w:szCs w:val="28"/>
        </w:rPr>
        <w:t>является электронный аукцион</w:t>
      </w:r>
      <w:r w:rsidR="002E4AC3" w:rsidRPr="00660648">
        <w:rPr>
          <w:rFonts w:ascii="Times New Roman" w:hAnsi="Times New Roman" w:cs="Times New Roman"/>
          <w:sz w:val="28"/>
          <w:szCs w:val="28"/>
        </w:rPr>
        <w:t xml:space="preserve">, </w:t>
      </w:r>
      <w:r w:rsidR="006F30D6" w:rsidRPr="00660648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6F30D6" w:rsidRPr="00660648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="006F30D6" w:rsidRPr="00660648">
        <w:rPr>
          <w:rFonts w:ascii="Times New Roman" w:hAnsi="Times New Roman" w:cs="Times New Roman"/>
          <w:sz w:val="28"/>
          <w:szCs w:val="28"/>
        </w:rPr>
        <w:t xml:space="preserve"> о проведении которого составила </w:t>
      </w:r>
      <w:r w:rsidR="004151D7" w:rsidRPr="00660648">
        <w:rPr>
          <w:rFonts w:ascii="Times New Roman" w:hAnsi="Times New Roman" w:cs="Times New Roman"/>
          <w:sz w:val="28"/>
          <w:szCs w:val="28"/>
        </w:rPr>
        <w:t>73,</w:t>
      </w:r>
      <w:r w:rsidR="009B4952" w:rsidRPr="00660648">
        <w:rPr>
          <w:rFonts w:ascii="Times New Roman" w:hAnsi="Times New Roman" w:cs="Times New Roman"/>
          <w:sz w:val="28"/>
          <w:szCs w:val="28"/>
        </w:rPr>
        <w:t>93</w:t>
      </w:r>
      <w:r w:rsidR="00C76D95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D65684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660648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925AB6" w:rsidRPr="00660648" w:rsidRDefault="00E73B15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Сведения об опубликованных извещениях в разрезе способов опреде</w:t>
      </w:r>
      <w:r w:rsidR="00D65684" w:rsidRPr="00660648">
        <w:rPr>
          <w:rFonts w:ascii="Times New Roman" w:hAnsi="Times New Roman" w:cs="Times New Roman"/>
          <w:sz w:val="28"/>
          <w:szCs w:val="28"/>
        </w:rPr>
        <w:t xml:space="preserve">ления поставщика представлены на рисунке </w:t>
      </w:r>
      <w:r w:rsidR="0077465E" w:rsidRPr="00660648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5F7D31" w:rsidRPr="00660648" w:rsidRDefault="005F7D31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D31" w:rsidRPr="00660648" w:rsidRDefault="00C74B87" w:rsidP="00E33B2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0648">
        <w:rPr>
          <w:rFonts w:ascii="Times New Roman" w:hAnsi="Times New Roman" w:cs="Times New Roman"/>
          <w:b/>
          <w:sz w:val="27"/>
          <w:szCs w:val="27"/>
        </w:rPr>
        <w:t>Рис. 1. Информация об опубликованных извещениях с разбивкой по способам определения поставщика (подрядчика, исполнителя)</w:t>
      </w:r>
      <w:r w:rsidR="00DA1E45" w:rsidRPr="00660648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456F0923" wp14:editId="4FBE63FF">
            <wp:extent cx="6057900" cy="49530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27B8" w:rsidRPr="00660648" w:rsidRDefault="00FC2D5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Рис. 2. Информация об опубликованных извещениях с разбивкой по способам определения поставщика (подрядчика, исполнителя)</w:t>
      </w:r>
      <w:r w:rsidR="006F30D6"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9C" w:rsidRPr="00660648">
        <w:rPr>
          <w:rFonts w:ascii="Times New Roman" w:hAnsi="Times New Roman" w:cs="Times New Roman"/>
          <w:b/>
          <w:sz w:val="28"/>
          <w:szCs w:val="28"/>
        </w:rPr>
        <w:t>в суммарном обозначении в тыс</w:t>
      </w:r>
      <w:r w:rsidRPr="00660648">
        <w:rPr>
          <w:rFonts w:ascii="Times New Roman" w:hAnsi="Times New Roman" w:cs="Times New Roman"/>
          <w:b/>
          <w:sz w:val="28"/>
          <w:szCs w:val="28"/>
        </w:rPr>
        <w:t>. руб.</w:t>
      </w:r>
    </w:p>
    <w:p w:rsidR="00C7539F" w:rsidRPr="00660648" w:rsidRDefault="00995E4E" w:rsidP="009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0F1722" wp14:editId="1BF769F7">
            <wp:extent cx="5886450" cy="4448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7B8" w:rsidRPr="0066064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5F7D31" w:rsidRPr="00660648" w:rsidRDefault="005F7D31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6B0135" w:rsidRPr="00660648" w:rsidRDefault="00811130" w:rsidP="005F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6F30D6" w:rsidRPr="00660648">
        <w:rPr>
          <w:rFonts w:ascii="Times New Roman" w:hAnsi="Times New Roman" w:cs="Times New Roman"/>
          <w:b/>
          <w:sz w:val="28"/>
          <w:szCs w:val="28"/>
        </w:rPr>
        <w:t>3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Информация о состоявшихся процедурах определения поставщика (подрядчиков, исполнителей) с разбивкой по способам определения поставщика (подрядчика, исполнителя)</w:t>
      </w:r>
    </w:p>
    <w:p w:rsidR="00BA554C" w:rsidRPr="00660648" w:rsidRDefault="00BA554C" w:rsidP="005F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499"/>
        <w:gridCol w:w="2470"/>
      </w:tblGrid>
      <w:tr w:rsidR="005C290F" w:rsidRPr="00660648" w:rsidTr="00E33B2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660648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660648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660648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660648" w:rsidRDefault="003801C8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значение НМЦК (тыс</w:t>
            </w:r>
            <w:r w:rsidR="005C290F"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="0087670B"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290F" w:rsidRPr="0066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7FEE" w:rsidRPr="00660648" w:rsidTr="00E33B2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660648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660648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660648" w:rsidRDefault="005C67F0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660648" w:rsidRDefault="005C67F0" w:rsidP="00FF3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55692,17</w:t>
            </w:r>
          </w:p>
        </w:tc>
      </w:tr>
      <w:tr w:rsidR="00967FEE" w:rsidRPr="00660648" w:rsidTr="00E33B28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660648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660648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  <w:r w:rsidR="00121B7B"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660648" w:rsidRDefault="005C67F0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660648" w:rsidRDefault="005C67F0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156808,39</w:t>
            </w:r>
          </w:p>
        </w:tc>
      </w:tr>
      <w:tr w:rsidR="00967FEE" w:rsidRPr="00660648" w:rsidTr="00E33B2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660648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660648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660648" w:rsidRDefault="00107D49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660648" w:rsidRDefault="00107D49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213057,59</w:t>
            </w:r>
          </w:p>
        </w:tc>
      </w:tr>
      <w:tr w:rsidR="00926A5C" w:rsidRPr="00660648" w:rsidTr="00E33B28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A5C" w:rsidRPr="00660648" w:rsidRDefault="00926A5C" w:rsidP="001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660648" w:rsidRDefault="00107D49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660648" w:rsidRDefault="00107D49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425558,15</w:t>
            </w:r>
          </w:p>
        </w:tc>
      </w:tr>
    </w:tbl>
    <w:p w:rsidR="00C127B8" w:rsidRPr="00660648" w:rsidRDefault="00C127B8" w:rsidP="002B563B">
      <w:pPr>
        <w:rPr>
          <w:rFonts w:ascii="Times New Roman" w:hAnsi="Times New Roman" w:cs="Times New Roman"/>
          <w:sz w:val="28"/>
          <w:szCs w:val="28"/>
        </w:rPr>
      </w:pPr>
    </w:p>
    <w:p w:rsidR="00A35F09" w:rsidRPr="00660648" w:rsidRDefault="002B563B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За 20</w:t>
      </w:r>
      <w:r w:rsidR="00585A15" w:rsidRPr="00660648">
        <w:rPr>
          <w:rFonts w:ascii="Times New Roman" w:hAnsi="Times New Roman" w:cs="Times New Roman"/>
          <w:sz w:val="28"/>
          <w:szCs w:val="28"/>
        </w:rPr>
        <w:t>2</w:t>
      </w:r>
      <w:r w:rsidR="002E4538" w:rsidRPr="00660648">
        <w:rPr>
          <w:rFonts w:ascii="Times New Roman" w:hAnsi="Times New Roman" w:cs="Times New Roman"/>
          <w:sz w:val="28"/>
          <w:szCs w:val="28"/>
        </w:rPr>
        <w:t>1</w:t>
      </w:r>
      <w:r w:rsidR="003801C8" w:rsidRPr="00660648">
        <w:rPr>
          <w:rFonts w:ascii="Times New Roman" w:hAnsi="Times New Roman" w:cs="Times New Roman"/>
          <w:sz w:val="28"/>
          <w:szCs w:val="28"/>
        </w:rPr>
        <w:t xml:space="preserve"> год</w:t>
      </w:r>
      <w:r w:rsidR="00926A5C" w:rsidRPr="00660648">
        <w:rPr>
          <w:rFonts w:ascii="Times New Roman" w:hAnsi="Times New Roman" w:cs="Times New Roman"/>
          <w:sz w:val="28"/>
          <w:szCs w:val="28"/>
        </w:rPr>
        <w:t>:</w:t>
      </w:r>
    </w:p>
    <w:p w:rsidR="007023F2" w:rsidRPr="00660648" w:rsidRDefault="00A15C9B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- состоял</w:t>
      </w:r>
      <w:r w:rsidR="00D7600C" w:rsidRPr="00660648">
        <w:rPr>
          <w:rFonts w:ascii="Times New Roman" w:hAnsi="Times New Roman" w:cs="Times New Roman"/>
          <w:sz w:val="28"/>
          <w:szCs w:val="28"/>
        </w:rPr>
        <w:t>о</w:t>
      </w:r>
      <w:r w:rsidRPr="00660648">
        <w:rPr>
          <w:rFonts w:ascii="Times New Roman" w:hAnsi="Times New Roman" w:cs="Times New Roman"/>
          <w:sz w:val="28"/>
          <w:szCs w:val="28"/>
        </w:rPr>
        <w:t xml:space="preserve">сь </w:t>
      </w:r>
      <w:r w:rsidR="00E16011" w:rsidRPr="00660648">
        <w:rPr>
          <w:rFonts w:ascii="Times New Roman" w:hAnsi="Times New Roman" w:cs="Times New Roman"/>
          <w:sz w:val="28"/>
          <w:szCs w:val="28"/>
        </w:rPr>
        <w:t>12</w:t>
      </w:r>
      <w:r w:rsidR="002E4538" w:rsidRPr="00660648">
        <w:rPr>
          <w:rFonts w:ascii="Times New Roman" w:hAnsi="Times New Roman" w:cs="Times New Roman"/>
          <w:sz w:val="28"/>
          <w:szCs w:val="28"/>
        </w:rPr>
        <w:t>6</w:t>
      </w:r>
      <w:r w:rsidR="00926A5C" w:rsidRPr="00660648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Pr="00660648">
        <w:rPr>
          <w:rFonts w:ascii="Times New Roman" w:hAnsi="Times New Roman" w:cs="Times New Roman"/>
          <w:sz w:val="28"/>
          <w:szCs w:val="28"/>
        </w:rPr>
        <w:t>определений</w:t>
      </w:r>
      <w:r w:rsidR="00926A5C" w:rsidRPr="00660648">
        <w:rPr>
          <w:rFonts w:ascii="Times New Roman" w:hAnsi="Times New Roman" w:cs="Times New Roman"/>
          <w:sz w:val="28"/>
          <w:szCs w:val="28"/>
        </w:rPr>
        <w:t xml:space="preserve"> поставщика с суммарным значением НМЦК</w:t>
      </w:r>
      <w:r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2E4538" w:rsidRPr="00660648">
        <w:rPr>
          <w:rFonts w:ascii="Times New Roman" w:hAnsi="Times New Roman" w:cs="Times New Roman"/>
          <w:sz w:val="28"/>
          <w:szCs w:val="28"/>
        </w:rPr>
        <w:t>425558,15</w:t>
      </w:r>
      <w:r w:rsidR="00926A5C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3801C8" w:rsidRPr="00660648">
        <w:rPr>
          <w:rFonts w:ascii="Times New Roman" w:hAnsi="Times New Roman" w:cs="Times New Roman"/>
          <w:bCs/>
          <w:sz w:val="28"/>
          <w:szCs w:val="28"/>
        </w:rPr>
        <w:t>тыс</w:t>
      </w:r>
      <w:r w:rsidR="00926A5C" w:rsidRPr="00660648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926A5C" w:rsidRPr="00660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 учета несостоявшихся процедур, которые привели к заключению контр</w:t>
      </w:r>
      <w:r w:rsidR="00B934D3" w:rsidRPr="00660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с единственным участником).</w:t>
      </w:r>
      <w:r w:rsidR="00D65684" w:rsidRPr="00660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65684" w:rsidRPr="00660648" w:rsidRDefault="00D65684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4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6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48">
        <w:rPr>
          <w:rFonts w:ascii="Times New Roman" w:hAnsi="Times New Roman" w:cs="Times New Roman"/>
          <w:sz w:val="28"/>
          <w:szCs w:val="28"/>
        </w:rPr>
        <w:t>конкурентно</w:t>
      </w:r>
      <w:r w:rsidR="00076748" w:rsidRPr="00660648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76748" w:rsidRPr="00660648">
        <w:rPr>
          <w:rFonts w:ascii="Times New Roman" w:hAnsi="Times New Roman" w:cs="Times New Roman"/>
          <w:sz w:val="28"/>
          <w:szCs w:val="28"/>
        </w:rPr>
        <w:t xml:space="preserve"> по закупкам сост</w:t>
      </w:r>
      <w:r w:rsidR="00305BFF" w:rsidRPr="00660648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4B2C04" w:rsidRPr="00660648">
        <w:rPr>
          <w:rFonts w:ascii="Times New Roman" w:hAnsi="Times New Roman" w:cs="Times New Roman"/>
          <w:sz w:val="28"/>
          <w:szCs w:val="28"/>
        </w:rPr>
        <w:t>5,4</w:t>
      </w:r>
      <w:r w:rsidRPr="00660648">
        <w:rPr>
          <w:rFonts w:ascii="Times New Roman" w:hAnsi="Times New Roman" w:cs="Times New Roman"/>
          <w:sz w:val="28"/>
          <w:szCs w:val="28"/>
        </w:rPr>
        <w:t xml:space="preserve"> участника на одну закупку. </w:t>
      </w:r>
      <w:r w:rsidR="00305BFF" w:rsidRPr="0066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28" w:rsidRPr="00660648" w:rsidRDefault="00E33B28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6DE" w:rsidRPr="00660648" w:rsidRDefault="00513164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Рис. 3 Информация о состоявшихся процедурах определения поставщика (подрядчиков, исполнителей)</w:t>
      </w:r>
    </w:p>
    <w:p w:rsidR="00305BFF" w:rsidRPr="00660648" w:rsidRDefault="00E33B28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noProof/>
        </w:rPr>
        <w:drawing>
          <wp:anchor distT="0" distB="0" distL="114300" distR="114300" simplePos="0" relativeHeight="251664896" behindDoc="1" locked="0" layoutInCell="1" allowOverlap="1" wp14:anchorId="7DA8F0CF" wp14:editId="552B2B5C">
            <wp:simplePos x="0" y="0"/>
            <wp:positionH relativeFrom="column">
              <wp:posOffset>33020</wp:posOffset>
            </wp:positionH>
            <wp:positionV relativeFrom="paragraph">
              <wp:posOffset>180975</wp:posOffset>
            </wp:positionV>
            <wp:extent cx="5953125" cy="4019550"/>
            <wp:effectExtent l="0" t="0" r="9525" b="1905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6DE" w:rsidRPr="00660648" w:rsidRDefault="003A66DE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91" w:rsidRPr="00660648" w:rsidRDefault="00683A91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CC" w:rsidRPr="00660648" w:rsidRDefault="001C73CC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Pr="00660648" w:rsidRDefault="003A66DE" w:rsidP="00585A15">
      <w:pPr>
        <w:tabs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66DE" w:rsidRPr="00660648" w:rsidRDefault="00513164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Рис. 4. Информация о состоявшихся процедурах определения поставщика (подрядчиков, исполнителей) с разбивкой по суммарному значению</w:t>
      </w:r>
    </w:p>
    <w:p w:rsidR="003A66DE" w:rsidRPr="00660648" w:rsidRDefault="002F605D" w:rsidP="00995E4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 xml:space="preserve"> (тыс</w:t>
      </w:r>
      <w:r w:rsidR="00513164" w:rsidRPr="00660648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BC5509" w:rsidRPr="00660648" w:rsidRDefault="00926A5C" w:rsidP="00D33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noProof/>
        </w:rPr>
        <w:drawing>
          <wp:inline distT="0" distB="0" distL="0" distR="0" wp14:anchorId="742B537E" wp14:editId="3D2EF844">
            <wp:extent cx="5991225" cy="40481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3EFB" w:rsidRPr="00660648" w:rsidRDefault="00913EF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0C" w:rsidRPr="00660648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660648">
        <w:rPr>
          <w:rFonts w:ascii="Times New Roman" w:hAnsi="Times New Roman" w:cs="Times New Roman"/>
          <w:b/>
          <w:sz w:val="28"/>
          <w:szCs w:val="28"/>
        </w:rPr>
        <w:t>4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Информация о процедурах определения поставщика (подрядчиков, исполнителей), признанных несостоявшимися с разбивкой по способам определения поставщика (подрядчика, исполнителя)</w:t>
      </w:r>
    </w:p>
    <w:p w:rsidR="00540810" w:rsidRPr="00660648" w:rsidRDefault="00540810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1273"/>
        <w:gridCol w:w="1130"/>
        <w:gridCol w:w="1273"/>
        <w:gridCol w:w="1273"/>
        <w:gridCol w:w="1275"/>
        <w:gridCol w:w="1132"/>
      </w:tblGrid>
      <w:tr w:rsidR="00425D0C" w:rsidRPr="00660648" w:rsidTr="00E33B28">
        <w:trPr>
          <w:trHeight w:val="920"/>
        </w:trPr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Процедуры определения поставщика (подрядчиков, исполнителей), признанные не состоявшимися, которые привели к заключению контракта</w:t>
            </w:r>
          </w:p>
        </w:tc>
      </w:tr>
      <w:tr w:rsidR="00E33B28" w:rsidRPr="00660648" w:rsidTr="00E33B28">
        <w:trPr>
          <w:trHeight w:val="877"/>
        </w:trPr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660648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количеству, 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660648" w:rsidRDefault="00A3527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сумме, %</w:t>
            </w:r>
          </w:p>
        </w:tc>
      </w:tr>
      <w:tr w:rsidR="00E33B28" w:rsidRPr="00660648" w:rsidTr="00E33B28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39023,69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81,54</w:t>
            </w:r>
            <w:r w:rsidR="001829E9"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25D0C"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A" w:rsidRPr="00660648" w:rsidRDefault="00254EA0" w:rsidP="004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31573,42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1F5A06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30,25</w:t>
            </w:r>
          </w:p>
        </w:tc>
      </w:tr>
      <w:tr w:rsidR="00E33B28" w:rsidRPr="00660648" w:rsidTr="00E33B28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Открытый конкурс</w:t>
            </w: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111519,93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829E9"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25D0C"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254EA0" w:rsidP="002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 w:rsidR="00425D0C"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33B28" w:rsidRPr="00660648" w:rsidTr="00E33B28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660648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88148,31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660648" w:rsidRDefault="00254EA0" w:rsidP="001A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15,38</w:t>
            </w:r>
            <w:r w:rsidR="001829E9"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A3C84"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660648" w:rsidRDefault="00254EA0" w:rsidP="00B4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69336,3</w:t>
            </w:r>
            <w:r w:rsidR="00B45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660648" w:rsidRDefault="001F5A06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66,45</w:t>
            </w:r>
          </w:p>
        </w:tc>
      </w:tr>
      <w:tr w:rsidR="00E33B28" w:rsidRPr="00660648" w:rsidTr="00E33B28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91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Электронный запрос котировок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91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91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3448,33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91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91" w:rsidRPr="00660648" w:rsidRDefault="00254EA0" w:rsidP="001A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3,08 %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91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3448,33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91" w:rsidRPr="00660648" w:rsidRDefault="001F5A06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</w:tr>
      <w:tr w:rsidR="00E33B28" w:rsidRPr="00660648" w:rsidTr="00E33B28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1A4D9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242140,26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254EA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104358,12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660648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660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:rsidR="005F7D31" w:rsidRPr="00660648" w:rsidRDefault="005F7D31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5D0C" w:rsidRPr="00660648" w:rsidRDefault="00425D0C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Не состоялось </w:t>
      </w:r>
      <w:r w:rsidR="001A4D91" w:rsidRPr="00660648">
        <w:rPr>
          <w:rFonts w:ascii="Times New Roman" w:hAnsi="Times New Roman" w:cs="Times New Roman"/>
          <w:sz w:val="28"/>
          <w:szCs w:val="28"/>
        </w:rPr>
        <w:t>85</w:t>
      </w:r>
      <w:r w:rsidRPr="00660648">
        <w:rPr>
          <w:rFonts w:ascii="Times New Roman" w:hAnsi="Times New Roman" w:cs="Times New Roman"/>
          <w:sz w:val="28"/>
          <w:szCs w:val="28"/>
        </w:rPr>
        <w:t xml:space="preserve"> процедур определения поставщиков с суммарным значением НМЦК </w:t>
      </w:r>
      <w:r w:rsidR="001A4D91" w:rsidRPr="00660648">
        <w:rPr>
          <w:rFonts w:ascii="Times New Roman" w:hAnsi="Times New Roman" w:cs="Times New Roman"/>
          <w:sz w:val="28"/>
          <w:szCs w:val="28"/>
        </w:rPr>
        <w:t>242140,26</w:t>
      </w:r>
      <w:r w:rsidR="0054081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852ECD" w:rsidRPr="00660648">
        <w:rPr>
          <w:rFonts w:ascii="Times New Roman" w:hAnsi="Times New Roman" w:cs="Times New Roman"/>
          <w:sz w:val="28"/>
          <w:szCs w:val="28"/>
        </w:rPr>
        <w:t xml:space="preserve"> тыс</w:t>
      </w:r>
      <w:r w:rsidRPr="00660648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B934D3" w:rsidRPr="0066064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1A4D91" w:rsidRPr="00660648">
        <w:rPr>
          <w:rFonts w:ascii="Times New Roman" w:hAnsi="Times New Roman" w:cs="Times New Roman"/>
          <w:bCs/>
          <w:sz w:val="28"/>
          <w:szCs w:val="28"/>
        </w:rPr>
        <w:t xml:space="preserve">40,28 </w:t>
      </w:r>
      <w:r w:rsidR="00E00A8E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bCs/>
          <w:sz w:val="28"/>
          <w:szCs w:val="28"/>
        </w:rPr>
        <w:t>% от общего числа закупок</w:t>
      </w:r>
      <w:r w:rsidR="006F30D6" w:rsidRPr="0066064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1C1B" w:rsidRPr="00660648" w:rsidRDefault="00191C1B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2 Анализ заключенных контрактов</w:t>
      </w:r>
    </w:p>
    <w:p w:rsidR="003A66DE" w:rsidRPr="00660648" w:rsidRDefault="003A66DE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C" w:rsidRPr="00660648" w:rsidRDefault="00447694" w:rsidP="00B934D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64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B1CEB" w:rsidRPr="00660648">
        <w:rPr>
          <w:rFonts w:ascii="Times New Roman" w:hAnsi="Times New Roman" w:cs="Times New Roman"/>
          <w:bCs/>
          <w:sz w:val="28"/>
          <w:szCs w:val="28"/>
        </w:rPr>
        <w:t>20</w:t>
      </w:r>
      <w:r w:rsidR="005027DD" w:rsidRPr="00660648">
        <w:rPr>
          <w:rFonts w:ascii="Times New Roman" w:hAnsi="Times New Roman" w:cs="Times New Roman"/>
          <w:bCs/>
          <w:sz w:val="28"/>
          <w:szCs w:val="28"/>
        </w:rPr>
        <w:t>2</w:t>
      </w:r>
      <w:r w:rsidR="00523782" w:rsidRPr="00660648">
        <w:rPr>
          <w:rFonts w:ascii="Times New Roman" w:hAnsi="Times New Roman" w:cs="Times New Roman"/>
          <w:bCs/>
          <w:sz w:val="28"/>
          <w:szCs w:val="28"/>
        </w:rPr>
        <w:t>1</w:t>
      </w:r>
      <w:r w:rsidR="00CF23C0" w:rsidRPr="00660648">
        <w:rPr>
          <w:rFonts w:ascii="Times New Roman" w:hAnsi="Times New Roman" w:cs="Times New Roman"/>
          <w:bCs/>
          <w:sz w:val="28"/>
          <w:szCs w:val="28"/>
        </w:rPr>
        <w:t xml:space="preserve"> год муниципальными заказчиками</w:t>
      </w:r>
      <w:r w:rsidR="00D90C2B" w:rsidRPr="00660648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 w:rsidRPr="00660648">
        <w:rPr>
          <w:rFonts w:ascii="Times New Roman" w:hAnsi="Times New Roman" w:cs="Times New Roman"/>
          <w:bCs/>
          <w:sz w:val="28"/>
          <w:szCs w:val="28"/>
        </w:rPr>
        <w:t>о</w:t>
      </w:r>
      <w:r w:rsidR="00D90C2B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469" w:rsidRPr="00660648">
        <w:rPr>
          <w:rFonts w:ascii="Times New Roman" w:hAnsi="Times New Roman" w:cs="Times New Roman"/>
          <w:bCs/>
          <w:sz w:val="28"/>
          <w:szCs w:val="28"/>
        </w:rPr>
        <w:t>1272</w:t>
      </w:r>
      <w:r w:rsidR="00D90C2B" w:rsidRPr="00660648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="00AD45D6" w:rsidRPr="00660648">
        <w:rPr>
          <w:rFonts w:ascii="Times New Roman" w:hAnsi="Times New Roman" w:cs="Times New Roman"/>
          <w:bCs/>
          <w:sz w:val="28"/>
          <w:szCs w:val="28"/>
        </w:rPr>
        <w:t>кт</w:t>
      </w:r>
      <w:r w:rsidR="000519B0" w:rsidRPr="00660648">
        <w:rPr>
          <w:rFonts w:ascii="Times New Roman" w:hAnsi="Times New Roman" w:cs="Times New Roman"/>
          <w:bCs/>
          <w:sz w:val="28"/>
          <w:szCs w:val="28"/>
        </w:rPr>
        <w:t>ов</w:t>
      </w:r>
      <w:r w:rsidRPr="00660648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104469" w:rsidRPr="00660648">
        <w:rPr>
          <w:rFonts w:ascii="Times New Roman" w:hAnsi="Times New Roman" w:cs="Times New Roman"/>
          <w:bCs/>
          <w:sz w:val="28"/>
          <w:szCs w:val="28"/>
        </w:rPr>
        <w:t>447909,46</w:t>
      </w:r>
      <w:r w:rsidR="00C10CEF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D6" w:rsidRPr="00660648">
        <w:rPr>
          <w:rFonts w:ascii="Times New Roman" w:hAnsi="Times New Roman" w:cs="Times New Roman"/>
          <w:bCs/>
          <w:sz w:val="28"/>
          <w:szCs w:val="28"/>
        </w:rPr>
        <w:t>тыс</w:t>
      </w:r>
      <w:r w:rsidR="005C22B6" w:rsidRPr="00660648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B934D3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660648">
        <w:rPr>
          <w:rFonts w:ascii="Times New Roman" w:hAnsi="Times New Roman" w:cs="Times New Roman"/>
          <w:bCs/>
          <w:sz w:val="28"/>
          <w:szCs w:val="28"/>
        </w:rPr>
        <w:t xml:space="preserve">По результатам состоявшихся </w:t>
      </w:r>
      <w:r w:rsidR="000C3FEC" w:rsidRPr="00660648">
        <w:rPr>
          <w:rFonts w:ascii="Times New Roman" w:hAnsi="Times New Roman" w:cs="Times New Roman"/>
          <w:bCs/>
          <w:sz w:val="28"/>
          <w:szCs w:val="28"/>
        </w:rPr>
        <w:t xml:space="preserve">конкурентных </w:t>
      </w:r>
      <w:r w:rsidR="00BC5509" w:rsidRPr="00660648">
        <w:rPr>
          <w:rFonts w:ascii="Times New Roman" w:hAnsi="Times New Roman" w:cs="Times New Roman"/>
          <w:bCs/>
          <w:sz w:val="28"/>
          <w:szCs w:val="28"/>
        </w:rPr>
        <w:t>процедур было заключено</w:t>
      </w:r>
      <w:r w:rsidR="003341EE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23E" w:rsidRPr="00660648">
        <w:rPr>
          <w:rFonts w:ascii="Times New Roman" w:hAnsi="Times New Roman" w:cs="Times New Roman"/>
          <w:bCs/>
          <w:sz w:val="28"/>
          <w:szCs w:val="28"/>
        </w:rPr>
        <w:t>986</w:t>
      </w:r>
      <w:r w:rsidR="008618CA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 w:rsidRPr="00660648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101689" w:rsidRPr="00660648">
        <w:rPr>
          <w:rFonts w:ascii="Times New Roman" w:hAnsi="Times New Roman" w:cs="Times New Roman"/>
          <w:bCs/>
          <w:sz w:val="28"/>
          <w:szCs w:val="28"/>
        </w:rPr>
        <w:t>ов</w:t>
      </w:r>
      <w:r w:rsidR="00BC5509" w:rsidRPr="00660648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23E" w:rsidRPr="00660648">
        <w:rPr>
          <w:rFonts w:ascii="Times New Roman" w:hAnsi="Times New Roman" w:cs="Times New Roman"/>
          <w:bCs/>
          <w:sz w:val="28"/>
          <w:szCs w:val="28"/>
        </w:rPr>
        <w:t>343646,61</w:t>
      </w:r>
      <w:r w:rsidR="008618CA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660648">
        <w:rPr>
          <w:rFonts w:ascii="Times New Roman" w:hAnsi="Times New Roman" w:cs="Times New Roman"/>
          <w:bCs/>
          <w:sz w:val="28"/>
          <w:szCs w:val="28"/>
        </w:rPr>
        <w:t>тыс</w:t>
      </w:r>
      <w:r w:rsidR="00BC5509" w:rsidRPr="00660648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3514B" w:rsidRPr="00660648">
        <w:rPr>
          <w:rFonts w:ascii="Times New Roman" w:hAnsi="Times New Roman" w:cs="Times New Roman"/>
          <w:bCs/>
          <w:sz w:val="28"/>
          <w:szCs w:val="28"/>
        </w:rPr>
        <w:t>.</w:t>
      </w:r>
      <w:r w:rsidR="00B934D3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660648">
        <w:rPr>
          <w:rFonts w:ascii="Times New Roman" w:hAnsi="Times New Roman" w:cs="Times New Roman"/>
          <w:bCs/>
          <w:sz w:val="28"/>
          <w:szCs w:val="28"/>
        </w:rPr>
        <w:t xml:space="preserve">По результатам несостоявшихся процедур </w:t>
      </w:r>
      <w:r w:rsidR="000C3FEC" w:rsidRPr="00660648">
        <w:rPr>
          <w:rFonts w:ascii="Times New Roman" w:hAnsi="Times New Roman" w:cs="Times New Roman"/>
          <w:bCs/>
          <w:sz w:val="28"/>
          <w:szCs w:val="28"/>
        </w:rPr>
        <w:t>с единственным участником</w:t>
      </w:r>
      <w:r w:rsidR="00BC5509" w:rsidRPr="00660648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E002B9" w:rsidRPr="00660648">
        <w:rPr>
          <w:rFonts w:ascii="Times New Roman" w:hAnsi="Times New Roman" w:cs="Times New Roman"/>
          <w:bCs/>
          <w:sz w:val="28"/>
          <w:szCs w:val="28"/>
        </w:rPr>
        <w:t>о</w:t>
      </w:r>
      <w:r w:rsidR="00BC5509" w:rsidRPr="00660648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 w:rsidRPr="00660648">
        <w:rPr>
          <w:rFonts w:ascii="Times New Roman" w:hAnsi="Times New Roman" w:cs="Times New Roman"/>
          <w:bCs/>
          <w:sz w:val="28"/>
          <w:szCs w:val="28"/>
        </w:rPr>
        <w:t>о</w:t>
      </w:r>
      <w:r w:rsidR="003341EE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469" w:rsidRPr="00660648">
        <w:rPr>
          <w:rFonts w:ascii="Times New Roman" w:hAnsi="Times New Roman" w:cs="Times New Roman"/>
          <w:bCs/>
          <w:sz w:val="28"/>
          <w:szCs w:val="28"/>
        </w:rPr>
        <w:t>286</w:t>
      </w:r>
      <w:r w:rsidR="00E002B9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8CA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 w:rsidRPr="00660648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E002B9" w:rsidRPr="00660648">
        <w:rPr>
          <w:rFonts w:ascii="Times New Roman" w:hAnsi="Times New Roman" w:cs="Times New Roman"/>
          <w:bCs/>
          <w:sz w:val="28"/>
          <w:szCs w:val="28"/>
        </w:rPr>
        <w:t>ов</w:t>
      </w:r>
      <w:r w:rsidR="00101689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660648">
        <w:rPr>
          <w:rFonts w:ascii="Times New Roman" w:hAnsi="Times New Roman" w:cs="Times New Roman"/>
          <w:bCs/>
          <w:sz w:val="28"/>
          <w:szCs w:val="28"/>
        </w:rPr>
        <w:t>с суммарной ценой</w:t>
      </w:r>
      <w:r w:rsidR="003341EE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469" w:rsidRPr="00660648">
        <w:rPr>
          <w:rFonts w:ascii="Times New Roman" w:hAnsi="Times New Roman" w:cs="Times New Roman"/>
          <w:bCs/>
          <w:sz w:val="28"/>
          <w:szCs w:val="28"/>
        </w:rPr>
        <w:t>104262,85</w:t>
      </w:r>
      <w:r w:rsidR="00101689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C9" w:rsidRPr="00660648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0C3FEC" w:rsidRPr="00660648">
        <w:rPr>
          <w:rFonts w:ascii="Times New Roman" w:hAnsi="Times New Roman" w:cs="Times New Roman"/>
          <w:bCs/>
          <w:sz w:val="28"/>
          <w:szCs w:val="28"/>
        </w:rPr>
        <w:t xml:space="preserve">. рублей. </w:t>
      </w:r>
    </w:p>
    <w:p w:rsidR="00655DC0" w:rsidRPr="00660648" w:rsidRDefault="00655DC0" w:rsidP="00A64F61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6DE" w:rsidRPr="00660648" w:rsidRDefault="00F2465B" w:rsidP="007527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</w:t>
      </w:r>
      <w:r w:rsidR="00EB2E86" w:rsidRPr="0066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66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Информация о заключенных контрактах с разбивкой по способам определения поставщика (подрядчика, исполнителя)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552"/>
        <w:gridCol w:w="2409"/>
      </w:tblGrid>
      <w:tr w:rsidR="00645AAF" w:rsidRPr="00660648" w:rsidTr="00BC2352">
        <w:trPr>
          <w:trHeight w:val="13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660648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660648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контрактов</w:t>
            </w:r>
          </w:p>
        </w:tc>
      </w:tr>
      <w:tr w:rsidR="00645AAF" w:rsidRPr="00660648" w:rsidTr="00BC2352">
        <w:trPr>
          <w:trHeight w:val="67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AF" w:rsidRPr="00660648" w:rsidRDefault="00645AAF" w:rsidP="00D338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660648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C6" w:rsidRPr="00660648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</w:p>
          <w:p w:rsidR="00645AAF" w:rsidRPr="00660648" w:rsidRDefault="000E1BC6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</w:t>
            </w:r>
            <w:r w:rsidR="00645AAF" w:rsidRPr="00660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руб.)</w:t>
            </w:r>
          </w:p>
        </w:tc>
      </w:tr>
      <w:tr w:rsidR="00645AAF" w:rsidRPr="00660648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660648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660648" w:rsidRDefault="00F8723E" w:rsidP="0099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660648" w:rsidRDefault="00385977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42679,49</w:t>
            </w:r>
          </w:p>
        </w:tc>
      </w:tr>
      <w:tr w:rsidR="00645AAF" w:rsidRPr="00660648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660648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Открытый конкурс</w:t>
            </w:r>
            <w:r w:rsidR="004B1CEB"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660648" w:rsidRDefault="00F8723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660648" w:rsidRDefault="00994D49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136010,00</w:t>
            </w:r>
          </w:p>
        </w:tc>
      </w:tr>
      <w:tr w:rsidR="00645AAF" w:rsidRPr="00660648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660648" w:rsidRDefault="000E1BC6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660648" w:rsidRDefault="00F8723E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660648" w:rsidRDefault="00F8723E" w:rsidP="0099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164957,12</w:t>
            </w:r>
          </w:p>
        </w:tc>
      </w:tr>
      <w:tr w:rsidR="00645AAF" w:rsidRPr="00660648" w:rsidTr="00BC2352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660648" w:rsidRDefault="00645AAF" w:rsidP="00D57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способам определения поставщика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660648" w:rsidRDefault="00F8723E" w:rsidP="00D57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06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660648" w:rsidRDefault="00F8723E" w:rsidP="00D57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6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343646,61</w:t>
            </w:r>
          </w:p>
        </w:tc>
      </w:tr>
    </w:tbl>
    <w:p w:rsidR="000C3FEC" w:rsidRPr="00660648" w:rsidRDefault="000C3FEC" w:rsidP="00D3385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0519B0" w:rsidRPr="00660648" w:rsidRDefault="00651831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64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1BA8" w:rsidRPr="00660648">
        <w:rPr>
          <w:rFonts w:ascii="Times New Roman" w:hAnsi="Times New Roman" w:cs="Times New Roman"/>
          <w:bCs/>
          <w:sz w:val="28"/>
          <w:szCs w:val="28"/>
        </w:rPr>
        <w:t xml:space="preserve">результатам закупки у единственного поставщика (подрядчика, </w:t>
      </w:r>
      <w:r w:rsidR="00D90C2B" w:rsidRPr="00660648">
        <w:rPr>
          <w:rFonts w:ascii="Times New Roman" w:hAnsi="Times New Roman" w:cs="Times New Roman"/>
          <w:bCs/>
          <w:sz w:val="28"/>
          <w:szCs w:val="28"/>
        </w:rPr>
        <w:t xml:space="preserve">исполнителя) было заключено </w:t>
      </w:r>
      <w:r w:rsidR="00123915" w:rsidRPr="00660648">
        <w:rPr>
          <w:rFonts w:ascii="Times New Roman" w:hAnsi="Times New Roman" w:cs="Times New Roman"/>
          <w:bCs/>
          <w:sz w:val="28"/>
          <w:szCs w:val="28"/>
        </w:rPr>
        <w:t>3918</w:t>
      </w:r>
      <w:r w:rsidR="00B53AEC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2B" w:rsidRPr="00660648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AF2F1C" w:rsidRPr="00660648">
        <w:rPr>
          <w:rFonts w:ascii="Times New Roman" w:hAnsi="Times New Roman" w:cs="Times New Roman"/>
          <w:bCs/>
          <w:sz w:val="28"/>
          <w:szCs w:val="28"/>
        </w:rPr>
        <w:t>ов</w:t>
      </w:r>
      <w:r w:rsidR="00D90C2B" w:rsidRPr="00660648">
        <w:rPr>
          <w:rFonts w:ascii="Times New Roman" w:hAnsi="Times New Roman" w:cs="Times New Roman"/>
          <w:bCs/>
          <w:sz w:val="28"/>
          <w:szCs w:val="28"/>
        </w:rPr>
        <w:t xml:space="preserve"> с суммарной ценой </w:t>
      </w:r>
      <w:r w:rsidR="00123915" w:rsidRPr="00660648">
        <w:rPr>
          <w:rFonts w:ascii="Times New Roman" w:hAnsi="Times New Roman" w:cs="Times New Roman"/>
          <w:bCs/>
          <w:sz w:val="28"/>
          <w:szCs w:val="28"/>
        </w:rPr>
        <w:t>263127,25</w:t>
      </w:r>
      <w:r w:rsidR="00CF6168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AEC" w:rsidRPr="00660648">
        <w:rPr>
          <w:rFonts w:ascii="Times New Roman" w:hAnsi="Times New Roman" w:cs="Times New Roman"/>
          <w:bCs/>
          <w:sz w:val="28"/>
          <w:szCs w:val="28"/>
        </w:rPr>
        <w:t>тыс</w:t>
      </w:r>
      <w:r w:rsidR="009913BF" w:rsidRPr="00660648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0519B0" w:rsidRPr="00660648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123915" w:rsidRPr="00660648">
        <w:rPr>
          <w:rFonts w:ascii="Times New Roman" w:hAnsi="Times New Roman" w:cs="Times New Roman"/>
          <w:bCs/>
          <w:sz w:val="28"/>
          <w:szCs w:val="28"/>
        </w:rPr>
        <w:t>10,67</w:t>
      </w:r>
      <w:r w:rsidR="000519B0" w:rsidRPr="00660648">
        <w:rPr>
          <w:rFonts w:ascii="Times New Roman" w:hAnsi="Times New Roman" w:cs="Times New Roman"/>
          <w:bCs/>
          <w:sz w:val="28"/>
          <w:szCs w:val="28"/>
        </w:rPr>
        <w:t xml:space="preserve"> % больше в количественном выражении и на </w:t>
      </w:r>
      <w:r w:rsidR="00123915" w:rsidRPr="00660648">
        <w:rPr>
          <w:rFonts w:ascii="Times New Roman" w:hAnsi="Times New Roman" w:cs="Times New Roman"/>
          <w:bCs/>
          <w:sz w:val="28"/>
          <w:szCs w:val="28"/>
        </w:rPr>
        <w:t xml:space="preserve">16,47 </w:t>
      </w:r>
      <w:r w:rsidR="000519B0" w:rsidRPr="00660648">
        <w:rPr>
          <w:rFonts w:ascii="Times New Roman" w:hAnsi="Times New Roman" w:cs="Times New Roman"/>
          <w:bCs/>
          <w:sz w:val="28"/>
          <w:szCs w:val="28"/>
        </w:rPr>
        <w:t>% больше в стоимостном по сравнению с 20</w:t>
      </w:r>
      <w:r w:rsidR="00104469" w:rsidRPr="00660648">
        <w:rPr>
          <w:rFonts w:ascii="Times New Roman" w:hAnsi="Times New Roman" w:cs="Times New Roman"/>
          <w:bCs/>
          <w:sz w:val="28"/>
          <w:szCs w:val="28"/>
        </w:rPr>
        <w:t>20</w:t>
      </w:r>
      <w:r w:rsidR="000519B0" w:rsidRPr="00660648">
        <w:rPr>
          <w:rFonts w:ascii="Times New Roman" w:hAnsi="Times New Roman" w:cs="Times New Roman"/>
          <w:bCs/>
          <w:sz w:val="28"/>
          <w:szCs w:val="28"/>
        </w:rPr>
        <w:t xml:space="preserve"> годом).</w:t>
      </w:r>
      <w:r w:rsidR="009913BF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3BF" w:rsidRPr="00660648" w:rsidRDefault="000519B0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648"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="009913BF" w:rsidRPr="00660648">
        <w:rPr>
          <w:rFonts w:ascii="Times New Roman" w:hAnsi="Times New Roman" w:cs="Times New Roman"/>
          <w:bCs/>
          <w:sz w:val="28"/>
          <w:szCs w:val="28"/>
        </w:rPr>
        <w:t xml:space="preserve">аибольшая доля контрактов заключена по </w:t>
      </w:r>
      <w:r w:rsidR="00B53AEC" w:rsidRPr="00660648">
        <w:rPr>
          <w:rFonts w:ascii="Times New Roman" w:hAnsi="Times New Roman" w:cs="Times New Roman"/>
          <w:bCs/>
          <w:sz w:val="28"/>
          <w:szCs w:val="28"/>
        </w:rPr>
        <w:t xml:space="preserve">пунктам </w:t>
      </w:r>
      <w:r w:rsidR="005713C8" w:rsidRPr="00660648">
        <w:rPr>
          <w:rFonts w:ascii="Times New Roman" w:hAnsi="Times New Roman" w:cs="Times New Roman"/>
          <w:bCs/>
          <w:sz w:val="28"/>
          <w:szCs w:val="28"/>
        </w:rPr>
        <w:t>4, 5, 8</w:t>
      </w:r>
      <w:r w:rsidR="00123915" w:rsidRPr="0066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BF" w:rsidRPr="00660648">
        <w:rPr>
          <w:rFonts w:ascii="Times New Roman" w:hAnsi="Times New Roman" w:cs="Times New Roman"/>
          <w:bCs/>
          <w:sz w:val="28"/>
          <w:szCs w:val="28"/>
        </w:rPr>
        <w:t xml:space="preserve">части 1 статьи 93 </w:t>
      </w:r>
      <w:r w:rsidR="00A16F0B" w:rsidRPr="00660648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="009913BF" w:rsidRPr="00660648">
        <w:rPr>
          <w:rFonts w:ascii="Times New Roman" w:hAnsi="Times New Roman" w:cs="Times New Roman"/>
          <w:bCs/>
          <w:sz w:val="28"/>
          <w:szCs w:val="28"/>
        </w:rPr>
        <w:t>акон</w:t>
      </w:r>
      <w:r w:rsidR="005713C8" w:rsidRPr="00660648">
        <w:rPr>
          <w:rFonts w:ascii="Times New Roman" w:hAnsi="Times New Roman" w:cs="Times New Roman"/>
          <w:bCs/>
          <w:sz w:val="28"/>
          <w:szCs w:val="28"/>
        </w:rPr>
        <w:t>а № 44-ФЗ</w:t>
      </w:r>
      <w:r w:rsidR="00B53AEC" w:rsidRPr="00660648">
        <w:rPr>
          <w:rFonts w:ascii="Times New Roman" w:hAnsi="Times New Roman" w:cs="Times New Roman"/>
          <w:bCs/>
          <w:sz w:val="28"/>
          <w:szCs w:val="28"/>
        </w:rPr>
        <w:t>, а именно по следующим основаниям</w:t>
      </w:r>
      <w:r w:rsidR="009913BF" w:rsidRPr="00660648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3BF" w:rsidRPr="00660648" w:rsidRDefault="007654D4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660648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913BF" w:rsidRPr="00660648">
        <w:rPr>
          <w:rFonts w:ascii="Times New Roman" w:hAnsi="Times New Roman" w:cs="Times New Roman"/>
          <w:bCs/>
          <w:sz w:val="28"/>
          <w:szCs w:val="28"/>
        </w:rPr>
        <w:t xml:space="preserve">закупки товара, работы или услуги на сумму, не </w:t>
      </w:r>
      <w:r w:rsidR="00492512" w:rsidRPr="00660648">
        <w:rPr>
          <w:rFonts w:ascii="Times New Roman" w:hAnsi="Times New Roman" w:cs="Times New Roman"/>
          <w:bCs/>
          <w:sz w:val="28"/>
          <w:szCs w:val="28"/>
        </w:rPr>
        <w:t>превышающую шестисот тысяч рублей</w:t>
      </w:r>
      <w:r w:rsidR="009913BF" w:rsidRPr="0066064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41BA8" w:rsidRPr="00660648" w:rsidRDefault="001151AB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660648">
        <w:rPr>
          <w:rFonts w:ascii="Times New Roman" w:hAnsi="Times New Roman" w:cs="Times New Roman"/>
          <w:bCs/>
          <w:sz w:val="28"/>
          <w:szCs w:val="28"/>
        </w:rPr>
        <w:t xml:space="preserve">осуществление закупки товара, работы или услуги муниципальной образовательной организацией на сумму, не превышающую </w:t>
      </w:r>
      <w:r w:rsidR="00FF76E2" w:rsidRPr="00660648">
        <w:rPr>
          <w:rFonts w:ascii="Times New Roman" w:hAnsi="Times New Roman" w:cs="Times New Roman"/>
          <w:bCs/>
          <w:sz w:val="28"/>
          <w:szCs w:val="28"/>
        </w:rPr>
        <w:t xml:space="preserve">шестисот </w:t>
      </w:r>
      <w:r w:rsidRPr="00660648">
        <w:rPr>
          <w:rFonts w:ascii="Times New Roman" w:hAnsi="Times New Roman" w:cs="Times New Roman"/>
          <w:bCs/>
          <w:sz w:val="28"/>
          <w:szCs w:val="28"/>
        </w:rPr>
        <w:t xml:space="preserve">тысяч рублей; </w:t>
      </w:r>
    </w:p>
    <w:p w:rsidR="007E7567" w:rsidRPr="00660648" w:rsidRDefault="00FF76E2" w:rsidP="00BC2352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веществ.</w:t>
      </w:r>
    </w:p>
    <w:p w:rsidR="00BC2352" w:rsidRPr="00660648" w:rsidRDefault="00BC2352" w:rsidP="00BC2352">
      <w:pPr>
        <w:pStyle w:val="ac"/>
        <w:spacing w:line="276" w:lineRule="auto"/>
        <w:ind w:left="76" w:firstLine="0"/>
        <w:rPr>
          <w:rFonts w:ascii="Times New Roman" w:hAnsi="Times New Roman" w:cs="Times New Roman"/>
          <w:bCs/>
          <w:sz w:val="28"/>
          <w:szCs w:val="28"/>
        </w:rPr>
      </w:pPr>
    </w:p>
    <w:p w:rsidR="00BC2352" w:rsidRPr="00660648" w:rsidRDefault="00BC2352" w:rsidP="00BC2352">
      <w:pPr>
        <w:pStyle w:val="ac"/>
        <w:spacing w:line="276" w:lineRule="auto"/>
        <w:ind w:left="76" w:firstLine="0"/>
        <w:rPr>
          <w:rFonts w:ascii="Times New Roman" w:hAnsi="Times New Roman" w:cs="Times New Roman"/>
          <w:bCs/>
          <w:sz w:val="28"/>
          <w:szCs w:val="28"/>
        </w:rPr>
      </w:pPr>
    </w:p>
    <w:p w:rsidR="007527F9" w:rsidRPr="00660648" w:rsidRDefault="00CD6661" w:rsidP="00BC2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660648">
        <w:rPr>
          <w:rFonts w:ascii="Times New Roman" w:hAnsi="Times New Roman" w:cs="Times New Roman"/>
          <w:b/>
          <w:sz w:val="28"/>
          <w:szCs w:val="28"/>
        </w:rPr>
        <w:t>6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1F" w:rsidRPr="00660648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с единственным поставщиком (подрядчиком, исполнителем) с разбивкой по основаниям для заключения контракта</w:t>
      </w:r>
      <w:r w:rsidRPr="00660648">
        <w:rPr>
          <w:rFonts w:ascii="Times New Roman" w:hAnsi="Times New Roman" w:cs="Times New Roman"/>
          <w:b/>
          <w:sz w:val="28"/>
          <w:szCs w:val="28"/>
        </w:rPr>
        <w:t>, в том числе по результатам не состоявшихся процедур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3685"/>
        <w:gridCol w:w="1465"/>
        <w:gridCol w:w="1795"/>
      </w:tblGrid>
      <w:tr w:rsidR="00AD7347" w:rsidRPr="00660648" w:rsidTr="00BC2352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660648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определения</w:t>
            </w:r>
            <w:r w:rsidR="00AD7347"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поставщика (подрядчика, исполнителя)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660648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для заключения</w:t>
            </w:r>
            <w:r w:rsidR="00AD7347"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контракта с единственным</w:t>
            </w: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660648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D7347"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заключенных контрактов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660648" w:rsidRDefault="00AD7347" w:rsidP="0071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Суммарное</w:t>
            </w:r>
            <w:proofErr w:type="gramEnd"/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</w:t>
            </w:r>
            <w:r w:rsidR="007156C8"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ачения НМЦК (тыс</w:t>
            </w: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руб.)</w:t>
            </w:r>
          </w:p>
        </w:tc>
      </w:tr>
      <w:tr w:rsidR="00BC1043" w:rsidRPr="00660648" w:rsidTr="00BC2352">
        <w:trPr>
          <w:trHeight w:val="37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043" w:rsidRPr="00660648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у единственного поставщика (подрядчика, исполнителя)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60648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60648" w:rsidRDefault="008A49B0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60648" w:rsidRDefault="008A49B0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1057,37</w:t>
            </w:r>
            <w:r w:rsidR="00BC1043"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BC1043" w:rsidRPr="00660648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60648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60648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60364,01</w:t>
            </w:r>
          </w:p>
        </w:tc>
      </w:tr>
      <w:tr w:rsidR="00BC1043" w:rsidRPr="00660648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60648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89255,43</w:t>
            </w:r>
          </w:p>
        </w:tc>
      </w:tr>
      <w:tr w:rsidR="00BC1043" w:rsidRPr="00660648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60648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447,57</w:t>
            </w:r>
          </w:p>
        </w:tc>
      </w:tr>
      <w:tr w:rsidR="00BC1043" w:rsidRPr="00660648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60648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75841,92</w:t>
            </w:r>
          </w:p>
        </w:tc>
      </w:tr>
      <w:tr w:rsidR="00BC1043" w:rsidRPr="00660648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60648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26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7968,06</w:t>
            </w:r>
          </w:p>
        </w:tc>
      </w:tr>
      <w:tr w:rsidR="00BC1043" w:rsidRPr="00660648" w:rsidTr="00BC2352">
        <w:trPr>
          <w:trHeight w:val="24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660648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512,94</w:t>
            </w:r>
          </w:p>
        </w:tc>
      </w:tr>
      <w:tr w:rsidR="00BC1043" w:rsidRPr="00660648" w:rsidTr="00BC2352">
        <w:trPr>
          <w:trHeight w:val="28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660648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8A49B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11991,82</w:t>
            </w:r>
          </w:p>
        </w:tc>
      </w:tr>
      <w:tr w:rsidR="00BC1043" w:rsidRPr="00660648" w:rsidTr="00BC2352">
        <w:trPr>
          <w:trHeight w:val="28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660648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2759EB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2759EB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250,1</w:t>
            </w:r>
          </w:p>
        </w:tc>
      </w:tr>
      <w:tr w:rsidR="00BC1043" w:rsidRPr="00660648" w:rsidTr="00BC2352">
        <w:trPr>
          <w:trHeight w:val="38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660648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29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2759EB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2759EB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14818,46</w:t>
            </w:r>
          </w:p>
        </w:tc>
      </w:tr>
      <w:tr w:rsidR="00BC1043" w:rsidRPr="00660648" w:rsidTr="00BC2352">
        <w:trPr>
          <w:trHeight w:val="38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660648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60648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2759EB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60648" w:rsidRDefault="002759EB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255,6</w:t>
            </w:r>
          </w:p>
        </w:tc>
      </w:tr>
      <w:tr w:rsidR="002642A8" w:rsidRPr="00660648" w:rsidTr="00BC2352">
        <w:trPr>
          <w:trHeight w:val="38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A8" w:rsidRPr="00660648" w:rsidRDefault="002642A8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2A8" w:rsidRPr="00660648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60648" w:rsidRDefault="002759EB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60648" w:rsidRDefault="002759EB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363,97</w:t>
            </w:r>
          </w:p>
        </w:tc>
      </w:tr>
      <w:tr w:rsidR="00982979" w:rsidRPr="00660648" w:rsidTr="00BC2352">
        <w:trPr>
          <w:trHeight w:val="33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 единственным поставщиком (подрядчиком, исполнителем)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660648" w:rsidRDefault="00F531E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660648" w:rsidRDefault="00F531E7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263127,25</w:t>
            </w:r>
          </w:p>
        </w:tc>
      </w:tr>
      <w:tr w:rsidR="00982979" w:rsidRPr="00660648" w:rsidTr="00BC2352">
        <w:trPr>
          <w:trHeight w:val="2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123915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123915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31543,65</w:t>
            </w:r>
          </w:p>
        </w:tc>
      </w:tr>
      <w:tr w:rsidR="00982979" w:rsidRPr="00660648" w:rsidTr="00BC235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123915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Совместный 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123915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8" w:rsidRPr="00660648" w:rsidRDefault="00123915" w:rsidP="001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69336,08</w:t>
            </w:r>
          </w:p>
        </w:tc>
      </w:tr>
      <w:tr w:rsidR="002642A8" w:rsidRPr="00660648" w:rsidTr="00BC235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60648" w:rsidRDefault="00123915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запрос котировок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60648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60648" w:rsidRDefault="00123915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60648" w:rsidRDefault="00123915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sz w:val="20"/>
                <w:szCs w:val="20"/>
              </w:rPr>
              <w:t>3383,12</w:t>
            </w:r>
          </w:p>
        </w:tc>
      </w:tr>
      <w:tr w:rsidR="00982979" w:rsidRPr="00660648" w:rsidTr="00BC2352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результатам не состоявшихся процедур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123915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123915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104262,85</w:t>
            </w:r>
          </w:p>
        </w:tc>
      </w:tr>
      <w:tr w:rsidR="00982979" w:rsidRPr="00660648" w:rsidTr="00BC2352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60648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29" w:rsidRPr="00660648" w:rsidRDefault="00123915" w:rsidP="0097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1" w:rsidRPr="00660648" w:rsidRDefault="00123915" w:rsidP="004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367390,1</w:t>
            </w:r>
          </w:p>
        </w:tc>
      </w:tr>
    </w:tbl>
    <w:p w:rsidR="007527F9" w:rsidRPr="00660648" w:rsidRDefault="00E34308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60648">
        <w:rPr>
          <w:rFonts w:ascii="Times New Roman" w:hAnsi="Times New Roman" w:cs="Times New Roman"/>
          <w:b/>
          <w:sz w:val="28"/>
          <w:szCs w:val="28"/>
        </w:rPr>
        <w:t>5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60648">
        <w:rPr>
          <w:rFonts w:ascii="Times New Roman" w:hAnsi="Times New Roman" w:cs="Times New Roman"/>
          <w:b/>
          <w:sz w:val="28"/>
          <w:szCs w:val="28"/>
        </w:rPr>
        <w:t xml:space="preserve">Количество заключенных контрактов </w:t>
      </w:r>
    </w:p>
    <w:p w:rsidR="007527F9" w:rsidRPr="00660648" w:rsidRDefault="002F014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с единственным поставщиком</w:t>
      </w:r>
      <w:r w:rsidR="00E34308"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5E" w:rsidRPr="00660648" w:rsidRDefault="00AF3D5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noProof/>
        </w:rPr>
        <w:drawing>
          <wp:anchor distT="0" distB="0" distL="114300" distR="114300" simplePos="0" relativeHeight="251651584" behindDoc="1" locked="0" layoutInCell="1" allowOverlap="1" wp14:anchorId="4DF72D55" wp14:editId="1E92ED8C">
            <wp:simplePos x="0" y="0"/>
            <wp:positionH relativeFrom="column">
              <wp:posOffset>271145</wp:posOffset>
            </wp:positionH>
            <wp:positionV relativeFrom="paragraph">
              <wp:posOffset>355600</wp:posOffset>
            </wp:positionV>
            <wp:extent cx="5781675" cy="7629525"/>
            <wp:effectExtent l="38100" t="38100" r="104775" b="857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325" w:rsidRPr="00660648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2F0143" w:rsidRPr="00660648">
        <w:rPr>
          <w:rFonts w:ascii="Times New Roman" w:hAnsi="Times New Roman" w:cs="Times New Roman"/>
          <w:b/>
          <w:sz w:val="28"/>
          <w:szCs w:val="28"/>
        </w:rPr>
        <w:t>ом, исполнителем</w:t>
      </w:r>
      <w:r w:rsidR="002B4325" w:rsidRPr="00660648">
        <w:rPr>
          <w:rFonts w:ascii="Times New Roman" w:hAnsi="Times New Roman" w:cs="Times New Roman"/>
          <w:b/>
          <w:sz w:val="28"/>
          <w:szCs w:val="28"/>
        </w:rPr>
        <w:t>)</w:t>
      </w:r>
    </w:p>
    <w:p w:rsidR="0004758F" w:rsidRPr="00660648" w:rsidRDefault="00081962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AFDB45" wp14:editId="467B9D83">
            <wp:extent cx="5781675" cy="7620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6AA5" w:rsidRPr="00660648" w:rsidRDefault="00346AA5">
      <w:pPr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28A" w:rsidRPr="00660648" w:rsidRDefault="00E34308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60648">
        <w:rPr>
          <w:rFonts w:ascii="Times New Roman" w:hAnsi="Times New Roman" w:cs="Times New Roman"/>
          <w:b/>
          <w:sz w:val="28"/>
          <w:szCs w:val="28"/>
        </w:rPr>
        <w:t>6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60648">
        <w:rPr>
          <w:rFonts w:ascii="Times New Roman" w:hAnsi="Times New Roman" w:cs="Times New Roman"/>
          <w:b/>
          <w:sz w:val="28"/>
          <w:szCs w:val="28"/>
        </w:rPr>
        <w:t>Количество заключенных контрактов</w:t>
      </w:r>
    </w:p>
    <w:p w:rsidR="002F0143" w:rsidRPr="00660648" w:rsidRDefault="002F0143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 xml:space="preserve"> с единственным поставщиком (подрядчиком, исполнителем)</w:t>
      </w:r>
    </w:p>
    <w:p w:rsidR="00E34308" w:rsidRPr="00660648" w:rsidRDefault="00A45B80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 xml:space="preserve">в суммарном обозначении </w:t>
      </w:r>
      <w:r w:rsidR="00DC66CD" w:rsidRPr="00660648">
        <w:rPr>
          <w:rFonts w:ascii="Times New Roman" w:hAnsi="Times New Roman" w:cs="Times New Roman"/>
          <w:b/>
          <w:sz w:val="28"/>
          <w:szCs w:val="28"/>
        </w:rPr>
        <w:t>(тыс</w:t>
      </w:r>
      <w:r w:rsidR="00E34308" w:rsidRPr="00660648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CD5EBD" w:rsidRPr="00660648" w:rsidRDefault="00DC66CD" w:rsidP="00CD5EB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69451" wp14:editId="0784A638">
            <wp:extent cx="5715000" cy="8086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7C4" w:rsidRPr="00660648" w:rsidRDefault="00A57D3D" w:rsidP="00AF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5D7FD8" w:rsidRPr="00660648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60648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 w:rsidRPr="00660648">
        <w:rPr>
          <w:rFonts w:ascii="Times New Roman" w:hAnsi="Times New Roman" w:cs="Times New Roman"/>
          <w:b/>
          <w:sz w:val="28"/>
          <w:szCs w:val="28"/>
        </w:rPr>
        <w:t>,</w:t>
      </w:r>
      <w:r w:rsidR="002F0143"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C4" w:rsidRPr="00660648" w:rsidRDefault="002F0143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заключенных по итогам несостоявшихся процедур</w:t>
      </w:r>
    </w:p>
    <w:p w:rsidR="00CD5EBD" w:rsidRPr="00660648" w:rsidRDefault="00CD5EBD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4" w:rsidRPr="00660648" w:rsidRDefault="00A87CFC" w:rsidP="007023F2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E96E11" wp14:editId="44302CBC">
            <wp:extent cx="5476875" cy="3609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D53" w:rsidRPr="00660648" w:rsidRDefault="00AF3D53" w:rsidP="00AE5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63" w:rsidRPr="00660648" w:rsidRDefault="002F0143" w:rsidP="00AE5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D7FD8" w:rsidRPr="00660648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Pr="00660648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 w:rsidRPr="00660648">
        <w:rPr>
          <w:rFonts w:ascii="Times New Roman" w:hAnsi="Times New Roman" w:cs="Times New Roman"/>
          <w:b/>
          <w:sz w:val="28"/>
          <w:szCs w:val="28"/>
        </w:rPr>
        <w:t>,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заключенных по итогам несостоявшихся проце</w:t>
      </w:r>
      <w:r w:rsidR="00CB6702" w:rsidRPr="00660648">
        <w:rPr>
          <w:rFonts w:ascii="Times New Roman" w:hAnsi="Times New Roman" w:cs="Times New Roman"/>
          <w:b/>
          <w:sz w:val="28"/>
          <w:szCs w:val="28"/>
        </w:rPr>
        <w:t>дур в суммарном обозначении (тыс</w:t>
      </w:r>
      <w:r w:rsidRPr="00660648">
        <w:rPr>
          <w:rFonts w:ascii="Times New Roman" w:hAnsi="Times New Roman" w:cs="Times New Roman"/>
          <w:b/>
          <w:sz w:val="28"/>
          <w:szCs w:val="28"/>
        </w:rPr>
        <w:t>. руб.)</w:t>
      </w:r>
      <w:r w:rsidR="00E971D8" w:rsidRPr="00660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3108BC" wp14:editId="7F28BF01">
            <wp:extent cx="5505450" cy="33813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3D53" w:rsidRPr="00660648" w:rsidRDefault="00AF3D53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B3" w:rsidRPr="00660648" w:rsidRDefault="00F2465B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4460A" w:rsidRPr="00660648">
        <w:rPr>
          <w:rFonts w:ascii="Times New Roman" w:hAnsi="Times New Roman" w:cs="Times New Roman"/>
          <w:b/>
          <w:sz w:val="28"/>
          <w:szCs w:val="28"/>
        </w:rPr>
        <w:t>.</w:t>
      </w:r>
      <w:r w:rsidR="00B93211" w:rsidRPr="00660648">
        <w:rPr>
          <w:rFonts w:ascii="Times New Roman" w:hAnsi="Times New Roman" w:cs="Times New Roman"/>
          <w:b/>
          <w:sz w:val="28"/>
          <w:szCs w:val="28"/>
        </w:rPr>
        <w:t xml:space="preserve"> Анализ сведений о расторгнутых контрактах</w:t>
      </w:r>
    </w:p>
    <w:p w:rsidR="00DF4701" w:rsidRPr="00660648" w:rsidRDefault="004142C1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8A7769" w:rsidRPr="00660648">
        <w:rPr>
          <w:rFonts w:ascii="Times New Roman" w:hAnsi="Times New Roman" w:cs="Times New Roman"/>
          <w:sz w:val="28"/>
          <w:szCs w:val="28"/>
        </w:rPr>
        <w:t>20</w:t>
      </w:r>
      <w:r w:rsidR="002B1B2B" w:rsidRPr="00660648">
        <w:rPr>
          <w:rFonts w:ascii="Times New Roman" w:hAnsi="Times New Roman" w:cs="Times New Roman"/>
          <w:sz w:val="28"/>
          <w:szCs w:val="28"/>
        </w:rPr>
        <w:t>2</w:t>
      </w:r>
      <w:r w:rsidR="00840AD9" w:rsidRPr="00660648">
        <w:rPr>
          <w:rFonts w:ascii="Times New Roman" w:hAnsi="Times New Roman" w:cs="Times New Roman"/>
          <w:sz w:val="28"/>
          <w:szCs w:val="28"/>
        </w:rPr>
        <w:t>1</w:t>
      </w:r>
      <w:r w:rsidR="00B5498C" w:rsidRPr="00660648">
        <w:rPr>
          <w:rFonts w:ascii="Times New Roman" w:hAnsi="Times New Roman" w:cs="Times New Roman"/>
          <w:sz w:val="28"/>
          <w:szCs w:val="28"/>
        </w:rPr>
        <w:t xml:space="preserve"> год</w:t>
      </w:r>
      <w:r w:rsidR="008A7769" w:rsidRPr="00660648">
        <w:rPr>
          <w:rFonts w:ascii="Times New Roman" w:hAnsi="Times New Roman" w:cs="Times New Roman"/>
          <w:sz w:val="28"/>
          <w:szCs w:val="28"/>
        </w:rPr>
        <w:t xml:space="preserve"> было расторгнуто </w:t>
      </w:r>
      <w:r w:rsidR="00840AD9" w:rsidRPr="00660648">
        <w:rPr>
          <w:rFonts w:ascii="Times New Roman" w:hAnsi="Times New Roman" w:cs="Times New Roman"/>
          <w:sz w:val="28"/>
          <w:szCs w:val="28"/>
        </w:rPr>
        <w:t>653</w:t>
      </w:r>
      <w:r w:rsidR="00C17FB3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660648">
        <w:rPr>
          <w:rFonts w:ascii="Times New Roman" w:hAnsi="Times New Roman" w:cs="Times New Roman"/>
          <w:sz w:val="28"/>
          <w:szCs w:val="28"/>
        </w:rPr>
        <w:t>ко</w:t>
      </w:r>
      <w:r w:rsidR="00864D98" w:rsidRPr="00660648">
        <w:rPr>
          <w:rFonts w:ascii="Times New Roman" w:hAnsi="Times New Roman" w:cs="Times New Roman"/>
          <w:sz w:val="28"/>
          <w:szCs w:val="28"/>
        </w:rPr>
        <w:t>нтракт</w:t>
      </w:r>
      <w:r w:rsidR="008859F2" w:rsidRPr="00660648">
        <w:rPr>
          <w:rFonts w:ascii="Times New Roman" w:hAnsi="Times New Roman" w:cs="Times New Roman"/>
          <w:sz w:val="28"/>
          <w:szCs w:val="28"/>
        </w:rPr>
        <w:t>ов</w:t>
      </w:r>
      <w:r w:rsidR="006E30DA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66064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40AD9" w:rsidRPr="00660648">
        <w:rPr>
          <w:rFonts w:ascii="Times New Roman" w:hAnsi="Times New Roman" w:cs="Times New Roman"/>
          <w:sz w:val="28"/>
          <w:szCs w:val="28"/>
        </w:rPr>
        <w:t>36371,21</w:t>
      </w:r>
      <w:r w:rsidR="00C23E61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5732D3" w:rsidRPr="00660648">
        <w:rPr>
          <w:rFonts w:ascii="Times New Roman" w:hAnsi="Times New Roman" w:cs="Times New Roman"/>
          <w:sz w:val="28"/>
          <w:szCs w:val="28"/>
        </w:rPr>
        <w:t>тыс</w:t>
      </w:r>
      <w:r w:rsidRPr="00660648">
        <w:rPr>
          <w:rFonts w:ascii="Times New Roman" w:hAnsi="Times New Roman" w:cs="Times New Roman"/>
          <w:sz w:val="28"/>
          <w:szCs w:val="28"/>
        </w:rPr>
        <w:t xml:space="preserve">. </w:t>
      </w:r>
      <w:r w:rsidR="00571D35" w:rsidRPr="00660648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AF3D53" w:rsidRPr="00660648" w:rsidRDefault="00AF3D53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2EC9" w:rsidRPr="00660648" w:rsidRDefault="00571D35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660648">
        <w:rPr>
          <w:rFonts w:ascii="Times New Roman" w:hAnsi="Times New Roman" w:cs="Times New Roman"/>
          <w:b/>
          <w:sz w:val="28"/>
          <w:szCs w:val="28"/>
        </w:rPr>
        <w:t>7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F" w:rsidRPr="00660648">
        <w:rPr>
          <w:rFonts w:ascii="Times New Roman" w:hAnsi="Times New Roman" w:cs="Times New Roman"/>
          <w:b/>
          <w:sz w:val="28"/>
          <w:szCs w:val="28"/>
        </w:rPr>
        <w:t xml:space="preserve">Информация о контрактах, </w:t>
      </w:r>
    </w:p>
    <w:p w:rsidR="00EA2EC9" w:rsidRPr="00660648" w:rsidRDefault="0068164F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 xml:space="preserve">которые были расторгнуты в соответствии </w:t>
      </w:r>
      <w:r w:rsidR="000443EE" w:rsidRPr="00660648">
        <w:rPr>
          <w:rFonts w:ascii="Times New Roman" w:hAnsi="Times New Roman" w:cs="Times New Roman"/>
          <w:b/>
          <w:sz w:val="28"/>
          <w:szCs w:val="28"/>
        </w:rPr>
        <w:t>с Закон</w:t>
      </w:r>
      <w:r w:rsidR="008457CF" w:rsidRPr="00660648">
        <w:rPr>
          <w:rFonts w:ascii="Times New Roman" w:hAnsi="Times New Roman" w:cs="Times New Roman"/>
          <w:b/>
          <w:sz w:val="28"/>
          <w:szCs w:val="28"/>
        </w:rPr>
        <w:t>ом</w:t>
      </w:r>
      <w:r w:rsidR="000443EE" w:rsidRPr="00660648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</w:p>
    <w:p w:rsidR="00DF4701" w:rsidRPr="00660648" w:rsidRDefault="000443EE" w:rsidP="00DF47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68" w:rsidRPr="00660648">
        <w:rPr>
          <w:rFonts w:ascii="Times New Roman" w:hAnsi="Times New Roman" w:cs="Times New Roman"/>
          <w:b/>
          <w:sz w:val="28"/>
          <w:szCs w:val="28"/>
        </w:rPr>
        <w:t>(</w:t>
      </w:r>
      <w:r w:rsidR="0068164F" w:rsidRPr="00660648">
        <w:rPr>
          <w:rFonts w:ascii="Times New Roman" w:hAnsi="Times New Roman" w:cs="Times New Roman"/>
          <w:b/>
          <w:sz w:val="28"/>
          <w:szCs w:val="28"/>
        </w:rPr>
        <w:t>в разбивке по основани</w:t>
      </w:r>
      <w:r w:rsidR="00571D35" w:rsidRPr="00660648">
        <w:rPr>
          <w:rFonts w:ascii="Times New Roman" w:hAnsi="Times New Roman" w:cs="Times New Roman"/>
          <w:b/>
          <w:sz w:val="28"/>
          <w:szCs w:val="28"/>
        </w:rPr>
        <w:t>ям для расторжения</w:t>
      </w:r>
      <w:r w:rsidR="00974E68" w:rsidRPr="0066064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756" w:type="dxa"/>
        <w:jc w:val="center"/>
        <w:tblInd w:w="-2746" w:type="dxa"/>
        <w:tblLook w:val="04A0" w:firstRow="1" w:lastRow="0" w:firstColumn="1" w:lastColumn="0" w:noHBand="0" w:noVBand="1"/>
      </w:tblPr>
      <w:tblGrid>
        <w:gridCol w:w="504"/>
        <w:gridCol w:w="4328"/>
        <w:gridCol w:w="1526"/>
        <w:gridCol w:w="1613"/>
        <w:gridCol w:w="1785"/>
      </w:tblGrid>
      <w:tr w:rsidR="00C63E16" w:rsidRPr="00660648" w:rsidTr="00AF3D53">
        <w:trPr>
          <w:trHeight w:val="109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Заказчик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расторжения контракта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proofErr w:type="gramStart"/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расторгнутых</w:t>
            </w:r>
            <w:proofErr w:type="gramEnd"/>
          </w:p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контрактов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неисполненных обязательств</w:t>
            </w:r>
          </w:p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тыс</w:t>
            </w:r>
            <w:proofErr w:type="gramStart"/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.р</w:t>
            </w:r>
            <w:proofErr w:type="gramEnd"/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>уб</w:t>
            </w:r>
            <w:proofErr w:type="spellEnd"/>
            <w:r w:rsidRPr="006606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.) </w:t>
            </w:r>
          </w:p>
        </w:tc>
      </w:tr>
      <w:tr w:rsidR="00DA1444" w:rsidRPr="00660648" w:rsidTr="00AF3D53">
        <w:trPr>
          <w:trHeight w:val="79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4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44" w:rsidRPr="00660648" w:rsidRDefault="00DA1444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Администрация Шелеховского 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44" w:rsidRPr="00660648" w:rsidRDefault="00DA1444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44" w:rsidRPr="00660648" w:rsidRDefault="00DA1444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44" w:rsidRPr="00660648" w:rsidRDefault="00DA1444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234,61</w:t>
            </w:r>
          </w:p>
        </w:tc>
      </w:tr>
      <w:tr w:rsidR="00C63E16" w:rsidRPr="00660648" w:rsidTr="00AF3D53">
        <w:trPr>
          <w:trHeight w:val="70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6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6" w:rsidRPr="00660648" w:rsidRDefault="00C63E16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Управление территориального развития и обустройства АШМР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6" w:rsidRPr="00660648" w:rsidRDefault="00C63E16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849,9</w:t>
            </w:r>
            <w:r w:rsidR="002C293E" w:rsidRPr="00660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C293E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E" w:rsidRPr="00660648" w:rsidRDefault="002C293E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9 «Подснежник»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3E" w:rsidRPr="00660648" w:rsidRDefault="002C293E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E" w:rsidRPr="00660648" w:rsidRDefault="002C293E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3E" w:rsidRPr="00660648" w:rsidRDefault="002C293E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1265,80</w:t>
            </w:r>
          </w:p>
        </w:tc>
      </w:tr>
      <w:tr w:rsidR="002C293E" w:rsidRPr="00660648" w:rsidTr="00AF3D53">
        <w:trPr>
          <w:trHeight w:val="68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E" w:rsidRPr="00660648" w:rsidRDefault="00446D8C" w:rsidP="004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14 «Аленка»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3E" w:rsidRPr="00660648" w:rsidRDefault="002C293E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E" w:rsidRPr="00660648" w:rsidRDefault="00446D8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3E" w:rsidRPr="00660648" w:rsidRDefault="00446D8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745,50</w:t>
            </w:r>
          </w:p>
        </w:tc>
      </w:tr>
      <w:tr w:rsidR="00924E0B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B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B" w:rsidRPr="00660648" w:rsidRDefault="00924E0B" w:rsidP="0092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10 «Тополек»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0B" w:rsidRPr="00660648" w:rsidRDefault="00924E0B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B" w:rsidRPr="00660648" w:rsidRDefault="00924E0B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0B" w:rsidRPr="00660648" w:rsidRDefault="00924E0B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1366,90</w:t>
            </w:r>
          </w:p>
        </w:tc>
      </w:tr>
      <w:tr w:rsidR="00924E0B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B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B" w:rsidRPr="00660648" w:rsidRDefault="00E96DAA" w:rsidP="00E9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19 «Малышок»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0B" w:rsidRPr="00660648" w:rsidRDefault="00924E0B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B" w:rsidRPr="00660648" w:rsidRDefault="00E96DA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0B" w:rsidRPr="00660648" w:rsidRDefault="00E96DA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3818,30</w:t>
            </w:r>
          </w:p>
        </w:tc>
      </w:tr>
      <w:tr w:rsidR="00DB6DCA" w:rsidRPr="00660648" w:rsidTr="00AF3D53">
        <w:trPr>
          <w:trHeight w:val="88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A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DB6DCA" w:rsidP="00DB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4 «Журавлик»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CA" w:rsidRPr="00660648" w:rsidRDefault="00DB6DCA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DB6D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CA" w:rsidRPr="00660648" w:rsidRDefault="00DB6D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1114,88</w:t>
            </w:r>
          </w:p>
        </w:tc>
      </w:tr>
      <w:tr w:rsidR="00DB6DCA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A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D3077F" w:rsidP="0035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Управление по распоряжению муниципальным имуществом АШМР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CA" w:rsidRPr="00660648" w:rsidRDefault="00DB6DCA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D3077F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CA" w:rsidRPr="00660648" w:rsidRDefault="00D3077F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203,86</w:t>
            </w:r>
          </w:p>
        </w:tc>
      </w:tr>
      <w:tr w:rsidR="00DB6DCA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A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F27CD7" w:rsidP="00F2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3 «Сказка»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CA" w:rsidRPr="00660648" w:rsidRDefault="00DB6DCA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F27CD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CA" w:rsidRPr="00660648" w:rsidRDefault="00F27CD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295,93</w:t>
            </w:r>
          </w:p>
        </w:tc>
      </w:tr>
      <w:tr w:rsidR="00DB6DCA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A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D1340B" w:rsidP="00D1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5 «Одуванчик»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CA" w:rsidRPr="00660648" w:rsidRDefault="00DB6DCA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D1340B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CA" w:rsidRPr="00660648" w:rsidRDefault="00D1340B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512,32</w:t>
            </w:r>
          </w:p>
        </w:tc>
      </w:tr>
      <w:tr w:rsidR="00917702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02" w:rsidRPr="00660648" w:rsidRDefault="00917702" w:rsidP="0035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«Основная общеобразовательная школа № 11»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02" w:rsidRPr="00660648" w:rsidRDefault="009177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02" w:rsidRPr="00660648" w:rsidRDefault="00917702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02" w:rsidRPr="00660648" w:rsidRDefault="00917702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1366,96</w:t>
            </w:r>
          </w:p>
        </w:tc>
      </w:tr>
      <w:tr w:rsidR="00357873" w:rsidRPr="00660648" w:rsidTr="00AF3D53">
        <w:trPr>
          <w:trHeight w:val="89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3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73" w:rsidRPr="00660648" w:rsidRDefault="00357873" w:rsidP="0035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1»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3" w:rsidRPr="00660648" w:rsidRDefault="00357873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73" w:rsidRPr="00660648" w:rsidRDefault="00357873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73" w:rsidRPr="00660648" w:rsidRDefault="00357873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5909,87</w:t>
            </w:r>
          </w:p>
        </w:tc>
      </w:tr>
      <w:tr w:rsidR="00357873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3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73" w:rsidRPr="00660648" w:rsidRDefault="008B7753" w:rsidP="008B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15 «Радуга»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3" w:rsidRPr="00660648" w:rsidRDefault="00357873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73" w:rsidRPr="00660648" w:rsidRDefault="008B7753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73" w:rsidRPr="00660648" w:rsidRDefault="008B7753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1680,31</w:t>
            </w:r>
          </w:p>
        </w:tc>
      </w:tr>
      <w:tr w:rsidR="00924E0B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B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B" w:rsidRPr="00660648" w:rsidRDefault="00545CE2" w:rsidP="002A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МБОУ ШР «</w:t>
            </w:r>
            <w:proofErr w:type="spellStart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Шелеховский</w:t>
            </w:r>
            <w:proofErr w:type="spellEnd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 лицей»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0B" w:rsidRPr="00660648" w:rsidRDefault="00924E0B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B" w:rsidRPr="00660648" w:rsidRDefault="00545CE2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0B" w:rsidRPr="00660648" w:rsidRDefault="00545CE2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2384,81</w:t>
            </w:r>
          </w:p>
        </w:tc>
      </w:tr>
      <w:tr w:rsidR="002A4A3A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A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3A" w:rsidRPr="00660648" w:rsidRDefault="002A4A3A" w:rsidP="002A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17 «Золотой ключик»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3A" w:rsidRPr="00660648" w:rsidRDefault="002A4A3A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3A" w:rsidRPr="00660648" w:rsidRDefault="002A4A3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3A" w:rsidRPr="00660648" w:rsidRDefault="002A4A3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1669,27</w:t>
            </w:r>
          </w:p>
        </w:tc>
      </w:tr>
      <w:tr w:rsidR="002A4A3A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A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3A" w:rsidRPr="00660648" w:rsidRDefault="00EF7DA1" w:rsidP="00EF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12 «Солнышко»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3A" w:rsidRPr="00660648" w:rsidRDefault="002A4A3A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3A" w:rsidRPr="00660648" w:rsidRDefault="00EF7DA1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3A" w:rsidRPr="00660648" w:rsidRDefault="00EF7DA1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1722</w:t>
            </w:r>
          </w:p>
        </w:tc>
      </w:tr>
      <w:tr w:rsidR="002A4A3A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A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3A" w:rsidRPr="00660648" w:rsidRDefault="00924E0B" w:rsidP="0092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МБОУ ШР «Средняя общеобразовательная школа № 2»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3A" w:rsidRPr="00660648" w:rsidRDefault="002A4A3A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3A" w:rsidRPr="00660648" w:rsidRDefault="00924E0B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3A" w:rsidRPr="00660648" w:rsidRDefault="00924E0B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2152,30</w:t>
            </w:r>
          </w:p>
        </w:tc>
      </w:tr>
      <w:tr w:rsidR="002C293E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E" w:rsidRPr="00660648" w:rsidRDefault="00DD3FA4" w:rsidP="00DD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6»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3E" w:rsidRPr="00660648" w:rsidRDefault="002C293E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E" w:rsidRPr="00660648" w:rsidRDefault="00DD3FA4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3E" w:rsidRPr="00660648" w:rsidRDefault="00DD3FA4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955,17</w:t>
            </w:r>
          </w:p>
        </w:tc>
      </w:tr>
      <w:tr w:rsidR="002C293E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E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E" w:rsidRPr="00660648" w:rsidRDefault="001F420C" w:rsidP="001F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9»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3E" w:rsidRPr="00660648" w:rsidRDefault="002C293E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E" w:rsidRPr="00660648" w:rsidRDefault="001F420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3E" w:rsidRPr="00660648" w:rsidRDefault="001F420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341,85</w:t>
            </w:r>
          </w:p>
        </w:tc>
      </w:tr>
      <w:tr w:rsidR="00C3484D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D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D" w:rsidRPr="00660648" w:rsidRDefault="00C3484D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МБОУ ШР «Гимназия</w:t>
            </w:r>
            <w:r w:rsidR="008D741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D" w:rsidRPr="00660648" w:rsidRDefault="00C3484D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D" w:rsidRPr="00660648" w:rsidRDefault="00C3484D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4D" w:rsidRPr="00660648" w:rsidRDefault="00C3484D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1333,91</w:t>
            </w:r>
          </w:p>
        </w:tc>
      </w:tr>
      <w:tr w:rsidR="00F5487B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7B" w:rsidRPr="00660648" w:rsidRDefault="00E23F32" w:rsidP="00E2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МКУК ДО ШР «Центр искусств им. К.Г. Самарина»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7B" w:rsidRPr="00660648" w:rsidRDefault="00F5487B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7B" w:rsidRPr="00660648" w:rsidRDefault="00E23F32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7B" w:rsidRPr="00660648" w:rsidRDefault="00E23F32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107,90</w:t>
            </w:r>
          </w:p>
        </w:tc>
      </w:tr>
      <w:tr w:rsidR="00F5487B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7B" w:rsidRPr="00660648" w:rsidRDefault="00194FBD" w:rsidP="0019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16 «Ручеек»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7B" w:rsidRPr="00660648" w:rsidRDefault="00F5487B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7B" w:rsidRPr="00660648" w:rsidRDefault="00194FBD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7B" w:rsidRPr="00660648" w:rsidRDefault="00194FBD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1140,83</w:t>
            </w:r>
          </w:p>
        </w:tc>
      </w:tr>
      <w:tr w:rsidR="00F5487B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7B" w:rsidRPr="00660648" w:rsidRDefault="00194FBD" w:rsidP="0019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5»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7B" w:rsidRPr="00660648" w:rsidRDefault="00F5487B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7B" w:rsidRPr="00660648" w:rsidRDefault="00194FBD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7B" w:rsidRPr="00660648" w:rsidRDefault="00194FBD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2016,00</w:t>
            </w:r>
          </w:p>
        </w:tc>
      </w:tr>
      <w:tr w:rsidR="00F5487B" w:rsidRPr="00660648" w:rsidTr="00AF3D53">
        <w:trPr>
          <w:trHeight w:val="61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7B" w:rsidRPr="00660648" w:rsidRDefault="00F5487B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МКОУ ШР « </w:t>
            </w:r>
            <w:proofErr w:type="gramStart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Начальная</w:t>
            </w:r>
            <w:proofErr w:type="gramEnd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 14»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7B" w:rsidRPr="00660648" w:rsidRDefault="00F5487B"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7B" w:rsidRPr="00660648" w:rsidRDefault="00F5487B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7B" w:rsidRPr="00660648" w:rsidRDefault="00F5487B" w:rsidP="00E2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486,29</w:t>
            </w:r>
          </w:p>
        </w:tc>
      </w:tr>
      <w:tr w:rsidR="00C63E16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6" w:rsidRPr="00660648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16" w:rsidRPr="00660648" w:rsidRDefault="00C63E16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</w:t>
            </w:r>
            <w:proofErr w:type="spellStart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Большелугская</w:t>
            </w:r>
            <w:proofErr w:type="spellEnd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8»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6" w:rsidRPr="00660648" w:rsidRDefault="00C63E16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16" w:rsidRPr="00660648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1561,48</w:t>
            </w:r>
          </w:p>
        </w:tc>
      </w:tr>
      <w:tr w:rsidR="00CF623E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3E" w:rsidRPr="00660648" w:rsidRDefault="00CF623E" w:rsidP="008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3E" w:rsidRPr="00660648" w:rsidRDefault="00CF623E" w:rsidP="008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7 «Брусничка»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E" w:rsidRPr="00660648" w:rsidRDefault="00CF623E" w:rsidP="008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E" w:rsidRPr="00660648" w:rsidRDefault="00CF623E" w:rsidP="008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3E" w:rsidRPr="00660648" w:rsidRDefault="00CF623E" w:rsidP="008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1134,26</w:t>
            </w:r>
          </w:p>
        </w:tc>
      </w:tr>
      <w:tr w:rsidR="00C63E16" w:rsidRPr="00660648" w:rsidTr="00AF3D53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6" w:rsidRPr="00660648" w:rsidRDefault="00C63E16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16" w:rsidRPr="00660648" w:rsidRDefault="00CF623E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6" w:rsidRPr="00660648" w:rsidRDefault="00C63E16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6" w:rsidRPr="00660648" w:rsidRDefault="00CF623E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16" w:rsidRPr="00660648" w:rsidRDefault="00CF623E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36371,21</w:t>
            </w:r>
          </w:p>
        </w:tc>
      </w:tr>
    </w:tbl>
    <w:p w:rsidR="00EB50F8" w:rsidRPr="00660648" w:rsidRDefault="00EB50F8" w:rsidP="00931200">
      <w:pPr>
        <w:spacing w:after="0" w:line="360" w:lineRule="auto"/>
        <w:rPr>
          <w:rFonts w:ascii="Times New Roman" w:hAnsi="Times New Roman" w:cs="Times New Roman"/>
          <w:b/>
        </w:rPr>
      </w:pPr>
    </w:p>
    <w:p w:rsidR="006C581A" w:rsidRPr="00660648" w:rsidRDefault="00A819CE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6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840AD9" w:rsidRPr="00660648">
        <w:rPr>
          <w:rFonts w:ascii="Times New Roman" w:eastAsia="Times New Roman" w:hAnsi="Times New Roman" w:cs="Times New Roman"/>
          <w:bCs/>
          <w:sz w:val="28"/>
          <w:szCs w:val="28"/>
        </w:rPr>
        <w:t>74</w:t>
      </w:r>
      <w:r w:rsidR="00714B34" w:rsidRPr="00660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контрактам заказчиками начислялись неустойки (штрафы, пени) в связи с неисполнением или ненадлежащим исполнением обязательств на общую сумму </w:t>
      </w:r>
      <w:r w:rsidR="00840AD9" w:rsidRPr="00660648">
        <w:rPr>
          <w:rFonts w:ascii="Times New Roman" w:eastAsia="Times New Roman" w:hAnsi="Times New Roman" w:cs="Times New Roman"/>
          <w:bCs/>
          <w:sz w:val="28"/>
          <w:szCs w:val="28"/>
        </w:rPr>
        <w:t xml:space="preserve">1521,50 </w:t>
      </w:r>
      <w:r w:rsidR="004B6ECC" w:rsidRPr="00660648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641A55" w:rsidRPr="00660648"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  <w:r w:rsidR="00277C17" w:rsidRPr="0066064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E5636" w:rsidRPr="00660648" w:rsidRDefault="00AE5636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D53" w:rsidRPr="00660648" w:rsidRDefault="00AF3D53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D53" w:rsidRPr="00660648" w:rsidRDefault="00AF3D53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D53" w:rsidRPr="00660648" w:rsidRDefault="00AF3D53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7C4" w:rsidRPr="00660648" w:rsidRDefault="00EB2E86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№8</w:t>
      </w:r>
      <w:r w:rsidR="0054460A" w:rsidRPr="006606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E79" w:rsidRPr="00660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контрактах </w:t>
      </w:r>
    </w:p>
    <w:p w:rsidR="000B61EB" w:rsidRPr="00660648" w:rsidRDefault="00F95E79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660648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660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начислялись неустойки (штрафы, пени)</w:t>
      </w:r>
    </w:p>
    <w:p w:rsidR="00631E36" w:rsidRPr="00660648" w:rsidRDefault="00631E36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E36" w:rsidRPr="00660648" w:rsidRDefault="00631E36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0"/>
        <w:gridCol w:w="5916"/>
        <w:gridCol w:w="1417"/>
        <w:gridCol w:w="1701"/>
      </w:tblGrid>
      <w:tr w:rsidR="00C930AE" w:rsidRPr="00660648" w:rsidTr="00AF3D53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660648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660648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660648" w:rsidRDefault="00C930AE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:rsidR="00C930AE" w:rsidRPr="00660648" w:rsidRDefault="00B646ED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контрактов</w:t>
            </w:r>
            <w:r w:rsidR="00C930AE"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660648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B646ED"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начисленной неустойки,</w:t>
            </w:r>
          </w:p>
          <w:p w:rsidR="006E6FAB" w:rsidRPr="00660648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штрафов, пеней</w:t>
            </w:r>
          </w:p>
          <w:p w:rsidR="00C930AE" w:rsidRPr="00660648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7872"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</w:t>
            </w:r>
            <w:r w:rsidR="00C930AE"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руб.)</w:t>
            </w:r>
          </w:p>
        </w:tc>
      </w:tr>
      <w:tr w:rsidR="00C930AE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AE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0AE" w:rsidRPr="00660648" w:rsidRDefault="006E5BE5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Администрация Шелеховского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AE" w:rsidRPr="00660648" w:rsidRDefault="006E5BE5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AE" w:rsidRPr="00660648" w:rsidRDefault="006E5BE5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35,48</w:t>
            </w:r>
          </w:p>
        </w:tc>
      </w:tr>
      <w:tr w:rsidR="00C23E61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61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61" w:rsidRPr="00660648" w:rsidRDefault="00E071B0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15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Pr="00660648" w:rsidRDefault="00E071B0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Pr="00660648" w:rsidRDefault="00E071B0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33,00</w:t>
            </w:r>
          </w:p>
        </w:tc>
      </w:tr>
      <w:tr w:rsidR="00C23E61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61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61" w:rsidRPr="00660648" w:rsidRDefault="00E23F32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МКУК ДО ШР «Центр искусств им. К.Г. Самарина»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Pr="00660648" w:rsidRDefault="00E23F3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Pr="00660648" w:rsidRDefault="00E23F3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23,98</w:t>
            </w:r>
          </w:p>
        </w:tc>
      </w:tr>
      <w:tr w:rsidR="00C23E61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61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61" w:rsidRPr="00660648" w:rsidRDefault="00194FBD" w:rsidP="00F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Pr="00660648" w:rsidRDefault="00194FB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Pr="00660648" w:rsidRDefault="00194FB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59,54</w:t>
            </w:r>
          </w:p>
        </w:tc>
      </w:tr>
      <w:tr w:rsidR="00F5487B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7B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7B" w:rsidRPr="00660648" w:rsidRDefault="00F5487B" w:rsidP="00F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МКОУ ШР « </w:t>
            </w:r>
            <w:proofErr w:type="gramStart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Начальная</w:t>
            </w:r>
            <w:proofErr w:type="gramEnd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 14»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7B" w:rsidRPr="00660648" w:rsidRDefault="00F5487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7B" w:rsidRPr="00660648" w:rsidRDefault="00F5487B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486,293</w:t>
            </w:r>
          </w:p>
        </w:tc>
      </w:tr>
      <w:tr w:rsidR="00E2202B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2B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02B" w:rsidRPr="00660648" w:rsidRDefault="00E2202B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МКОУ ШР « </w:t>
            </w:r>
            <w:proofErr w:type="gramStart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Начальная</w:t>
            </w:r>
            <w:proofErr w:type="gramEnd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 10»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2B" w:rsidRPr="00660648" w:rsidRDefault="00E2202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2B" w:rsidRPr="00660648" w:rsidRDefault="00E2202B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723,76</w:t>
            </w:r>
          </w:p>
        </w:tc>
      </w:tr>
      <w:tr w:rsidR="002D76B4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B4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B4" w:rsidRPr="00660648" w:rsidRDefault="002D76B4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Управление территориального развития и обустройства АШМР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6B4" w:rsidRPr="00660648" w:rsidRDefault="000B5C43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6B4" w:rsidRPr="00660648" w:rsidRDefault="000B5C43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59,3</w:t>
            </w:r>
          </w:p>
        </w:tc>
      </w:tr>
      <w:tr w:rsidR="00DB6DCA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CA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DCA" w:rsidRPr="00660648" w:rsidRDefault="00DB6DCA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4 «Журавлик»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CA" w:rsidRPr="00660648" w:rsidRDefault="00DB6DC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CA" w:rsidRPr="00660648" w:rsidRDefault="00DB6DCA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</w:tr>
      <w:tr w:rsidR="00794B5B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5B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5B" w:rsidRPr="00660648" w:rsidRDefault="00794B5B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5 «Одуванчик»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5B" w:rsidRPr="00660648" w:rsidRDefault="00794B5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5B" w:rsidRPr="00660648" w:rsidRDefault="00794B5B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4,99</w:t>
            </w:r>
          </w:p>
        </w:tc>
      </w:tr>
      <w:tr w:rsidR="00917702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02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702" w:rsidRPr="00660648" w:rsidRDefault="00917702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«Основная общеобразовательная школа № 11»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02" w:rsidRPr="00660648" w:rsidRDefault="0091770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02" w:rsidRPr="00660648" w:rsidRDefault="00917702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67,13</w:t>
            </w:r>
          </w:p>
        </w:tc>
      </w:tr>
      <w:tr w:rsidR="00C63E16" w:rsidRPr="00660648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6" w:rsidRPr="00660648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E16" w:rsidRPr="00660648" w:rsidRDefault="00C63E1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МКОУ ШР «</w:t>
            </w:r>
            <w:proofErr w:type="spellStart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>Большелугская</w:t>
            </w:r>
            <w:proofErr w:type="spellEnd"/>
            <w:r w:rsidRPr="00660648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16" w:rsidRPr="00660648" w:rsidRDefault="00C63E16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16" w:rsidRPr="00660648" w:rsidRDefault="00C63E16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  <w:r w:rsidR="00F5487B" w:rsidRPr="00660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930AE" w:rsidRPr="00660648" w:rsidTr="00AF3D5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AE" w:rsidRPr="00660648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660648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AE" w:rsidRPr="00660648" w:rsidRDefault="004439D8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CC" w:rsidRPr="00660648" w:rsidRDefault="004439D8" w:rsidP="004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1521,50</w:t>
            </w:r>
          </w:p>
        </w:tc>
      </w:tr>
    </w:tbl>
    <w:p w:rsidR="00631E36" w:rsidRPr="00660648" w:rsidRDefault="00631E36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5636" w:rsidRPr="00660648" w:rsidRDefault="00624518" w:rsidP="00AF3D53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Экономия бюджетных средств</w:t>
      </w:r>
    </w:p>
    <w:p w:rsidR="00371101" w:rsidRPr="00660648" w:rsidRDefault="005E3EE8" w:rsidP="00371101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41A55" w:rsidRPr="00660648">
        <w:rPr>
          <w:rFonts w:ascii="Times New Roman" w:hAnsi="Times New Roman" w:cs="Times New Roman"/>
          <w:sz w:val="28"/>
          <w:szCs w:val="28"/>
        </w:rPr>
        <w:t>№ 9</w:t>
      </w:r>
      <w:r w:rsidRPr="00660648">
        <w:rPr>
          <w:rFonts w:ascii="Times New Roman" w:hAnsi="Times New Roman" w:cs="Times New Roman"/>
          <w:sz w:val="28"/>
          <w:szCs w:val="28"/>
        </w:rPr>
        <w:t xml:space="preserve">  представлен общий объем экономии по итогам </w:t>
      </w:r>
      <w:r w:rsidR="003C042A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20</w:t>
      </w:r>
      <w:r w:rsidR="003C042A" w:rsidRPr="00660648">
        <w:rPr>
          <w:rFonts w:ascii="Times New Roman" w:hAnsi="Times New Roman" w:cs="Times New Roman"/>
          <w:sz w:val="28"/>
          <w:szCs w:val="28"/>
        </w:rPr>
        <w:t>2</w:t>
      </w:r>
      <w:r w:rsidR="00F446CF" w:rsidRPr="00660648">
        <w:rPr>
          <w:rFonts w:ascii="Times New Roman" w:hAnsi="Times New Roman" w:cs="Times New Roman"/>
          <w:sz w:val="28"/>
          <w:szCs w:val="28"/>
        </w:rPr>
        <w:t>1</w:t>
      </w:r>
      <w:r w:rsidR="00C06AC4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года, который составил</w:t>
      </w:r>
      <w:r w:rsidR="00CE5BB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F446CF" w:rsidRPr="00660648">
        <w:rPr>
          <w:rFonts w:ascii="Times New Roman" w:hAnsi="Times New Roman" w:cs="Times New Roman"/>
          <w:sz w:val="28"/>
          <w:szCs w:val="28"/>
        </w:rPr>
        <w:t>82151,81</w:t>
      </w:r>
      <w:r w:rsidR="00CB2DD9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тыс.</w:t>
      </w:r>
      <w:r w:rsidR="00CB2DD9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рублей</w:t>
      </w:r>
      <w:r w:rsidR="001660CF" w:rsidRPr="00660648">
        <w:rPr>
          <w:rFonts w:ascii="Times New Roman" w:hAnsi="Times New Roman" w:cs="Times New Roman"/>
          <w:sz w:val="28"/>
          <w:szCs w:val="28"/>
        </w:rPr>
        <w:t xml:space="preserve"> (на </w:t>
      </w:r>
      <w:r w:rsidR="00F446CF" w:rsidRPr="00660648">
        <w:rPr>
          <w:rFonts w:ascii="Times New Roman" w:hAnsi="Times New Roman" w:cs="Times New Roman"/>
          <w:sz w:val="28"/>
          <w:szCs w:val="28"/>
        </w:rPr>
        <w:t xml:space="preserve">12,96 </w:t>
      </w:r>
      <w:r w:rsidR="001660CF" w:rsidRPr="00660648">
        <w:rPr>
          <w:rFonts w:ascii="Times New Roman" w:hAnsi="Times New Roman" w:cs="Times New Roman"/>
          <w:sz w:val="28"/>
          <w:szCs w:val="28"/>
        </w:rPr>
        <w:t>% больше 20</w:t>
      </w:r>
      <w:r w:rsidR="00F446CF" w:rsidRPr="00660648">
        <w:rPr>
          <w:rFonts w:ascii="Times New Roman" w:hAnsi="Times New Roman" w:cs="Times New Roman"/>
          <w:sz w:val="28"/>
          <w:szCs w:val="28"/>
        </w:rPr>
        <w:t>20</w:t>
      </w:r>
      <w:r w:rsidR="001660CF" w:rsidRPr="00660648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660648">
        <w:rPr>
          <w:rFonts w:ascii="Times New Roman" w:hAnsi="Times New Roman" w:cs="Times New Roman"/>
          <w:sz w:val="28"/>
          <w:szCs w:val="28"/>
        </w:rPr>
        <w:t>, что в относи</w:t>
      </w:r>
      <w:r w:rsidR="0025773C" w:rsidRPr="00660648">
        <w:rPr>
          <w:rFonts w:ascii="Times New Roman" w:hAnsi="Times New Roman" w:cs="Times New Roman"/>
          <w:sz w:val="28"/>
          <w:szCs w:val="28"/>
        </w:rPr>
        <w:t>т</w:t>
      </w:r>
      <w:r w:rsidR="002B6F58" w:rsidRPr="00660648">
        <w:rPr>
          <w:rFonts w:ascii="Times New Roman" w:hAnsi="Times New Roman" w:cs="Times New Roman"/>
          <w:sz w:val="28"/>
          <w:szCs w:val="28"/>
        </w:rPr>
        <w:t xml:space="preserve">ельном выражении составило </w:t>
      </w:r>
      <w:r w:rsidR="00F446CF" w:rsidRPr="00660648">
        <w:rPr>
          <w:rFonts w:ascii="Times New Roman" w:hAnsi="Times New Roman" w:cs="Times New Roman"/>
          <w:sz w:val="28"/>
          <w:szCs w:val="28"/>
        </w:rPr>
        <w:t>12,3</w:t>
      </w:r>
      <w:r w:rsidR="0025773C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%.</w:t>
      </w:r>
      <w:r w:rsidR="00DB42DC" w:rsidRPr="0066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E8" w:rsidRPr="00660648" w:rsidRDefault="005E3EE8" w:rsidP="005E3EE8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Среднее снижение цены при проведении эл</w:t>
      </w:r>
      <w:r w:rsidR="00DB42DC" w:rsidRPr="00660648">
        <w:rPr>
          <w:rFonts w:ascii="Times New Roman" w:hAnsi="Times New Roman" w:cs="Times New Roman"/>
          <w:sz w:val="28"/>
          <w:szCs w:val="28"/>
        </w:rPr>
        <w:t>ект</w:t>
      </w:r>
      <w:r w:rsidR="00CE5BB0" w:rsidRPr="00660648">
        <w:rPr>
          <w:rFonts w:ascii="Times New Roman" w:hAnsi="Times New Roman" w:cs="Times New Roman"/>
          <w:sz w:val="28"/>
          <w:szCs w:val="28"/>
        </w:rPr>
        <w:t xml:space="preserve">ронного аукциона составило </w:t>
      </w:r>
      <w:r w:rsidR="00275E9F" w:rsidRPr="00660648">
        <w:rPr>
          <w:rFonts w:ascii="Times New Roman" w:hAnsi="Times New Roman" w:cs="Times New Roman"/>
          <w:sz w:val="28"/>
          <w:szCs w:val="28"/>
        </w:rPr>
        <w:t>21,63</w:t>
      </w:r>
      <w:r w:rsidR="00CE5BB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%, при проведении открытого конкурса</w:t>
      </w:r>
      <w:r w:rsidR="00CE5BB0" w:rsidRPr="00660648">
        <w:rPr>
          <w:rFonts w:ascii="Times New Roman" w:hAnsi="Times New Roman" w:cs="Times New Roman"/>
          <w:sz w:val="28"/>
          <w:szCs w:val="28"/>
        </w:rPr>
        <w:t xml:space="preserve"> – </w:t>
      </w:r>
      <w:r w:rsidR="00275E9F" w:rsidRPr="00660648">
        <w:rPr>
          <w:rFonts w:ascii="Times New Roman" w:hAnsi="Times New Roman" w:cs="Times New Roman"/>
          <w:sz w:val="28"/>
          <w:szCs w:val="28"/>
        </w:rPr>
        <w:t>49,31</w:t>
      </w:r>
      <w:r w:rsidR="00DB42DC" w:rsidRPr="00660648">
        <w:rPr>
          <w:rFonts w:ascii="Times New Roman" w:hAnsi="Times New Roman" w:cs="Times New Roman"/>
          <w:sz w:val="28"/>
          <w:szCs w:val="28"/>
        </w:rPr>
        <w:t xml:space="preserve"> %, при проведении совместн</w:t>
      </w:r>
      <w:r w:rsidR="00CE5BB0" w:rsidRPr="00660648">
        <w:rPr>
          <w:rFonts w:ascii="Times New Roman" w:hAnsi="Times New Roman" w:cs="Times New Roman"/>
          <w:sz w:val="28"/>
          <w:szCs w:val="28"/>
        </w:rPr>
        <w:t xml:space="preserve">ого электронного аукциона </w:t>
      </w:r>
      <w:r w:rsidR="00AE2792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CE5BB0" w:rsidRPr="00660648">
        <w:rPr>
          <w:rFonts w:ascii="Times New Roman" w:hAnsi="Times New Roman" w:cs="Times New Roman"/>
          <w:sz w:val="28"/>
          <w:szCs w:val="28"/>
        </w:rPr>
        <w:t xml:space="preserve">– </w:t>
      </w:r>
      <w:r w:rsidR="00275E9F" w:rsidRPr="00660648">
        <w:rPr>
          <w:rFonts w:ascii="Times New Roman" w:hAnsi="Times New Roman" w:cs="Times New Roman"/>
          <w:sz w:val="28"/>
          <w:szCs w:val="28"/>
        </w:rPr>
        <w:t>22,21</w:t>
      </w:r>
      <w:r w:rsidR="00DB42DC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%</w:t>
      </w:r>
      <w:r w:rsidR="00275E9F" w:rsidRPr="00660648">
        <w:rPr>
          <w:rFonts w:ascii="Times New Roman" w:hAnsi="Times New Roman" w:cs="Times New Roman"/>
          <w:sz w:val="28"/>
          <w:szCs w:val="28"/>
        </w:rPr>
        <w:t>, при проведении электронного запроса котировок – 1,89 %</w:t>
      </w:r>
      <w:r w:rsidRPr="00660648">
        <w:rPr>
          <w:rFonts w:ascii="Times New Roman" w:hAnsi="Times New Roman" w:cs="Times New Roman"/>
          <w:sz w:val="28"/>
          <w:szCs w:val="28"/>
        </w:rPr>
        <w:t>.</w:t>
      </w:r>
    </w:p>
    <w:p w:rsidR="00AE5636" w:rsidRPr="00660648" w:rsidRDefault="005E3EE8" w:rsidP="00AF3D53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При этом наибольшая экономия в отчетном периоде была достигнута по итогам проведения </w:t>
      </w:r>
      <w:r w:rsidR="000969A8" w:rsidRPr="00660648">
        <w:rPr>
          <w:rFonts w:ascii="Times New Roman" w:hAnsi="Times New Roman" w:cs="Times New Roman"/>
          <w:sz w:val="28"/>
          <w:szCs w:val="28"/>
        </w:rPr>
        <w:t>совместных</w:t>
      </w:r>
      <w:r w:rsidR="001E4A74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0969A8" w:rsidRPr="00660648">
        <w:rPr>
          <w:rFonts w:ascii="Times New Roman" w:hAnsi="Times New Roman" w:cs="Times New Roman"/>
          <w:sz w:val="28"/>
          <w:szCs w:val="28"/>
        </w:rPr>
        <w:t>электронных аукционов</w:t>
      </w:r>
      <w:r w:rsidR="003C042A" w:rsidRPr="00660648">
        <w:rPr>
          <w:rFonts w:ascii="Times New Roman" w:hAnsi="Times New Roman" w:cs="Times New Roman"/>
          <w:sz w:val="28"/>
          <w:szCs w:val="28"/>
        </w:rPr>
        <w:t xml:space="preserve">  </w:t>
      </w:r>
      <w:r w:rsidR="00CE5BB0" w:rsidRPr="00660648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115D08" w:rsidRPr="00660648">
        <w:rPr>
          <w:rFonts w:ascii="Times New Roman" w:hAnsi="Times New Roman" w:cs="Times New Roman"/>
          <w:sz w:val="28"/>
          <w:szCs w:val="28"/>
        </w:rPr>
        <w:t>48100,76</w:t>
      </w:r>
      <w:r w:rsidR="00CB2DD9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тыс.</w:t>
      </w:r>
      <w:r w:rsidR="00947D0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рублей, по итогам проведения</w:t>
      </w:r>
      <w:r w:rsidR="000969A8" w:rsidRPr="00660648">
        <w:rPr>
          <w:rFonts w:ascii="Times New Roman" w:hAnsi="Times New Roman" w:cs="Times New Roman"/>
          <w:sz w:val="28"/>
          <w:szCs w:val="28"/>
        </w:rPr>
        <w:t xml:space="preserve"> электронных аукционов</w:t>
      </w:r>
      <w:r w:rsidR="001E4A74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115D08" w:rsidRPr="00660648">
        <w:rPr>
          <w:rFonts w:ascii="Times New Roman" w:hAnsi="Times New Roman" w:cs="Times New Roman"/>
          <w:sz w:val="28"/>
          <w:szCs w:val="28"/>
        </w:rPr>
        <w:t>13187,45</w:t>
      </w:r>
      <w:r w:rsidR="001E4A74" w:rsidRPr="006606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5D08" w:rsidRPr="00660648">
        <w:rPr>
          <w:rFonts w:ascii="Times New Roman" w:hAnsi="Times New Roman" w:cs="Times New Roman"/>
          <w:sz w:val="28"/>
          <w:szCs w:val="28"/>
        </w:rPr>
        <w:t>,</w:t>
      </w:r>
      <w:r w:rsidR="001E4A74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CB2DD9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115D08" w:rsidRPr="00660648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0969A8" w:rsidRPr="00660648">
        <w:rPr>
          <w:rFonts w:ascii="Times New Roman" w:hAnsi="Times New Roman" w:cs="Times New Roman"/>
          <w:sz w:val="28"/>
          <w:szCs w:val="28"/>
        </w:rPr>
        <w:t>открытых конкурсов</w:t>
      </w:r>
      <w:r w:rsidR="003C042A" w:rsidRPr="00660648">
        <w:rPr>
          <w:rFonts w:ascii="Times New Roman" w:hAnsi="Times New Roman" w:cs="Times New Roman"/>
          <w:sz w:val="28"/>
          <w:szCs w:val="28"/>
        </w:rPr>
        <w:t xml:space="preserve">  </w:t>
      </w:r>
      <w:r w:rsidRPr="00660648">
        <w:rPr>
          <w:rFonts w:ascii="Times New Roman" w:hAnsi="Times New Roman" w:cs="Times New Roman"/>
          <w:sz w:val="28"/>
          <w:szCs w:val="28"/>
        </w:rPr>
        <w:t>-</w:t>
      </w:r>
      <w:r w:rsidR="00CE5BB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115D08" w:rsidRPr="00660648">
        <w:rPr>
          <w:rFonts w:ascii="Times New Roman" w:hAnsi="Times New Roman" w:cs="Times New Roman"/>
          <w:sz w:val="28"/>
          <w:szCs w:val="28"/>
        </w:rPr>
        <w:t>20798,39</w:t>
      </w:r>
      <w:r w:rsidR="00CB2DD9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тыс.</w:t>
      </w:r>
      <w:r w:rsidR="00CB2DD9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рублей</w:t>
      </w:r>
      <w:r w:rsidR="00115D08" w:rsidRPr="00660648">
        <w:rPr>
          <w:rFonts w:ascii="Times New Roman" w:hAnsi="Times New Roman" w:cs="Times New Roman"/>
          <w:sz w:val="28"/>
          <w:szCs w:val="28"/>
        </w:rPr>
        <w:t xml:space="preserve"> и электронных запросов котировок  -  </w:t>
      </w:r>
      <w:r w:rsidR="000B6EAA" w:rsidRPr="00660648">
        <w:rPr>
          <w:rFonts w:ascii="Times New Roman" w:hAnsi="Times New Roman" w:cs="Times New Roman"/>
          <w:sz w:val="28"/>
          <w:szCs w:val="28"/>
        </w:rPr>
        <w:t>65,21.</w:t>
      </w:r>
    </w:p>
    <w:p w:rsidR="00A6141C" w:rsidRPr="00660648" w:rsidRDefault="00641A55" w:rsidP="0064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Рис. № 9 Объем экономии в ра</w:t>
      </w:r>
      <w:r w:rsidR="00A6141C" w:rsidRPr="00660648">
        <w:rPr>
          <w:rFonts w:ascii="Times New Roman" w:hAnsi="Times New Roman" w:cs="Times New Roman"/>
          <w:b/>
          <w:sz w:val="28"/>
          <w:szCs w:val="28"/>
        </w:rPr>
        <w:t>змере способов определения поставщика</w:t>
      </w:r>
    </w:p>
    <w:p w:rsidR="00641A55" w:rsidRPr="00660648" w:rsidRDefault="00641A55" w:rsidP="00CD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(тыс. руб.)</w:t>
      </w:r>
    </w:p>
    <w:p w:rsidR="00CE5BB0" w:rsidRPr="00660648" w:rsidRDefault="0025773C" w:rsidP="00DF4701">
      <w:pPr>
        <w:pStyle w:val="ac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3477BB" wp14:editId="4CE23034">
            <wp:extent cx="5638800" cy="36957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1E36" w:rsidRPr="00660648" w:rsidRDefault="00631E36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5D9" w:rsidRPr="00660648" w:rsidRDefault="00374FCA" w:rsidP="00AF3D53">
      <w:pPr>
        <w:pStyle w:val="ac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Анализ закупок у СМП И СОНКО</w:t>
      </w:r>
    </w:p>
    <w:p w:rsidR="00374FCA" w:rsidRPr="00660648" w:rsidRDefault="00F239A8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На о</w:t>
      </w:r>
      <w:r w:rsidR="00CD7A6F" w:rsidRPr="00660648">
        <w:rPr>
          <w:rFonts w:ascii="Times New Roman" w:hAnsi="Times New Roman" w:cs="Times New Roman"/>
          <w:sz w:val="28"/>
          <w:szCs w:val="28"/>
        </w:rPr>
        <w:t xml:space="preserve">тчетную дату было 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9448F5" w:rsidRPr="00660648">
        <w:rPr>
          <w:rFonts w:ascii="Times New Roman" w:hAnsi="Times New Roman" w:cs="Times New Roman"/>
          <w:sz w:val="28"/>
          <w:szCs w:val="28"/>
        </w:rPr>
        <w:t>152</w:t>
      </w:r>
      <w:r w:rsidR="00CD7A6F" w:rsidRPr="00660648">
        <w:rPr>
          <w:rFonts w:ascii="Times New Roman" w:hAnsi="Times New Roman" w:cs="Times New Roman"/>
          <w:sz w:val="28"/>
          <w:szCs w:val="28"/>
        </w:rPr>
        <w:t xml:space="preserve">  извещени</w:t>
      </w:r>
      <w:r w:rsidR="00361894" w:rsidRPr="00660648">
        <w:rPr>
          <w:rFonts w:ascii="Times New Roman" w:hAnsi="Times New Roman" w:cs="Times New Roman"/>
          <w:sz w:val="28"/>
          <w:szCs w:val="28"/>
        </w:rPr>
        <w:t>й</w:t>
      </w:r>
      <w:r w:rsidRPr="00660648">
        <w:rPr>
          <w:rFonts w:ascii="Times New Roman" w:hAnsi="Times New Roman" w:cs="Times New Roman"/>
          <w:sz w:val="28"/>
          <w:szCs w:val="28"/>
        </w:rPr>
        <w:t xml:space="preserve"> о закупках, участниками которых могут быть только СМП и СОНКО общим объемом </w:t>
      </w:r>
      <w:r w:rsidR="009448F5" w:rsidRPr="00660648">
        <w:rPr>
          <w:rFonts w:ascii="Times New Roman" w:hAnsi="Times New Roman" w:cs="Times New Roman"/>
          <w:sz w:val="28"/>
          <w:szCs w:val="28"/>
        </w:rPr>
        <w:t>292710,87</w:t>
      </w:r>
      <w:r w:rsidR="00CD7A6F" w:rsidRPr="00660648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руб</w:t>
      </w:r>
      <w:r w:rsidR="00DB42DC" w:rsidRPr="00660648">
        <w:rPr>
          <w:rFonts w:ascii="Times New Roman" w:hAnsi="Times New Roman" w:cs="Times New Roman"/>
          <w:sz w:val="28"/>
          <w:szCs w:val="28"/>
        </w:rPr>
        <w:t>лей</w:t>
      </w:r>
      <w:r w:rsidRPr="00660648">
        <w:rPr>
          <w:rFonts w:ascii="Times New Roman" w:hAnsi="Times New Roman" w:cs="Times New Roman"/>
          <w:sz w:val="28"/>
          <w:szCs w:val="28"/>
        </w:rPr>
        <w:t>.  Средняя цена и</w:t>
      </w:r>
      <w:r w:rsidR="00CD7A6F" w:rsidRPr="00660648">
        <w:rPr>
          <w:rFonts w:ascii="Times New Roman" w:hAnsi="Times New Roman" w:cs="Times New Roman"/>
          <w:sz w:val="28"/>
          <w:szCs w:val="28"/>
        </w:rPr>
        <w:t>звещени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я таких закупок составила </w:t>
      </w:r>
      <w:r w:rsidR="009448F5" w:rsidRPr="00660648">
        <w:rPr>
          <w:rFonts w:ascii="Times New Roman" w:hAnsi="Times New Roman" w:cs="Times New Roman"/>
          <w:sz w:val="28"/>
          <w:szCs w:val="28"/>
        </w:rPr>
        <w:t>1925,72</w:t>
      </w:r>
      <w:r w:rsidR="000E633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660648">
        <w:rPr>
          <w:rFonts w:ascii="Times New Roman" w:hAnsi="Times New Roman" w:cs="Times New Roman"/>
          <w:sz w:val="28"/>
          <w:szCs w:val="28"/>
        </w:rPr>
        <w:t>тыс.</w:t>
      </w:r>
      <w:r w:rsidR="00DB42DC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7F1157" w:rsidRPr="00660648">
        <w:rPr>
          <w:rFonts w:ascii="Times New Roman" w:hAnsi="Times New Roman" w:cs="Times New Roman"/>
          <w:sz w:val="28"/>
          <w:szCs w:val="28"/>
        </w:rPr>
        <w:t>руб</w:t>
      </w:r>
      <w:r w:rsidR="00DB42DC" w:rsidRPr="00660648">
        <w:rPr>
          <w:rFonts w:ascii="Times New Roman" w:hAnsi="Times New Roman" w:cs="Times New Roman"/>
          <w:sz w:val="28"/>
          <w:szCs w:val="28"/>
        </w:rPr>
        <w:t>лей</w:t>
      </w:r>
      <w:r w:rsidR="007F1157" w:rsidRPr="00660648">
        <w:rPr>
          <w:rFonts w:ascii="Times New Roman" w:hAnsi="Times New Roman" w:cs="Times New Roman"/>
          <w:sz w:val="28"/>
          <w:szCs w:val="28"/>
        </w:rPr>
        <w:t>.</w:t>
      </w:r>
    </w:p>
    <w:p w:rsidR="007F1157" w:rsidRPr="00660648" w:rsidRDefault="007F1157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Основным способом определения поставщика (подрядчика, исполнителя) у СМП, СОНКО является электронный аукцион. Д</w:t>
      </w:r>
      <w:r w:rsidR="00CD7A6F" w:rsidRPr="00660648">
        <w:rPr>
          <w:rFonts w:ascii="Times New Roman" w:hAnsi="Times New Roman" w:cs="Times New Roman"/>
          <w:sz w:val="28"/>
          <w:szCs w:val="28"/>
        </w:rPr>
        <w:t>ол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я  таких закупок составляет </w:t>
      </w:r>
      <w:r w:rsidR="00B626D5" w:rsidRPr="00660648">
        <w:rPr>
          <w:rFonts w:ascii="Times New Roman" w:hAnsi="Times New Roman" w:cs="Times New Roman"/>
          <w:sz w:val="28"/>
          <w:szCs w:val="28"/>
        </w:rPr>
        <w:t>8</w:t>
      </w:r>
      <w:r w:rsidR="009448F5" w:rsidRPr="00660648">
        <w:rPr>
          <w:rFonts w:ascii="Times New Roman" w:hAnsi="Times New Roman" w:cs="Times New Roman"/>
          <w:sz w:val="28"/>
          <w:szCs w:val="28"/>
        </w:rPr>
        <w:t>2,89</w:t>
      </w:r>
      <w:r w:rsidR="00CD7A6F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 xml:space="preserve">% от </w:t>
      </w:r>
      <w:r w:rsidR="00CD7A6F" w:rsidRPr="00660648">
        <w:rPr>
          <w:rFonts w:ascii="Times New Roman" w:hAnsi="Times New Roman" w:cs="Times New Roman"/>
          <w:sz w:val="28"/>
          <w:szCs w:val="28"/>
        </w:rPr>
        <w:t>общ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его количества извещений и  </w:t>
      </w:r>
      <w:r w:rsidR="00DF5902" w:rsidRPr="00660648">
        <w:rPr>
          <w:rFonts w:ascii="Times New Roman" w:hAnsi="Times New Roman" w:cs="Times New Roman"/>
          <w:sz w:val="28"/>
          <w:szCs w:val="28"/>
        </w:rPr>
        <w:t>27</w:t>
      </w:r>
      <w:r w:rsidR="00CD7A6F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% от общей стоимости извещений о закупках у СМП, СОНКО.</w:t>
      </w:r>
    </w:p>
    <w:p w:rsidR="007960D2" w:rsidRPr="00660648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По итогам осуществления закупок с префе</w:t>
      </w:r>
      <w:r w:rsidR="00CD7A6F" w:rsidRPr="00660648">
        <w:rPr>
          <w:rFonts w:ascii="Times New Roman" w:hAnsi="Times New Roman" w:cs="Times New Roman"/>
          <w:sz w:val="28"/>
          <w:szCs w:val="28"/>
        </w:rPr>
        <w:t>ренциями СМП, СОНКО заключен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о </w:t>
      </w:r>
      <w:r w:rsidR="00DF5902" w:rsidRPr="00660648">
        <w:rPr>
          <w:rFonts w:ascii="Times New Roman" w:hAnsi="Times New Roman" w:cs="Times New Roman"/>
          <w:sz w:val="28"/>
          <w:szCs w:val="28"/>
        </w:rPr>
        <w:t>699</w:t>
      </w:r>
      <w:r w:rsidR="000E633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660648">
        <w:rPr>
          <w:rFonts w:ascii="Times New Roman" w:hAnsi="Times New Roman" w:cs="Times New Roman"/>
          <w:sz w:val="28"/>
          <w:szCs w:val="28"/>
        </w:rPr>
        <w:t>муниципальны</w:t>
      </w:r>
      <w:r w:rsidR="00340C98" w:rsidRPr="00660648">
        <w:rPr>
          <w:rFonts w:ascii="Times New Roman" w:hAnsi="Times New Roman" w:cs="Times New Roman"/>
          <w:sz w:val="28"/>
          <w:szCs w:val="28"/>
        </w:rPr>
        <w:t>х контракт</w:t>
      </w:r>
      <w:r w:rsidR="00B626D5" w:rsidRPr="00660648">
        <w:rPr>
          <w:rFonts w:ascii="Times New Roman" w:hAnsi="Times New Roman" w:cs="Times New Roman"/>
          <w:sz w:val="28"/>
          <w:szCs w:val="28"/>
        </w:rPr>
        <w:t>ов</w:t>
      </w:r>
      <w:r w:rsidR="000E6330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F5902" w:rsidRPr="00660648">
        <w:rPr>
          <w:rFonts w:ascii="Times New Roman" w:hAnsi="Times New Roman" w:cs="Times New Roman"/>
          <w:sz w:val="28"/>
          <w:szCs w:val="28"/>
        </w:rPr>
        <w:t xml:space="preserve">237027,14 </w:t>
      </w:r>
      <w:r w:rsidR="00CD7A6F" w:rsidRPr="00660648">
        <w:rPr>
          <w:rFonts w:ascii="Times New Roman" w:hAnsi="Times New Roman" w:cs="Times New Roman"/>
          <w:sz w:val="28"/>
          <w:szCs w:val="28"/>
        </w:rPr>
        <w:t>тыс.</w:t>
      </w:r>
      <w:r w:rsidR="00DB42DC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руб</w:t>
      </w:r>
      <w:r w:rsidR="00DB42DC" w:rsidRPr="00660648">
        <w:rPr>
          <w:rFonts w:ascii="Times New Roman" w:hAnsi="Times New Roman" w:cs="Times New Roman"/>
          <w:sz w:val="28"/>
          <w:szCs w:val="28"/>
        </w:rPr>
        <w:t>лей</w:t>
      </w:r>
      <w:r w:rsidRPr="00660648">
        <w:rPr>
          <w:rFonts w:ascii="Times New Roman" w:hAnsi="Times New Roman" w:cs="Times New Roman"/>
          <w:sz w:val="28"/>
          <w:szCs w:val="28"/>
        </w:rPr>
        <w:t>.</w:t>
      </w:r>
    </w:p>
    <w:p w:rsidR="00374FCA" w:rsidRPr="00660648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Средняя цена контракта, заключенного с СМП, СОНКО по итога</w:t>
      </w:r>
      <w:r w:rsidR="00CD7A6F" w:rsidRPr="00660648">
        <w:rPr>
          <w:rFonts w:ascii="Times New Roman" w:hAnsi="Times New Roman" w:cs="Times New Roman"/>
          <w:sz w:val="28"/>
          <w:szCs w:val="28"/>
        </w:rPr>
        <w:t>м отче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тного периода составила  </w:t>
      </w:r>
      <w:r w:rsidR="00DF5902" w:rsidRPr="00660648">
        <w:rPr>
          <w:rFonts w:ascii="Times New Roman" w:hAnsi="Times New Roman" w:cs="Times New Roman"/>
          <w:sz w:val="28"/>
          <w:szCs w:val="28"/>
        </w:rPr>
        <w:t>339,09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660648">
        <w:rPr>
          <w:rFonts w:ascii="Times New Roman" w:hAnsi="Times New Roman" w:cs="Times New Roman"/>
          <w:sz w:val="28"/>
          <w:szCs w:val="28"/>
        </w:rPr>
        <w:t>тыс.</w:t>
      </w:r>
      <w:r w:rsidR="00DE2CD5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>руб</w:t>
      </w:r>
      <w:r w:rsidR="00DE2CD5" w:rsidRPr="00660648">
        <w:rPr>
          <w:rFonts w:ascii="Times New Roman" w:hAnsi="Times New Roman" w:cs="Times New Roman"/>
          <w:sz w:val="28"/>
          <w:szCs w:val="28"/>
        </w:rPr>
        <w:t>лей</w:t>
      </w:r>
      <w:r w:rsidRPr="00660648">
        <w:rPr>
          <w:rFonts w:ascii="Times New Roman" w:hAnsi="Times New Roman" w:cs="Times New Roman"/>
          <w:sz w:val="28"/>
          <w:szCs w:val="28"/>
        </w:rPr>
        <w:t>.</w:t>
      </w:r>
    </w:p>
    <w:p w:rsidR="00CD7A6F" w:rsidRPr="00660648" w:rsidRDefault="00CD7A6F" w:rsidP="00CD7A6F">
      <w:pPr>
        <w:spacing w:after="0" w:line="360" w:lineRule="auto"/>
        <w:ind w:left="76" w:firstLine="491"/>
        <w:rPr>
          <w:rFonts w:ascii="Times New Roman" w:hAnsi="Times New Roman" w:cs="Times New Roman"/>
          <w:sz w:val="28"/>
          <w:szCs w:val="28"/>
        </w:rPr>
      </w:pPr>
    </w:p>
    <w:p w:rsidR="000443EE" w:rsidRPr="00660648" w:rsidRDefault="00374FCA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443EE" w:rsidRPr="00660648">
        <w:rPr>
          <w:rFonts w:ascii="Times New Roman" w:hAnsi="Times New Roman" w:cs="Times New Roman"/>
          <w:b/>
          <w:sz w:val="28"/>
          <w:szCs w:val="28"/>
        </w:rPr>
        <w:t xml:space="preserve"> Анализ реестра жалоб, плановых и внеплановых проверок, принятых по ним решений и выданных предписаний.</w:t>
      </w:r>
    </w:p>
    <w:p w:rsidR="00F364CB" w:rsidRPr="00660648" w:rsidRDefault="008457CF" w:rsidP="00BC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При формировании статистических показателей учтены контрольные мероприятия, дата начала кото</w:t>
      </w:r>
      <w:r w:rsidR="00BC1FBE" w:rsidRPr="00660648">
        <w:rPr>
          <w:rFonts w:ascii="Times New Roman" w:hAnsi="Times New Roman" w:cs="Times New Roman"/>
          <w:sz w:val="28"/>
          <w:szCs w:val="28"/>
        </w:rPr>
        <w:t>рых попадает в отчетный период.</w:t>
      </w:r>
    </w:p>
    <w:p w:rsidR="008457CF" w:rsidRPr="00660648" w:rsidRDefault="00374FCA" w:rsidP="005E2137">
      <w:pPr>
        <w:rPr>
          <w:rFonts w:ascii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660648">
        <w:rPr>
          <w:rFonts w:ascii="Times New Roman" w:hAnsi="Times New Roman" w:cs="Times New Roman"/>
          <w:b/>
          <w:sz w:val="28"/>
          <w:szCs w:val="28"/>
        </w:rPr>
        <w:t>.1 Рассмотрение жалоб</w:t>
      </w:r>
      <w:r w:rsidR="00053D3A" w:rsidRPr="00660648">
        <w:rPr>
          <w:rFonts w:ascii="Times New Roman" w:hAnsi="Times New Roman" w:cs="Times New Roman"/>
          <w:b/>
          <w:sz w:val="28"/>
          <w:szCs w:val="28"/>
        </w:rPr>
        <w:t>.</w:t>
      </w:r>
    </w:p>
    <w:p w:rsidR="00EA6DE4" w:rsidRPr="00660648" w:rsidRDefault="000443EE" w:rsidP="00844AB2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По данным ЕИС в течение 20</w:t>
      </w:r>
      <w:r w:rsidR="00ED5B2E" w:rsidRPr="00660648">
        <w:rPr>
          <w:rFonts w:ascii="Times New Roman" w:hAnsi="Times New Roman" w:cs="Times New Roman"/>
          <w:sz w:val="28"/>
          <w:szCs w:val="28"/>
        </w:rPr>
        <w:t>2</w:t>
      </w:r>
      <w:r w:rsidR="00DF5902" w:rsidRPr="00660648">
        <w:rPr>
          <w:rFonts w:ascii="Times New Roman" w:hAnsi="Times New Roman" w:cs="Times New Roman"/>
          <w:sz w:val="28"/>
          <w:szCs w:val="28"/>
        </w:rPr>
        <w:t>1</w:t>
      </w:r>
      <w:r w:rsidRPr="00660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E86" w:rsidRPr="00660648">
        <w:rPr>
          <w:rFonts w:ascii="Times New Roman" w:hAnsi="Times New Roman" w:cs="Times New Roman"/>
          <w:sz w:val="28"/>
          <w:szCs w:val="28"/>
        </w:rPr>
        <w:t>по закупкам, проведённым</w:t>
      </w:r>
      <w:r w:rsidR="006447DC" w:rsidRPr="00660648">
        <w:rPr>
          <w:rFonts w:ascii="Times New Roman" w:hAnsi="Times New Roman" w:cs="Times New Roman"/>
          <w:sz w:val="28"/>
          <w:szCs w:val="28"/>
        </w:rPr>
        <w:t xml:space="preserve"> МКУ «ЦБМУ»</w:t>
      </w:r>
      <w:r w:rsidR="00EB2E86" w:rsidRPr="00660648">
        <w:rPr>
          <w:rFonts w:ascii="Times New Roman" w:hAnsi="Times New Roman" w:cs="Times New Roman"/>
          <w:sz w:val="28"/>
          <w:szCs w:val="28"/>
        </w:rPr>
        <w:t>,</w:t>
      </w:r>
      <w:r w:rsidR="006447DC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EB2E86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 xml:space="preserve">в </w:t>
      </w:r>
      <w:r w:rsidR="00B646ED" w:rsidRPr="00660648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6447DC" w:rsidRPr="00660648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8560E" w:rsidRPr="0066064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0C3F" w:rsidRPr="0066064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F5902" w:rsidRPr="00660648">
        <w:rPr>
          <w:rFonts w:ascii="Times New Roman" w:hAnsi="Times New Roman" w:cs="Times New Roman"/>
          <w:sz w:val="28"/>
          <w:szCs w:val="28"/>
        </w:rPr>
        <w:t>16</w:t>
      </w:r>
      <w:r w:rsidRPr="00660648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3330E" w:rsidRPr="0066064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276B8" w:rsidRPr="00660648">
        <w:rPr>
          <w:rFonts w:ascii="Times New Roman" w:hAnsi="Times New Roman" w:cs="Times New Roman"/>
          <w:sz w:val="28"/>
          <w:szCs w:val="28"/>
        </w:rPr>
        <w:t>7,58</w:t>
      </w:r>
      <w:r w:rsidR="00D3330E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974E68" w:rsidRPr="00660648">
        <w:rPr>
          <w:rFonts w:ascii="Times New Roman" w:hAnsi="Times New Roman" w:cs="Times New Roman"/>
          <w:sz w:val="28"/>
          <w:szCs w:val="28"/>
        </w:rPr>
        <w:t>% от общего количества закупок,</w:t>
      </w:r>
      <w:r w:rsidR="00591CDA" w:rsidRPr="0066064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74E68" w:rsidRPr="00660648">
        <w:rPr>
          <w:rFonts w:ascii="Times New Roman" w:hAnsi="Times New Roman" w:cs="Times New Roman"/>
          <w:sz w:val="28"/>
          <w:szCs w:val="28"/>
        </w:rPr>
        <w:t xml:space="preserve"> обоснованных жалоб – </w:t>
      </w:r>
      <w:r w:rsidR="00DF5902" w:rsidRPr="00660648">
        <w:rPr>
          <w:rFonts w:ascii="Times New Roman" w:hAnsi="Times New Roman" w:cs="Times New Roman"/>
          <w:sz w:val="28"/>
          <w:szCs w:val="28"/>
        </w:rPr>
        <w:t>6</w:t>
      </w:r>
      <w:r w:rsidR="00974E68" w:rsidRPr="00660648">
        <w:rPr>
          <w:rFonts w:ascii="Times New Roman" w:hAnsi="Times New Roman" w:cs="Times New Roman"/>
          <w:sz w:val="28"/>
          <w:szCs w:val="28"/>
        </w:rPr>
        <w:t xml:space="preserve">, необоснованных жалоб – </w:t>
      </w:r>
      <w:r w:rsidR="00DF5902" w:rsidRPr="00660648">
        <w:rPr>
          <w:rFonts w:ascii="Times New Roman" w:hAnsi="Times New Roman" w:cs="Times New Roman"/>
          <w:sz w:val="28"/>
          <w:szCs w:val="28"/>
        </w:rPr>
        <w:t>10</w:t>
      </w:r>
      <w:r w:rsidRPr="00660648">
        <w:rPr>
          <w:rFonts w:ascii="Times New Roman" w:hAnsi="Times New Roman" w:cs="Times New Roman"/>
          <w:sz w:val="28"/>
          <w:szCs w:val="28"/>
        </w:rPr>
        <w:t xml:space="preserve">. </w:t>
      </w:r>
      <w:r w:rsidR="00DF5902" w:rsidRPr="00660648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DF5902" w:rsidRPr="00660648">
        <w:rPr>
          <w:rFonts w:ascii="Times New Roman" w:hAnsi="Times New Roman" w:cs="Times New Roman"/>
          <w:sz w:val="28"/>
          <w:szCs w:val="28"/>
        </w:rPr>
        <w:t>УФАС по Иркутской области</w:t>
      </w:r>
      <w:r w:rsidR="00DF5902" w:rsidRPr="00660648">
        <w:rPr>
          <w:rFonts w:ascii="Times New Roman" w:hAnsi="Times New Roman" w:cs="Times New Roman"/>
          <w:sz w:val="28"/>
          <w:szCs w:val="28"/>
        </w:rPr>
        <w:t xml:space="preserve"> проведена 1 внеплановая проверка.</w:t>
      </w:r>
    </w:p>
    <w:p w:rsidR="000F5CB0" w:rsidRPr="00660648" w:rsidRDefault="00374FCA" w:rsidP="00B646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660648">
        <w:rPr>
          <w:rFonts w:ascii="Times New Roman" w:hAnsi="Times New Roman" w:cs="Times New Roman"/>
          <w:b/>
          <w:sz w:val="28"/>
          <w:szCs w:val="28"/>
        </w:rPr>
        <w:t>.2 Проведение проверок органами контроля</w:t>
      </w:r>
      <w:r w:rsidR="00D874BA" w:rsidRPr="00660648">
        <w:rPr>
          <w:rFonts w:ascii="Times New Roman" w:hAnsi="Times New Roman" w:cs="Times New Roman"/>
          <w:b/>
          <w:sz w:val="28"/>
          <w:szCs w:val="28"/>
        </w:rPr>
        <w:t>.</w:t>
      </w:r>
    </w:p>
    <w:p w:rsidR="008457CF" w:rsidRPr="00660648" w:rsidRDefault="009F4D07" w:rsidP="00D44C2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0648">
        <w:rPr>
          <w:rFonts w:ascii="Times New Roman" w:hAnsi="Times New Roman" w:cs="Times New Roman"/>
          <w:sz w:val="28"/>
          <w:szCs w:val="28"/>
        </w:rPr>
        <w:t xml:space="preserve">За </w:t>
      </w:r>
      <w:r w:rsidR="00340C98" w:rsidRPr="00660648">
        <w:rPr>
          <w:rFonts w:ascii="Times New Roman" w:hAnsi="Times New Roman" w:cs="Times New Roman"/>
          <w:sz w:val="28"/>
          <w:szCs w:val="28"/>
        </w:rPr>
        <w:t>20</w:t>
      </w:r>
      <w:r w:rsidR="00ED5B2E" w:rsidRPr="00660648">
        <w:rPr>
          <w:rFonts w:ascii="Times New Roman" w:hAnsi="Times New Roman" w:cs="Times New Roman"/>
          <w:sz w:val="28"/>
          <w:szCs w:val="28"/>
        </w:rPr>
        <w:t>2</w:t>
      </w:r>
      <w:r w:rsidR="003276B8" w:rsidRPr="00660648">
        <w:rPr>
          <w:rFonts w:ascii="Times New Roman" w:hAnsi="Times New Roman" w:cs="Times New Roman"/>
          <w:sz w:val="28"/>
          <w:szCs w:val="28"/>
        </w:rPr>
        <w:t>1</w:t>
      </w:r>
      <w:r w:rsidRPr="00660648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CF" w:rsidRPr="00660648">
        <w:rPr>
          <w:rFonts w:ascii="Times New Roman" w:hAnsi="Times New Roman" w:cs="Times New Roman"/>
          <w:sz w:val="28"/>
          <w:szCs w:val="28"/>
        </w:rPr>
        <w:t xml:space="preserve"> </w:t>
      </w:r>
      <w:r w:rsidR="0008560E" w:rsidRPr="00660648">
        <w:rPr>
          <w:rFonts w:ascii="Times New Roman" w:hAnsi="Times New Roman" w:cs="Times New Roman"/>
          <w:sz w:val="28"/>
          <w:szCs w:val="28"/>
        </w:rPr>
        <w:t xml:space="preserve">отделом по контролю в сфере </w:t>
      </w:r>
      <w:r w:rsidR="003276B8" w:rsidRPr="006606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8560E" w:rsidRPr="00660648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931200" w:rsidRPr="00660648">
        <w:rPr>
          <w:rFonts w:ascii="Times New Roman" w:hAnsi="Times New Roman" w:cs="Times New Roman"/>
          <w:sz w:val="28"/>
          <w:szCs w:val="28"/>
        </w:rPr>
        <w:t>п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роведено  </w:t>
      </w:r>
      <w:r w:rsidR="00003680" w:rsidRPr="00660648">
        <w:rPr>
          <w:rFonts w:ascii="Times New Roman" w:hAnsi="Times New Roman" w:cs="Times New Roman"/>
          <w:sz w:val="28"/>
          <w:szCs w:val="28"/>
        </w:rPr>
        <w:t>1</w:t>
      </w:r>
      <w:r w:rsidR="003276B8" w:rsidRPr="00660648">
        <w:rPr>
          <w:rFonts w:ascii="Times New Roman" w:hAnsi="Times New Roman" w:cs="Times New Roman"/>
          <w:sz w:val="28"/>
          <w:szCs w:val="28"/>
        </w:rPr>
        <w:t>9</w:t>
      </w:r>
      <w:r w:rsidR="00340C98" w:rsidRPr="00660648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31200" w:rsidRPr="00660648">
        <w:rPr>
          <w:rFonts w:ascii="Times New Roman" w:hAnsi="Times New Roman" w:cs="Times New Roman"/>
          <w:sz w:val="28"/>
          <w:szCs w:val="28"/>
        </w:rPr>
        <w:t>провер</w:t>
      </w:r>
      <w:r w:rsidR="003B411B">
        <w:rPr>
          <w:rFonts w:ascii="Times New Roman" w:hAnsi="Times New Roman" w:cs="Times New Roman"/>
          <w:sz w:val="28"/>
          <w:szCs w:val="28"/>
        </w:rPr>
        <w:t>ок</w:t>
      </w:r>
      <w:r w:rsidR="00931200" w:rsidRPr="00660648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о контрактной системе в сфере закупок, </w:t>
      </w:r>
      <w:r w:rsidR="008457CF" w:rsidRPr="00660648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2D11BF">
        <w:rPr>
          <w:rFonts w:ascii="Times New Roman" w:hAnsi="Times New Roman" w:cs="Times New Roman"/>
          <w:sz w:val="28"/>
          <w:szCs w:val="28"/>
        </w:rPr>
        <w:t>37</w:t>
      </w:r>
      <w:r w:rsidR="008457CF" w:rsidRPr="00660648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 и иных нормативных правовых актов о контрактной системе в сфере закупок, в том числе содержащих составы административных правонарушений в сфере закупок</w:t>
      </w:r>
      <w:r w:rsidR="00D874BA" w:rsidRPr="006606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931200" w:rsidRPr="00660648" w:rsidRDefault="00D44C2A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Наибольший процент нарушений допускают муниципальные заказчики при направлении в реестр контрактов информации об исполнении контрактов (ч.3 ст.103 </w:t>
      </w:r>
      <w:r w:rsidR="00D4013F" w:rsidRPr="00660648">
        <w:rPr>
          <w:rFonts w:ascii="Times New Roman" w:hAnsi="Times New Roman" w:cs="Times New Roman"/>
          <w:sz w:val="28"/>
          <w:szCs w:val="28"/>
        </w:rPr>
        <w:t>Закона 44-ФЗ</w:t>
      </w:r>
      <w:r w:rsidR="002B6F58" w:rsidRPr="00660648">
        <w:rPr>
          <w:rFonts w:ascii="Times New Roman" w:hAnsi="Times New Roman" w:cs="Times New Roman"/>
          <w:sz w:val="28"/>
          <w:szCs w:val="28"/>
        </w:rPr>
        <w:t xml:space="preserve">) – </w:t>
      </w:r>
      <w:r w:rsidR="001660CF" w:rsidRPr="00660648">
        <w:rPr>
          <w:rFonts w:ascii="Times New Roman" w:hAnsi="Times New Roman" w:cs="Times New Roman"/>
          <w:sz w:val="28"/>
          <w:szCs w:val="28"/>
        </w:rPr>
        <w:t>3</w:t>
      </w:r>
      <w:r w:rsidR="002D11BF">
        <w:rPr>
          <w:rFonts w:ascii="Times New Roman" w:hAnsi="Times New Roman" w:cs="Times New Roman"/>
          <w:sz w:val="28"/>
          <w:szCs w:val="28"/>
        </w:rPr>
        <w:t>7,83</w:t>
      </w:r>
      <w:r w:rsidRPr="00660648">
        <w:rPr>
          <w:rFonts w:ascii="Times New Roman" w:hAnsi="Times New Roman" w:cs="Times New Roman"/>
          <w:sz w:val="28"/>
          <w:szCs w:val="28"/>
        </w:rPr>
        <w:t xml:space="preserve"> %.</w:t>
      </w:r>
      <w:r w:rsidR="00931200" w:rsidRPr="0066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BD" w:rsidRPr="00660648" w:rsidRDefault="00CD5EBD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По результатам проверок было выдано </w:t>
      </w:r>
      <w:r w:rsidR="00E33B28" w:rsidRPr="00660648">
        <w:rPr>
          <w:rFonts w:ascii="Times New Roman" w:hAnsi="Times New Roman" w:cs="Times New Roman"/>
          <w:sz w:val="28"/>
          <w:szCs w:val="28"/>
        </w:rPr>
        <w:t>9</w:t>
      </w:r>
      <w:r w:rsidRPr="0066064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003680" w:rsidRPr="00660648">
        <w:rPr>
          <w:rFonts w:ascii="Times New Roman" w:hAnsi="Times New Roman" w:cs="Times New Roman"/>
          <w:sz w:val="28"/>
          <w:szCs w:val="28"/>
        </w:rPr>
        <w:t>я</w:t>
      </w:r>
      <w:r w:rsidRPr="00660648">
        <w:rPr>
          <w:rFonts w:ascii="Times New Roman" w:hAnsi="Times New Roman" w:cs="Times New Roman"/>
          <w:sz w:val="28"/>
          <w:szCs w:val="28"/>
        </w:rPr>
        <w:t xml:space="preserve"> об устранении нарушений.  </w:t>
      </w:r>
      <w:r w:rsidR="00E33B28" w:rsidRPr="00660648">
        <w:rPr>
          <w:rFonts w:ascii="Times New Roman" w:hAnsi="Times New Roman" w:cs="Times New Roman"/>
          <w:sz w:val="28"/>
          <w:szCs w:val="28"/>
        </w:rPr>
        <w:t>Все</w:t>
      </w:r>
      <w:r w:rsidR="001660CF" w:rsidRPr="00660648">
        <w:rPr>
          <w:rFonts w:ascii="Times New Roman" w:hAnsi="Times New Roman" w:cs="Times New Roman"/>
          <w:sz w:val="28"/>
          <w:szCs w:val="28"/>
        </w:rPr>
        <w:t xml:space="preserve"> п</w:t>
      </w:r>
      <w:r w:rsidR="006447DC" w:rsidRPr="00660648">
        <w:rPr>
          <w:rFonts w:ascii="Times New Roman" w:hAnsi="Times New Roman" w:cs="Times New Roman"/>
          <w:sz w:val="28"/>
          <w:szCs w:val="28"/>
        </w:rPr>
        <w:t>редписани</w:t>
      </w:r>
      <w:r w:rsidR="001660CF" w:rsidRPr="00660648">
        <w:rPr>
          <w:rFonts w:ascii="Times New Roman" w:hAnsi="Times New Roman" w:cs="Times New Roman"/>
          <w:sz w:val="28"/>
          <w:szCs w:val="28"/>
        </w:rPr>
        <w:t>я</w:t>
      </w:r>
      <w:r w:rsidR="006447DC" w:rsidRPr="0066064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1660CF" w:rsidRPr="00660648">
        <w:rPr>
          <w:rFonts w:ascii="Times New Roman" w:hAnsi="Times New Roman" w:cs="Times New Roman"/>
          <w:sz w:val="28"/>
          <w:szCs w:val="28"/>
        </w:rPr>
        <w:t>ы</w:t>
      </w:r>
      <w:r w:rsidR="006447DC" w:rsidRPr="00660648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0969A8" w:rsidRPr="0066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200" w:rsidRPr="00660648" w:rsidRDefault="00931200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Pr="00660648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Pr="00660648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Pr="00660648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Pr="00660648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Pr="00660648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D53" w:rsidRPr="00660648" w:rsidRDefault="00AF3D53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F58" w:rsidRPr="00660648" w:rsidRDefault="002B6F58" w:rsidP="002B6F58">
      <w:pPr>
        <w:pStyle w:val="ac"/>
        <w:spacing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проведённого мониторинга закупок</w:t>
      </w:r>
    </w:p>
    <w:p w:rsidR="002B6F58" w:rsidRPr="00660648" w:rsidRDefault="002B6F58" w:rsidP="002B6F58">
      <w:pPr>
        <w:pStyle w:val="ac"/>
        <w:spacing w:line="360" w:lineRule="auto"/>
        <w:ind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нужд Шелеховского района</w:t>
      </w:r>
    </w:p>
    <w:p w:rsidR="002B6F58" w:rsidRPr="00660648" w:rsidRDefault="002B6F58" w:rsidP="002B6F58">
      <w:pPr>
        <w:spacing w:line="360" w:lineRule="auto"/>
        <w:ind w:left="76"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b/>
          <w:sz w:val="28"/>
          <w:szCs w:val="28"/>
        </w:rPr>
        <w:t>за 20</w:t>
      </w:r>
      <w:r w:rsidR="006C0AC9" w:rsidRPr="00660648">
        <w:rPr>
          <w:rFonts w:ascii="Times New Roman" w:hAnsi="Times New Roman" w:cs="Times New Roman"/>
          <w:b/>
          <w:sz w:val="28"/>
          <w:szCs w:val="28"/>
        </w:rPr>
        <w:t>2</w:t>
      </w:r>
      <w:r w:rsidR="00E33B28" w:rsidRPr="00660648">
        <w:rPr>
          <w:rFonts w:ascii="Times New Roman" w:hAnsi="Times New Roman" w:cs="Times New Roman"/>
          <w:b/>
          <w:sz w:val="28"/>
          <w:szCs w:val="28"/>
        </w:rPr>
        <w:t>1</w:t>
      </w:r>
      <w:r w:rsidRPr="006606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6F58" w:rsidRPr="00660648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Всего число опубликованных извещений по конкурентным закупкам за 20</w:t>
      </w:r>
      <w:r w:rsidR="00981F85" w:rsidRPr="00660648">
        <w:rPr>
          <w:rFonts w:ascii="Times New Roman" w:hAnsi="Times New Roman" w:cs="Times New Roman"/>
          <w:sz w:val="28"/>
          <w:szCs w:val="28"/>
        </w:rPr>
        <w:t>2</w:t>
      </w:r>
      <w:r w:rsidR="00A56382">
        <w:rPr>
          <w:rFonts w:ascii="Times New Roman" w:hAnsi="Times New Roman" w:cs="Times New Roman"/>
          <w:sz w:val="28"/>
          <w:szCs w:val="28"/>
        </w:rPr>
        <w:t xml:space="preserve">1 </w:t>
      </w:r>
      <w:r w:rsidRPr="00660648">
        <w:rPr>
          <w:rFonts w:ascii="Times New Roman" w:hAnsi="Times New Roman" w:cs="Times New Roman"/>
          <w:sz w:val="28"/>
          <w:szCs w:val="28"/>
        </w:rPr>
        <w:t xml:space="preserve">год по </w:t>
      </w:r>
      <w:proofErr w:type="spellStart"/>
      <w:r w:rsidRPr="00660648"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 w:rsidRPr="00660648">
        <w:rPr>
          <w:rFonts w:ascii="Times New Roman" w:hAnsi="Times New Roman" w:cs="Times New Roman"/>
          <w:sz w:val="28"/>
          <w:szCs w:val="28"/>
        </w:rPr>
        <w:t xml:space="preserve"> району составляет </w:t>
      </w:r>
      <w:r w:rsidR="00A56382">
        <w:rPr>
          <w:rFonts w:ascii="Times New Roman" w:eastAsia="Times New Roman" w:hAnsi="Times New Roman" w:cs="Times New Roman"/>
          <w:bCs/>
          <w:sz w:val="28"/>
          <w:szCs w:val="28"/>
        </w:rPr>
        <w:t>211</w:t>
      </w:r>
      <w:r w:rsidRPr="00660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sz w:val="28"/>
          <w:szCs w:val="28"/>
        </w:rPr>
        <w:t xml:space="preserve">с общим суммарным значением начальной (максимальной) цены контракта (далее – НМЦК) </w:t>
      </w:r>
      <w:r w:rsidR="00A56382">
        <w:rPr>
          <w:rFonts w:ascii="Times New Roman" w:hAnsi="Times New Roman" w:cs="Times New Roman"/>
          <w:sz w:val="28"/>
          <w:szCs w:val="28"/>
        </w:rPr>
        <w:t>667698,41</w:t>
      </w:r>
      <w:r w:rsidRPr="00660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0648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</w:t>
      </w:r>
      <w:r w:rsidRPr="00660648">
        <w:rPr>
          <w:rFonts w:ascii="Times New Roman" w:hAnsi="Times New Roman" w:cs="Times New Roman"/>
          <w:sz w:val="28"/>
          <w:szCs w:val="28"/>
        </w:rPr>
        <w:t xml:space="preserve">. Самым распространенным конкурентным способом определения поставщика в отчетном периоде является электронный аукцион, доля </w:t>
      </w:r>
      <w:proofErr w:type="gramStart"/>
      <w:r w:rsidRPr="00660648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Pr="00660648">
        <w:rPr>
          <w:rFonts w:ascii="Times New Roman" w:hAnsi="Times New Roman" w:cs="Times New Roman"/>
          <w:sz w:val="28"/>
          <w:szCs w:val="28"/>
        </w:rPr>
        <w:t xml:space="preserve"> о проведении которого составила </w:t>
      </w:r>
      <w:r w:rsidR="00A56382">
        <w:rPr>
          <w:rFonts w:ascii="Times New Roman" w:hAnsi="Times New Roman" w:cs="Times New Roman"/>
          <w:sz w:val="28"/>
          <w:szCs w:val="28"/>
        </w:rPr>
        <w:t>73,93</w:t>
      </w:r>
      <w:r w:rsidRPr="00660648">
        <w:rPr>
          <w:rFonts w:ascii="Times New Roman" w:hAnsi="Times New Roman" w:cs="Times New Roman"/>
          <w:sz w:val="28"/>
          <w:szCs w:val="28"/>
        </w:rPr>
        <w:t xml:space="preserve"> % от общего количества размещённых извещений. </w:t>
      </w:r>
    </w:p>
    <w:p w:rsidR="0033389E" w:rsidRPr="00660648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31497" w:rsidRPr="00660648">
        <w:rPr>
          <w:rFonts w:ascii="Times New Roman" w:hAnsi="Times New Roman" w:cs="Times New Roman"/>
          <w:sz w:val="28"/>
          <w:szCs w:val="28"/>
        </w:rPr>
        <w:t xml:space="preserve">за </w:t>
      </w:r>
      <w:r w:rsidR="00981F85" w:rsidRPr="00660648">
        <w:rPr>
          <w:rFonts w:ascii="Times New Roman" w:hAnsi="Times New Roman" w:cs="Times New Roman"/>
          <w:sz w:val="28"/>
          <w:szCs w:val="28"/>
        </w:rPr>
        <w:t xml:space="preserve"> 202</w:t>
      </w:r>
      <w:r w:rsidR="00A56382">
        <w:rPr>
          <w:rFonts w:ascii="Times New Roman" w:hAnsi="Times New Roman" w:cs="Times New Roman"/>
          <w:sz w:val="28"/>
          <w:szCs w:val="28"/>
        </w:rPr>
        <w:t>1</w:t>
      </w:r>
      <w:r w:rsidR="00981F85" w:rsidRPr="006606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0648">
        <w:rPr>
          <w:rFonts w:ascii="Times New Roman" w:hAnsi="Times New Roman" w:cs="Times New Roman"/>
          <w:sz w:val="28"/>
          <w:szCs w:val="28"/>
        </w:rPr>
        <w:t xml:space="preserve"> был</w:t>
      </w:r>
      <w:r w:rsidR="0033389E" w:rsidRPr="00660648">
        <w:rPr>
          <w:rFonts w:ascii="Times New Roman" w:hAnsi="Times New Roman" w:cs="Times New Roman"/>
          <w:sz w:val="28"/>
          <w:szCs w:val="28"/>
        </w:rPr>
        <w:t>о</w:t>
      </w:r>
      <w:r w:rsidRPr="00660648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33389E" w:rsidRPr="00660648">
        <w:rPr>
          <w:rFonts w:ascii="Times New Roman" w:hAnsi="Times New Roman" w:cs="Times New Roman"/>
          <w:sz w:val="28"/>
          <w:szCs w:val="28"/>
        </w:rPr>
        <w:t xml:space="preserve">о </w:t>
      </w:r>
      <w:r w:rsidR="00A56382">
        <w:rPr>
          <w:rFonts w:ascii="Times New Roman" w:hAnsi="Times New Roman" w:cs="Times New Roman"/>
          <w:sz w:val="28"/>
          <w:szCs w:val="28"/>
        </w:rPr>
        <w:t>653</w:t>
      </w:r>
      <w:r w:rsidRPr="0066064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56382">
        <w:rPr>
          <w:rFonts w:ascii="Times New Roman" w:hAnsi="Times New Roman" w:cs="Times New Roman"/>
          <w:sz w:val="28"/>
          <w:szCs w:val="28"/>
        </w:rPr>
        <w:t>а</w:t>
      </w:r>
      <w:r w:rsidRPr="0066064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56382">
        <w:rPr>
          <w:rFonts w:ascii="Times New Roman" w:hAnsi="Times New Roman" w:cs="Times New Roman"/>
          <w:sz w:val="28"/>
          <w:szCs w:val="28"/>
        </w:rPr>
        <w:t>36371,21</w:t>
      </w:r>
      <w:r w:rsidR="0033389E" w:rsidRPr="00660648"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33389E" w:rsidRPr="00660648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>Экономия по</w:t>
      </w:r>
      <w:r w:rsidR="0033389E" w:rsidRPr="00660648">
        <w:rPr>
          <w:rFonts w:ascii="Times New Roman" w:hAnsi="Times New Roman" w:cs="Times New Roman"/>
          <w:sz w:val="28"/>
          <w:szCs w:val="28"/>
        </w:rPr>
        <w:t xml:space="preserve"> проведенным</w:t>
      </w:r>
      <w:r w:rsidRPr="0066064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3389E" w:rsidRPr="00660648">
        <w:rPr>
          <w:rFonts w:ascii="Times New Roman" w:hAnsi="Times New Roman" w:cs="Times New Roman"/>
          <w:sz w:val="28"/>
          <w:szCs w:val="28"/>
        </w:rPr>
        <w:t xml:space="preserve">ам составила </w:t>
      </w:r>
      <w:r w:rsidR="00A56382">
        <w:rPr>
          <w:rFonts w:ascii="Times New Roman" w:hAnsi="Times New Roman" w:cs="Times New Roman"/>
          <w:sz w:val="28"/>
          <w:szCs w:val="28"/>
        </w:rPr>
        <w:t>12,3</w:t>
      </w:r>
      <w:r w:rsidR="0033389E" w:rsidRPr="0066064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B6F58" w:rsidRPr="00660648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4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6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48">
        <w:rPr>
          <w:rFonts w:ascii="Times New Roman" w:hAnsi="Times New Roman" w:cs="Times New Roman"/>
          <w:sz w:val="28"/>
          <w:szCs w:val="28"/>
        </w:rPr>
        <w:t>конкур</w:t>
      </w:r>
      <w:r w:rsidR="00AB6593" w:rsidRPr="00660648">
        <w:rPr>
          <w:rFonts w:ascii="Times New Roman" w:hAnsi="Times New Roman" w:cs="Times New Roman"/>
          <w:sz w:val="28"/>
          <w:szCs w:val="28"/>
        </w:rPr>
        <w:t>ентность</w:t>
      </w:r>
      <w:proofErr w:type="spellEnd"/>
      <w:r w:rsidR="00AB6593" w:rsidRPr="00660648">
        <w:rPr>
          <w:rFonts w:ascii="Times New Roman" w:hAnsi="Times New Roman" w:cs="Times New Roman"/>
          <w:sz w:val="28"/>
          <w:szCs w:val="28"/>
        </w:rPr>
        <w:t xml:space="preserve"> по закупкам составила </w:t>
      </w:r>
      <w:r w:rsidR="00A56382">
        <w:rPr>
          <w:rFonts w:ascii="Times New Roman" w:hAnsi="Times New Roman" w:cs="Times New Roman"/>
          <w:sz w:val="28"/>
          <w:szCs w:val="28"/>
        </w:rPr>
        <w:t>5,4</w:t>
      </w:r>
      <w:r w:rsidRPr="00660648">
        <w:rPr>
          <w:rFonts w:ascii="Times New Roman" w:hAnsi="Times New Roman" w:cs="Times New Roman"/>
          <w:sz w:val="28"/>
          <w:szCs w:val="28"/>
        </w:rPr>
        <w:t xml:space="preserve"> участника на о</w:t>
      </w:r>
      <w:r w:rsidR="00AB6593" w:rsidRPr="00660648">
        <w:rPr>
          <w:rFonts w:ascii="Times New Roman" w:hAnsi="Times New Roman" w:cs="Times New Roman"/>
          <w:sz w:val="28"/>
          <w:szCs w:val="28"/>
        </w:rPr>
        <w:t xml:space="preserve">дну закупку. </w:t>
      </w:r>
    </w:p>
    <w:p w:rsidR="00201C48" w:rsidRDefault="002B6F58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60648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 в закупках </w:t>
      </w:r>
      <w:r w:rsidR="00201C48" w:rsidRPr="0066064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56382">
        <w:rPr>
          <w:rFonts w:ascii="Times New Roman" w:hAnsi="Times New Roman" w:cs="Times New Roman"/>
          <w:sz w:val="28"/>
          <w:szCs w:val="28"/>
        </w:rPr>
        <w:t>82,89</w:t>
      </w:r>
      <w:r w:rsidR="00201C48" w:rsidRPr="00660648">
        <w:rPr>
          <w:rFonts w:ascii="Times New Roman" w:hAnsi="Times New Roman" w:cs="Times New Roman"/>
          <w:sz w:val="28"/>
          <w:szCs w:val="28"/>
        </w:rPr>
        <w:t xml:space="preserve"> % от общего количества извещений и  </w:t>
      </w:r>
      <w:r w:rsidR="00831497" w:rsidRPr="00660648">
        <w:rPr>
          <w:rFonts w:ascii="Times New Roman" w:hAnsi="Times New Roman" w:cs="Times New Roman"/>
          <w:sz w:val="28"/>
          <w:szCs w:val="28"/>
        </w:rPr>
        <w:t>27</w:t>
      </w:r>
      <w:r w:rsidR="00201C48" w:rsidRPr="00660648">
        <w:rPr>
          <w:rFonts w:ascii="Times New Roman" w:hAnsi="Times New Roman" w:cs="Times New Roman"/>
          <w:sz w:val="28"/>
          <w:szCs w:val="28"/>
        </w:rPr>
        <w:t xml:space="preserve"> % от общей стоимости извещений о закупках у СМП, СОНКО.</w:t>
      </w:r>
    </w:p>
    <w:p w:rsidR="001E22BB" w:rsidRPr="0033389E" w:rsidRDefault="001E22BB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22BB" w:rsidRPr="0033389E" w:rsidSect="00E33B28">
      <w:foot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51" w:rsidRDefault="00102851" w:rsidP="00E73B15">
      <w:pPr>
        <w:spacing w:after="0" w:line="240" w:lineRule="auto"/>
      </w:pPr>
      <w:r>
        <w:separator/>
      </w:r>
    </w:p>
  </w:endnote>
  <w:endnote w:type="continuationSeparator" w:id="0">
    <w:p w:rsidR="00102851" w:rsidRDefault="00102851" w:rsidP="00E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0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49B0" w:rsidRPr="00701321" w:rsidRDefault="008A49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11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49B0" w:rsidRPr="00701321" w:rsidRDefault="008A49B0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51" w:rsidRDefault="00102851" w:rsidP="00E73B15">
      <w:pPr>
        <w:spacing w:after="0" w:line="240" w:lineRule="auto"/>
      </w:pPr>
      <w:r>
        <w:separator/>
      </w:r>
    </w:p>
  </w:footnote>
  <w:footnote w:type="continuationSeparator" w:id="0">
    <w:p w:rsidR="00102851" w:rsidRDefault="00102851" w:rsidP="00E7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63"/>
    <w:multiLevelType w:val="hybridMultilevel"/>
    <w:tmpl w:val="FD74DDC6"/>
    <w:lvl w:ilvl="0" w:tplc="AF4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2">
    <w:nsid w:val="0DBD2C86"/>
    <w:multiLevelType w:val="hybridMultilevel"/>
    <w:tmpl w:val="18E8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B70"/>
    <w:multiLevelType w:val="hybridMultilevel"/>
    <w:tmpl w:val="47F85596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1BB81A48"/>
    <w:multiLevelType w:val="hybridMultilevel"/>
    <w:tmpl w:val="99CE171E"/>
    <w:lvl w:ilvl="0" w:tplc="E29031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397E92"/>
    <w:multiLevelType w:val="hybridMultilevel"/>
    <w:tmpl w:val="FCE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0DF3"/>
    <w:multiLevelType w:val="hybridMultilevel"/>
    <w:tmpl w:val="26563DEC"/>
    <w:lvl w:ilvl="0" w:tplc="B3961ED4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0F16287"/>
    <w:multiLevelType w:val="hybridMultilevel"/>
    <w:tmpl w:val="C12EA9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6E26312"/>
    <w:multiLevelType w:val="hybridMultilevel"/>
    <w:tmpl w:val="D4B0240A"/>
    <w:lvl w:ilvl="0" w:tplc="29923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7F2986"/>
    <w:multiLevelType w:val="hybridMultilevel"/>
    <w:tmpl w:val="18E097D0"/>
    <w:lvl w:ilvl="0" w:tplc="11C0302A">
      <w:start w:val="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C982306"/>
    <w:multiLevelType w:val="hybridMultilevel"/>
    <w:tmpl w:val="DDCE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C1"/>
    <w:rsid w:val="00003680"/>
    <w:rsid w:val="00007402"/>
    <w:rsid w:val="00007E4E"/>
    <w:rsid w:val="00010A6F"/>
    <w:rsid w:val="00010B11"/>
    <w:rsid w:val="00011BFC"/>
    <w:rsid w:val="000125B6"/>
    <w:rsid w:val="000128E5"/>
    <w:rsid w:val="00022929"/>
    <w:rsid w:val="00023357"/>
    <w:rsid w:val="00024330"/>
    <w:rsid w:val="00024EB3"/>
    <w:rsid w:val="00025EB7"/>
    <w:rsid w:val="000402F2"/>
    <w:rsid w:val="00041874"/>
    <w:rsid w:val="00043429"/>
    <w:rsid w:val="00043F95"/>
    <w:rsid w:val="000443EE"/>
    <w:rsid w:val="00046494"/>
    <w:rsid w:val="0004758F"/>
    <w:rsid w:val="000477AA"/>
    <w:rsid w:val="000519B0"/>
    <w:rsid w:val="00053D3A"/>
    <w:rsid w:val="00055EAF"/>
    <w:rsid w:val="00056CDB"/>
    <w:rsid w:val="00056D82"/>
    <w:rsid w:val="00062B44"/>
    <w:rsid w:val="00063BEE"/>
    <w:rsid w:val="00066405"/>
    <w:rsid w:val="00066E38"/>
    <w:rsid w:val="000676FB"/>
    <w:rsid w:val="00072D97"/>
    <w:rsid w:val="00073500"/>
    <w:rsid w:val="00076748"/>
    <w:rsid w:val="0008025B"/>
    <w:rsid w:val="00081962"/>
    <w:rsid w:val="0008394A"/>
    <w:rsid w:val="000844F5"/>
    <w:rsid w:val="000845DD"/>
    <w:rsid w:val="00084BA2"/>
    <w:rsid w:val="000851B1"/>
    <w:rsid w:val="0008560E"/>
    <w:rsid w:val="00085E4A"/>
    <w:rsid w:val="00085EF6"/>
    <w:rsid w:val="000920C2"/>
    <w:rsid w:val="00092521"/>
    <w:rsid w:val="000931A5"/>
    <w:rsid w:val="00094DE4"/>
    <w:rsid w:val="000969A8"/>
    <w:rsid w:val="000A2535"/>
    <w:rsid w:val="000A7C41"/>
    <w:rsid w:val="000B15D2"/>
    <w:rsid w:val="000B17CA"/>
    <w:rsid w:val="000B3E36"/>
    <w:rsid w:val="000B5C43"/>
    <w:rsid w:val="000B61EB"/>
    <w:rsid w:val="000B63B9"/>
    <w:rsid w:val="000B6EAA"/>
    <w:rsid w:val="000C1253"/>
    <w:rsid w:val="000C1339"/>
    <w:rsid w:val="000C3FEC"/>
    <w:rsid w:val="000C6699"/>
    <w:rsid w:val="000C671D"/>
    <w:rsid w:val="000D035F"/>
    <w:rsid w:val="000E16EB"/>
    <w:rsid w:val="000E1BC6"/>
    <w:rsid w:val="000E4B2C"/>
    <w:rsid w:val="000E5B77"/>
    <w:rsid w:val="000E6330"/>
    <w:rsid w:val="000E6746"/>
    <w:rsid w:val="000F32D4"/>
    <w:rsid w:val="000F34E6"/>
    <w:rsid w:val="000F5076"/>
    <w:rsid w:val="000F5CB0"/>
    <w:rsid w:val="00101689"/>
    <w:rsid w:val="001016B5"/>
    <w:rsid w:val="00102851"/>
    <w:rsid w:val="00103007"/>
    <w:rsid w:val="00104469"/>
    <w:rsid w:val="00106BC7"/>
    <w:rsid w:val="0010751F"/>
    <w:rsid w:val="00107D49"/>
    <w:rsid w:val="00111FD4"/>
    <w:rsid w:val="00114196"/>
    <w:rsid w:val="001151AB"/>
    <w:rsid w:val="00115D08"/>
    <w:rsid w:val="00116D81"/>
    <w:rsid w:val="00121B7B"/>
    <w:rsid w:val="00122A94"/>
    <w:rsid w:val="00122F12"/>
    <w:rsid w:val="0012301E"/>
    <w:rsid w:val="00123856"/>
    <w:rsid w:val="00123915"/>
    <w:rsid w:val="00123D28"/>
    <w:rsid w:val="00123DC3"/>
    <w:rsid w:val="00124224"/>
    <w:rsid w:val="00124834"/>
    <w:rsid w:val="0012782B"/>
    <w:rsid w:val="001349FD"/>
    <w:rsid w:val="0014012D"/>
    <w:rsid w:val="00141CA6"/>
    <w:rsid w:val="0015121F"/>
    <w:rsid w:val="00152116"/>
    <w:rsid w:val="00152F5B"/>
    <w:rsid w:val="00155E6B"/>
    <w:rsid w:val="00157BB4"/>
    <w:rsid w:val="001660CF"/>
    <w:rsid w:val="001756D5"/>
    <w:rsid w:val="00176473"/>
    <w:rsid w:val="00176EFE"/>
    <w:rsid w:val="001771F6"/>
    <w:rsid w:val="00177BD1"/>
    <w:rsid w:val="0018261E"/>
    <w:rsid w:val="001829E9"/>
    <w:rsid w:val="00182CA2"/>
    <w:rsid w:val="001835EF"/>
    <w:rsid w:val="0018365F"/>
    <w:rsid w:val="0018492C"/>
    <w:rsid w:val="001855EE"/>
    <w:rsid w:val="00190CF0"/>
    <w:rsid w:val="00191C1B"/>
    <w:rsid w:val="00192188"/>
    <w:rsid w:val="00194FBD"/>
    <w:rsid w:val="001A3C84"/>
    <w:rsid w:val="001A4D91"/>
    <w:rsid w:val="001A7249"/>
    <w:rsid w:val="001A7666"/>
    <w:rsid w:val="001B0100"/>
    <w:rsid w:val="001B2E07"/>
    <w:rsid w:val="001B4366"/>
    <w:rsid w:val="001B46D2"/>
    <w:rsid w:val="001B5B83"/>
    <w:rsid w:val="001C006C"/>
    <w:rsid w:val="001C22B1"/>
    <w:rsid w:val="001C3994"/>
    <w:rsid w:val="001C44F7"/>
    <w:rsid w:val="001C4D3F"/>
    <w:rsid w:val="001C72A4"/>
    <w:rsid w:val="001C73CC"/>
    <w:rsid w:val="001D06B6"/>
    <w:rsid w:val="001D09F7"/>
    <w:rsid w:val="001D1110"/>
    <w:rsid w:val="001D11C8"/>
    <w:rsid w:val="001D3263"/>
    <w:rsid w:val="001E05F6"/>
    <w:rsid w:val="001E0EBC"/>
    <w:rsid w:val="001E22BB"/>
    <w:rsid w:val="001E2F0D"/>
    <w:rsid w:val="001E4A74"/>
    <w:rsid w:val="001E651E"/>
    <w:rsid w:val="001E65D2"/>
    <w:rsid w:val="001F420C"/>
    <w:rsid w:val="001F5A06"/>
    <w:rsid w:val="00200312"/>
    <w:rsid w:val="00201C48"/>
    <w:rsid w:val="00205930"/>
    <w:rsid w:val="00215921"/>
    <w:rsid w:val="00220A4C"/>
    <w:rsid w:val="00222E47"/>
    <w:rsid w:val="0023137B"/>
    <w:rsid w:val="00232518"/>
    <w:rsid w:val="00232E5E"/>
    <w:rsid w:val="00237872"/>
    <w:rsid w:val="002434F2"/>
    <w:rsid w:val="00243539"/>
    <w:rsid w:val="002509AA"/>
    <w:rsid w:val="00250F38"/>
    <w:rsid w:val="00253EF7"/>
    <w:rsid w:val="00254EA0"/>
    <w:rsid w:val="00255092"/>
    <w:rsid w:val="0025773C"/>
    <w:rsid w:val="00263A81"/>
    <w:rsid w:val="00263A94"/>
    <w:rsid w:val="002642A8"/>
    <w:rsid w:val="00264C01"/>
    <w:rsid w:val="00264D82"/>
    <w:rsid w:val="002678BB"/>
    <w:rsid w:val="00267B0A"/>
    <w:rsid w:val="002713E1"/>
    <w:rsid w:val="002716DF"/>
    <w:rsid w:val="002722C0"/>
    <w:rsid w:val="00274147"/>
    <w:rsid w:val="002743FC"/>
    <w:rsid w:val="002749C9"/>
    <w:rsid w:val="00275429"/>
    <w:rsid w:val="002759EB"/>
    <w:rsid w:val="00275E9F"/>
    <w:rsid w:val="00276D97"/>
    <w:rsid w:val="00277BAF"/>
    <w:rsid w:val="00277C17"/>
    <w:rsid w:val="002801E5"/>
    <w:rsid w:val="00283F45"/>
    <w:rsid w:val="00285111"/>
    <w:rsid w:val="0028516F"/>
    <w:rsid w:val="00286BC1"/>
    <w:rsid w:val="00287C70"/>
    <w:rsid w:val="002A15B5"/>
    <w:rsid w:val="002A2149"/>
    <w:rsid w:val="002A4A3A"/>
    <w:rsid w:val="002B1B2B"/>
    <w:rsid w:val="002B3C27"/>
    <w:rsid w:val="002B408B"/>
    <w:rsid w:val="002B4325"/>
    <w:rsid w:val="002B50A7"/>
    <w:rsid w:val="002B563B"/>
    <w:rsid w:val="002B6F58"/>
    <w:rsid w:val="002B7BBB"/>
    <w:rsid w:val="002C079C"/>
    <w:rsid w:val="002C0B47"/>
    <w:rsid w:val="002C293E"/>
    <w:rsid w:val="002C3292"/>
    <w:rsid w:val="002C3A3F"/>
    <w:rsid w:val="002C42DA"/>
    <w:rsid w:val="002D00CE"/>
    <w:rsid w:val="002D0270"/>
    <w:rsid w:val="002D0B82"/>
    <w:rsid w:val="002D11BF"/>
    <w:rsid w:val="002D38BA"/>
    <w:rsid w:val="002D76B4"/>
    <w:rsid w:val="002E3160"/>
    <w:rsid w:val="002E34EA"/>
    <w:rsid w:val="002E4538"/>
    <w:rsid w:val="002E4AC3"/>
    <w:rsid w:val="002F0143"/>
    <w:rsid w:val="002F605D"/>
    <w:rsid w:val="002F6836"/>
    <w:rsid w:val="00301C7C"/>
    <w:rsid w:val="0030416F"/>
    <w:rsid w:val="00305BFF"/>
    <w:rsid w:val="00307AA3"/>
    <w:rsid w:val="00310CBF"/>
    <w:rsid w:val="0031259C"/>
    <w:rsid w:val="003148EC"/>
    <w:rsid w:val="00320357"/>
    <w:rsid w:val="00325177"/>
    <w:rsid w:val="003276B8"/>
    <w:rsid w:val="0033389E"/>
    <w:rsid w:val="003341EE"/>
    <w:rsid w:val="003365C2"/>
    <w:rsid w:val="00340C98"/>
    <w:rsid w:val="00341FE1"/>
    <w:rsid w:val="00342080"/>
    <w:rsid w:val="00342E85"/>
    <w:rsid w:val="003451E8"/>
    <w:rsid w:val="00346AA5"/>
    <w:rsid w:val="00353034"/>
    <w:rsid w:val="0035499E"/>
    <w:rsid w:val="003550B1"/>
    <w:rsid w:val="00355888"/>
    <w:rsid w:val="00357873"/>
    <w:rsid w:val="00360E5A"/>
    <w:rsid w:val="00361894"/>
    <w:rsid w:val="003658E0"/>
    <w:rsid w:val="00371101"/>
    <w:rsid w:val="00374FCA"/>
    <w:rsid w:val="00375C72"/>
    <w:rsid w:val="00377256"/>
    <w:rsid w:val="003778BE"/>
    <w:rsid w:val="003801C8"/>
    <w:rsid w:val="0038022E"/>
    <w:rsid w:val="00381CA9"/>
    <w:rsid w:val="00385977"/>
    <w:rsid w:val="00390C3F"/>
    <w:rsid w:val="00391A15"/>
    <w:rsid w:val="00395557"/>
    <w:rsid w:val="003967FC"/>
    <w:rsid w:val="003A1557"/>
    <w:rsid w:val="003A4905"/>
    <w:rsid w:val="003A66DE"/>
    <w:rsid w:val="003B2667"/>
    <w:rsid w:val="003B3633"/>
    <w:rsid w:val="003B411B"/>
    <w:rsid w:val="003B4A3F"/>
    <w:rsid w:val="003B524C"/>
    <w:rsid w:val="003B5615"/>
    <w:rsid w:val="003C042A"/>
    <w:rsid w:val="003C2237"/>
    <w:rsid w:val="003C5A55"/>
    <w:rsid w:val="003C71AC"/>
    <w:rsid w:val="003D63FF"/>
    <w:rsid w:val="003E0636"/>
    <w:rsid w:val="003E0CC4"/>
    <w:rsid w:val="003E4EA9"/>
    <w:rsid w:val="003E64F0"/>
    <w:rsid w:val="003F0A7B"/>
    <w:rsid w:val="003F19BE"/>
    <w:rsid w:val="003F2279"/>
    <w:rsid w:val="003F3979"/>
    <w:rsid w:val="003F4404"/>
    <w:rsid w:val="003F488F"/>
    <w:rsid w:val="003F491A"/>
    <w:rsid w:val="003F7CFB"/>
    <w:rsid w:val="00400C69"/>
    <w:rsid w:val="00401359"/>
    <w:rsid w:val="00401B5D"/>
    <w:rsid w:val="004031C1"/>
    <w:rsid w:val="00404227"/>
    <w:rsid w:val="004063C9"/>
    <w:rsid w:val="0041173C"/>
    <w:rsid w:val="0041312D"/>
    <w:rsid w:val="004142C1"/>
    <w:rsid w:val="00414303"/>
    <w:rsid w:val="004151D7"/>
    <w:rsid w:val="0041700D"/>
    <w:rsid w:val="004246F4"/>
    <w:rsid w:val="00425D0C"/>
    <w:rsid w:val="00426F0B"/>
    <w:rsid w:val="00427450"/>
    <w:rsid w:val="00430D15"/>
    <w:rsid w:val="004439D8"/>
    <w:rsid w:val="00446D8C"/>
    <w:rsid w:val="00447694"/>
    <w:rsid w:val="00452400"/>
    <w:rsid w:val="00461DB3"/>
    <w:rsid w:val="0046229D"/>
    <w:rsid w:val="004634E0"/>
    <w:rsid w:val="0046438F"/>
    <w:rsid w:val="00464724"/>
    <w:rsid w:val="00464A83"/>
    <w:rsid w:val="00464F1C"/>
    <w:rsid w:val="00465B62"/>
    <w:rsid w:val="00466B68"/>
    <w:rsid w:val="00473A22"/>
    <w:rsid w:val="0047403A"/>
    <w:rsid w:val="004776C6"/>
    <w:rsid w:val="00481300"/>
    <w:rsid w:val="0048374F"/>
    <w:rsid w:val="004840DD"/>
    <w:rsid w:val="0048455A"/>
    <w:rsid w:val="00486015"/>
    <w:rsid w:val="00486481"/>
    <w:rsid w:val="0048662D"/>
    <w:rsid w:val="004910F3"/>
    <w:rsid w:val="00492512"/>
    <w:rsid w:val="00494DC1"/>
    <w:rsid w:val="00496157"/>
    <w:rsid w:val="00497C2E"/>
    <w:rsid w:val="004A359B"/>
    <w:rsid w:val="004A3ED1"/>
    <w:rsid w:val="004A41B3"/>
    <w:rsid w:val="004A4427"/>
    <w:rsid w:val="004A782E"/>
    <w:rsid w:val="004B1CEB"/>
    <w:rsid w:val="004B2C04"/>
    <w:rsid w:val="004B6ECC"/>
    <w:rsid w:val="004C0DCB"/>
    <w:rsid w:val="004D100A"/>
    <w:rsid w:val="004D6DFD"/>
    <w:rsid w:val="004D7C34"/>
    <w:rsid w:val="004E3D05"/>
    <w:rsid w:val="004E6E72"/>
    <w:rsid w:val="004F3A44"/>
    <w:rsid w:val="004F4C7B"/>
    <w:rsid w:val="004F552C"/>
    <w:rsid w:val="004F5570"/>
    <w:rsid w:val="004F6353"/>
    <w:rsid w:val="005027DD"/>
    <w:rsid w:val="00503E46"/>
    <w:rsid w:val="005042B4"/>
    <w:rsid w:val="00504752"/>
    <w:rsid w:val="00504E03"/>
    <w:rsid w:val="00506C74"/>
    <w:rsid w:val="00507257"/>
    <w:rsid w:val="00511CAB"/>
    <w:rsid w:val="00511EB9"/>
    <w:rsid w:val="00513164"/>
    <w:rsid w:val="00522594"/>
    <w:rsid w:val="00522D3E"/>
    <w:rsid w:val="00523782"/>
    <w:rsid w:val="00523F64"/>
    <w:rsid w:val="00524BB9"/>
    <w:rsid w:val="00526D8F"/>
    <w:rsid w:val="005308A3"/>
    <w:rsid w:val="005339F8"/>
    <w:rsid w:val="00534828"/>
    <w:rsid w:val="00535211"/>
    <w:rsid w:val="00540810"/>
    <w:rsid w:val="0054299A"/>
    <w:rsid w:val="0054450D"/>
    <w:rsid w:val="0054460A"/>
    <w:rsid w:val="0054530B"/>
    <w:rsid w:val="00545CE2"/>
    <w:rsid w:val="00547250"/>
    <w:rsid w:val="00551D89"/>
    <w:rsid w:val="005535DB"/>
    <w:rsid w:val="00554FB3"/>
    <w:rsid w:val="00562F88"/>
    <w:rsid w:val="005713C8"/>
    <w:rsid w:val="00571A7B"/>
    <w:rsid w:val="00571D35"/>
    <w:rsid w:val="00572D9E"/>
    <w:rsid w:val="005732D3"/>
    <w:rsid w:val="00577C54"/>
    <w:rsid w:val="005847A6"/>
    <w:rsid w:val="00585A15"/>
    <w:rsid w:val="00590CC9"/>
    <w:rsid w:val="00591CDA"/>
    <w:rsid w:val="00592F36"/>
    <w:rsid w:val="005A0008"/>
    <w:rsid w:val="005A188F"/>
    <w:rsid w:val="005A1F6D"/>
    <w:rsid w:val="005B1544"/>
    <w:rsid w:val="005B2067"/>
    <w:rsid w:val="005B37CF"/>
    <w:rsid w:val="005B6EA0"/>
    <w:rsid w:val="005B78BB"/>
    <w:rsid w:val="005C22B6"/>
    <w:rsid w:val="005C283A"/>
    <w:rsid w:val="005C290F"/>
    <w:rsid w:val="005C2A14"/>
    <w:rsid w:val="005C2E5B"/>
    <w:rsid w:val="005C67F0"/>
    <w:rsid w:val="005D1D06"/>
    <w:rsid w:val="005D620A"/>
    <w:rsid w:val="005D6B48"/>
    <w:rsid w:val="005D7FD8"/>
    <w:rsid w:val="005E2137"/>
    <w:rsid w:val="005E3C5A"/>
    <w:rsid w:val="005E3EE8"/>
    <w:rsid w:val="005E5288"/>
    <w:rsid w:val="005E5A2E"/>
    <w:rsid w:val="005E6604"/>
    <w:rsid w:val="005F3CAE"/>
    <w:rsid w:val="005F40B0"/>
    <w:rsid w:val="005F7D31"/>
    <w:rsid w:val="00600126"/>
    <w:rsid w:val="00600BDD"/>
    <w:rsid w:val="00601505"/>
    <w:rsid w:val="00604911"/>
    <w:rsid w:val="00605CF7"/>
    <w:rsid w:val="00606568"/>
    <w:rsid w:val="00613EF9"/>
    <w:rsid w:val="00617187"/>
    <w:rsid w:val="0061785E"/>
    <w:rsid w:val="00620204"/>
    <w:rsid w:val="006203E1"/>
    <w:rsid w:val="00621BB3"/>
    <w:rsid w:val="00624518"/>
    <w:rsid w:val="006279F0"/>
    <w:rsid w:val="006308DE"/>
    <w:rsid w:val="006313DC"/>
    <w:rsid w:val="0063193E"/>
    <w:rsid w:val="006319D4"/>
    <w:rsid w:val="00631E36"/>
    <w:rsid w:val="00634410"/>
    <w:rsid w:val="0063514B"/>
    <w:rsid w:val="006361EB"/>
    <w:rsid w:val="0063759C"/>
    <w:rsid w:val="006378A5"/>
    <w:rsid w:val="00641A55"/>
    <w:rsid w:val="006447DC"/>
    <w:rsid w:val="006455BC"/>
    <w:rsid w:val="00645AAF"/>
    <w:rsid w:val="00646AE6"/>
    <w:rsid w:val="0065016E"/>
    <w:rsid w:val="00651831"/>
    <w:rsid w:val="00653531"/>
    <w:rsid w:val="00655DC0"/>
    <w:rsid w:val="00660648"/>
    <w:rsid w:val="00660CEA"/>
    <w:rsid w:val="006666B1"/>
    <w:rsid w:val="00666750"/>
    <w:rsid w:val="00666CB6"/>
    <w:rsid w:val="006723EB"/>
    <w:rsid w:val="0067306C"/>
    <w:rsid w:val="00675D1F"/>
    <w:rsid w:val="0068164F"/>
    <w:rsid w:val="0068179F"/>
    <w:rsid w:val="0068336D"/>
    <w:rsid w:val="00683A91"/>
    <w:rsid w:val="00685FEB"/>
    <w:rsid w:val="00687E7E"/>
    <w:rsid w:val="0069227C"/>
    <w:rsid w:val="00695D71"/>
    <w:rsid w:val="0069761E"/>
    <w:rsid w:val="006A67D2"/>
    <w:rsid w:val="006B0135"/>
    <w:rsid w:val="006B26C2"/>
    <w:rsid w:val="006B2780"/>
    <w:rsid w:val="006B5807"/>
    <w:rsid w:val="006B7409"/>
    <w:rsid w:val="006C0AC9"/>
    <w:rsid w:val="006C366A"/>
    <w:rsid w:val="006C581A"/>
    <w:rsid w:val="006C72AD"/>
    <w:rsid w:val="006D3B45"/>
    <w:rsid w:val="006E2094"/>
    <w:rsid w:val="006E22D3"/>
    <w:rsid w:val="006E30DA"/>
    <w:rsid w:val="006E3E4B"/>
    <w:rsid w:val="006E4FF4"/>
    <w:rsid w:val="006E5BE5"/>
    <w:rsid w:val="006E6616"/>
    <w:rsid w:val="006E6FAB"/>
    <w:rsid w:val="006F1964"/>
    <w:rsid w:val="006F30D6"/>
    <w:rsid w:val="006F3561"/>
    <w:rsid w:val="007005EA"/>
    <w:rsid w:val="00701321"/>
    <w:rsid w:val="007023F2"/>
    <w:rsid w:val="0070273D"/>
    <w:rsid w:val="00702CEB"/>
    <w:rsid w:val="007045DF"/>
    <w:rsid w:val="00710FF3"/>
    <w:rsid w:val="007121AC"/>
    <w:rsid w:val="007122E2"/>
    <w:rsid w:val="00712E72"/>
    <w:rsid w:val="00714148"/>
    <w:rsid w:val="00714B34"/>
    <w:rsid w:val="00714DE0"/>
    <w:rsid w:val="007156C8"/>
    <w:rsid w:val="0072134B"/>
    <w:rsid w:val="00722515"/>
    <w:rsid w:val="00723A19"/>
    <w:rsid w:val="00741199"/>
    <w:rsid w:val="00741BA8"/>
    <w:rsid w:val="00743D77"/>
    <w:rsid w:val="00750527"/>
    <w:rsid w:val="00751D3F"/>
    <w:rsid w:val="007527F9"/>
    <w:rsid w:val="00754285"/>
    <w:rsid w:val="007654D4"/>
    <w:rsid w:val="00765A60"/>
    <w:rsid w:val="0077465E"/>
    <w:rsid w:val="00780DAC"/>
    <w:rsid w:val="00783097"/>
    <w:rsid w:val="00786539"/>
    <w:rsid w:val="00792122"/>
    <w:rsid w:val="00794B5B"/>
    <w:rsid w:val="007960D2"/>
    <w:rsid w:val="00797813"/>
    <w:rsid w:val="007A01D1"/>
    <w:rsid w:val="007A1178"/>
    <w:rsid w:val="007A30A1"/>
    <w:rsid w:val="007B1A80"/>
    <w:rsid w:val="007B46CA"/>
    <w:rsid w:val="007B531B"/>
    <w:rsid w:val="007B65A6"/>
    <w:rsid w:val="007B6FCC"/>
    <w:rsid w:val="007B7140"/>
    <w:rsid w:val="007C0F7A"/>
    <w:rsid w:val="007C11CC"/>
    <w:rsid w:val="007C2021"/>
    <w:rsid w:val="007C5425"/>
    <w:rsid w:val="007C5738"/>
    <w:rsid w:val="007C611C"/>
    <w:rsid w:val="007C65D9"/>
    <w:rsid w:val="007D0026"/>
    <w:rsid w:val="007D2C85"/>
    <w:rsid w:val="007E1F3D"/>
    <w:rsid w:val="007E71DB"/>
    <w:rsid w:val="007E7567"/>
    <w:rsid w:val="007F1157"/>
    <w:rsid w:val="007F3361"/>
    <w:rsid w:val="007F462B"/>
    <w:rsid w:val="00800C94"/>
    <w:rsid w:val="00801148"/>
    <w:rsid w:val="00802953"/>
    <w:rsid w:val="00805797"/>
    <w:rsid w:val="00811130"/>
    <w:rsid w:val="00811571"/>
    <w:rsid w:val="008149FB"/>
    <w:rsid w:val="00814BAA"/>
    <w:rsid w:val="008223E3"/>
    <w:rsid w:val="00823196"/>
    <w:rsid w:val="0082407A"/>
    <w:rsid w:val="00831497"/>
    <w:rsid w:val="00832234"/>
    <w:rsid w:val="008344E6"/>
    <w:rsid w:val="00835DDC"/>
    <w:rsid w:val="008368D0"/>
    <w:rsid w:val="00837FD1"/>
    <w:rsid w:val="00840AD9"/>
    <w:rsid w:val="00842FEF"/>
    <w:rsid w:val="00844AB2"/>
    <w:rsid w:val="00844E34"/>
    <w:rsid w:val="008457CF"/>
    <w:rsid w:val="00846614"/>
    <w:rsid w:val="008500AC"/>
    <w:rsid w:val="00851AEF"/>
    <w:rsid w:val="00852ECD"/>
    <w:rsid w:val="00852F53"/>
    <w:rsid w:val="00856B0E"/>
    <w:rsid w:val="008618CA"/>
    <w:rsid w:val="00864D98"/>
    <w:rsid w:val="00864FAB"/>
    <w:rsid w:val="00865883"/>
    <w:rsid w:val="00871603"/>
    <w:rsid w:val="00872787"/>
    <w:rsid w:val="00874D4B"/>
    <w:rsid w:val="0087670B"/>
    <w:rsid w:val="00880AD3"/>
    <w:rsid w:val="00881863"/>
    <w:rsid w:val="008859F2"/>
    <w:rsid w:val="008860A9"/>
    <w:rsid w:val="008872F7"/>
    <w:rsid w:val="0088793D"/>
    <w:rsid w:val="008905A5"/>
    <w:rsid w:val="00890E53"/>
    <w:rsid w:val="00891AD6"/>
    <w:rsid w:val="0089410E"/>
    <w:rsid w:val="008A0489"/>
    <w:rsid w:val="008A49B0"/>
    <w:rsid w:val="008A7769"/>
    <w:rsid w:val="008B2892"/>
    <w:rsid w:val="008B428A"/>
    <w:rsid w:val="008B7753"/>
    <w:rsid w:val="008C0F18"/>
    <w:rsid w:val="008C49D6"/>
    <w:rsid w:val="008C7747"/>
    <w:rsid w:val="008D1036"/>
    <w:rsid w:val="008D1B3B"/>
    <w:rsid w:val="008D458D"/>
    <w:rsid w:val="008D49BC"/>
    <w:rsid w:val="008D6CD5"/>
    <w:rsid w:val="008D7417"/>
    <w:rsid w:val="008E2928"/>
    <w:rsid w:val="008E448F"/>
    <w:rsid w:val="008E6232"/>
    <w:rsid w:val="008F13A1"/>
    <w:rsid w:val="008F1C7D"/>
    <w:rsid w:val="008F3C24"/>
    <w:rsid w:val="008F4DCB"/>
    <w:rsid w:val="008F62B5"/>
    <w:rsid w:val="00905177"/>
    <w:rsid w:val="00912A94"/>
    <w:rsid w:val="00913EF6"/>
    <w:rsid w:val="00913EFB"/>
    <w:rsid w:val="00917702"/>
    <w:rsid w:val="0092473E"/>
    <w:rsid w:val="00924B18"/>
    <w:rsid w:val="00924E0B"/>
    <w:rsid w:val="00925AB6"/>
    <w:rsid w:val="00926A5C"/>
    <w:rsid w:val="00927AF6"/>
    <w:rsid w:val="00931200"/>
    <w:rsid w:val="00934D8D"/>
    <w:rsid w:val="009353DF"/>
    <w:rsid w:val="009448F5"/>
    <w:rsid w:val="00946A43"/>
    <w:rsid w:val="00947D00"/>
    <w:rsid w:val="0095517C"/>
    <w:rsid w:val="0095581C"/>
    <w:rsid w:val="00960716"/>
    <w:rsid w:val="00962CB7"/>
    <w:rsid w:val="009662DE"/>
    <w:rsid w:val="00967FEE"/>
    <w:rsid w:val="0097279D"/>
    <w:rsid w:val="00974E68"/>
    <w:rsid w:val="00975B29"/>
    <w:rsid w:val="00981F85"/>
    <w:rsid w:val="00982979"/>
    <w:rsid w:val="00984DA9"/>
    <w:rsid w:val="00985B79"/>
    <w:rsid w:val="00985DE5"/>
    <w:rsid w:val="00987F91"/>
    <w:rsid w:val="009913BF"/>
    <w:rsid w:val="00994D49"/>
    <w:rsid w:val="00995476"/>
    <w:rsid w:val="009955AC"/>
    <w:rsid w:val="00995E4E"/>
    <w:rsid w:val="009A3448"/>
    <w:rsid w:val="009A473A"/>
    <w:rsid w:val="009B0798"/>
    <w:rsid w:val="009B3E4B"/>
    <w:rsid w:val="009B4952"/>
    <w:rsid w:val="009C4875"/>
    <w:rsid w:val="009C4BFF"/>
    <w:rsid w:val="009C6018"/>
    <w:rsid w:val="009C64A4"/>
    <w:rsid w:val="009D0695"/>
    <w:rsid w:val="009D1BDD"/>
    <w:rsid w:val="009D2DF0"/>
    <w:rsid w:val="009D2F72"/>
    <w:rsid w:val="009D40DE"/>
    <w:rsid w:val="009D5B7A"/>
    <w:rsid w:val="009E5D98"/>
    <w:rsid w:val="009F4D07"/>
    <w:rsid w:val="009F607B"/>
    <w:rsid w:val="009F6BCB"/>
    <w:rsid w:val="009F72D3"/>
    <w:rsid w:val="00A00AD5"/>
    <w:rsid w:val="00A02B37"/>
    <w:rsid w:val="00A0701C"/>
    <w:rsid w:val="00A116D0"/>
    <w:rsid w:val="00A12D92"/>
    <w:rsid w:val="00A15C9B"/>
    <w:rsid w:val="00A16F0B"/>
    <w:rsid w:val="00A17474"/>
    <w:rsid w:val="00A20E66"/>
    <w:rsid w:val="00A22839"/>
    <w:rsid w:val="00A256E1"/>
    <w:rsid w:val="00A304CD"/>
    <w:rsid w:val="00A35273"/>
    <w:rsid w:val="00A35F09"/>
    <w:rsid w:val="00A3665F"/>
    <w:rsid w:val="00A45B80"/>
    <w:rsid w:val="00A47C2E"/>
    <w:rsid w:val="00A52F8C"/>
    <w:rsid w:val="00A54893"/>
    <w:rsid w:val="00A553D5"/>
    <w:rsid w:val="00A56382"/>
    <w:rsid w:val="00A57D3D"/>
    <w:rsid w:val="00A60BF4"/>
    <w:rsid w:val="00A611A4"/>
    <w:rsid w:val="00A6141C"/>
    <w:rsid w:val="00A61487"/>
    <w:rsid w:val="00A64C37"/>
    <w:rsid w:val="00A64F61"/>
    <w:rsid w:val="00A7399B"/>
    <w:rsid w:val="00A75674"/>
    <w:rsid w:val="00A819CE"/>
    <w:rsid w:val="00A820A1"/>
    <w:rsid w:val="00A843DB"/>
    <w:rsid w:val="00A86B8E"/>
    <w:rsid w:val="00A87CFC"/>
    <w:rsid w:val="00A91864"/>
    <w:rsid w:val="00A93012"/>
    <w:rsid w:val="00A97E4B"/>
    <w:rsid w:val="00AA51B2"/>
    <w:rsid w:val="00AA6863"/>
    <w:rsid w:val="00AB1BE0"/>
    <w:rsid w:val="00AB6593"/>
    <w:rsid w:val="00AC1E66"/>
    <w:rsid w:val="00AC2661"/>
    <w:rsid w:val="00AC688B"/>
    <w:rsid w:val="00AC6B7E"/>
    <w:rsid w:val="00AC6E35"/>
    <w:rsid w:val="00AC7E21"/>
    <w:rsid w:val="00AC7F97"/>
    <w:rsid w:val="00AD1DDB"/>
    <w:rsid w:val="00AD45D6"/>
    <w:rsid w:val="00AD7347"/>
    <w:rsid w:val="00AD79C6"/>
    <w:rsid w:val="00AE2792"/>
    <w:rsid w:val="00AE43B0"/>
    <w:rsid w:val="00AE5636"/>
    <w:rsid w:val="00AE75D6"/>
    <w:rsid w:val="00AF02FC"/>
    <w:rsid w:val="00AF26E7"/>
    <w:rsid w:val="00AF2F1C"/>
    <w:rsid w:val="00AF37C4"/>
    <w:rsid w:val="00AF3D53"/>
    <w:rsid w:val="00AF5E85"/>
    <w:rsid w:val="00AF78C4"/>
    <w:rsid w:val="00B0118D"/>
    <w:rsid w:val="00B025D8"/>
    <w:rsid w:val="00B05380"/>
    <w:rsid w:val="00B06847"/>
    <w:rsid w:val="00B06B60"/>
    <w:rsid w:val="00B13DEC"/>
    <w:rsid w:val="00B20A1B"/>
    <w:rsid w:val="00B233D9"/>
    <w:rsid w:val="00B30C81"/>
    <w:rsid w:val="00B346F7"/>
    <w:rsid w:val="00B3601A"/>
    <w:rsid w:val="00B36114"/>
    <w:rsid w:val="00B37625"/>
    <w:rsid w:val="00B45508"/>
    <w:rsid w:val="00B47DFF"/>
    <w:rsid w:val="00B512B8"/>
    <w:rsid w:val="00B53AEC"/>
    <w:rsid w:val="00B541C3"/>
    <w:rsid w:val="00B5498C"/>
    <w:rsid w:val="00B6237F"/>
    <w:rsid w:val="00B626D5"/>
    <w:rsid w:val="00B63A01"/>
    <w:rsid w:val="00B646ED"/>
    <w:rsid w:val="00B67F39"/>
    <w:rsid w:val="00B7270D"/>
    <w:rsid w:val="00B74A03"/>
    <w:rsid w:val="00B753D4"/>
    <w:rsid w:val="00B85A11"/>
    <w:rsid w:val="00B866B4"/>
    <w:rsid w:val="00B91953"/>
    <w:rsid w:val="00B92DCB"/>
    <w:rsid w:val="00B93211"/>
    <w:rsid w:val="00B934D3"/>
    <w:rsid w:val="00B94D3A"/>
    <w:rsid w:val="00BA3134"/>
    <w:rsid w:val="00BA3503"/>
    <w:rsid w:val="00BA554C"/>
    <w:rsid w:val="00BB3DC9"/>
    <w:rsid w:val="00BB668F"/>
    <w:rsid w:val="00BC1043"/>
    <w:rsid w:val="00BC1FBE"/>
    <w:rsid w:val="00BC2352"/>
    <w:rsid w:val="00BC5509"/>
    <w:rsid w:val="00BC62C8"/>
    <w:rsid w:val="00BC7354"/>
    <w:rsid w:val="00BC7896"/>
    <w:rsid w:val="00BD2A59"/>
    <w:rsid w:val="00BD4E7F"/>
    <w:rsid w:val="00BD5E26"/>
    <w:rsid w:val="00BE0067"/>
    <w:rsid w:val="00BE1F13"/>
    <w:rsid w:val="00BE237B"/>
    <w:rsid w:val="00BE3539"/>
    <w:rsid w:val="00BE5BD4"/>
    <w:rsid w:val="00BE709D"/>
    <w:rsid w:val="00BE7440"/>
    <w:rsid w:val="00BF49CD"/>
    <w:rsid w:val="00BF63C1"/>
    <w:rsid w:val="00BF7D6D"/>
    <w:rsid w:val="00C0618C"/>
    <w:rsid w:val="00C062FB"/>
    <w:rsid w:val="00C06AC4"/>
    <w:rsid w:val="00C06E61"/>
    <w:rsid w:val="00C10CEF"/>
    <w:rsid w:val="00C127B8"/>
    <w:rsid w:val="00C12B89"/>
    <w:rsid w:val="00C134E3"/>
    <w:rsid w:val="00C17FB3"/>
    <w:rsid w:val="00C22753"/>
    <w:rsid w:val="00C23E61"/>
    <w:rsid w:val="00C2475A"/>
    <w:rsid w:val="00C253D5"/>
    <w:rsid w:val="00C26C2D"/>
    <w:rsid w:val="00C330C2"/>
    <w:rsid w:val="00C34770"/>
    <w:rsid w:val="00C3484D"/>
    <w:rsid w:val="00C40285"/>
    <w:rsid w:val="00C47201"/>
    <w:rsid w:val="00C53A43"/>
    <w:rsid w:val="00C54BB1"/>
    <w:rsid w:val="00C55C31"/>
    <w:rsid w:val="00C61BDA"/>
    <w:rsid w:val="00C63E16"/>
    <w:rsid w:val="00C6408F"/>
    <w:rsid w:val="00C65450"/>
    <w:rsid w:val="00C665C2"/>
    <w:rsid w:val="00C726D9"/>
    <w:rsid w:val="00C73B86"/>
    <w:rsid w:val="00C74B87"/>
    <w:rsid w:val="00C75398"/>
    <w:rsid w:val="00C7539F"/>
    <w:rsid w:val="00C76D95"/>
    <w:rsid w:val="00C846C8"/>
    <w:rsid w:val="00C85E2E"/>
    <w:rsid w:val="00C930AE"/>
    <w:rsid w:val="00C9508F"/>
    <w:rsid w:val="00C96738"/>
    <w:rsid w:val="00C967AB"/>
    <w:rsid w:val="00C9711E"/>
    <w:rsid w:val="00CA000B"/>
    <w:rsid w:val="00CA010B"/>
    <w:rsid w:val="00CA48C1"/>
    <w:rsid w:val="00CB23FB"/>
    <w:rsid w:val="00CB2DD9"/>
    <w:rsid w:val="00CB3000"/>
    <w:rsid w:val="00CB3AB0"/>
    <w:rsid w:val="00CB533F"/>
    <w:rsid w:val="00CB6702"/>
    <w:rsid w:val="00CC0C2A"/>
    <w:rsid w:val="00CD5EBD"/>
    <w:rsid w:val="00CD6661"/>
    <w:rsid w:val="00CD6E0F"/>
    <w:rsid w:val="00CD6FC2"/>
    <w:rsid w:val="00CD7A6F"/>
    <w:rsid w:val="00CE3F37"/>
    <w:rsid w:val="00CE5BB0"/>
    <w:rsid w:val="00CE601C"/>
    <w:rsid w:val="00CF0803"/>
    <w:rsid w:val="00CF17D5"/>
    <w:rsid w:val="00CF1DFA"/>
    <w:rsid w:val="00CF23C0"/>
    <w:rsid w:val="00CF357F"/>
    <w:rsid w:val="00CF54A4"/>
    <w:rsid w:val="00CF6168"/>
    <w:rsid w:val="00CF623E"/>
    <w:rsid w:val="00CF6264"/>
    <w:rsid w:val="00D008EF"/>
    <w:rsid w:val="00D02941"/>
    <w:rsid w:val="00D12570"/>
    <w:rsid w:val="00D1340B"/>
    <w:rsid w:val="00D13A6E"/>
    <w:rsid w:val="00D14819"/>
    <w:rsid w:val="00D15009"/>
    <w:rsid w:val="00D1516B"/>
    <w:rsid w:val="00D178D0"/>
    <w:rsid w:val="00D17D9B"/>
    <w:rsid w:val="00D203C1"/>
    <w:rsid w:val="00D20E85"/>
    <w:rsid w:val="00D217D5"/>
    <w:rsid w:val="00D24D24"/>
    <w:rsid w:val="00D24D6A"/>
    <w:rsid w:val="00D24FBA"/>
    <w:rsid w:val="00D27D08"/>
    <w:rsid w:val="00D3077F"/>
    <w:rsid w:val="00D3330E"/>
    <w:rsid w:val="00D33853"/>
    <w:rsid w:val="00D35947"/>
    <w:rsid w:val="00D4013F"/>
    <w:rsid w:val="00D436E5"/>
    <w:rsid w:val="00D44C2A"/>
    <w:rsid w:val="00D45BC6"/>
    <w:rsid w:val="00D4663A"/>
    <w:rsid w:val="00D50716"/>
    <w:rsid w:val="00D53B76"/>
    <w:rsid w:val="00D5534E"/>
    <w:rsid w:val="00D57A1D"/>
    <w:rsid w:val="00D61C9A"/>
    <w:rsid w:val="00D65684"/>
    <w:rsid w:val="00D73E98"/>
    <w:rsid w:val="00D7600C"/>
    <w:rsid w:val="00D76DC9"/>
    <w:rsid w:val="00D8102C"/>
    <w:rsid w:val="00D874BA"/>
    <w:rsid w:val="00D879F3"/>
    <w:rsid w:val="00D90C2B"/>
    <w:rsid w:val="00D93479"/>
    <w:rsid w:val="00D94410"/>
    <w:rsid w:val="00DA0E3A"/>
    <w:rsid w:val="00DA1444"/>
    <w:rsid w:val="00DA1E45"/>
    <w:rsid w:val="00DA6233"/>
    <w:rsid w:val="00DB0478"/>
    <w:rsid w:val="00DB19DF"/>
    <w:rsid w:val="00DB42DC"/>
    <w:rsid w:val="00DB6DCA"/>
    <w:rsid w:val="00DB6FED"/>
    <w:rsid w:val="00DC66CD"/>
    <w:rsid w:val="00DD1499"/>
    <w:rsid w:val="00DD3FA4"/>
    <w:rsid w:val="00DE2CD5"/>
    <w:rsid w:val="00DF4701"/>
    <w:rsid w:val="00DF5902"/>
    <w:rsid w:val="00E002B9"/>
    <w:rsid w:val="00E00A8E"/>
    <w:rsid w:val="00E01B4E"/>
    <w:rsid w:val="00E027EC"/>
    <w:rsid w:val="00E032D9"/>
    <w:rsid w:val="00E03AB5"/>
    <w:rsid w:val="00E05AEE"/>
    <w:rsid w:val="00E06CC5"/>
    <w:rsid w:val="00E071B0"/>
    <w:rsid w:val="00E107FE"/>
    <w:rsid w:val="00E11ED1"/>
    <w:rsid w:val="00E11FAF"/>
    <w:rsid w:val="00E12997"/>
    <w:rsid w:val="00E16011"/>
    <w:rsid w:val="00E2183B"/>
    <w:rsid w:val="00E21AB2"/>
    <w:rsid w:val="00E2202B"/>
    <w:rsid w:val="00E23F32"/>
    <w:rsid w:val="00E33B28"/>
    <w:rsid w:val="00E34308"/>
    <w:rsid w:val="00E408FC"/>
    <w:rsid w:val="00E418ED"/>
    <w:rsid w:val="00E43069"/>
    <w:rsid w:val="00E432B1"/>
    <w:rsid w:val="00E46090"/>
    <w:rsid w:val="00E5408F"/>
    <w:rsid w:val="00E57DBA"/>
    <w:rsid w:val="00E604C5"/>
    <w:rsid w:val="00E73B15"/>
    <w:rsid w:val="00E8149D"/>
    <w:rsid w:val="00E839B1"/>
    <w:rsid w:val="00E916B1"/>
    <w:rsid w:val="00E96871"/>
    <w:rsid w:val="00E96896"/>
    <w:rsid w:val="00E96DAA"/>
    <w:rsid w:val="00E971D8"/>
    <w:rsid w:val="00EA12F7"/>
    <w:rsid w:val="00EA2EC9"/>
    <w:rsid w:val="00EA3631"/>
    <w:rsid w:val="00EA5B9A"/>
    <w:rsid w:val="00EA68DF"/>
    <w:rsid w:val="00EA6DE4"/>
    <w:rsid w:val="00EB2BC5"/>
    <w:rsid w:val="00EB2E86"/>
    <w:rsid w:val="00EB4598"/>
    <w:rsid w:val="00EB4D9C"/>
    <w:rsid w:val="00EB50F8"/>
    <w:rsid w:val="00EB7212"/>
    <w:rsid w:val="00EB7EA2"/>
    <w:rsid w:val="00EC393F"/>
    <w:rsid w:val="00EC4511"/>
    <w:rsid w:val="00EC4EF9"/>
    <w:rsid w:val="00EC58CA"/>
    <w:rsid w:val="00ED164D"/>
    <w:rsid w:val="00ED24F7"/>
    <w:rsid w:val="00ED3471"/>
    <w:rsid w:val="00ED52F7"/>
    <w:rsid w:val="00ED5B2E"/>
    <w:rsid w:val="00EE01A8"/>
    <w:rsid w:val="00EE163E"/>
    <w:rsid w:val="00EE4DAA"/>
    <w:rsid w:val="00EE5976"/>
    <w:rsid w:val="00EE7BBB"/>
    <w:rsid w:val="00EE7EFD"/>
    <w:rsid w:val="00EF0883"/>
    <w:rsid w:val="00EF47B1"/>
    <w:rsid w:val="00EF4878"/>
    <w:rsid w:val="00EF52F8"/>
    <w:rsid w:val="00EF7DA1"/>
    <w:rsid w:val="00F02BEE"/>
    <w:rsid w:val="00F07B25"/>
    <w:rsid w:val="00F12F72"/>
    <w:rsid w:val="00F13297"/>
    <w:rsid w:val="00F165A1"/>
    <w:rsid w:val="00F239A8"/>
    <w:rsid w:val="00F2465B"/>
    <w:rsid w:val="00F26FB6"/>
    <w:rsid w:val="00F27CD7"/>
    <w:rsid w:val="00F31F8F"/>
    <w:rsid w:val="00F3359C"/>
    <w:rsid w:val="00F35C3A"/>
    <w:rsid w:val="00F364CB"/>
    <w:rsid w:val="00F36DEE"/>
    <w:rsid w:val="00F3735C"/>
    <w:rsid w:val="00F43825"/>
    <w:rsid w:val="00F446CF"/>
    <w:rsid w:val="00F44805"/>
    <w:rsid w:val="00F531E7"/>
    <w:rsid w:val="00F541BD"/>
    <w:rsid w:val="00F5487B"/>
    <w:rsid w:val="00F55670"/>
    <w:rsid w:val="00F55DC8"/>
    <w:rsid w:val="00F57A67"/>
    <w:rsid w:val="00F57EAE"/>
    <w:rsid w:val="00F63C3C"/>
    <w:rsid w:val="00F67ECF"/>
    <w:rsid w:val="00F735C2"/>
    <w:rsid w:val="00F739D3"/>
    <w:rsid w:val="00F73D06"/>
    <w:rsid w:val="00F74130"/>
    <w:rsid w:val="00F8280E"/>
    <w:rsid w:val="00F85148"/>
    <w:rsid w:val="00F8723E"/>
    <w:rsid w:val="00F87AE7"/>
    <w:rsid w:val="00F9111D"/>
    <w:rsid w:val="00F952A8"/>
    <w:rsid w:val="00F95E79"/>
    <w:rsid w:val="00FA1583"/>
    <w:rsid w:val="00FA44DA"/>
    <w:rsid w:val="00FB0672"/>
    <w:rsid w:val="00FB2666"/>
    <w:rsid w:val="00FB6BCA"/>
    <w:rsid w:val="00FC28F9"/>
    <w:rsid w:val="00FC2D5F"/>
    <w:rsid w:val="00FC3A03"/>
    <w:rsid w:val="00FC7872"/>
    <w:rsid w:val="00FD63A5"/>
    <w:rsid w:val="00FE04E0"/>
    <w:rsid w:val="00FE222A"/>
    <w:rsid w:val="00FE6507"/>
    <w:rsid w:val="00FE7632"/>
    <w:rsid w:val="00FF3D6E"/>
    <w:rsid w:val="00FF647A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92631476620974E-2"/>
          <c:y val="4.77506793951641E-2"/>
          <c:w val="0.89019479402681501"/>
          <c:h val="0.8661505586138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-0.12177244381861027"/>
                  <c:y val="0.11209551798234853"/>
                </c:manualLayout>
              </c:layout>
              <c:spPr/>
              <c:txPr>
                <a:bodyPr/>
                <a:lstStyle/>
                <a:p>
                  <a:pPr>
                    <a:defRPr sz="120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4.7507608557477321E-2"/>
                  <c:y val="-0.123532390309618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3.7031054878823907E-3"/>
                  <c:y val="3.83864074512809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20892702514749759"/>
                  <c:y val="-2.94985250737462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1845929515220855"/>
                  <c:y val="-8.9461826121292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 </c:v>
                </c:pt>
                <c:pt idx="1">
                  <c:v>Открытый конкурс  в электронной форме</c:v>
                </c:pt>
                <c:pt idx="2">
                  <c:v>Совместный электронный аукцион</c:v>
                </c:pt>
                <c:pt idx="3">
                  <c:v>Электронный запрос котировок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156</c:v>
                </c:pt>
                <c:pt idx="1">
                  <c:v>9</c:v>
                </c:pt>
                <c:pt idx="2">
                  <c:v>44</c:v>
                </c:pt>
                <c:pt idx="3" formatCode="#,##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4188034188035"/>
          <c:y val="2.2688525190895635E-3"/>
          <c:w val="0.686357931220136"/>
          <c:h val="0.92094231676537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9.9451006124234465E-2"/>
                  <c:y val="-5.968200441754202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1192694663167103"/>
                  <c:y val="0.1018127659096146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1.4981273408239701E-2"/>
                  <c:y val="-9.6830367987297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734224794934341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9.5794636247392151E-3"/>
                  <c:y val="-4.1801188127715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Электронный аукцион 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  <c:pt idx="3">
                  <c:v>Электронный запрос котировок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48100.76</c:v>
                </c:pt>
                <c:pt idx="1">
                  <c:v>13187.45</c:v>
                </c:pt>
                <c:pt idx="2">
                  <c:v>20798.39</c:v>
                </c:pt>
                <c:pt idx="3">
                  <c:v>65.209999999999994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0.10076391766818621"/>
                  <c:y val="1.86566400827305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4.8732943469785572E-2"/>
                  <c:y val="0.16657662974141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-0.139882985718862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2.474098632407791E-2"/>
                  <c:y val="-1.74824506679705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  <c:pt idx="3">
                  <c:v>Электронный запрос котировок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94715.86</c:v>
                </c:pt>
                <c:pt idx="1">
                  <c:v>268328.32000000001</c:v>
                </c:pt>
                <c:pt idx="2">
                  <c:v>301205.90000000002</c:v>
                </c:pt>
                <c:pt idx="3">
                  <c:v>3448.33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3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8740528313082E-2"/>
          <c:y val="6.1810958493711862E-2"/>
          <c:w val="0.81291684693259492"/>
          <c:h val="0.673387129338361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20608245932286634"/>
                  <c:y val="5.2975669707953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540981222980515"/>
                      <c:h val="4.295668467065431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6117216117216118"/>
                  <c:y val="0.181968308552001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3.3506980201418485E-2"/>
                  <c:y val="7.59121255676375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4.9627791563275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-0.218362282878411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Лист1!$C$31:$C$33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Лист1!$D$31:$D$33</c:f>
              <c:numCache>
                <c:formatCode>General</c:formatCode>
                <c:ptCount val="3"/>
                <c:pt idx="0">
                  <c:v>86</c:v>
                </c:pt>
                <c:pt idx="1">
                  <c:v>8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42232220972374E-2"/>
          <c:y val="0.11049514613168264"/>
          <c:w val="0.92737666412388109"/>
          <c:h val="0.765210592131480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explosion val="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0.11698670605612999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5.7114721811915313E-2"/>
                  <c:y val="0.195436469721860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14410480078468771"/>
                  <c:y val="0.3994851363004084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3363682346990386E-2"/>
                  <c:y val="0.227318995197542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Лист1!$C$11:$C$13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Лист1!$D$11:$D$13</c:f>
              <c:numCache>
                <c:formatCode>#,##0.00</c:formatCode>
                <c:ptCount val="3"/>
                <c:pt idx="0">
                  <c:v>55692.17</c:v>
                </c:pt>
                <c:pt idx="1">
                  <c:v>156808.39000000001</c:v>
                </c:pt>
                <c:pt idx="2">
                  <c:v>213057.59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Лист1!$E$31:$E$34</c15:f>
                <c15:dlblRangeCache>
                  <c:ptCount val="4"/>
                  <c:pt idx="0">
                    <c:v>6 133,71  </c:v>
                  </c:pt>
                  <c:pt idx="1">
                    <c:v>106,03  </c:v>
                  </c:pt>
                  <c:pt idx="2">
                    <c:v>97,55  </c:v>
                  </c:pt>
                  <c:pt idx="3">
                    <c:v>82,63  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2769446222049093E-2"/>
          <c:w val="0.94074074074074077"/>
          <c:h val="0.6404343865757140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18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97518885098191E-2"/>
          <c:y val="9.406824146981663E-4"/>
          <c:w val="0.82829095407660025"/>
          <c:h val="0.838102840918470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1"/>
            <c:bubble3D val="0"/>
          </c:dPt>
          <c:dLbls>
            <c:dLbl>
              <c:idx val="1"/>
              <c:layout>
                <c:manualLayout>
                  <c:x val="0.11017904609057626"/>
                  <c:y val="-6.09762458937915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4331210191082801E-2"/>
                  <c:y val="2.43300153518546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.24369125833793068"/>
                  <c:y val="1.12814011456115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showLegendKey val="1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0.48771748671449017"/>
                  <c:y val="0.2267646981627296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0.32146321279903706"/>
                  <c:y val="0.321418445335842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Лист1!$A$2:$A$14</c:f>
              <c:strCache>
                <c:ptCount val="13"/>
                <c:pt idx="0">
                  <c:v>Часть 1 статьи 93, пункт 1:</c:v>
                </c:pt>
                <c:pt idx="1">
                  <c:v>Часть 1 статьи 93, пункт 4: </c:v>
                </c:pt>
                <c:pt idx="2">
                  <c:v>Часть 1 статьи 93, пункт 5: </c:v>
                </c:pt>
                <c:pt idx="3">
                  <c:v>Часть 1 статьи 93, пункт 6: </c:v>
                </c:pt>
                <c:pt idx="4">
                  <c:v>Часть 1 статьи 93, пункт 8: </c:v>
                </c:pt>
                <c:pt idx="5">
                  <c:v>Часть 1 статьи 93, пункт 9: </c:v>
                </c:pt>
                <c:pt idx="7">
                  <c:v>Часть 1 статьи 93, пункт 14: </c:v>
                </c:pt>
                <c:pt idx="8">
                  <c:v>Часть 1 статьи 93, пункт 33: </c:v>
                </c:pt>
                <c:pt idx="9">
                  <c:v>Часть 1 статьи 93, пункт 22: </c:v>
                </c:pt>
                <c:pt idx="10">
                  <c:v>Часть 1 статьи 93, пункт 29: </c:v>
                </c:pt>
                <c:pt idx="11">
                  <c:v>Часть 1 статьи 93, пункт 32: </c:v>
                </c:pt>
                <c:pt idx="12">
                  <c:v>Часть 1 статьи 93, пункт 11: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</c:v>
                </c:pt>
                <c:pt idx="1">
                  <c:v>2426</c:v>
                </c:pt>
                <c:pt idx="2">
                  <c:v>1220</c:v>
                </c:pt>
                <c:pt idx="3">
                  <c:v>4</c:v>
                </c:pt>
                <c:pt idx="4">
                  <c:v>88</c:v>
                </c:pt>
                <c:pt idx="5">
                  <c:v>74</c:v>
                </c:pt>
                <c:pt idx="7">
                  <c:v>31</c:v>
                </c:pt>
                <c:pt idx="8">
                  <c:v>15</c:v>
                </c:pt>
                <c:pt idx="9">
                  <c:v>2</c:v>
                </c:pt>
                <c:pt idx="10">
                  <c:v>38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854559846685829E-2"/>
          <c:y val="9.7406552096182325E-4"/>
          <c:w val="0.82352289297171188"/>
          <c:h val="0.91728897872440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1"/>
          <c:dLbls>
            <c:dLbl>
              <c:idx val="1"/>
              <c:layout>
                <c:manualLayout>
                  <c:x val="0"/>
                  <c:y val="-0.17739851423165739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5353330833645757E-2"/>
                  <c:y val="-2.6713904578182145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6.983860350789485E-2"/>
                  <c:y val="-3.5032105085804177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2.4030496187976508E-2"/>
                  <c:y val="9.4919265833820238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5.9791819308805481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.27450185393492482"/>
                  <c:y val="0.238884591722854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Лист1!$A$2:$A$14</c:f>
              <c:strCache>
                <c:ptCount val="13"/>
                <c:pt idx="0">
                  <c:v>Часть 1 статьи 93 , пункт 1 </c:v>
                </c:pt>
                <c:pt idx="1">
                  <c:v>Часть 1 статьи 93, пункт 4 </c:v>
                </c:pt>
                <c:pt idx="2">
                  <c:v>Часть 1 статьи 93, пункт 5 </c:v>
                </c:pt>
                <c:pt idx="3">
                  <c:v>Часть 1 статьи 93, пункт 6 </c:v>
                </c:pt>
                <c:pt idx="4">
                  <c:v>Часть 1 статьи 93, пункт 8 </c:v>
                </c:pt>
                <c:pt idx="5">
                  <c:v>Часть 1 статьи 93, пункт 9 </c:v>
                </c:pt>
                <c:pt idx="6">
                  <c:v>Часть 1 статьи 93, пункт 11 </c:v>
                </c:pt>
                <c:pt idx="7">
                  <c:v>Часть 1 статьи 93, пункт 14 </c:v>
                </c:pt>
                <c:pt idx="9">
                  <c:v>Часть 1 статьи 93, пункт 22 </c:v>
                </c:pt>
                <c:pt idx="10">
                  <c:v>Часть 1 статьи 93, пункт 29</c:v>
                </c:pt>
                <c:pt idx="11">
                  <c:v>Часть 1 статьи 93, пункт 32</c:v>
                </c:pt>
                <c:pt idx="12">
                  <c:v>Часть 1 статьи 93, пункт 33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1057.3699999999999</c:v>
                </c:pt>
                <c:pt idx="1">
                  <c:v>60364.01</c:v>
                </c:pt>
                <c:pt idx="2">
                  <c:v>89255.43</c:v>
                </c:pt>
                <c:pt idx="3">
                  <c:v>447.57</c:v>
                </c:pt>
                <c:pt idx="4">
                  <c:v>75841.919999999998</c:v>
                </c:pt>
                <c:pt idx="5">
                  <c:v>7968.06</c:v>
                </c:pt>
                <c:pt idx="6">
                  <c:v>512.94000000000005</c:v>
                </c:pt>
                <c:pt idx="7">
                  <c:v>11991.82</c:v>
                </c:pt>
                <c:pt idx="9">
                  <c:v>250.1</c:v>
                </c:pt>
                <c:pt idx="10">
                  <c:v>14818.46</c:v>
                </c:pt>
                <c:pt idx="11">
                  <c:v>255.6</c:v>
                </c:pt>
                <c:pt idx="12">
                  <c:v>363.97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070722828913"/>
          <c:y val="3.3486008756914536E-2"/>
          <c:w val="0.633126389622514"/>
          <c:h val="0.83836753815384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6.4482579303172124E-2"/>
                  <c:y val="3.412481906580899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2.8994230635367147E-2"/>
                  <c:y val="0.2013511354558940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25156378853579342"/>
                  <c:y val="0.1092545811636245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8.7363494539781594E-2"/>
                  <c:y val="-7.01754385964912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Электронный запрос котировок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2</c:v>
                </c:pt>
                <c:pt idx="2">
                  <c:v>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86320827543616"/>
          <c:y val="0.10381427673653469"/>
          <c:w val="0.82425051539837801"/>
          <c:h val="0.79237144652693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6108536672150432E-2"/>
                  <c:y val="-3.61169004817794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5.9542796384901647E-2"/>
                  <c:y val="0.2082144448925016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2.5497076023391813E-2"/>
                  <c:y val="0.178860283973937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Электронный запрос котировок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31543.65</c:v>
                </c:pt>
                <c:pt idx="1">
                  <c:v>3383.12</c:v>
                </c:pt>
                <c:pt idx="2">
                  <c:v>69336.08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30D9-5982-4CA1-8DBC-F607C94D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17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МальцеваЛА</dc:creator>
  <cp:lastModifiedBy>Корнеева Алена Николаевна</cp:lastModifiedBy>
  <cp:revision>85</cp:revision>
  <cp:lastPrinted>2022-02-03T06:19:00Z</cp:lastPrinted>
  <dcterms:created xsi:type="dcterms:W3CDTF">2021-08-02T04:38:00Z</dcterms:created>
  <dcterms:modified xsi:type="dcterms:W3CDTF">2022-02-03T06:54:00Z</dcterms:modified>
</cp:coreProperties>
</file>