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40"/>
      </w:tblGrid>
      <w:tr w:rsidR="004A046B" w:rsidTr="008A53CB">
        <w:trPr>
          <w:trHeight w:val="1839"/>
        </w:trPr>
        <w:tc>
          <w:tcPr>
            <w:tcW w:w="5670" w:type="dxa"/>
          </w:tcPr>
          <w:p w:rsidR="004A046B" w:rsidRDefault="005A2B7F" w:rsidP="00B83C9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895DC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55374"/>
                  <wp:effectExtent l="0" t="0" r="0" b="6985"/>
                  <wp:docPr id="2" name="Рисунок 2" descr="NEW_LOGO_TPPVS 2016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TPPVS 2016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14" cy="78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46B" w:rsidRPr="00A54D6F" w:rsidRDefault="005A2B7F" w:rsidP="00A54D6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529869001"/>
            <w:r w:rsidRPr="005A2B7F">
              <w:rPr>
                <w:rFonts w:ascii="Times New Roman" w:hAnsi="Times New Roman" w:cs="Times New Roman"/>
                <w:bCs/>
              </w:rPr>
              <w:t>СОЮЗ «ТОРГОВО-ПРОМЫШЛЕННАЯ ПАЛАТА ВОСТОЧНОЙ СИБИРИ»</w:t>
            </w:r>
            <w:bookmarkEnd w:id="1"/>
          </w:p>
        </w:tc>
        <w:tc>
          <w:tcPr>
            <w:tcW w:w="5040" w:type="dxa"/>
          </w:tcPr>
          <w:p w:rsidR="004A046B" w:rsidRDefault="00152BE4" w:rsidP="00B83C99">
            <w:r w:rsidRPr="005122DC">
              <w:rPr>
                <w:noProof/>
                <w:lang w:eastAsia="ru-RU"/>
              </w:rPr>
              <w:drawing>
                <wp:inline distT="0" distB="0" distL="0" distR="0" wp14:anchorId="178259BF" wp14:editId="7EB9A250">
                  <wp:extent cx="3006090" cy="800100"/>
                  <wp:effectExtent l="0" t="0" r="381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28" b="15202"/>
                          <a:stretch/>
                        </pic:blipFill>
                        <pic:spPr bwMode="auto">
                          <a:xfrm>
                            <a:off x="0" y="0"/>
                            <a:ext cx="3091418" cy="82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46B" w:rsidRDefault="004A046B" w:rsidP="004A0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28D"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  <w:t>провод</w:t>
      </w:r>
      <w:r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  <w:t>я</w:t>
      </w:r>
      <w:r w:rsidRPr="00D7528D"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  <w:t xml:space="preserve">т </w:t>
      </w:r>
      <w:r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  <w:t>семинар</w:t>
      </w:r>
      <w:r w:rsidRPr="004A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46B" w:rsidRPr="004A046B" w:rsidRDefault="004A046B" w:rsidP="004A04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4A046B">
        <w:rPr>
          <w:rFonts w:ascii="Times New Roman" w:hAnsi="Times New Roman" w:cs="Times New Roman"/>
          <w:b/>
          <w:color w:val="2F5496" w:themeColor="accent1" w:themeShade="BF"/>
          <w:sz w:val="40"/>
          <w:szCs w:val="36"/>
        </w:rPr>
        <w:t>Бухгалтерский учет и налогообложение</w:t>
      </w:r>
    </w:p>
    <w:p w:rsidR="004A046B" w:rsidRDefault="004A046B" w:rsidP="004A0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46B" w:rsidRPr="000845FE" w:rsidRDefault="004A046B" w:rsidP="004A046B">
      <w:pPr>
        <w:spacing w:after="0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0845FE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  <w:t xml:space="preserve">Целевая аудитория: </w:t>
      </w:r>
      <w:r w:rsidRPr="000845FE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субъекты малого и среднего предпринимательства</w:t>
      </w:r>
    </w:p>
    <w:p w:rsidR="004A046B" w:rsidRDefault="004A046B" w:rsidP="004A046B">
      <w:pPr>
        <w:spacing w:after="0" w:line="240" w:lineRule="auto"/>
        <w:ind w:left="2124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    </w:t>
      </w:r>
      <w:r w:rsidRPr="000845FE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Иркутской области, р</w:t>
      </w:r>
      <w:r w:rsidRPr="000845FE">
        <w:rPr>
          <w:rFonts w:ascii="Times New Roman" w:hAnsi="Times New Roman"/>
          <w:sz w:val="26"/>
          <w:szCs w:val="26"/>
          <w:shd w:val="clear" w:color="auto" w:fill="FFFFFF"/>
        </w:rPr>
        <w:t>уководители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бухгалтера предприятий </w:t>
      </w:r>
    </w:p>
    <w:p w:rsidR="004A046B" w:rsidRDefault="004A046B" w:rsidP="004A046B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45FE">
        <w:rPr>
          <w:rFonts w:ascii="Times New Roman" w:hAnsi="Times New Roman"/>
          <w:b/>
          <w:sz w:val="26"/>
          <w:szCs w:val="26"/>
        </w:rPr>
        <w:t xml:space="preserve">Программа семинара: 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2DA1">
        <w:rPr>
          <w:rFonts w:ascii="Times New Roman" w:hAnsi="Times New Roman" w:cs="Times New Roman"/>
          <w:sz w:val="28"/>
          <w:szCs w:val="28"/>
        </w:rPr>
        <w:t>собенности применения режимов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для компаний малого и среднего бизнеса (ЕНВД, УСН, сельхозналог)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DA1">
        <w:rPr>
          <w:rFonts w:ascii="Times New Roman" w:hAnsi="Times New Roman" w:cs="Times New Roman"/>
          <w:sz w:val="28"/>
          <w:szCs w:val="28"/>
        </w:rPr>
        <w:t>атенты 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(виды деятельности, сроки патентов, порядок приобретения)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DA1">
        <w:rPr>
          <w:rFonts w:ascii="Times New Roman" w:hAnsi="Times New Roman" w:cs="Times New Roman"/>
          <w:sz w:val="28"/>
          <w:szCs w:val="28"/>
        </w:rPr>
        <w:t>орядок перехода с одной системы налогообложения на другую и смены объекта налогообложения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DA1">
        <w:rPr>
          <w:rFonts w:ascii="Times New Roman" w:hAnsi="Times New Roman" w:cs="Times New Roman"/>
          <w:sz w:val="28"/>
          <w:szCs w:val="28"/>
        </w:rPr>
        <w:t>рактика законной и беззаконной оптимизации – примеры из практики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2DA1">
        <w:rPr>
          <w:rFonts w:ascii="Times New Roman" w:hAnsi="Times New Roman" w:cs="Times New Roman"/>
          <w:sz w:val="28"/>
          <w:szCs w:val="28"/>
        </w:rPr>
        <w:t>олжная осмотрительность по новым правилам НК РФ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DA1">
        <w:rPr>
          <w:rFonts w:ascii="Times New Roman" w:hAnsi="Times New Roman" w:cs="Times New Roman"/>
          <w:sz w:val="28"/>
          <w:szCs w:val="28"/>
        </w:rPr>
        <w:t>орядок и сроки представления налоговой отчетности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A54D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(Виды, декларации, где и как хранятся в случае аутсорсинга, в случае самостоятельного ведения учета)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A54D6F" w:rsidRDefault="00A54D6F" w:rsidP="001B58F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проверкам</w:t>
      </w:r>
      <w:r w:rsidR="001B58F9">
        <w:rPr>
          <w:rFonts w:ascii="Times New Roman" w:hAnsi="Times New Roman" w:cs="Times New Roman"/>
          <w:sz w:val="28"/>
          <w:szCs w:val="28"/>
        </w:rPr>
        <w:t>.</w:t>
      </w:r>
    </w:p>
    <w:p w:rsidR="00EC0ECC" w:rsidRDefault="00EC0ECC" w:rsidP="00A54D6F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0ECC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Лекторы:</w:t>
      </w:r>
    </w:p>
    <w:p w:rsidR="004A046B" w:rsidRPr="00EC0ECC" w:rsidRDefault="00EC0ECC" w:rsidP="00A54D6F">
      <w:pPr>
        <w:spacing w:after="0" w:line="240" w:lineRule="auto"/>
        <w:ind w:right="-6" w:firstLine="539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C0ECC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Аудиторы и специалисты </w:t>
      </w:r>
      <w:r w:rsidR="00D13BBC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ООО</w:t>
      </w:r>
      <w:r w:rsidRPr="00EC0ECC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«Аудит-Дело»</w:t>
      </w:r>
    </w:p>
    <w:p w:rsidR="00EC0ECC" w:rsidRDefault="00EC0ECC" w:rsidP="00EC0ECC">
      <w:pPr>
        <w:spacing w:after="120"/>
        <w:jc w:val="center"/>
        <w:rPr>
          <w:rFonts w:ascii="Times New Roman" w:eastAsia="Times New Roman" w:hAnsi="Times New Roman"/>
          <w:b/>
          <w:kern w:val="36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2156A3C" wp14:editId="0A992EA1">
            <wp:extent cx="1366266" cy="9315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97" cy="94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6B" w:rsidRDefault="004A046B" w:rsidP="004A046B">
      <w:pPr>
        <w:spacing w:after="120"/>
        <w:jc w:val="both"/>
        <w:rPr>
          <w:rFonts w:ascii="Times New Roman" w:eastAsia="Times New Roman" w:hAnsi="Times New Roman" w:cs="Times New Roman"/>
          <w:kern w:val="36"/>
          <w:sz w:val="28"/>
          <w:szCs w:val="26"/>
        </w:rPr>
      </w:pPr>
      <w:r w:rsidRPr="000845FE">
        <w:rPr>
          <w:rFonts w:ascii="Times New Roman" w:eastAsia="Times New Roman" w:hAnsi="Times New Roman"/>
          <w:b/>
          <w:kern w:val="36"/>
          <w:sz w:val="26"/>
          <w:szCs w:val="26"/>
        </w:rPr>
        <w:t>Место</w:t>
      </w:r>
      <w:r w:rsidR="00EC0ECC">
        <w:rPr>
          <w:rFonts w:ascii="Times New Roman" w:eastAsia="Times New Roman" w:hAnsi="Times New Roman"/>
          <w:b/>
          <w:kern w:val="36"/>
          <w:sz w:val="26"/>
          <w:szCs w:val="26"/>
        </w:rPr>
        <w:t>, дата и время</w:t>
      </w:r>
      <w:r w:rsidRPr="000845FE">
        <w:rPr>
          <w:rFonts w:ascii="Times New Roman" w:eastAsia="Times New Roman" w:hAnsi="Times New Roman"/>
          <w:b/>
          <w:kern w:val="36"/>
          <w:sz w:val="26"/>
          <w:szCs w:val="26"/>
        </w:rPr>
        <w:t xml:space="preserve"> проведения:</w:t>
      </w:r>
      <w:r w:rsidR="00D13BBC">
        <w:rPr>
          <w:rFonts w:ascii="Times New Roman" w:eastAsia="Times New Roman" w:hAnsi="Times New Roman"/>
          <w:b/>
          <w:kern w:val="36"/>
          <w:sz w:val="26"/>
          <w:szCs w:val="26"/>
        </w:rPr>
        <w:t xml:space="preserve"> </w:t>
      </w:r>
      <w:r w:rsidR="006A467E">
        <w:rPr>
          <w:rFonts w:ascii="Times New Roman" w:eastAsia="Times New Roman" w:hAnsi="Times New Roman"/>
          <w:bCs/>
          <w:kern w:val="36"/>
          <w:sz w:val="26"/>
          <w:szCs w:val="26"/>
        </w:rPr>
        <w:t>17</w:t>
      </w:r>
      <w:r w:rsidR="00D13BBC" w:rsidRPr="00D13BBC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июня 2019 г.</w:t>
      </w:r>
      <w:r w:rsidR="00D13BBC">
        <w:rPr>
          <w:rFonts w:ascii="Times New Roman" w:eastAsia="Times New Roman" w:hAnsi="Times New Roman"/>
          <w:b/>
          <w:kern w:val="36"/>
          <w:sz w:val="26"/>
          <w:szCs w:val="26"/>
        </w:rPr>
        <w:t xml:space="preserve">, </w:t>
      </w:r>
      <w:r w:rsidR="00D13BBC" w:rsidRPr="00D13BBC">
        <w:rPr>
          <w:rFonts w:ascii="Times New Roman" w:eastAsia="Times New Roman" w:hAnsi="Times New Roman"/>
          <w:bCs/>
          <w:kern w:val="36"/>
          <w:sz w:val="26"/>
          <w:szCs w:val="26"/>
        </w:rPr>
        <w:t>11.00,</w:t>
      </w:r>
      <w:r w:rsidRPr="00D13BBC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</w:t>
      </w:r>
      <w:r w:rsidR="00D13BBC" w:rsidRPr="00D13BBC">
        <w:rPr>
          <w:rFonts w:ascii="Times New Roman" w:hAnsi="Times New Roman" w:cs="Times New Roman"/>
          <w:bCs/>
          <w:kern w:val="36"/>
          <w:sz w:val="28"/>
          <w:szCs w:val="26"/>
        </w:rPr>
        <w:t>г</w:t>
      </w:r>
      <w:r w:rsidR="00D13BBC">
        <w:rPr>
          <w:rFonts w:ascii="Times New Roman" w:hAnsi="Times New Roman" w:cs="Times New Roman"/>
          <w:kern w:val="36"/>
          <w:sz w:val="28"/>
          <w:szCs w:val="26"/>
        </w:rPr>
        <w:t xml:space="preserve">. </w:t>
      </w:r>
      <w:r w:rsidR="006A467E">
        <w:rPr>
          <w:rFonts w:ascii="Times New Roman" w:hAnsi="Times New Roman" w:cs="Times New Roman"/>
          <w:kern w:val="36"/>
          <w:sz w:val="28"/>
          <w:szCs w:val="26"/>
        </w:rPr>
        <w:t>Шелехов</w:t>
      </w:r>
      <w:r w:rsidR="00D13BBC">
        <w:rPr>
          <w:rFonts w:ascii="Times New Roman" w:hAnsi="Times New Roman" w:cs="Times New Roman"/>
          <w:kern w:val="36"/>
          <w:sz w:val="28"/>
          <w:szCs w:val="26"/>
        </w:rPr>
        <w:t xml:space="preserve">, </w:t>
      </w:r>
      <w:r w:rsidR="001B58F9">
        <w:rPr>
          <w:rFonts w:ascii="Times New Roman" w:hAnsi="Times New Roman" w:cs="Times New Roman"/>
          <w:kern w:val="36"/>
          <w:sz w:val="28"/>
          <w:szCs w:val="26"/>
        </w:rPr>
        <w:t>ул. Ленина, 15 (</w:t>
      </w:r>
      <w:r w:rsidR="006A467E">
        <w:rPr>
          <w:rFonts w:ascii="Times New Roman" w:hAnsi="Times New Roman" w:cs="Times New Roman"/>
          <w:kern w:val="36"/>
          <w:sz w:val="28"/>
          <w:szCs w:val="26"/>
        </w:rPr>
        <w:t>здани</w:t>
      </w:r>
      <w:r w:rsidR="001B58F9">
        <w:rPr>
          <w:rFonts w:ascii="Times New Roman" w:hAnsi="Times New Roman" w:cs="Times New Roman"/>
          <w:kern w:val="36"/>
          <w:sz w:val="28"/>
          <w:szCs w:val="26"/>
        </w:rPr>
        <w:t>е</w:t>
      </w:r>
      <w:r w:rsidR="006A467E">
        <w:rPr>
          <w:rFonts w:ascii="Times New Roman" w:hAnsi="Times New Roman" w:cs="Times New Roman"/>
          <w:kern w:val="36"/>
          <w:sz w:val="28"/>
          <w:szCs w:val="26"/>
        </w:rPr>
        <w:t xml:space="preserve"> </w:t>
      </w:r>
      <w:r w:rsidR="001B58F9">
        <w:rPr>
          <w:rFonts w:ascii="Times New Roman" w:hAnsi="Times New Roman" w:cs="Times New Roman"/>
          <w:kern w:val="36"/>
          <w:sz w:val="28"/>
          <w:szCs w:val="26"/>
        </w:rPr>
        <w:t>А</w:t>
      </w:r>
      <w:r w:rsidR="006A467E">
        <w:rPr>
          <w:rFonts w:ascii="Times New Roman" w:hAnsi="Times New Roman" w:cs="Times New Roman"/>
          <w:kern w:val="36"/>
          <w:sz w:val="28"/>
          <w:szCs w:val="26"/>
        </w:rPr>
        <w:t>дминистрации</w:t>
      </w:r>
      <w:r w:rsidR="001B58F9">
        <w:rPr>
          <w:rFonts w:ascii="Times New Roman" w:hAnsi="Times New Roman" w:cs="Times New Roman"/>
          <w:kern w:val="36"/>
          <w:sz w:val="28"/>
          <w:szCs w:val="26"/>
        </w:rPr>
        <w:t>).</w:t>
      </w:r>
    </w:p>
    <w:p w:rsidR="004A046B" w:rsidRDefault="004A046B" w:rsidP="004A046B">
      <w:pPr>
        <w:spacing w:after="120"/>
        <w:jc w:val="both"/>
        <w:rPr>
          <w:rFonts w:ascii="Times New Roman" w:eastAsia="Times New Roman" w:hAnsi="Times New Roman" w:cs="Times New Roman"/>
          <w:kern w:val="36"/>
          <w:sz w:val="28"/>
          <w:szCs w:val="26"/>
        </w:rPr>
      </w:pPr>
      <w:r w:rsidRPr="004A046B">
        <w:rPr>
          <w:rFonts w:ascii="Times New Roman" w:eastAsia="Times New Roman" w:hAnsi="Times New Roman" w:cs="Times New Roman"/>
          <w:b/>
          <w:kern w:val="36"/>
          <w:sz w:val="28"/>
          <w:szCs w:val="26"/>
        </w:rPr>
        <w:t>Стоимость участия:</w:t>
      </w:r>
      <w:r>
        <w:rPr>
          <w:rFonts w:ascii="Times New Roman" w:eastAsia="Times New Roman" w:hAnsi="Times New Roman" w:cs="Times New Roman"/>
          <w:kern w:val="36"/>
          <w:sz w:val="28"/>
          <w:szCs w:val="26"/>
        </w:rPr>
        <w:t xml:space="preserve"> бесплатно</w:t>
      </w:r>
    </w:p>
    <w:p w:rsidR="004A046B" w:rsidRDefault="004A046B" w:rsidP="004A046B">
      <w:pPr>
        <w:spacing w:after="0" w:line="240" w:lineRule="auto"/>
        <w:ind w:right="-6"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По окончании семинара выдается сертификат установленного образца</w:t>
      </w:r>
    </w:p>
    <w:p w:rsidR="004A046B" w:rsidRPr="000845FE" w:rsidRDefault="004A046B" w:rsidP="004A046B">
      <w:pPr>
        <w:spacing w:before="120" w:after="0"/>
        <w:jc w:val="both"/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</w:pPr>
      <w:r w:rsidRPr="000845FE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  <w:t>_______________________________________________________________________</w:t>
      </w:r>
    </w:p>
    <w:p w:rsidR="004A046B" w:rsidRDefault="004A046B" w:rsidP="001B58F9">
      <w:pPr>
        <w:spacing w:after="0" w:line="240" w:lineRule="auto"/>
        <w:jc w:val="center"/>
      </w:pPr>
      <w:r w:rsidRPr="000845FE">
        <w:rPr>
          <w:rFonts w:ascii="Times New Roman" w:hAnsi="Times New Roman"/>
          <w:sz w:val="26"/>
          <w:szCs w:val="26"/>
        </w:rPr>
        <w:t xml:space="preserve">Более подробно ознакомиться с информацией и зарегистрироваться можно на сайте </w:t>
      </w:r>
      <w:hyperlink r:id="rId9" w:history="1">
        <w:r w:rsidRPr="000845FE">
          <w:rPr>
            <w:rStyle w:val="a7"/>
            <w:rFonts w:ascii="Times New Roman" w:hAnsi="Times New Roman"/>
            <w:sz w:val="26"/>
            <w:szCs w:val="26"/>
          </w:rPr>
          <w:t>http://vs.tpprf.ru/ru/cdo/</w:t>
        </w:r>
      </w:hyperlink>
      <w:r w:rsidRPr="000845FE">
        <w:rPr>
          <w:rFonts w:ascii="Times New Roman" w:hAnsi="Times New Roman"/>
          <w:sz w:val="26"/>
          <w:szCs w:val="26"/>
        </w:rPr>
        <w:t xml:space="preserve">, по телефону </w:t>
      </w:r>
      <w:r w:rsidRPr="00084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(3952) 20 21 76, +79025785485 или </w:t>
      </w:r>
      <w:hyperlink r:id="rId10" w:history="1">
        <w:r w:rsidRPr="000845FE">
          <w:rPr>
            <w:rStyle w:val="a7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cdo</w:t>
        </w:r>
        <w:r w:rsidRPr="000845FE">
          <w:rPr>
            <w:rStyle w:val="a7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0845FE">
          <w:rPr>
            <w:rStyle w:val="a7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tppvs</w:t>
        </w:r>
        <w:r w:rsidRPr="000845FE">
          <w:rPr>
            <w:rStyle w:val="a7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0845FE">
          <w:rPr>
            <w:rStyle w:val="a7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084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sectPr w:rsidR="004A046B" w:rsidSect="00A54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B25"/>
    <w:multiLevelType w:val="hybridMultilevel"/>
    <w:tmpl w:val="1A78BC3A"/>
    <w:lvl w:ilvl="0" w:tplc="0F9E9A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AA0C1E"/>
    <w:multiLevelType w:val="hybridMultilevel"/>
    <w:tmpl w:val="0764CFC4"/>
    <w:lvl w:ilvl="0" w:tplc="0F9E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03"/>
    <w:rsid w:val="000B4460"/>
    <w:rsid w:val="00152BE4"/>
    <w:rsid w:val="001B58F9"/>
    <w:rsid w:val="00335513"/>
    <w:rsid w:val="004A046B"/>
    <w:rsid w:val="0052108C"/>
    <w:rsid w:val="005A2B7F"/>
    <w:rsid w:val="006A467E"/>
    <w:rsid w:val="00862BCA"/>
    <w:rsid w:val="008A53CB"/>
    <w:rsid w:val="009B046F"/>
    <w:rsid w:val="00A54D6F"/>
    <w:rsid w:val="00BA2A7E"/>
    <w:rsid w:val="00BC0503"/>
    <w:rsid w:val="00C90FBC"/>
    <w:rsid w:val="00D13BBC"/>
    <w:rsid w:val="00D943F7"/>
    <w:rsid w:val="00D9551F"/>
    <w:rsid w:val="00EC0ECC"/>
    <w:rsid w:val="00F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3"/>
    <w:pPr>
      <w:spacing w:after="200" w:line="276" w:lineRule="auto"/>
    </w:pPr>
  </w:style>
  <w:style w:type="paragraph" w:styleId="1">
    <w:name w:val="heading 1"/>
    <w:next w:val="a"/>
    <w:link w:val="10"/>
    <w:qFormat/>
    <w:rsid w:val="00D943F7"/>
    <w:pPr>
      <w:keepNext/>
      <w:keepLines/>
      <w:spacing w:after="194"/>
      <w:ind w:left="13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43F7"/>
    <w:rPr>
      <w:rFonts w:ascii="Times New Roman" w:eastAsia="Times New Roman" w:hAnsi="Times New Roman" w:cs="Times New Roman"/>
      <w:color w:val="000000"/>
      <w:sz w:val="28"/>
    </w:rPr>
  </w:style>
  <w:style w:type="table" w:styleId="a3">
    <w:name w:val="Table Grid"/>
    <w:basedOn w:val="a1"/>
    <w:uiPriority w:val="39"/>
    <w:rsid w:val="00BC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04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A046B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A046B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4A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3"/>
    <w:pPr>
      <w:spacing w:after="200" w:line="276" w:lineRule="auto"/>
    </w:pPr>
  </w:style>
  <w:style w:type="paragraph" w:styleId="1">
    <w:name w:val="heading 1"/>
    <w:next w:val="a"/>
    <w:link w:val="10"/>
    <w:qFormat/>
    <w:rsid w:val="00D943F7"/>
    <w:pPr>
      <w:keepNext/>
      <w:keepLines/>
      <w:spacing w:after="194"/>
      <w:ind w:left="13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43F7"/>
    <w:rPr>
      <w:rFonts w:ascii="Times New Roman" w:eastAsia="Times New Roman" w:hAnsi="Times New Roman" w:cs="Times New Roman"/>
      <w:color w:val="000000"/>
      <w:sz w:val="28"/>
    </w:rPr>
  </w:style>
  <w:style w:type="table" w:styleId="a3">
    <w:name w:val="Table Grid"/>
    <w:basedOn w:val="a1"/>
    <w:uiPriority w:val="39"/>
    <w:rsid w:val="00BC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04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A046B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A046B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4A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o@tppv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.tpprf.ru/ru/c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dell_03 ТППВС</dc:creator>
  <cp:lastModifiedBy>Рженeва Ольга Сергеевна</cp:lastModifiedBy>
  <cp:revision>2</cp:revision>
  <cp:lastPrinted>2019-06-05T05:07:00Z</cp:lastPrinted>
  <dcterms:created xsi:type="dcterms:W3CDTF">2019-06-10T04:06:00Z</dcterms:created>
  <dcterms:modified xsi:type="dcterms:W3CDTF">2019-06-10T04:06:00Z</dcterms:modified>
</cp:coreProperties>
</file>