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B0" w:rsidRDefault="0088014F" w:rsidP="0088014F">
      <w:pPr>
        <w:ind w:left="-1134" w:right="-881"/>
        <w:rPr>
          <w:noProof/>
          <w:color w:val="FF0000"/>
        </w:rPr>
      </w:pPr>
      <w:r w:rsidRPr="0088014F">
        <w:rPr>
          <w:noProof/>
          <w:color w:val="FF0000"/>
        </w:rPr>
        <w:drawing>
          <wp:inline distT="0" distB="0" distL="0" distR="0">
            <wp:extent cx="7794742" cy="10717772"/>
            <wp:effectExtent l="5398" t="0" r="2222" b="2223"/>
            <wp:docPr id="3" name="Рисунок 3" descr="C:\Users\gricyk\Desktop\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icyk\Desktop\стр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09536" cy="1073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62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3736"/>
        <w:gridCol w:w="2518"/>
        <w:gridCol w:w="1735"/>
        <w:gridCol w:w="6094"/>
      </w:tblGrid>
      <w:tr w:rsidR="006210B0" w:rsidRPr="00B44EE3" w:rsidTr="006210B0">
        <w:trPr>
          <w:trHeight w:val="436"/>
          <w:tblHeader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0B0" w:rsidRPr="003451E3" w:rsidRDefault="006210B0" w:rsidP="006210B0">
            <w:pPr>
              <w:jc w:val="center"/>
            </w:pPr>
            <w:bookmarkStart w:id="0" w:name="_GoBack"/>
            <w:bookmarkEnd w:id="0"/>
            <w:r w:rsidRPr="003451E3">
              <w:t>№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0B0" w:rsidRPr="003451E3" w:rsidRDefault="006210B0" w:rsidP="006210B0">
            <w:pPr>
              <w:jc w:val="center"/>
            </w:pPr>
            <w:r w:rsidRPr="003451E3">
              <w:t>Наименование мероприятий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0B0" w:rsidRPr="003451E3" w:rsidRDefault="006210B0" w:rsidP="006210B0">
            <w:pPr>
              <w:jc w:val="center"/>
            </w:pPr>
            <w:r w:rsidRPr="003451E3">
              <w:t>Сроки реализации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5FA2" w:rsidRDefault="006210B0" w:rsidP="006210B0">
            <w:pPr>
              <w:jc w:val="center"/>
            </w:pPr>
            <w:r w:rsidRPr="003451E3">
              <w:t xml:space="preserve">Ожидаемый </w:t>
            </w:r>
          </w:p>
          <w:p w:rsidR="006210B0" w:rsidRPr="003451E3" w:rsidRDefault="006210B0" w:rsidP="006210B0">
            <w:pPr>
              <w:jc w:val="center"/>
            </w:pPr>
            <w:r w:rsidRPr="003451E3">
              <w:t>результат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0B0" w:rsidRPr="003451E3" w:rsidRDefault="006210B0" w:rsidP="006210B0">
            <w:pPr>
              <w:jc w:val="center"/>
            </w:pPr>
            <w:r>
              <w:t>Выполнение мероприятий</w:t>
            </w: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1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447" w:rsidRPr="00DC6447" w:rsidRDefault="00DC6447" w:rsidP="00DC6447">
            <w:pPr>
              <w:pStyle w:val="ac"/>
              <w:framePr w:w="0" w:hRule="auto" w:hSpace="0" w:wrap="auto" w:vAnchor="margin" w:hAnchor="text" w:xAlign="left" w:yAlign="inline"/>
              <w:ind w:firstLine="343"/>
              <w:jc w:val="both"/>
              <w:rPr>
                <w:b w:val="0"/>
                <w:sz w:val="24"/>
                <w:szCs w:val="24"/>
              </w:rPr>
            </w:pPr>
            <w:r w:rsidRPr="00DC6447">
              <w:rPr>
                <w:b w:val="0"/>
                <w:sz w:val="24"/>
                <w:szCs w:val="24"/>
              </w:rPr>
              <w:t>19.08.2021 по теме «В</w:t>
            </w:r>
            <w:r w:rsidRPr="00DC6447">
              <w:rPr>
                <w:b w:val="0"/>
                <w:bCs/>
                <w:sz w:val="24"/>
                <w:szCs w:val="24"/>
              </w:rPr>
              <w:t xml:space="preserve">ыполнение мероприятий по </w:t>
            </w:r>
            <w:r w:rsidRPr="00DC6447">
              <w:rPr>
                <w:b w:val="0"/>
                <w:sz w:val="24"/>
                <w:szCs w:val="24"/>
              </w:rPr>
              <w:t>антитеррористической защищенности муниципальных образовательных организаций, учреждений культуры, расположенных на территории Шелеховского района, при подготовке к новому учебному году и в период проведения выборов на территории Шелеховского района в единый день голосования 19 сентября 2021 года» (протокол от 19.08.2021 № 3-т)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6210B0" w:rsidRDefault="00BC5FA2" w:rsidP="006210B0">
            <w:pPr>
              <w:ind w:left="87" w:firstLine="283"/>
            </w:pPr>
            <w:r>
              <w:lastRenderedPageBreak/>
              <w:t>09</w:t>
            </w:r>
            <w:r w:rsidR="006210B0">
              <w:t>.12.</w:t>
            </w:r>
            <w:r>
              <w:t>2021</w:t>
            </w:r>
            <w:r w:rsidR="006210B0">
              <w:t xml:space="preserve"> по теме «О повышении антитеррористической защищенности объектов жизнеобеспечения, жилищно-коммунального комплекса, организации взаимодействия в период подготовки и проведения новогодних, рождественских праздников и выходных дней с 31 декабря </w:t>
            </w:r>
            <w:r>
              <w:t>2021</w:t>
            </w:r>
            <w:r w:rsidR="006210B0">
              <w:t xml:space="preserve"> года по </w:t>
            </w:r>
            <w:r w:rsidR="00DC6447">
              <w:t>9</w:t>
            </w:r>
            <w:r w:rsidR="006210B0">
              <w:t xml:space="preserve"> января 202</w:t>
            </w:r>
            <w:r w:rsidR="00DC6447">
              <w:t>2</w:t>
            </w:r>
            <w:r w:rsidR="006210B0">
              <w:t xml:space="preserve"> года на территории Шелеховского района»</w:t>
            </w:r>
            <w:r w:rsidR="00DC6447">
              <w:t>.</w:t>
            </w:r>
          </w:p>
          <w:p w:rsidR="006210B0" w:rsidRPr="005B1AF8" w:rsidRDefault="006210B0" w:rsidP="006210B0">
            <w:pPr>
              <w:ind w:firstLine="243"/>
            </w:pP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lastRenderedPageBreak/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  <w:r w:rsidRPr="005B1AF8">
              <w:t xml:space="preserve">Проведение  </w:t>
            </w:r>
            <w:r>
              <w:t xml:space="preserve">выборочных </w:t>
            </w:r>
            <w:r w:rsidRPr="005B1AF8">
              <w:t xml:space="preserve">проверок состояния антитеррористической защищенности объектов с массовым пребыванием людей </w:t>
            </w:r>
            <w:r>
              <w:t xml:space="preserve">и категорированных объектов </w:t>
            </w:r>
            <w:r w:rsidRPr="005B1AF8">
              <w:t>на территории Шелеховского района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FA2" w:rsidRDefault="006210B0" w:rsidP="006210B0">
            <w:pPr>
              <w:jc w:val="center"/>
            </w:pPr>
            <w:r>
              <w:t xml:space="preserve">не менее 1 раз </w:t>
            </w:r>
          </w:p>
          <w:p w:rsidR="006210B0" w:rsidRPr="005B1AF8" w:rsidRDefault="006210B0" w:rsidP="006210B0">
            <w:pPr>
              <w:jc w:val="center"/>
            </w:pPr>
            <w:r>
              <w:t xml:space="preserve">в квартал </w:t>
            </w:r>
            <w:r w:rsidRPr="005B1AF8">
              <w:t xml:space="preserve"> </w:t>
            </w:r>
          </w:p>
          <w:p w:rsidR="006210B0" w:rsidRPr="005B1AF8" w:rsidRDefault="006210B0" w:rsidP="006210B0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 w:rsidRPr="005B1AF8">
              <w:t>52 объекта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ind w:left="85" w:firstLine="283"/>
            </w:pPr>
            <w:r>
              <w:t>В соответствии с Планом работы а</w:t>
            </w:r>
            <w:r w:rsidRPr="00AF0B77">
              <w:t xml:space="preserve">нтитеррористической комиссии Шелеховского района проведены проверки состояния антитеррористической защищенности объектов с массовым пребыванием людей – </w:t>
            </w:r>
            <w:r>
              <w:t xml:space="preserve">при приемке </w:t>
            </w:r>
            <w:r w:rsidRPr="00AF0B77">
              <w:t>детских оздоровительных лагерей, расположенных на территории Шелеховского района</w:t>
            </w:r>
            <w:r>
              <w:t>, к оздоровительному сезону (</w:t>
            </w:r>
            <w:r w:rsidR="001E43E9">
              <w:t>8 объектов</w:t>
            </w:r>
            <w:r>
              <w:t>)</w:t>
            </w:r>
            <w:r w:rsidRPr="00AF0B77">
              <w:t>.</w:t>
            </w:r>
          </w:p>
          <w:p w:rsidR="005A683B" w:rsidRDefault="005A683B" w:rsidP="006210B0">
            <w:pPr>
              <w:ind w:left="85" w:firstLine="283"/>
            </w:pPr>
            <w:r>
              <w:t>А также антитеррористическая защищенность объектов с массовым пребыванием людей проверялась при приемке образовательных организаций к новому учебному году в августе месяце, всего 4</w:t>
            </w:r>
            <w:r w:rsidR="001E43E9">
              <w:t>0 объектов</w:t>
            </w:r>
            <w:r>
              <w:t>.</w:t>
            </w:r>
          </w:p>
          <w:p w:rsidR="006210B0" w:rsidRPr="005B1AF8" w:rsidRDefault="006210B0" w:rsidP="00BC5FA2">
            <w:pPr>
              <w:ind w:left="85" w:firstLine="283"/>
            </w:pP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ind w:left="142" w:right="149"/>
            </w:pPr>
            <w:r>
              <w:t xml:space="preserve">Проведение мероприятий в области противодействия </w:t>
            </w:r>
            <w:r w:rsidRPr="005B1AF8">
              <w:t>терроризму на территории Шелеховского района</w:t>
            </w:r>
          </w:p>
          <w:p w:rsidR="006210B0" w:rsidRPr="005B1AF8" w:rsidRDefault="006210B0" w:rsidP="006210B0">
            <w:pPr>
              <w:ind w:left="142" w:right="149"/>
            </w:pPr>
            <w:r>
              <w:t>Оказание методической помощи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100 %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880" w:rsidRDefault="00BC5FA2" w:rsidP="00095880">
            <w:pPr>
              <w:ind w:left="87" w:firstLine="256"/>
            </w:pPr>
            <w:r>
              <w:t>03.03.2021, 2</w:t>
            </w:r>
            <w:r w:rsidR="006210B0">
              <w:t>7.04.</w:t>
            </w:r>
            <w:r>
              <w:t>2021</w:t>
            </w:r>
            <w:r w:rsidR="006210B0">
              <w:t>, 2</w:t>
            </w:r>
            <w:r>
              <w:t>0</w:t>
            </w:r>
            <w:r w:rsidR="006210B0">
              <w:t>.0</w:t>
            </w:r>
            <w:r>
              <w:t>5</w:t>
            </w:r>
            <w:r w:rsidR="006210B0">
              <w:t>.</w:t>
            </w:r>
            <w:r>
              <w:t>2021</w:t>
            </w:r>
            <w:r w:rsidR="005D237C">
              <w:t xml:space="preserve">, </w:t>
            </w:r>
            <w:r>
              <w:t xml:space="preserve">03.08.2021, </w:t>
            </w:r>
            <w:r w:rsidR="005D237C">
              <w:t>27.10.</w:t>
            </w:r>
            <w:r>
              <w:t>2021, 29.12.2021</w:t>
            </w:r>
            <w:r w:rsidR="006210B0">
              <w:t xml:space="preserve"> приняли участие в заседаниях АТК в Иркутской области в режиме видеоконференции.</w:t>
            </w:r>
          </w:p>
          <w:p w:rsidR="006210B0" w:rsidRDefault="006210B0" w:rsidP="00095880">
            <w:pPr>
              <w:ind w:left="87" w:firstLine="256"/>
            </w:pPr>
            <w:r>
              <w:t xml:space="preserve"> Подготовлены доклады Мэра района по вопросам повестки заседаний.</w:t>
            </w:r>
          </w:p>
          <w:p w:rsidR="006210B0" w:rsidRPr="00E1199E" w:rsidRDefault="00BC5FA2" w:rsidP="00BC5FA2">
            <w:pPr>
              <w:ind w:left="85" w:firstLine="283"/>
            </w:pPr>
            <w:r>
              <w:t xml:space="preserve">Оказывалась методическая помощь </w:t>
            </w:r>
            <w:r w:rsidR="00095880">
              <w:t>учреждениям культуры,</w:t>
            </w:r>
            <w:r w:rsidR="00095880" w:rsidRPr="00E1199E">
              <w:t xml:space="preserve"> </w:t>
            </w:r>
            <w:r w:rsidR="00095880">
              <w:t>объектам спорта,</w:t>
            </w:r>
            <w:r w:rsidR="00095880" w:rsidRPr="00E1199E">
              <w:t xml:space="preserve"> </w:t>
            </w:r>
            <w:r w:rsidR="006210B0" w:rsidRPr="00E1199E">
              <w:t>образовательным организациям Шелеховского района</w:t>
            </w:r>
            <w:r w:rsidR="00095880">
              <w:t xml:space="preserve"> </w:t>
            </w:r>
            <w:r w:rsidR="006210B0" w:rsidRPr="00E1199E">
              <w:t>по вопросам антитеррористической защищенности.</w:t>
            </w:r>
          </w:p>
          <w:p w:rsidR="006210B0" w:rsidRDefault="006210B0" w:rsidP="006210B0">
            <w:pPr>
              <w:ind w:left="101" w:firstLine="425"/>
            </w:pP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  <w:r>
              <w:t>Участие в учебных, учебно-практических занятиях, проводимых Оперативной группой Шелеховского района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>по отдельному плану ОМВД России по Шелеховскому району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E254B7" w:rsidRDefault="006210B0" w:rsidP="006210B0">
            <w:pPr>
              <w:ind w:left="101" w:right="-1" w:firstLine="283"/>
            </w:pPr>
            <w:r w:rsidRPr="00E254B7">
              <w:t xml:space="preserve">В соответствии с Планом проведения антитеррористических учений, тренировок сил и средств оперативного штаба и оперативных групп в муниципальных образованиях Иркутской области на </w:t>
            </w:r>
            <w:r w:rsidR="00BC5FA2">
              <w:t>2021</w:t>
            </w:r>
            <w:r w:rsidR="00DC6447">
              <w:t xml:space="preserve"> год </w:t>
            </w:r>
            <w:r w:rsidRPr="00E254B7">
              <w:t>на территории Шелеховского района проведены:</w:t>
            </w:r>
          </w:p>
          <w:p w:rsidR="00DC6447" w:rsidRPr="003B4F3C" w:rsidRDefault="00DC6447" w:rsidP="00DC6447">
            <w:pPr>
              <w:ind w:right="145" w:firstLine="709"/>
              <w:jc w:val="both"/>
            </w:pPr>
            <w:r w:rsidRPr="003B4F3C">
              <w:t xml:space="preserve">16.02.2021 антитеррористическая тренировка по теме: «Осуществление первоочередных мер по пресечению террористического акта или действий, создающих непосредственную угрозу его совершения, на объекте социальной инфраструктуры – ДК «Металлург»; </w:t>
            </w:r>
          </w:p>
          <w:p w:rsidR="00DC6447" w:rsidRPr="003B4F3C" w:rsidRDefault="00DC6447" w:rsidP="00DC6447">
            <w:pPr>
              <w:ind w:right="145" w:firstLine="709"/>
              <w:jc w:val="both"/>
            </w:pPr>
            <w:r w:rsidRPr="003B4F3C">
              <w:t>12.05.2021 антитеррористическая тренировка по теме: «Осуществление первоочередных мер по пресечению террористического акта или действий, создающих непосредственную угрозу его совершения, на объекте промышленности – филиал ПАО «РУСАЛ – Братск»;</w:t>
            </w:r>
          </w:p>
          <w:p w:rsidR="00DC6447" w:rsidRPr="003B4F3C" w:rsidRDefault="00DC6447" w:rsidP="00DC6447">
            <w:pPr>
              <w:ind w:right="145" w:firstLine="709"/>
              <w:jc w:val="both"/>
            </w:pPr>
            <w:r w:rsidRPr="003B4F3C">
              <w:t xml:space="preserve">11.08.2021 антитеррористическая тренировка по теме: «Организация и осуществление первоочередных мер по пресечению террористического акта на объекте массового пребывания людей – ТЦ «Айсберг»; </w:t>
            </w:r>
          </w:p>
          <w:p w:rsidR="00DC6447" w:rsidRPr="003B4F3C" w:rsidRDefault="00DC6447" w:rsidP="00DC6447">
            <w:pPr>
              <w:ind w:right="145" w:firstLine="709"/>
              <w:jc w:val="both"/>
            </w:pPr>
            <w:r w:rsidRPr="003B4F3C">
              <w:t>1</w:t>
            </w:r>
            <w:r w:rsidR="00E030F7">
              <w:t>7</w:t>
            </w:r>
            <w:r w:rsidRPr="003B4F3C">
              <w:t xml:space="preserve">.11.2021 антитеррористическая тренировка по теме: «Осуществление первоочередных мер по пресечению террористического акта или действий, создающих непосредственную угрозу его совершения, на объекте государственной власти». </w:t>
            </w:r>
          </w:p>
          <w:p w:rsidR="006210B0" w:rsidRDefault="00DC6447" w:rsidP="006210B0">
            <w:pPr>
              <w:ind w:left="101" w:firstLine="425"/>
            </w:pPr>
            <w:r w:rsidRPr="00E254B7">
              <w:t>Подготовлен</w:t>
            </w:r>
            <w:r>
              <w:t>ы</w:t>
            </w:r>
            <w:r w:rsidRPr="00E254B7">
              <w:t xml:space="preserve"> доклад</w:t>
            </w:r>
            <w:r>
              <w:t>ы</w:t>
            </w:r>
            <w:r w:rsidRPr="00E254B7">
              <w:t xml:space="preserve"> Мэра района. Совместно с ОМВД России по Шелеховскому району отработаны планы взаимодействия, вопросы оповещения и связи.</w:t>
            </w:r>
          </w:p>
          <w:p w:rsidR="00095880" w:rsidRDefault="00095880" w:rsidP="006210B0">
            <w:pPr>
              <w:ind w:left="101" w:firstLine="425"/>
            </w:pPr>
          </w:p>
        </w:tc>
      </w:tr>
      <w:tr w:rsidR="006210B0" w:rsidRPr="00B44EE3" w:rsidTr="006210B0">
        <w:trPr>
          <w:trHeight w:val="436"/>
        </w:trPr>
        <w:tc>
          <w:tcPr>
            <w:tcW w:w="14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ind w:left="101" w:hanging="21"/>
              <w:jc w:val="center"/>
            </w:pPr>
            <w:r w:rsidRPr="005B1AF8">
              <w:t xml:space="preserve">Осуществление полномочий органов местного самоуправления в области гражданской обороны, защиты населения и территорий </w:t>
            </w:r>
          </w:p>
          <w:p w:rsidR="006210B0" w:rsidRPr="005B1AF8" w:rsidRDefault="006210B0" w:rsidP="006210B0">
            <w:pPr>
              <w:ind w:left="101" w:firstLine="425"/>
              <w:jc w:val="center"/>
            </w:pPr>
            <w:r w:rsidRPr="005B1AF8">
              <w:t>от чрезвычайных ситуаций, обеспечении пожарной безопасности и безопасности людей на водных объектах</w:t>
            </w: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5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1E43E9">
            <w:pPr>
              <w:ind w:left="142" w:right="149"/>
            </w:pPr>
            <w:r w:rsidRPr="005B1AF8">
              <w:t xml:space="preserve">Проведение заседаний </w:t>
            </w:r>
            <w:r w:rsidR="001E43E9">
              <w:t>К</w:t>
            </w:r>
            <w:r>
              <w:t xml:space="preserve">омиссии и </w:t>
            </w:r>
            <w:r w:rsidRPr="005B1AF8">
              <w:t xml:space="preserve">комиссии по предупреждению и ликвидации  чрезвычайных ситуаций, обеспечению пожарной безопасности </w:t>
            </w:r>
            <w:r>
              <w:t xml:space="preserve">Администрации </w:t>
            </w:r>
            <w:r w:rsidRPr="005B1AF8">
              <w:t xml:space="preserve">Шелеховского </w:t>
            </w:r>
            <w:r>
              <w:t xml:space="preserve">муниципального </w:t>
            </w:r>
            <w:r w:rsidRPr="005B1AF8">
              <w:t xml:space="preserve">района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5723D9" w:rsidP="006210B0">
            <w:pPr>
              <w:jc w:val="center"/>
            </w:pPr>
            <w:r>
              <w:t>1 раз в квартал</w:t>
            </w:r>
            <w:r w:rsidR="006210B0" w:rsidRPr="005B1AF8">
              <w:t xml:space="preserve"> </w:t>
            </w:r>
            <w:r w:rsidR="006210B0">
              <w:t xml:space="preserve">и </w:t>
            </w:r>
          </w:p>
          <w:p w:rsidR="006210B0" w:rsidRDefault="006210B0" w:rsidP="006210B0">
            <w:pPr>
              <w:jc w:val="center"/>
            </w:pPr>
            <w:r>
              <w:t>при возникновении</w:t>
            </w:r>
          </w:p>
          <w:p w:rsidR="006210B0" w:rsidRPr="005B1AF8" w:rsidRDefault="006210B0" w:rsidP="006210B0">
            <w:pPr>
              <w:jc w:val="center"/>
            </w:pPr>
            <w:r w:rsidRPr="005B1AF8">
              <w:t>необходимости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firstLine="252"/>
              <w:jc w:val="center"/>
            </w:pPr>
            <w:r w:rsidRPr="005B1AF8">
              <w:t>4 заседания</w:t>
            </w:r>
          </w:p>
          <w:p w:rsidR="006210B0" w:rsidRPr="005B1AF8" w:rsidRDefault="006210B0" w:rsidP="006210B0">
            <w:pPr>
              <w:ind w:firstLine="252"/>
              <w:rPr>
                <w:highlight w:val="yellow"/>
              </w:rPr>
            </w:pP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1E43E9" w:rsidP="006210B0">
            <w:pPr>
              <w:ind w:left="85" w:firstLine="283"/>
            </w:pPr>
            <w:r>
              <w:t xml:space="preserve">Проведены заседания КЧС и ПБ </w:t>
            </w:r>
            <w:r w:rsidR="006210B0">
              <w:t>Администрации Шелеховского муниципального района:</w:t>
            </w:r>
          </w:p>
          <w:p w:rsidR="006210B0" w:rsidRDefault="006210B0" w:rsidP="006210B0">
            <w:pPr>
              <w:ind w:left="85" w:firstLine="283"/>
            </w:pPr>
            <w:r>
              <w:t xml:space="preserve">– </w:t>
            </w:r>
            <w:r w:rsidR="001E43E9">
              <w:t>Протокол 1</w:t>
            </w:r>
            <w:r w:rsidRPr="009D5925">
              <w:t xml:space="preserve"> от 1</w:t>
            </w:r>
            <w:r w:rsidR="001C216D">
              <w:t>4</w:t>
            </w:r>
            <w:r w:rsidRPr="009D5925">
              <w:t>.01.</w:t>
            </w:r>
            <w:r w:rsidR="00BC5FA2">
              <w:t>2021</w:t>
            </w:r>
          </w:p>
          <w:p w:rsidR="006210B0" w:rsidRDefault="006210B0" w:rsidP="006210B0">
            <w:pPr>
              <w:ind w:left="85" w:firstLine="283"/>
            </w:pPr>
            <w:r>
              <w:t xml:space="preserve">– </w:t>
            </w:r>
            <w:r w:rsidRPr="009D5925">
              <w:t xml:space="preserve">Протокол </w:t>
            </w:r>
            <w:r>
              <w:t>2</w:t>
            </w:r>
            <w:r w:rsidRPr="009D5925">
              <w:t xml:space="preserve"> от </w:t>
            </w:r>
            <w:r w:rsidR="001C216D">
              <w:t>10.03</w:t>
            </w:r>
            <w:r w:rsidRPr="009D5925">
              <w:t>.</w:t>
            </w:r>
            <w:r w:rsidR="00BC5FA2">
              <w:t>2021</w:t>
            </w:r>
          </w:p>
          <w:p w:rsidR="006210B0" w:rsidRDefault="006210B0" w:rsidP="006210B0">
            <w:pPr>
              <w:ind w:left="85" w:firstLine="283"/>
            </w:pPr>
            <w:r>
              <w:t xml:space="preserve">– </w:t>
            </w:r>
            <w:r w:rsidRPr="009D5925">
              <w:t xml:space="preserve">Протокол </w:t>
            </w:r>
            <w:r>
              <w:t>3</w:t>
            </w:r>
            <w:r w:rsidRPr="009D5925">
              <w:t xml:space="preserve"> от </w:t>
            </w:r>
            <w:r w:rsidR="001C216D">
              <w:t>14.04</w:t>
            </w:r>
            <w:r w:rsidRPr="009D5925">
              <w:t>.</w:t>
            </w:r>
            <w:r w:rsidR="00BC5FA2">
              <w:t>2021</w:t>
            </w:r>
          </w:p>
          <w:p w:rsidR="006210B0" w:rsidRDefault="006210B0" w:rsidP="006210B0">
            <w:pPr>
              <w:ind w:left="85" w:firstLine="283"/>
            </w:pPr>
            <w:r>
              <w:t xml:space="preserve">– </w:t>
            </w:r>
            <w:r w:rsidRPr="009D5925">
              <w:t xml:space="preserve">Протокол </w:t>
            </w:r>
            <w:r>
              <w:t>4</w:t>
            </w:r>
            <w:r w:rsidRPr="009D5925">
              <w:t xml:space="preserve"> от </w:t>
            </w:r>
            <w:r w:rsidR="001C216D">
              <w:t>10.06</w:t>
            </w:r>
            <w:r w:rsidRPr="009D5925">
              <w:t>.</w:t>
            </w:r>
            <w:r w:rsidR="00BC5FA2">
              <w:t>2021</w:t>
            </w:r>
          </w:p>
          <w:p w:rsidR="006210B0" w:rsidRDefault="006210B0" w:rsidP="006210B0">
            <w:pPr>
              <w:ind w:left="85" w:firstLine="283"/>
            </w:pPr>
            <w:r>
              <w:t xml:space="preserve">– </w:t>
            </w:r>
            <w:r w:rsidRPr="009D5925">
              <w:t xml:space="preserve">Протокол </w:t>
            </w:r>
            <w:r>
              <w:t>5</w:t>
            </w:r>
            <w:r w:rsidRPr="009D5925">
              <w:t xml:space="preserve"> от </w:t>
            </w:r>
            <w:r w:rsidR="001C216D">
              <w:t>24.06</w:t>
            </w:r>
            <w:r w:rsidRPr="009D5925">
              <w:t>.</w:t>
            </w:r>
            <w:r w:rsidR="00BC5FA2">
              <w:t>2021</w:t>
            </w:r>
          </w:p>
          <w:p w:rsidR="006210B0" w:rsidRDefault="006210B0" w:rsidP="006210B0">
            <w:pPr>
              <w:ind w:left="85" w:firstLine="283"/>
            </w:pPr>
            <w:r>
              <w:t xml:space="preserve">– </w:t>
            </w:r>
            <w:r w:rsidRPr="009D5925">
              <w:t xml:space="preserve">Протокол </w:t>
            </w:r>
            <w:r>
              <w:t>6</w:t>
            </w:r>
            <w:r w:rsidRPr="009D5925">
              <w:t xml:space="preserve"> от </w:t>
            </w:r>
            <w:r w:rsidR="001C216D">
              <w:t>19.07</w:t>
            </w:r>
            <w:r w:rsidRPr="009D5925">
              <w:t>.</w:t>
            </w:r>
            <w:r w:rsidR="00BC5FA2">
              <w:t>2021</w:t>
            </w:r>
          </w:p>
          <w:p w:rsidR="00A21BC8" w:rsidRDefault="006210B0" w:rsidP="00A21BC8">
            <w:pPr>
              <w:ind w:left="85" w:firstLine="283"/>
            </w:pPr>
            <w:r>
              <w:t xml:space="preserve">– </w:t>
            </w:r>
            <w:r w:rsidRPr="009D5925">
              <w:t xml:space="preserve">Протокол </w:t>
            </w:r>
            <w:r>
              <w:t>7</w:t>
            </w:r>
            <w:r w:rsidRPr="009D5925">
              <w:t xml:space="preserve"> от </w:t>
            </w:r>
            <w:r w:rsidR="001C216D">
              <w:t>27.07</w:t>
            </w:r>
            <w:r w:rsidRPr="009D5925">
              <w:t>.</w:t>
            </w:r>
            <w:r w:rsidR="00BC5FA2">
              <w:t>2021</w:t>
            </w:r>
          </w:p>
          <w:p w:rsidR="001E43E9" w:rsidRDefault="001E43E9" w:rsidP="00A21BC8">
            <w:pPr>
              <w:ind w:left="85" w:firstLine="283"/>
            </w:pPr>
            <w:r>
              <w:t xml:space="preserve">– </w:t>
            </w:r>
            <w:r w:rsidRPr="009D5925">
              <w:t xml:space="preserve">Протокол </w:t>
            </w:r>
            <w:r>
              <w:t>7</w:t>
            </w:r>
            <w:r w:rsidRPr="009D5925">
              <w:t xml:space="preserve"> от </w:t>
            </w:r>
            <w:r w:rsidR="001C216D">
              <w:t>03.08</w:t>
            </w:r>
            <w:r w:rsidRPr="009D5925">
              <w:t>.</w:t>
            </w:r>
            <w:r>
              <w:t>2021</w:t>
            </w:r>
          </w:p>
          <w:p w:rsidR="00A21BC8" w:rsidRDefault="00B6316C" w:rsidP="00A21BC8">
            <w:pPr>
              <w:ind w:left="85" w:firstLine="283"/>
            </w:pPr>
            <w:r>
              <w:t>–</w:t>
            </w:r>
            <w:r w:rsidR="001E43E9">
              <w:t xml:space="preserve"> Протокол 8</w:t>
            </w:r>
            <w:r w:rsidR="00A21BC8">
              <w:t xml:space="preserve"> от </w:t>
            </w:r>
            <w:r w:rsidR="001C216D">
              <w:t>09.08</w:t>
            </w:r>
            <w:r w:rsidR="00A21BC8">
              <w:t>.</w:t>
            </w:r>
            <w:r w:rsidR="00BC5FA2">
              <w:t>2021</w:t>
            </w:r>
          </w:p>
          <w:p w:rsidR="00A21BC8" w:rsidRDefault="00B6316C" w:rsidP="00A21BC8">
            <w:pPr>
              <w:ind w:left="85" w:firstLine="283"/>
            </w:pPr>
            <w:r>
              <w:t>–</w:t>
            </w:r>
            <w:r w:rsidR="001E43E9">
              <w:t xml:space="preserve"> Протокол 9</w:t>
            </w:r>
            <w:r w:rsidR="00A21BC8">
              <w:t xml:space="preserve"> от </w:t>
            </w:r>
            <w:r w:rsidR="001C216D">
              <w:t>12.08</w:t>
            </w:r>
            <w:r w:rsidR="00A21BC8">
              <w:t>.</w:t>
            </w:r>
            <w:r w:rsidR="00BC5FA2">
              <w:t>2021</w:t>
            </w:r>
          </w:p>
          <w:p w:rsidR="00A21BC8" w:rsidRDefault="00B6316C" w:rsidP="00A21BC8">
            <w:pPr>
              <w:ind w:left="85" w:firstLine="283"/>
            </w:pPr>
            <w:r>
              <w:t>–</w:t>
            </w:r>
            <w:r w:rsidR="00A21BC8">
              <w:t xml:space="preserve"> Протокол 10 от </w:t>
            </w:r>
            <w:r w:rsidR="001C216D">
              <w:t>24.08</w:t>
            </w:r>
            <w:r w:rsidR="00A21BC8">
              <w:t>.</w:t>
            </w:r>
            <w:r w:rsidR="00BC5FA2">
              <w:t>2021</w:t>
            </w:r>
          </w:p>
          <w:p w:rsidR="00A21BC8" w:rsidRDefault="00B6316C" w:rsidP="00A21BC8">
            <w:pPr>
              <w:ind w:left="85" w:firstLine="283"/>
            </w:pPr>
            <w:r>
              <w:t>–</w:t>
            </w:r>
            <w:r w:rsidR="00A21BC8">
              <w:t xml:space="preserve"> Протоко</w:t>
            </w:r>
            <w:r w:rsidR="001E43E9">
              <w:t>л 11</w:t>
            </w:r>
            <w:r w:rsidR="00A21BC8">
              <w:t xml:space="preserve"> от </w:t>
            </w:r>
            <w:r w:rsidR="001C216D">
              <w:t>07.10</w:t>
            </w:r>
            <w:r w:rsidR="00A21BC8">
              <w:t>.</w:t>
            </w:r>
            <w:r w:rsidR="00BC5FA2">
              <w:t>2021</w:t>
            </w:r>
          </w:p>
          <w:p w:rsidR="001E43E9" w:rsidRDefault="001E43E9" w:rsidP="00A21BC8">
            <w:pPr>
              <w:ind w:left="85" w:firstLine="283"/>
            </w:pPr>
            <w:r>
              <w:t xml:space="preserve">– Протокол 12 от </w:t>
            </w:r>
            <w:r w:rsidR="001C216D">
              <w:t>22.10.2021</w:t>
            </w:r>
          </w:p>
          <w:p w:rsidR="006210B0" w:rsidRDefault="00A21BC8" w:rsidP="00A21BC8">
            <w:r>
              <w:t xml:space="preserve"> </w:t>
            </w:r>
            <w:r w:rsidR="001E43E9">
              <w:t xml:space="preserve">     – Протокол 13 от 09.12.2021</w:t>
            </w:r>
          </w:p>
          <w:p w:rsidR="00095880" w:rsidRPr="005B1AF8" w:rsidRDefault="00095880" w:rsidP="00A21BC8"/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6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  <w:r>
              <w:t>Проведение рабочих совещаний по вопросам предупреждения и ликвидации чрезвычайных ситуаций на территории Шелеховского района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>при возникновении</w:t>
            </w:r>
          </w:p>
          <w:p w:rsidR="006210B0" w:rsidRDefault="006210B0" w:rsidP="006210B0">
            <w:pPr>
              <w:jc w:val="center"/>
            </w:pPr>
            <w:r w:rsidRPr="005B1AF8">
              <w:t>необходимости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1" w:rsidRPr="00824D27" w:rsidRDefault="005B50A1" w:rsidP="005B50A1">
            <w:pPr>
              <w:ind w:left="202" w:right="145" w:firstLine="283"/>
              <w:jc w:val="both"/>
            </w:pPr>
            <w:r w:rsidRPr="00824D27">
              <w:t xml:space="preserve">В связи с поступлением в июне 2021 года обращениями граждан села Баклаши и города Шелехова о подъеме грунтовых вод и подтоплению земельных участков </w:t>
            </w:r>
            <w:r w:rsidRPr="00824D27">
              <w:rPr>
                <w:rFonts w:eastAsia="Calibri"/>
              </w:rPr>
              <w:t xml:space="preserve">постановлением Мэра Шелеховского муниципального района от 24.06.2021 № 78-пм </w:t>
            </w:r>
            <w:r w:rsidRPr="00824D27">
              <w:t xml:space="preserve">на территории села Баклаши и города Шелехова с 24 июня 2021 </w:t>
            </w:r>
            <w:r w:rsidRPr="00824D27">
              <w:lastRenderedPageBreak/>
              <w:t>года был введен режим функционирования «Повышенная готовность», проводился ежедневный мониторинг гидрологической обстановки специалистами администраций Шелеховского муниципального района и Баклашинского сельского поселения.</w:t>
            </w:r>
          </w:p>
          <w:p w:rsidR="005B50A1" w:rsidRPr="00824D27" w:rsidRDefault="005B50A1" w:rsidP="005B50A1">
            <w:pPr>
              <w:ind w:left="202" w:right="145" w:firstLine="283"/>
              <w:jc w:val="both"/>
            </w:pPr>
            <w:r w:rsidRPr="00824D27">
              <w:t>Администрацией Шелеховского муниципального района 30.06.2021 было организовано рабочее совещание с участием представителя министерства природных ресурсов и экологии Иркутской области, на котором были рассмотрены материалы по изменению мелиоративной дренажной системы водосборных ручьев на территории села Баклаши в период с 2002 по 2021 годы, представленных ООО «Геострой». В ходе изучения данных материалов было установлено, что ранее данные земельные участки относились к землям сельскохозяйственного назначения и были оснащены мелиоративной дренажной системой, которая собирала и отводила поверхностные воды.</w:t>
            </w:r>
          </w:p>
          <w:p w:rsidR="005B50A1" w:rsidRPr="00824D27" w:rsidRDefault="005B50A1" w:rsidP="005B50A1">
            <w:pPr>
              <w:ind w:left="202" w:right="145" w:firstLine="283"/>
              <w:jc w:val="both"/>
            </w:pPr>
            <w:r w:rsidRPr="00824D27">
              <w:t>30.06.2021 осуществлен совместный выезд специалистов Администрации Шелеховского муниципального района, Администрации Баклашинского муниципального образования и представителя Восточно-Сибирского отделения Академии проблем водохозяйственных наук к месту обострения гидрологической обстановки. По результатам выезда предварительно установлено, что повышение уровня грунтовых вод в данной местности отмечается с осени 2020 года и по настоящее время.</w:t>
            </w:r>
          </w:p>
          <w:p w:rsidR="005B50A1" w:rsidRPr="00824D27" w:rsidRDefault="005B50A1" w:rsidP="005B50A1">
            <w:pPr>
              <w:ind w:left="202" w:right="145" w:firstLine="283"/>
              <w:jc w:val="both"/>
              <w:rPr>
                <w:rFonts w:eastAsia="Calibri"/>
              </w:rPr>
            </w:pPr>
            <w:r w:rsidRPr="00824D27">
              <w:rPr>
                <w:rFonts w:eastAsia="Calibri"/>
              </w:rPr>
              <w:t xml:space="preserve">Постановлением Мэра Шелеховского муниципального района от 14.07.2021 № 87-пм создана комиссия по обследованию в целях установления факта утраты (повреждения) имущества граждан в результате воздействия грунтовых и поверхностных вод в июне-июле 2021 года на территории Шелеховского района. </w:t>
            </w:r>
            <w:r w:rsidRPr="00824D27">
              <w:t>Проведено комиссионное обследование подтопленных земельных участков, составлены акты обследования.</w:t>
            </w:r>
          </w:p>
          <w:p w:rsidR="005B50A1" w:rsidRPr="00824D27" w:rsidRDefault="005B50A1" w:rsidP="005B50A1">
            <w:pPr>
              <w:ind w:left="202" w:right="145" w:firstLine="283"/>
              <w:jc w:val="both"/>
            </w:pPr>
            <w:r w:rsidRPr="00824D27">
              <w:t xml:space="preserve">19.07.2021 проведено заседание КЧС и ПБ Администрации Шелеховского муниципального района, на котором принято решение о введении ЧС с 17.00 19.07.2021 на территории Баклашинского сельского поселения и Шелеховского городского поселения. </w:t>
            </w:r>
          </w:p>
          <w:p w:rsidR="005B50A1" w:rsidRPr="00824D27" w:rsidRDefault="005B50A1" w:rsidP="005B50A1">
            <w:pPr>
              <w:ind w:left="202" w:right="145" w:firstLine="283"/>
              <w:jc w:val="both"/>
            </w:pPr>
            <w:r w:rsidRPr="00824D27">
              <w:t>Постановлением Мэра Шелеховского муниципального района от 20.07.2021 № 89-пм введен режим функционирования «Чрезвычайная ситуация», утвержден план мероприятий по ликвидации чрезвычайной ситуации, возникшей в результате воздействия грунтовых и дождевых вод на территории Баклашинского сельского поселения и Шелеховского городского поселения.</w:t>
            </w:r>
          </w:p>
          <w:p w:rsidR="005B50A1" w:rsidRPr="00824D27" w:rsidRDefault="005B50A1" w:rsidP="005B50A1">
            <w:pPr>
              <w:ind w:left="202" w:right="145" w:firstLine="283"/>
              <w:jc w:val="both"/>
            </w:pPr>
            <w:r w:rsidRPr="00824D27">
              <w:t>Администрацией Шелеховского муниципального района сформировано задание на разработку технического решения по снижению уровня грунтовых вод на подтапливаемой территории.</w:t>
            </w:r>
          </w:p>
          <w:p w:rsidR="005B50A1" w:rsidRPr="00824D27" w:rsidRDefault="005B50A1" w:rsidP="005B50A1">
            <w:pPr>
              <w:ind w:left="202" w:right="145" w:firstLine="283"/>
              <w:jc w:val="both"/>
              <w:rPr>
                <w:b/>
              </w:rPr>
            </w:pPr>
            <w:r w:rsidRPr="00824D27">
              <w:t>Продолж</w:t>
            </w:r>
            <w:r>
              <w:t>ена</w:t>
            </w:r>
            <w:r w:rsidRPr="00824D27">
              <w:t xml:space="preserve"> работа комиссий по обследованию негативного воздействия грунтовых и дождевых вод в селе Баклаши и в городе Шелехове.</w:t>
            </w:r>
          </w:p>
          <w:p w:rsidR="00B049D1" w:rsidRPr="00824D27" w:rsidRDefault="00B049D1" w:rsidP="00B049D1">
            <w:pPr>
              <w:ind w:left="202" w:right="145" w:firstLine="283"/>
              <w:jc w:val="both"/>
            </w:pPr>
            <w:r w:rsidRPr="00824D27">
              <w:t xml:space="preserve">Определены объемы работ и порядок их проведения. </w:t>
            </w:r>
          </w:p>
          <w:p w:rsidR="00B049D1" w:rsidRPr="00824D27" w:rsidRDefault="00B049D1" w:rsidP="00B049D1">
            <w:pPr>
              <w:autoSpaceDE w:val="0"/>
              <w:autoSpaceDN w:val="0"/>
              <w:adjustRightInd w:val="0"/>
              <w:ind w:left="202" w:right="145" w:firstLine="283"/>
              <w:jc w:val="both"/>
            </w:pPr>
            <w:r w:rsidRPr="00824D27">
              <w:t xml:space="preserve">На проведение работ по ликвидации последствий ЧС </w:t>
            </w:r>
            <w:r w:rsidR="004169C0">
              <w:t>потрачено</w:t>
            </w:r>
            <w:r w:rsidRPr="00824D27">
              <w:t xml:space="preserve"> </w:t>
            </w:r>
            <w:r w:rsidR="004169C0">
              <w:t>4 441,9</w:t>
            </w:r>
            <w:r w:rsidRPr="00824D27">
              <w:t xml:space="preserve"> тысяч рублей из резервного фонда Администрации Шелеховского муниципального района.</w:t>
            </w:r>
          </w:p>
          <w:p w:rsidR="006210B0" w:rsidRDefault="006210B0" w:rsidP="006210B0">
            <w:pPr>
              <w:ind w:left="101" w:firstLine="425"/>
            </w:pP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lastRenderedPageBreak/>
              <w:t>7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  <w:r w:rsidRPr="005B1AF8">
              <w:t>Проведение заседаний</w:t>
            </w:r>
            <w:r>
              <w:t xml:space="preserve"> Эвакуационной комиссии Шелеховского района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1 раз в полгода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>2 заседания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D1B0F">
            <w:pPr>
              <w:ind w:left="101" w:firstLine="425"/>
              <w:rPr>
                <w:color w:val="FF0000"/>
              </w:rPr>
            </w:pPr>
            <w:r w:rsidRPr="001B1F4E">
              <w:t>Протокол</w:t>
            </w:r>
            <w:r w:rsidR="006D1B0F">
              <w:t>ы</w:t>
            </w:r>
            <w:r w:rsidRPr="001B1F4E">
              <w:t xml:space="preserve"> эвакокомиссии Шелеховского района от </w:t>
            </w:r>
            <w:r w:rsidR="006D1B0F">
              <w:t>18.03</w:t>
            </w:r>
            <w:r w:rsidRPr="001B1F4E">
              <w:t>.</w:t>
            </w:r>
            <w:r w:rsidR="00BC5FA2">
              <w:t>2021</w:t>
            </w:r>
            <w:r w:rsidR="0064135E">
              <w:t>, 0</w:t>
            </w:r>
            <w:r w:rsidR="006D1B0F">
              <w:t>6</w:t>
            </w:r>
            <w:r w:rsidR="0064135E">
              <w:t>.10.</w:t>
            </w:r>
            <w:r w:rsidR="00BC5FA2">
              <w:t>2021</w:t>
            </w:r>
            <w:r w:rsidRPr="001B1F4E">
              <w:t>.</w:t>
            </w: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8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  <w:r>
              <w:t>Организация и проведение мероприятий по защите населения и территорий от чрезвычайных ситуаций природного и техногенного характера на территории Шелеховского района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в течение года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>100 %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D1B0F" w:rsidP="006210B0">
            <w:pPr>
              <w:ind w:left="87" w:firstLine="252"/>
            </w:pPr>
            <w:r>
              <w:t>26.01.2021, 11</w:t>
            </w:r>
            <w:r w:rsidR="006210B0">
              <w:t>.02.</w:t>
            </w:r>
            <w:r w:rsidR="00BC5FA2">
              <w:t>2021</w:t>
            </w:r>
            <w:r w:rsidR="006210B0">
              <w:t xml:space="preserve"> </w:t>
            </w:r>
            <w:r w:rsidR="006210B0" w:rsidRPr="009C7B8C">
              <w:t xml:space="preserve">совместно с Шелеховским инспекторским участком </w:t>
            </w:r>
            <w:r w:rsidR="006210B0" w:rsidRPr="00E40E5A">
              <w:t>Центра ГИМС «Управление» ГУ МЧС России по Иркутской области</w:t>
            </w:r>
            <w:r w:rsidR="006210B0">
              <w:t xml:space="preserve"> </w:t>
            </w:r>
            <w:r w:rsidR="006210B0" w:rsidRPr="009C7B8C">
              <w:t>проведен</w:t>
            </w:r>
            <w:r w:rsidR="006210B0">
              <w:t>ы</w:t>
            </w:r>
            <w:r w:rsidR="006210B0" w:rsidRPr="009C7B8C">
              <w:t xml:space="preserve"> рейд</w:t>
            </w:r>
            <w:r w:rsidR="006210B0">
              <w:t>ы</w:t>
            </w:r>
            <w:r w:rsidR="006210B0" w:rsidRPr="009C7B8C">
              <w:t xml:space="preserve"> </w:t>
            </w:r>
            <w:r w:rsidR="006210B0">
              <w:t>по</w:t>
            </w:r>
            <w:r w:rsidR="006210B0" w:rsidRPr="009C7B8C">
              <w:t xml:space="preserve"> водое</w:t>
            </w:r>
            <w:r w:rsidR="006210B0">
              <w:t>мам</w:t>
            </w:r>
            <w:r w:rsidR="006210B0" w:rsidRPr="009C7B8C">
              <w:t xml:space="preserve"> </w:t>
            </w:r>
            <w:r w:rsidR="006210B0" w:rsidRPr="00A16AE4">
              <w:t>с целью проверки соблюдения требований законодательства в сфере безопасности людей, охраны их жизни и здоровья на водных объектах, расположенных на территории Шелеховского района.</w:t>
            </w:r>
            <w:r w:rsidR="006210B0">
              <w:t xml:space="preserve"> Составлено </w:t>
            </w:r>
            <w:r>
              <w:t>5</w:t>
            </w:r>
            <w:r w:rsidR="006210B0">
              <w:t xml:space="preserve"> протоколов.</w:t>
            </w:r>
          </w:p>
          <w:p w:rsidR="006210B0" w:rsidRDefault="006210B0" w:rsidP="006210B0">
            <w:pPr>
              <w:ind w:left="72" w:right="72" w:firstLine="360"/>
            </w:pPr>
            <w:r>
              <w:t>В период действия особого противопожарного режима (ОПР) с 1</w:t>
            </w:r>
            <w:r w:rsidR="006D1B0F">
              <w:t>0</w:t>
            </w:r>
            <w:r>
              <w:t>.0</w:t>
            </w:r>
            <w:r w:rsidR="006D1B0F">
              <w:t>5</w:t>
            </w:r>
            <w:r>
              <w:t>.</w:t>
            </w:r>
            <w:r w:rsidR="00BC5FA2">
              <w:t>2021</w:t>
            </w:r>
            <w:r>
              <w:t xml:space="preserve"> по 15.06.</w:t>
            </w:r>
            <w:r w:rsidR="00BC5FA2">
              <w:t>2021</w:t>
            </w:r>
            <w:r>
              <w:t xml:space="preserve"> ежедневно проводились заседания оперативного штаба Шелеховского района, составлено </w:t>
            </w:r>
            <w:r w:rsidR="006D1B0F">
              <w:t>20</w:t>
            </w:r>
            <w:r>
              <w:t xml:space="preserve"> протоколов. Оказывалась методическая пом</w:t>
            </w:r>
            <w:r w:rsidR="00095880">
              <w:t xml:space="preserve">ощь муниципальным образованиям </w:t>
            </w:r>
            <w:r>
              <w:t>Шелеховского района по мероприятиям ОПР. Осуществлялся контроль за предоставлением ежедневных донесений по оперативной обстановке в период ОПР от муниципальных образований Шелеховского района в МКУ ШР «ЕДДС».</w:t>
            </w:r>
          </w:p>
          <w:p w:rsidR="006210B0" w:rsidRPr="008369A0" w:rsidRDefault="00095880" w:rsidP="006210B0">
            <w:pPr>
              <w:ind w:left="72" w:right="72" w:firstLine="360"/>
            </w:pPr>
            <w:r>
              <w:t xml:space="preserve">Весь период действия ОПР </w:t>
            </w:r>
            <w:r w:rsidR="006210B0">
              <w:t xml:space="preserve">через систему оповещения проводилось информирование населения о действии ОПР, запрете посещения лесов </w:t>
            </w:r>
            <w:r w:rsidR="006210B0" w:rsidRPr="008369A0">
              <w:t xml:space="preserve">при наступлении </w:t>
            </w:r>
            <w:r w:rsidR="006210B0" w:rsidRPr="008369A0">
              <w:rPr>
                <w:lang w:val="en-US"/>
              </w:rPr>
              <w:t>III</w:t>
            </w:r>
            <w:r w:rsidR="006210B0" w:rsidRPr="008369A0">
              <w:t xml:space="preserve"> класса и выше пожарной опасности в лесах и об ответственности за нарушение правил пожарной безопасности в условиях особого противопожарного режима.</w:t>
            </w:r>
            <w:r w:rsidR="006210B0">
              <w:t xml:space="preserve"> </w:t>
            </w:r>
          </w:p>
          <w:p w:rsidR="006210B0" w:rsidRPr="007A405F" w:rsidRDefault="006D1B0F" w:rsidP="006210B0">
            <w:pPr>
              <w:ind w:left="72" w:right="72" w:firstLine="360"/>
            </w:pPr>
            <w:r>
              <w:lastRenderedPageBreak/>
              <w:t xml:space="preserve">Периодически в течение </w:t>
            </w:r>
            <w:r w:rsidR="00095880">
              <w:t>года</w:t>
            </w:r>
            <w:r w:rsidR="006210B0">
              <w:t xml:space="preserve"> через систему оповещения проводилось </w:t>
            </w:r>
            <w:r w:rsidR="006210B0" w:rsidRPr="007A405F">
              <w:t>информирование населения о мерах по недопущению распространения вируса COVID-19 и необходимости соблюдения масочного режима в общественных местах</w:t>
            </w:r>
            <w:r w:rsidR="006210B0">
              <w:t>.</w:t>
            </w:r>
          </w:p>
          <w:p w:rsidR="006210B0" w:rsidRPr="00DD59D5" w:rsidRDefault="006210B0" w:rsidP="006210B0">
            <w:pPr>
              <w:ind w:firstLine="370"/>
            </w:pPr>
            <w:r w:rsidRPr="00DD59D5">
              <w:t xml:space="preserve">По состоянию на </w:t>
            </w:r>
            <w:r>
              <w:t>03</w:t>
            </w:r>
            <w:r w:rsidRPr="00DD59D5">
              <w:t>.0</w:t>
            </w:r>
            <w:r w:rsidR="00095880">
              <w:t>3</w:t>
            </w:r>
            <w:r w:rsidRPr="00DD59D5">
              <w:t>.</w:t>
            </w:r>
            <w:r w:rsidR="00BC5FA2">
              <w:t>2021</w:t>
            </w:r>
            <w:r>
              <w:t xml:space="preserve">, </w:t>
            </w:r>
            <w:r w:rsidR="00095880">
              <w:t>15.12</w:t>
            </w:r>
            <w:r>
              <w:t>.</w:t>
            </w:r>
            <w:r w:rsidR="00BC5FA2">
              <w:t>2021</w:t>
            </w:r>
            <w:r w:rsidRPr="00DD59D5">
              <w:t xml:space="preserve"> пров</w:t>
            </w:r>
            <w:r>
              <w:t>едена</w:t>
            </w:r>
            <w:r w:rsidRPr="00DD59D5">
              <w:t xml:space="preserve"> корректировка состава КЧС и</w:t>
            </w:r>
            <w:r w:rsidR="00095880">
              <w:t xml:space="preserve"> ПБ Администрации Шелеховского </w:t>
            </w:r>
            <w:r w:rsidRPr="00DD59D5">
              <w:t>муниципального района.</w:t>
            </w:r>
          </w:p>
          <w:p w:rsidR="006210B0" w:rsidRDefault="00095880" w:rsidP="0066607F">
            <w:pPr>
              <w:ind w:left="72" w:right="72" w:firstLine="637"/>
              <w:jc w:val="both"/>
            </w:pPr>
            <w:r>
              <w:t xml:space="preserve">Приняли </w:t>
            </w:r>
            <w:r w:rsidR="006210B0" w:rsidRPr="000264AC">
              <w:t xml:space="preserve">участие в </w:t>
            </w:r>
            <w:r w:rsidR="0066607F" w:rsidRPr="0066607F">
              <w:t>105</w:t>
            </w:r>
            <w:r w:rsidR="006210B0" w:rsidRPr="0066607F">
              <w:t xml:space="preserve"> селекторах Главного управления МЧС России по Иркутской области и </w:t>
            </w:r>
            <w:r w:rsidR="0066607F" w:rsidRPr="0066607F">
              <w:t>37</w:t>
            </w:r>
            <w:r w:rsidR="006210B0" w:rsidRPr="0066607F">
              <w:t xml:space="preserve"> селекторах</w:t>
            </w:r>
            <w:r w:rsidR="006210B0" w:rsidRPr="000264AC">
              <w:t xml:space="preserve"> Правительства Иркутской области</w:t>
            </w:r>
            <w:r w:rsidR="0066607F">
              <w:t xml:space="preserve"> </w:t>
            </w:r>
            <w:r w:rsidR="0066607F" w:rsidRPr="00AC30DF">
              <w:t xml:space="preserve">по вопросам пожарной безопасности, лесопожарной обстановки, </w:t>
            </w:r>
            <w:r w:rsidR="0066607F" w:rsidRPr="0005149E">
              <w:t>особому противопожарному режиму</w:t>
            </w:r>
            <w:r w:rsidR="0066607F">
              <w:t>,</w:t>
            </w:r>
            <w:r w:rsidR="0066607F" w:rsidRPr="00AC30DF">
              <w:t xml:space="preserve"> </w:t>
            </w:r>
            <w:r w:rsidR="0066607F" w:rsidRPr="00F17DE0">
              <w:t>режиму ЧС,</w:t>
            </w:r>
            <w:r w:rsidR="0066607F">
              <w:rPr>
                <w:sz w:val="28"/>
                <w:szCs w:val="28"/>
              </w:rPr>
              <w:t xml:space="preserve"> </w:t>
            </w:r>
            <w:r w:rsidR="0066607F" w:rsidRPr="00AC30DF">
              <w:t>построения и развития аппаратно-программного комплекса «Безопасный город», обеспечения безопасности на водных объектах</w:t>
            </w:r>
            <w:r w:rsidR="0066607F">
              <w:t xml:space="preserve">, </w:t>
            </w:r>
            <w:r w:rsidR="0066607F" w:rsidRPr="00AC30DF">
              <w:t xml:space="preserve">построения и развития </w:t>
            </w:r>
            <w:r w:rsidR="0066607F">
              <w:t>Системы-112</w:t>
            </w:r>
            <w:r w:rsidR="0066607F" w:rsidRPr="00AC30DF">
              <w:t>.</w:t>
            </w:r>
          </w:p>
          <w:p w:rsidR="006210B0" w:rsidRDefault="006210B0" w:rsidP="006210B0">
            <w:pPr>
              <w:ind w:left="87" w:firstLine="252"/>
            </w:pPr>
            <w:r>
              <w:t xml:space="preserve">Осуществляется </w:t>
            </w:r>
            <w:r w:rsidRPr="00E24A31">
              <w:t>представление текущей информации по павод</w:t>
            </w:r>
            <w:r>
              <w:t>ку</w:t>
            </w:r>
            <w:r w:rsidRPr="00E24A31">
              <w:t xml:space="preserve"> в ГУ МЧС России по Иркутской области, ОГКУ «Центр по гражданской обороне, защите населения и территорий от чрезвычайных ситуаций», Правительство Иркутской области, прокуратуру г. Шелехов</w:t>
            </w:r>
            <w:r>
              <w:t>.</w:t>
            </w:r>
          </w:p>
          <w:p w:rsidR="006210B0" w:rsidRDefault="006210B0" w:rsidP="006210B0">
            <w:r w:rsidRPr="225C9DEC">
              <w:rPr>
                <w:color w:val="FF0000"/>
              </w:rPr>
              <w:t xml:space="preserve"> </w:t>
            </w: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lastRenderedPageBreak/>
              <w:t>9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  <w:r w:rsidRPr="005B1AF8">
              <w:t xml:space="preserve">Проведение учебно-методических занятий с </w:t>
            </w:r>
            <w:r>
              <w:t xml:space="preserve">оперативными </w:t>
            </w:r>
            <w:r w:rsidRPr="005B1AF8">
              <w:t>дежурными МКУ ШР «ЕДДС»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 w:rsidRPr="005B1AF8">
              <w:t>ежеквартально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100 %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5723D9">
            <w:pPr>
              <w:ind w:left="101" w:firstLine="425"/>
            </w:pPr>
            <w:r>
              <w:t>Протокол оценки знаний оперативных дежурных</w:t>
            </w:r>
            <w:r w:rsidRPr="005B1AF8">
              <w:t xml:space="preserve"> МКУ ШР «ЕДДС»</w:t>
            </w:r>
            <w:r>
              <w:t xml:space="preserve"> от </w:t>
            </w:r>
            <w:r w:rsidR="004169C0" w:rsidRPr="004169C0">
              <w:t>18</w:t>
            </w:r>
            <w:r w:rsidRPr="004169C0">
              <w:t>.03.</w:t>
            </w:r>
            <w:r w:rsidR="00BC5FA2" w:rsidRPr="004169C0">
              <w:t>2021</w:t>
            </w:r>
            <w:r w:rsidRPr="004169C0">
              <w:t xml:space="preserve">, </w:t>
            </w:r>
            <w:r w:rsidR="005723D9" w:rsidRPr="005723D9">
              <w:t>08.06</w:t>
            </w:r>
            <w:r w:rsidRPr="005723D9">
              <w:t>.</w:t>
            </w:r>
            <w:r w:rsidR="00BC5FA2" w:rsidRPr="005723D9">
              <w:t>2021</w:t>
            </w:r>
            <w:r w:rsidR="007A3AC1" w:rsidRPr="005723D9">
              <w:t xml:space="preserve">, </w:t>
            </w:r>
            <w:r w:rsidR="005723D9" w:rsidRPr="005723D9">
              <w:t>15</w:t>
            </w:r>
            <w:r w:rsidR="00B42F61" w:rsidRPr="005723D9">
              <w:t>.09.</w:t>
            </w:r>
            <w:r w:rsidR="00BC5FA2" w:rsidRPr="005723D9">
              <w:t>2021</w:t>
            </w:r>
            <w:r w:rsidR="00B42F61" w:rsidRPr="005723D9">
              <w:t xml:space="preserve">, </w:t>
            </w:r>
            <w:r w:rsidR="005723D9" w:rsidRPr="005723D9">
              <w:t>16.12</w:t>
            </w:r>
            <w:r w:rsidR="00B42F61" w:rsidRPr="005723D9">
              <w:t>.</w:t>
            </w:r>
            <w:r w:rsidR="00BC5FA2">
              <w:t>2021</w:t>
            </w:r>
            <w:r w:rsidRPr="00434FC8">
              <w:t>.</w:t>
            </w: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10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  <w:r w:rsidRPr="005B1AF8">
              <w:t>Проведение учебно-методических занятий с</w:t>
            </w:r>
            <w:r>
              <w:t xml:space="preserve"> организациями в области антитеррористической защищенности, ГО и ЧС, оказание методической помощи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ind w:left="138" w:right="80"/>
              <w:jc w:val="center"/>
            </w:pP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ind w:left="87" w:right="80" w:firstLine="283"/>
            </w:pPr>
            <w:r>
              <w:t>Оказывалась методическая помощь:</w:t>
            </w:r>
          </w:p>
          <w:p w:rsidR="006210B0" w:rsidRDefault="006210B0" w:rsidP="006210B0">
            <w:pPr>
              <w:ind w:left="87" w:right="80" w:firstLine="283"/>
            </w:pPr>
            <w:r>
              <w:t>при проведении корректировки Паспортов АТЗ образовательным организациям Шелеховского района;</w:t>
            </w:r>
          </w:p>
          <w:p w:rsidR="006210B0" w:rsidRDefault="006210B0" w:rsidP="006210B0">
            <w:pPr>
              <w:ind w:left="87" w:right="80" w:firstLine="283"/>
            </w:pPr>
            <w:r>
              <w:t>при составлении планов основных мероприятий образовательных организаций Шелеховского района, ОГБУЗ «ШРБ», МУП «Водоканал», ООО «СУАЛ-ПМ», филиал ПАО «РУСАЛ Братск» в г. Шелехов, администрациям Олхинского МО, Баклашинского МО, Подкаменского МО, Большелугского МО, Шаманского МО.</w:t>
            </w:r>
          </w:p>
          <w:p w:rsidR="006210B0" w:rsidRDefault="006210B0" w:rsidP="00F02A78">
            <w:pPr>
              <w:ind w:left="101" w:firstLine="425"/>
            </w:pP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11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  <w:r w:rsidRPr="005B1AF8">
              <w:t xml:space="preserve">Проведение тренировок, учений для обеспечения  готовности к действиям органов управления, сил и средств муниципального звена ТП РСЧС </w:t>
            </w:r>
            <w:r>
              <w:t xml:space="preserve">Шелеховского района </w:t>
            </w:r>
            <w:r w:rsidRPr="005B1AF8">
              <w:t>по предупреждению и ликвидации ЧС</w:t>
            </w:r>
            <w:r>
              <w:t xml:space="preserve"> в соответствии с Планом основных мероприятий </w:t>
            </w:r>
            <w:r w:rsidRPr="00FA6318">
              <w:t xml:space="preserve">Шелеховского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      </w:r>
            <w:r w:rsidR="00BC5FA2">
              <w:t>2021</w:t>
            </w:r>
            <w:r>
              <w:t xml:space="preserve"> </w:t>
            </w:r>
            <w:r w:rsidRPr="00FA6318">
              <w:t>год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 xml:space="preserve">по отдельному </w:t>
            </w:r>
          </w:p>
          <w:p w:rsidR="006210B0" w:rsidRPr="005B1AF8" w:rsidRDefault="006210B0" w:rsidP="006210B0">
            <w:pPr>
              <w:jc w:val="center"/>
            </w:pPr>
            <w:r>
              <w:t>плану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38" w:right="80"/>
              <w:jc w:val="center"/>
            </w:pPr>
            <w:r>
              <w:t xml:space="preserve">100 % 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A004AD" w:rsidP="006210B0">
            <w:pPr>
              <w:ind w:left="85" w:firstLine="283"/>
            </w:pPr>
            <w:r>
              <w:t>Проведены</w:t>
            </w:r>
            <w:r w:rsidR="006210B0">
              <w:t xml:space="preserve"> </w:t>
            </w:r>
            <w:r w:rsidR="00E0263E">
              <w:t>03</w:t>
            </w:r>
            <w:r w:rsidR="006210B0">
              <w:t>.03.</w:t>
            </w:r>
            <w:r w:rsidR="00BC5FA2">
              <w:t>2021</w:t>
            </w:r>
            <w:r w:rsidR="006210B0">
              <w:t xml:space="preserve">, </w:t>
            </w:r>
            <w:r w:rsidR="007A3AC1">
              <w:t>0</w:t>
            </w:r>
            <w:r w:rsidR="00E0263E">
              <w:t>6</w:t>
            </w:r>
            <w:r w:rsidR="007A3AC1">
              <w:t>.1</w:t>
            </w:r>
            <w:r w:rsidR="00E0263E">
              <w:t>0</w:t>
            </w:r>
            <w:r w:rsidR="007A3AC1">
              <w:t>.</w:t>
            </w:r>
            <w:r w:rsidR="00BC5FA2">
              <w:t>2021</w:t>
            </w:r>
            <w:r w:rsidR="006210B0">
              <w:t xml:space="preserve"> проверки </w:t>
            </w:r>
            <w:r w:rsidR="006210B0" w:rsidRPr="00992346">
              <w:rPr>
                <w:szCs w:val="28"/>
              </w:rPr>
              <w:t xml:space="preserve">готовности </w:t>
            </w:r>
            <w:r w:rsidR="006210B0">
              <w:rPr>
                <w:szCs w:val="28"/>
              </w:rPr>
              <w:t xml:space="preserve">к применению муниципальной </w:t>
            </w:r>
            <w:r w:rsidR="006210B0" w:rsidRPr="00992346">
              <w:rPr>
                <w:szCs w:val="28"/>
              </w:rPr>
              <w:t xml:space="preserve">автоматизированной </w:t>
            </w:r>
            <w:r w:rsidR="006210B0">
              <w:rPr>
                <w:szCs w:val="28"/>
              </w:rPr>
              <w:t xml:space="preserve">централизованной </w:t>
            </w:r>
            <w:r w:rsidR="006210B0" w:rsidRPr="00992346">
              <w:rPr>
                <w:szCs w:val="28"/>
              </w:rPr>
              <w:t>системы опове</w:t>
            </w:r>
            <w:r w:rsidR="006210B0">
              <w:rPr>
                <w:szCs w:val="28"/>
              </w:rPr>
              <w:t xml:space="preserve">щения </w:t>
            </w:r>
            <w:r w:rsidR="006210B0" w:rsidRPr="00992346">
              <w:rPr>
                <w:szCs w:val="28"/>
              </w:rPr>
              <w:t xml:space="preserve">населения </w:t>
            </w:r>
            <w:r w:rsidR="006210B0">
              <w:t>Шелеховского района</w:t>
            </w:r>
            <w:r w:rsidR="006210B0" w:rsidRPr="00992346">
              <w:rPr>
                <w:szCs w:val="28"/>
              </w:rPr>
              <w:t xml:space="preserve"> об угрозе возникновения или о возникновении чрезвычайных ситуаций </w:t>
            </w:r>
            <w:r w:rsidR="006210B0">
              <w:rPr>
                <w:szCs w:val="28"/>
              </w:rPr>
              <w:t xml:space="preserve">в </w:t>
            </w:r>
            <w:r w:rsidR="00BC5FA2">
              <w:rPr>
                <w:szCs w:val="28"/>
              </w:rPr>
              <w:t>2021</w:t>
            </w:r>
            <w:r w:rsidR="006210B0" w:rsidRPr="00992346">
              <w:rPr>
                <w:szCs w:val="28"/>
              </w:rPr>
              <w:t xml:space="preserve"> го</w:t>
            </w:r>
            <w:r w:rsidR="006210B0">
              <w:rPr>
                <w:szCs w:val="28"/>
              </w:rPr>
              <w:t>ду</w:t>
            </w:r>
            <w:r w:rsidR="006210B0">
              <w:t>, акты пр</w:t>
            </w:r>
            <w:r>
              <w:t xml:space="preserve">оверки утверждены Мэром района </w:t>
            </w:r>
            <w:r w:rsidR="00E0263E">
              <w:t>03</w:t>
            </w:r>
            <w:r w:rsidR="006210B0">
              <w:t>.03.</w:t>
            </w:r>
            <w:r w:rsidR="00BC5FA2">
              <w:t>2021</w:t>
            </w:r>
            <w:r w:rsidR="006210B0">
              <w:t xml:space="preserve">, </w:t>
            </w:r>
            <w:r w:rsidR="00E0263E">
              <w:t>06.10</w:t>
            </w:r>
            <w:r w:rsidR="007A3AC1">
              <w:t>.</w:t>
            </w:r>
            <w:r w:rsidR="00BC5FA2">
              <w:t>2021</w:t>
            </w:r>
            <w:r w:rsidR="006210B0">
              <w:t xml:space="preserve">. </w:t>
            </w:r>
          </w:p>
          <w:p w:rsidR="006210B0" w:rsidRDefault="006210B0" w:rsidP="006210B0">
            <w:pPr>
              <w:ind w:left="117" w:firstLine="283"/>
              <w:jc w:val="both"/>
            </w:pPr>
            <w:r w:rsidRPr="00895547">
              <w:t xml:space="preserve">В соответствии </w:t>
            </w:r>
            <w:r w:rsidR="00E030F7" w:rsidRPr="00B93F62">
              <w:t>с распоряжением Мэра Шелеховского муниципального района от 02.02.2021 № 4-пм «О проведении учебных мероприятий в 2021 году» в Шелеховском районе организованы и</w:t>
            </w:r>
            <w:r w:rsidR="00E030F7">
              <w:t xml:space="preserve"> </w:t>
            </w:r>
            <w:r>
              <w:t>проведены:</w:t>
            </w:r>
          </w:p>
          <w:p w:rsidR="00E030F7" w:rsidRPr="00E030F7" w:rsidRDefault="006210B0" w:rsidP="00932062">
            <w:pPr>
              <w:ind w:left="202" w:right="145" w:firstLine="343"/>
            </w:pPr>
            <w:r w:rsidRPr="00895547">
              <w:t xml:space="preserve"> </w:t>
            </w:r>
            <w:r w:rsidR="00E030F7" w:rsidRPr="00E030F7">
              <w:t>25.01.2021</w:t>
            </w:r>
            <w:r w:rsidR="00E030F7">
              <w:t xml:space="preserve"> </w:t>
            </w:r>
            <w:r w:rsidR="00E030F7" w:rsidRPr="00E030F7">
              <w:t>комплексная тренировка со службами РСЧС по теме: «Координация действий органов управления и сил муниципального звена ТП РСЧС при возникновении ЧС, обусловленной аварией на сетях теплоснабжения»;</w:t>
            </w:r>
          </w:p>
          <w:p w:rsidR="00E030F7" w:rsidRPr="00E030F7" w:rsidRDefault="00E030F7" w:rsidP="00932062">
            <w:pPr>
              <w:ind w:left="202" w:right="145" w:firstLine="343"/>
            </w:pPr>
            <w:r w:rsidRPr="00E030F7">
              <w:t>16-18.02.2021</w:t>
            </w:r>
            <w:r>
              <w:t xml:space="preserve"> </w:t>
            </w:r>
            <w:r w:rsidRPr="00E030F7">
              <w:t>командно-штабное учение со службами РСЧС по теме: «Координация действий органов управления и сил муниципального звена ТП РСЧС при возникновении ЧС, вызванной весенним паводком»;</w:t>
            </w:r>
          </w:p>
          <w:p w:rsidR="00E030F7" w:rsidRPr="00E030F7" w:rsidRDefault="00E030F7" w:rsidP="00932062">
            <w:pPr>
              <w:ind w:left="202" w:right="145" w:firstLine="343"/>
            </w:pPr>
            <w:r w:rsidRPr="00E030F7">
              <w:t>18.03.2021</w:t>
            </w:r>
            <w:r>
              <w:t xml:space="preserve"> </w:t>
            </w:r>
            <w:r w:rsidRPr="00E030F7">
              <w:t>командно-штабное учение со службами РСЧС по теме: «Координация действий органов управления и сил муниципального звена ТП РСЧС при возникновении ЧС, вызванной природными пожарами»;</w:t>
            </w:r>
          </w:p>
          <w:p w:rsidR="00E030F7" w:rsidRPr="00E030F7" w:rsidRDefault="00E030F7" w:rsidP="00932062">
            <w:pPr>
              <w:spacing w:line="240" w:lineRule="atLeast"/>
              <w:ind w:left="202" w:right="145" w:firstLine="343"/>
            </w:pPr>
            <w:r w:rsidRPr="00E030F7">
              <w:t>13-15.04.2021</w:t>
            </w:r>
            <w:r>
              <w:t xml:space="preserve"> </w:t>
            </w:r>
            <w:r w:rsidRPr="00E030F7">
              <w:t>командно-штабное учение со службами РСЧС по отработке вопросов, связанных с обеспечением безопасного пропуска весеннего половодья и паводков, а также с защитой населенных пунктов, объектов экономики и социальной инфраструктуры от природных пожаров»;</w:t>
            </w:r>
          </w:p>
          <w:p w:rsidR="00E030F7" w:rsidRPr="00E030F7" w:rsidRDefault="00E030F7" w:rsidP="00932062">
            <w:pPr>
              <w:spacing w:line="240" w:lineRule="atLeast"/>
              <w:ind w:left="202" w:right="145" w:firstLine="343"/>
            </w:pPr>
            <w:r w:rsidRPr="00E030F7">
              <w:t>17.06.2021штабная тренировка по теме «Координация действий органов управления и сил муниципального звена ТП РСЧС при возникновении ЧС, вызванной с обрушением жилого здания вызванное землетрясением»;</w:t>
            </w:r>
          </w:p>
          <w:p w:rsidR="00E030F7" w:rsidRPr="00E030F7" w:rsidRDefault="00E030F7" w:rsidP="00932062">
            <w:pPr>
              <w:spacing w:line="240" w:lineRule="atLeast"/>
              <w:ind w:left="202" w:right="145" w:firstLine="343"/>
            </w:pPr>
            <w:r w:rsidRPr="00E030F7">
              <w:t>15.07.2021</w:t>
            </w:r>
            <w:r>
              <w:t xml:space="preserve"> </w:t>
            </w:r>
            <w:r w:rsidRPr="00E030F7">
              <w:t>командно-штабное учение со службами РСЧС по теме: «Предупреждение и ликвидация ЧС, вызванной взрывом бытового газа»;</w:t>
            </w:r>
          </w:p>
          <w:p w:rsidR="00E030F7" w:rsidRPr="00E030F7" w:rsidRDefault="00E030F7" w:rsidP="00932062">
            <w:pPr>
              <w:spacing w:line="240" w:lineRule="atLeast"/>
              <w:ind w:left="202" w:right="145" w:firstLine="343"/>
            </w:pPr>
            <w:r w:rsidRPr="00E030F7">
              <w:t>19.08.2021</w:t>
            </w:r>
            <w:r>
              <w:t xml:space="preserve"> </w:t>
            </w:r>
            <w:r w:rsidRPr="00E030F7">
              <w:t>штабная тренировка по теме «Координация действий органов управления и сил муниципального звена ТП РСЧС при возникновении ЧС, вызванной аварией на железной дороге в районе с.Подкаменная»;</w:t>
            </w:r>
          </w:p>
          <w:p w:rsidR="00E030F7" w:rsidRPr="00E030F7" w:rsidRDefault="00E030F7" w:rsidP="00932062">
            <w:pPr>
              <w:spacing w:line="240" w:lineRule="atLeast"/>
              <w:ind w:left="202" w:right="145" w:firstLine="343"/>
            </w:pPr>
            <w:r w:rsidRPr="00E030F7">
              <w:lastRenderedPageBreak/>
              <w:t>16.09.2021</w:t>
            </w:r>
            <w:r>
              <w:t xml:space="preserve"> </w:t>
            </w:r>
            <w:r w:rsidRPr="00E030F7">
              <w:t>штабная тренировка по теме: «Координация действий органов управления и сил муниципального звена ТП РСЧС при возникновении ЧС, сложившейся в результате аварии на электросетях в д.Олха»;</w:t>
            </w:r>
          </w:p>
          <w:p w:rsidR="00E030F7" w:rsidRPr="00E030F7" w:rsidRDefault="00E030F7" w:rsidP="00932062">
            <w:pPr>
              <w:spacing w:line="240" w:lineRule="atLeast"/>
              <w:ind w:left="202" w:right="145" w:firstLine="343"/>
            </w:pPr>
            <w:r w:rsidRPr="00E030F7">
              <w:t>06.10.2021</w:t>
            </w:r>
            <w:r>
              <w:t xml:space="preserve"> </w:t>
            </w:r>
            <w:r w:rsidRPr="00E030F7">
              <w:t>Всероссийская штабная тренировка по гражданской обороне;</w:t>
            </w:r>
          </w:p>
          <w:p w:rsidR="00E030F7" w:rsidRPr="00E030F7" w:rsidRDefault="00E030F7" w:rsidP="00932062">
            <w:pPr>
              <w:spacing w:line="240" w:lineRule="atLeast"/>
              <w:ind w:left="202" w:right="145" w:firstLine="343"/>
            </w:pPr>
            <w:r w:rsidRPr="00E030F7">
              <w:t>18.11.2021</w:t>
            </w:r>
            <w:r>
              <w:t xml:space="preserve"> </w:t>
            </w:r>
            <w:r w:rsidRPr="00E030F7">
              <w:t>командно-штабное учение со службами РСЧС по теме: «Действия органов управления, сил и средств муниципального образования «Шелеховский район» ОТП РСЧС по ликвидации ЧС, вызванной аварией на объекте ООО «СУАЛ-ПМ»;</w:t>
            </w:r>
          </w:p>
          <w:p w:rsidR="00E030F7" w:rsidRPr="00B93F62" w:rsidRDefault="00E030F7" w:rsidP="00932062">
            <w:pPr>
              <w:spacing w:line="240" w:lineRule="atLeast"/>
              <w:ind w:left="202" w:right="145" w:firstLine="343"/>
            </w:pPr>
            <w:r w:rsidRPr="00E030F7">
              <w:t>10.12.2021</w:t>
            </w:r>
            <w:r>
              <w:t xml:space="preserve"> </w:t>
            </w:r>
            <w:r w:rsidRPr="00B93F62">
              <w:t>штабная тренировка по теме: «Координация действий органов управления и сил муниципального звена ТП РСЧС при возникновении ЧС, в связи с возникновением крупного ДТП с участием большегрузного и легкового автотранспорта и прекращением движения по Федеральной автодороге Р-258 «Байкал».</w:t>
            </w:r>
          </w:p>
          <w:p w:rsidR="00E030F7" w:rsidRDefault="00E030F7" w:rsidP="00E030F7">
            <w:pPr>
              <w:ind w:left="117" w:firstLine="283"/>
              <w:jc w:val="both"/>
            </w:pPr>
            <w:r w:rsidRPr="00895547">
              <w:t>Под</w:t>
            </w:r>
            <w:r>
              <w:t xml:space="preserve"> </w:t>
            </w:r>
            <w:r w:rsidRPr="00895547">
              <w:t>руководством Главного управления МЧС России по Иркутской облас</w:t>
            </w:r>
            <w:r>
              <w:t>ти</w:t>
            </w:r>
            <w:r w:rsidRPr="00895547">
              <w:t xml:space="preserve"> </w:t>
            </w:r>
            <w:r>
              <w:t xml:space="preserve">в </w:t>
            </w:r>
            <w:r w:rsidRPr="00895547">
              <w:t xml:space="preserve">соответствии с организационными указаниями по подготовке и проведению комплексных тренировок с органами управления и силами функциональных и территориальной подсистем РСЧС по ликвидации природных и техногенных чрезвычайных ситуаций в </w:t>
            </w:r>
            <w:r>
              <w:t>2021 году 29.12.2021 провед</w:t>
            </w:r>
            <w:r w:rsidR="00932062">
              <w:t xml:space="preserve">ена </w:t>
            </w:r>
            <w:r w:rsidR="00932062" w:rsidRPr="00C0513D">
              <w:rPr>
                <w:color w:val="000000"/>
                <w:lang w:bidi="ru-RU"/>
              </w:rPr>
              <w:t>комплексн</w:t>
            </w:r>
            <w:r w:rsidR="00932062">
              <w:rPr>
                <w:color w:val="000000"/>
                <w:lang w:bidi="ru-RU"/>
              </w:rPr>
              <w:t>ая тренировка</w:t>
            </w:r>
            <w:r w:rsidR="00932062" w:rsidRPr="00C0513D">
              <w:rPr>
                <w:color w:val="000000"/>
                <w:lang w:bidi="ru-RU"/>
              </w:rPr>
              <w:t xml:space="preserve"> по теме: «Координация действий органов управления и сил муниципального звена территориальной подсистемы РСЧС при возникновении чрезвычайной ситуации, вызванной неблагоприятными метеорологическими явлениями, заторами на автодорогах федерального значения» в формате штабной тренировки.</w:t>
            </w:r>
            <w:r w:rsidRPr="00895547">
              <w:t xml:space="preserve"> </w:t>
            </w:r>
          </w:p>
          <w:p w:rsidR="006210B0" w:rsidRPr="005B1AF8" w:rsidRDefault="006210B0" w:rsidP="006210B0">
            <w:pPr>
              <w:ind w:left="101" w:firstLine="425"/>
            </w:pP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lastRenderedPageBreak/>
              <w:t>12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  <w:r w:rsidRPr="005B1AF8">
              <w:t>Проведение тренировок по доведению сигналов оповещения</w:t>
            </w:r>
            <w:r>
              <w:t xml:space="preserve">,  </w:t>
            </w:r>
            <w:r w:rsidRPr="005B1AF8">
              <w:t>по оповещению и сбору руководящего состава Шелеховского района, в том числе нарочным способом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 w:rsidRPr="005B1AF8">
              <w:t>1 раз в квартал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 w:rsidRPr="005B1AF8">
              <w:t>4 тренировки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0F7" w:rsidRPr="00B93F62" w:rsidRDefault="006210B0" w:rsidP="00E030F7">
            <w:pPr>
              <w:ind w:firstLine="720"/>
            </w:pPr>
            <w:r>
              <w:t xml:space="preserve">Тренировки по сигналу «Объявлен сбор!» проведены </w:t>
            </w:r>
            <w:r w:rsidR="00E030F7" w:rsidRPr="00B93F62">
              <w:t>16.02.2021, 03.03.2021, 30.04.2021, 26 -27.04.2021, 19.05.2021, 24.05.2021, 26-29.05.2021, 30.09.2021, 01-02.10.2021, 06.10.2021, 08.10.2021</w:t>
            </w:r>
            <w:r w:rsidR="00E030F7">
              <w:t>.</w:t>
            </w:r>
          </w:p>
          <w:p w:rsidR="006210B0" w:rsidRDefault="006210B0" w:rsidP="006210B0">
            <w:pPr>
              <w:ind w:left="87" w:firstLine="283"/>
            </w:pPr>
          </w:p>
          <w:p w:rsidR="006210B0" w:rsidRPr="005B1AF8" w:rsidRDefault="006210B0" w:rsidP="006210B0">
            <w:pPr>
              <w:ind w:left="87" w:firstLine="283"/>
            </w:pP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13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  <w:r w:rsidRPr="005B1AF8">
              <w:t>Корректировка списков оповещения руководящего состава Шелеховского района, в том числе схем оповещения нарочным способом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 w:rsidRPr="005B1AF8">
              <w:t>1 раз в квартал</w:t>
            </w:r>
            <w:r>
              <w:t xml:space="preserve"> и при возникновении</w:t>
            </w:r>
          </w:p>
          <w:p w:rsidR="006210B0" w:rsidRPr="005B1AF8" w:rsidRDefault="006210B0" w:rsidP="006210B0">
            <w:pPr>
              <w:jc w:val="center"/>
            </w:pPr>
            <w:r w:rsidRPr="005B1AF8">
              <w:t>необходимости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 w:rsidRPr="005B1AF8">
              <w:t xml:space="preserve">100% охват </w:t>
            </w:r>
          </w:p>
          <w:p w:rsidR="006210B0" w:rsidRPr="005B1AF8" w:rsidRDefault="006210B0" w:rsidP="006210B0">
            <w:pPr>
              <w:jc w:val="center"/>
            </w:pPr>
            <w:r w:rsidRPr="005B1AF8">
              <w:t>оповещаемых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E0263E">
            <w:pPr>
              <w:ind w:left="87" w:firstLine="283"/>
              <w:rPr>
                <w:color w:val="FF0000"/>
              </w:rPr>
            </w:pPr>
            <w:r w:rsidRPr="001B1F4E">
              <w:t xml:space="preserve">Списки оповещения откорректированы по состоянию на </w:t>
            </w:r>
            <w:r w:rsidR="00E0263E">
              <w:t>01</w:t>
            </w:r>
            <w:r w:rsidRPr="001B1F4E">
              <w:t>.03.</w:t>
            </w:r>
            <w:r w:rsidR="00BC5FA2">
              <w:t>2021</w:t>
            </w:r>
            <w:r w:rsidR="00B42F61">
              <w:t xml:space="preserve">, </w:t>
            </w:r>
            <w:r w:rsidR="00E0263E">
              <w:t>04.10</w:t>
            </w:r>
            <w:r w:rsidR="00B42F61" w:rsidRPr="00B42F61">
              <w:t>.</w:t>
            </w:r>
            <w:r w:rsidR="00BC5FA2">
              <w:t>2021</w:t>
            </w:r>
            <w:r w:rsidRPr="00B42F61">
              <w:t>.</w:t>
            </w:r>
            <w:r w:rsidRPr="001B1F4E">
              <w:t xml:space="preserve"> </w:t>
            </w: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A004AD">
            <w:pPr>
              <w:jc w:val="center"/>
            </w:pPr>
            <w:r>
              <w:t>1</w:t>
            </w:r>
            <w:r w:rsidR="00A004AD">
              <w:t>4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  <w:r>
              <w:t>Проведение через СМИ информирования населения о складывающейся оперативной обстановке на территории Шелеховского района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 xml:space="preserve">по отдельному плану </w:t>
            </w:r>
          </w:p>
          <w:p w:rsidR="006210B0" w:rsidRDefault="006210B0" w:rsidP="006210B0">
            <w:pPr>
              <w:jc w:val="center"/>
            </w:pPr>
            <w:r>
              <w:t>и при возникновении</w:t>
            </w:r>
          </w:p>
          <w:p w:rsidR="006210B0" w:rsidRPr="005B1AF8" w:rsidRDefault="006210B0" w:rsidP="006210B0">
            <w:pPr>
              <w:jc w:val="center"/>
            </w:pPr>
            <w:r w:rsidRPr="005B1AF8">
              <w:t>необходимости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 w:rsidRPr="005B1AF8">
              <w:t>Своевременное информирование и оповещение населения о</w:t>
            </w:r>
            <w:r>
              <w:t>б угрозе возникновения или о возникновении чрезвычайных ситуаций</w:t>
            </w:r>
            <w:r w:rsidRPr="005B1AF8">
              <w:t xml:space="preserve"> природного и техногенного характера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3E" w:rsidRPr="00CD2AAF" w:rsidRDefault="00DB6F3E" w:rsidP="00660C41">
            <w:pPr>
              <w:ind w:left="101" w:right="-5" w:firstLine="283"/>
              <w:jc w:val="both"/>
            </w:pPr>
            <w:r>
              <w:t xml:space="preserve">Всего за </w:t>
            </w:r>
            <w:r w:rsidR="00BC5FA2">
              <w:t>2021</w:t>
            </w:r>
            <w:r>
              <w:t xml:space="preserve"> год опубликовано </w:t>
            </w:r>
            <w:r w:rsidR="00FF68C0" w:rsidRPr="0089611C">
              <w:t>в газете «Шелеховский вестник»</w:t>
            </w:r>
            <w:r w:rsidR="00A004AD">
              <w:t xml:space="preserve"> 57</w:t>
            </w:r>
            <w:r>
              <w:t xml:space="preserve"> заметок по </w:t>
            </w:r>
            <w:r w:rsidR="00660C41">
              <w:t>темам:</w:t>
            </w:r>
            <w:r>
              <w:t xml:space="preserve"> без</w:t>
            </w:r>
            <w:r w:rsidR="00660C41">
              <w:t>опасность</w:t>
            </w:r>
            <w:r>
              <w:t xml:space="preserve"> на водных объектах, мероприяти</w:t>
            </w:r>
            <w:r w:rsidR="00660C41">
              <w:t>я</w:t>
            </w:r>
            <w:r>
              <w:t xml:space="preserve"> в особый пожароопасный период, безопасност</w:t>
            </w:r>
            <w:r w:rsidR="00660C41">
              <w:t>ь</w:t>
            </w:r>
            <w:r>
              <w:t xml:space="preserve"> в быту</w:t>
            </w:r>
            <w:r w:rsidR="00660C41">
              <w:t xml:space="preserve"> (бытовые пожары)</w:t>
            </w:r>
            <w:r>
              <w:t>,</w:t>
            </w:r>
            <w:r w:rsidR="00660C41">
              <w:t xml:space="preserve"> безопасность на дорогах, безопасность</w:t>
            </w:r>
            <w:r>
              <w:t xml:space="preserve"> на железной дороге,</w:t>
            </w:r>
            <w:r w:rsidR="00660C41">
              <w:t xml:space="preserve"> мероприятия при коронавирусе,</w:t>
            </w:r>
            <w:r w:rsidR="00FF68C0">
              <w:t xml:space="preserve"> масочном режиме,</w:t>
            </w:r>
            <w:r w:rsidR="00A004AD">
              <w:t xml:space="preserve"> мероприятия по отлову собак,</w:t>
            </w:r>
            <w:r>
              <w:t xml:space="preserve"> </w:t>
            </w:r>
            <w:r w:rsidR="00660C41">
              <w:t>безопасность при землетрясении.</w:t>
            </w:r>
            <w:r>
              <w:t xml:space="preserve"> </w:t>
            </w:r>
          </w:p>
          <w:p w:rsidR="006210B0" w:rsidRDefault="006210B0" w:rsidP="006210B0">
            <w:pPr>
              <w:ind w:right="-5" w:firstLine="384"/>
              <w:jc w:val="both"/>
            </w:pPr>
            <w:r w:rsidRPr="00CD2AAF">
              <w:t xml:space="preserve">На «Шелехов-ТВ» в программе новостей «Сегодня» прошли репортажи: 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13.01.2020 – о ходе ликвидации последствий ЧС в деревне Олха; о закрытии ледовой переправы грузоподъемностью 20 тонн на реке Иркут в селе Шаманка;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14.01.2020 –о проведенных мероприятиях по ликвидации ЧС и отмене режима ЧС в Олхинском МО;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 xml:space="preserve">15.01.2020 – по итогам заседания КЧС и ПБ АШМР  и оборудованию Иорданей в поселениях; 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15.01.2020 – о работе МКУ ШР «ЕДДС» при функционировании Системы-112 на территории Шелеховского района;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15.01.2020 – об окончании работ по ликвидации последствий ЧС в деревне Олха;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16.01.2020 – о соблюдении мер безопасности при купании на Крещение;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20.01.2020 – как прошел праздник Крещения;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30.01.2020 – о соблюдении правил пожарной безопасности в условиях низких температур;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04</w:t>
            </w:r>
            <w:r>
              <w:t>.02.2020 – о случившемся пожаре</w:t>
            </w:r>
            <w:r w:rsidRPr="00CB0976">
              <w:t xml:space="preserve"> (18 кв-л, дом 15) и необходимости соблюдения требований пожарной безопасности в жилых помещениях;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05.02.2020 – о проведении антитеррористической тренировки на стадионе «Строитель»;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10.02.2020 – об отлове безнадзорных животных на территории Шелеховского района;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lastRenderedPageBreak/>
              <w:t>27.02.2020 – о проведении акции «Безопасный лед» и необходимости соблюдения мер безопасности при выходе на лед;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28.02.2020 – об обеспечении безопасности детей на дорогах;</w:t>
            </w:r>
          </w:p>
          <w:p w:rsidR="00FF68C0" w:rsidRDefault="00FF68C0" w:rsidP="00FF68C0">
            <w:pPr>
              <w:ind w:right="-5" w:firstLine="485"/>
              <w:jc w:val="both"/>
            </w:pPr>
            <w:r w:rsidRPr="00CB0976">
              <w:t>25.03.2020 – об опасности выезда на лед вне ледовых переправ, выхода на тонкий лед, о закрытии двух ледовых переправ на территории Шелехов</w:t>
            </w:r>
            <w:r>
              <w:t>ского района;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03.04.2020 – о закрытии ледовых переправ и о правилах безопасности на водных объектах в весенний период;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14.04.2020 – о введении особого противопожарного режима;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30.04.2020 – о соблюдении требований пожарной безопасности в период действия особого противопожарного режима на территории Шелеховского района;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06.05.2020 – о соблюдении требований пожарной безопасности в период действия особого противопожарного режима на территории Шелеховского района;</w:t>
            </w:r>
          </w:p>
          <w:p w:rsidR="00FF68C0" w:rsidRPr="00CB0976" w:rsidRDefault="00FF68C0" w:rsidP="00FF68C0">
            <w:pPr>
              <w:ind w:right="-5" w:firstLine="485"/>
              <w:jc w:val="both"/>
            </w:pPr>
            <w:r w:rsidRPr="00CB0976">
              <w:t>14.05.2020 – о соблюдении требований пожарной безопасности в лесах в период действия особого противопожарного режима на территории Шелеховского района;</w:t>
            </w:r>
          </w:p>
          <w:p w:rsidR="00FF68C0" w:rsidRDefault="00FF68C0" w:rsidP="00FF68C0">
            <w:pPr>
              <w:ind w:right="-5" w:firstLine="485"/>
              <w:jc w:val="both"/>
            </w:pPr>
            <w:r w:rsidRPr="00CB0976">
              <w:t>15.05.2020 – об увеличении штрафов за поджоги, приве</w:t>
            </w:r>
            <w:r>
              <w:t>дшие к лесным пожарам;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13.07.2020 – о проведении противопожарных рейдов в многоквартирных домах;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28.07.2020 – о соблюдении безопасности и правилах поведения на водных объектах;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29.07.2020 – о заседании КЧС и ПБ Администрации ШМР;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30.07.2020 – об организации отлова собак на территории Шелеховского района;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06.08.2020 – о соблюдении правил безопасности на воде и правилах поведения в лесу;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14.08.2020 – о соблюдении безопасности и правилах поведения на водных объектах;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02.09.2020 – о проведении открытых уроков по ОБЖ с сотрудниками ПСЧ-6;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14.09.2020, 15.09.2020, 16.09.2020, 17.09.2020 – о повышении уровня воды в реках Иркут, Олха из-за продолжительных дождей и проводимых превентивных мероприятиях;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18.09.2020 – о стабилизации гидрологической обстановки на реке Олха и снятия режима функционирования «Повышенная готовность»;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22.09.2020 – о последствиях землетрясения на территории Шелеховского района;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23.09.2020 – об увеличении количества бродячих собак и необходимости их отлова;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24.09.2020 – о проведении отлова бездомных собак на территории Шелеховского района;</w:t>
            </w:r>
          </w:p>
          <w:p w:rsidR="00A004AD" w:rsidRDefault="00A004AD" w:rsidP="00A004AD">
            <w:pPr>
              <w:ind w:right="-5" w:firstLine="485"/>
              <w:jc w:val="both"/>
            </w:pPr>
            <w:r w:rsidRPr="00CB0976">
              <w:t>29.09.2020 – об оперативной обстановке с коронавирусом на территории Иркутской области и Шелеховского района и продлении масочного ре</w:t>
            </w:r>
            <w:r>
              <w:t>жима;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12.10.2020 – об ухудшении оперативной обстановке с коронавирусом на территории Шелеховского района и обязательном соблюдении масочного режима в общественных местах;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13.10.2020 – о заседании оперативного штаба Иркутской области п</w:t>
            </w:r>
            <w:r>
              <w:t>о КВ, об оперативной обстановке</w:t>
            </w:r>
            <w:r w:rsidRPr="00CB0976">
              <w:t xml:space="preserve"> с коронавирусом на территории Шелеховского района, в том числе в филиале ПАО «РУСАЛ Братск» в г. Шелехов, и обязательном соблюдении масочного режима в общественных местах;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15.10.20</w:t>
            </w:r>
            <w:r>
              <w:t xml:space="preserve">20 – об оперативной обстановке </w:t>
            </w:r>
            <w:r w:rsidRPr="00CB0976">
              <w:t>с коронавирусом на территории Шелеховского района;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20.10.20</w:t>
            </w:r>
            <w:r>
              <w:t xml:space="preserve">20 – об оперативной обстановке </w:t>
            </w:r>
            <w:r w:rsidRPr="00CB0976">
              <w:t>с коронавирусом на территории Шелеховского района и проведении рейдов по соблюдению масочного режима;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23.10.2020 – об оперативн</w:t>
            </w:r>
            <w:r>
              <w:t xml:space="preserve">ой обстановке </w:t>
            </w:r>
            <w:r w:rsidRPr="00CB0976">
              <w:t>с коронавирусом на территории Шелеховского района, о работе волонтеров и автоволонтеров;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26.10.2020 – об оперативной обстановке с коронавирусом на территории Шелеховского района и проведении рейдов по соблюдению масочного режима;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27.10.2020</w:t>
            </w:r>
            <w:r>
              <w:t xml:space="preserve"> – об оперативной обстановке</w:t>
            </w:r>
            <w:r w:rsidRPr="00CB0976">
              <w:t xml:space="preserve"> с коронавирусом на территории Шелеховского района;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28.10.2</w:t>
            </w:r>
            <w:r>
              <w:t>020 – об оперативной обстановке</w:t>
            </w:r>
            <w:r w:rsidRPr="00CB0976">
              <w:t xml:space="preserve"> с коронавирусом на территории Шелеховского района и введении всеобщего масочного режима;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 xml:space="preserve">29.10.2020 – об оперативной обстановке с коронавирусом на территории Шелеховского района и дефицитом лекарств для лечения </w:t>
            </w:r>
            <w:r w:rsidRPr="00CB0976">
              <w:rPr>
                <w:lang w:val="en-US"/>
              </w:rPr>
              <w:t>COVID</w:t>
            </w:r>
            <w:r w:rsidRPr="00CB0976">
              <w:t>-19;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30.10.2020 – о строительстве моста через реку Катаржанка в с. Моты;</w:t>
            </w:r>
          </w:p>
          <w:p w:rsidR="00A004AD" w:rsidRPr="00CB0976" w:rsidRDefault="00A004AD" w:rsidP="00A004AD">
            <w:pPr>
              <w:ind w:right="-5" w:firstLine="485"/>
              <w:jc w:val="both"/>
            </w:pPr>
            <w:r w:rsidRPr="00CB0976">
              <w:t>11.12.2020 – о последствиях произошедшего землетрясения;</w:t>
            </w:r>
          </w:p>
          <w:p w:rsidR="00FF68C0" w:rsidRPr="00CD2AAF" w:rsidRDefault="00A004AD" w:rsidP="00A004AD">
            <w:pPr>
              <w:ind w:right="-5" w:firstLine="485"/>
              <w:jc w:val="both"/>
            </w:pPr>
            <w:r w:rsidRPr="00CB0976">
              <w:lastRenderedPageBreak/>
              <w:t>15.12.2020 – о соблюдении масочного режима на территории Шелеховского района.</w:t>
            </w:r>
          </w:p>
          <w:p w:rsidR="006210B0" w:rsidRPr="00CD2AAF" w:rsidRDefault="00E0263E" w:rsidP="006210B0">
            <w:pPr>
              <w:ind w:left="101" w:right="-5" w:firstLine="283"/>
              <w:jc w:val="both"/>
            </w:pPr>
            <w:r>
              <w:t xml:space="preserve">Периодически озвучивалась информация </w:t>
            </w:r>
            <w:r w:rsidR="006210B0" w:rsidRPr="00CD2AAF">
              <w:t>об оперативной обстановке с коронавирусом на территории Иркутской области и Шелеховского района.</w:t>
            </w:r>
          </w:p>
          <w:p w:rsidR="006210B0" w:rsidRPr="00CD2AAF" w:rsidRDefault="006210B0" w:rsidP="006210B0">
            <w:pPr>
              <w:ind w:left="101" w:right="-5" w:firstLine="283"/>
              <w:jc w:val="both"/>
            </w:pPr>
            <w:r w:rsidRPr="00CD2AAF">
              <w:t>Ежедневно в период действия ОПР показывался ролик о пожарной безопасности в лесах.</w:t>
            </w:r>
          </w:p>
          <w:p w:rsidR="006210B0" w:rsidRDefault="006210B0" w:rsidP="006210B0">
            <w:pPr>
              <w:ind w:left="117" w:right="113" w:firstLine="283"/>
              <w:jc w:val="both"/>
            </w:pPr>
            <w:r>
              <w:t xml:space="preserve">Для размещения информации на официальном сайте Администрации ШРМ подготовлены </w:t>
            </w:r>
            <w:r w:rsidR="00FF68C0">
              <w:t>19</w:t>
            </w:r>
            <w:r>
              <w:t xml:space="preserve"> заявок.</w:t>
            </w:r>
          </w:p>
          <w:p w:rsidR="006210B0" w:rsidRDefault="006210B0" w:rsidP="006210B0">
            <w:pPr>
              <w:ind w:left="117" w:right="113" w:firstLine="283"/>
              <w:jc w:val="both"/>
            </w:pPr>
            <w:r>
              <w:t>Подготовлены и размещены на офици</w:t>
            </w:r>
            <w:r w:rsidR="00E0263E">
              <w:t xml:space="preserve">альном сайте Администрации ШРМ </w:t>
            </w:r>
            <w:r>
              <w:t>анализ происшествий на территории Шелеховского района за 20</w:t>
            </w:r>
            <w:r w:rsidR="00E0263E">
              <w:t>20</w:t>
            </w:r>
            <w:r>
              <w:t xml:space="preserve"> год и 1</w:t>
            </w:r>
            <w:r w:rsidR="00720760">
              <w:t>-3</w:t>
            </w:r>
            <w:r>
              <w:t xml:space="preserve"> квартал</w:t>
            </w:r>
            <w:r w:rsidR="00720760">
              <w:t>ы</w:t>
            </w:r>
            <w:r>
              <w:t xml:space="preserve"> </w:t>
            </w:r>
            <w:r w:rsidR="00BC5FA2">
              <w:t>2021</w:t>
            </w:r>
            <w:r>
              <w:t xml:space="preserve"> года.</w:t>
            </w:r>
          </w:p>
          <w:p w:rsidR="006210B0" w:rsidRDefault="006210B0" w:rsidP="006210B0">
            <w:pPr>
              <w:ind w:left="117" w:right="113" w:firstLine="283"/>
              <w:jc w:val="both"/>
            </w:pPr>
            <w:r>
              <w:t xml:space="preserve">Осуществляется регулярное размещение оперативной информации в новостной строке на официальном сайте Администрации ШРМ. </w:t>
            </w:r>
          </w:p>
          <w:p w:rsidR="006210B0" w:rsidRPr="005B1AF8" w:rsidRDefault="006210B0" w:rsidP="006210B0">
            <w:pPr>
              <w:ind w:left="101" w:right="-5" w:firstLine="283"/>
              <w:jc w:val="both"/>
            </w:pP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A004AD">
            <w:pPr>
              <w:jc w:val="center"/>
            </w:pPr>
            <w:r>
              <w:lastRenderedPageBreak/>
              <w:t>1</w:t>
            </w:r>
            <w:r w:rsidR="00A004AD">
              <w:t>5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  <w:r>
              <w:t xml:space="preserve">Уточнение, корректировка паспорта гидрологической безопасности Шелеховского района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E62" w:rsidRDefault="006210B0" w:rsidP="006210B0">
            <w:pPr>
              <w:jc w:val="center"/>
            </w:pPr>
            <w:r w:rsidRPr="005B1AF8">
              <w:t>1 квартал</w:t>
            </w:r>
            <w:r>
              <w:t xml:space="preserve"> и при </w:t>
            </w:r>
          </w:p>
          <w:p w:rsidR="006210B0" w:rsidRDefault="006210B0" w:rsidP="006210B0">
            <w:pPr>
              <w:jc w:val="center"/>
            </w:pPr>
            <w:r>
              <w:t>возникновении</w:t>
            </w:r>
          </w:p>
          <w:p w:rsidR="006210B0" w:rsidRPr="005B1AF8" w:rsidRDefault="006210B0" w:rsidP="006210B0">
            <w:pPr>
              <w:jc w:val="center"/>
            </w:pPr>
            <w:r w:rsidRPr="005B1AF8">
              <w:t>необходимости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Поддержание паспорта в актуальном состоянии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E0263E">
            <w:pPr>
              <w:ind w:left="101" w:firstLine="425"/>
            </w:pPr>
            <w:r>
              <w:t xml:space="preserve">Паспорт гидрологической безопасности Шелеховского района откорректирован с муниципальными образованиями Шелеховского района </w:t>
            </w:r>
            <w:r w:rsidR="00E0263E">
              <w:t>по состоянию на</w:t>
            </w:r>
            <w:r>
              <w:t xml:space="preserve"> 10.02.</w:t>
            </w:r>
            <w:r w:rsidR="00BC5FA2">
              <w:t>2021</w:t>
            </w:r>
            <w:r>
              <w:t>.</w:t>
            </w:r>
          </w:p>
          <w:p w:rsidR="006E0E62" w:rsidRPr="005B1AF8" w:rsidRDefault="006E0E62" w:rsidP="00E0263E">
            <w:pPr>
              <w:ind w:left="101" w:firstLine="425"/>
            </w:pPr>
          </w:p>
        </w:tc>
      </w:tr>
      <w:tr w:rsidR="006210B0" w:rsidRPr="00B44EE3" w:rsidTr="00FF68C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A004AD">
            <w:pPr>
              <w:jc w:val="center"/>
            </w:pPr>
            <w:r>
              <w:t>1</w:t>
            </w:r>
            <w:r w:rsidR="00A004AD">
              <w:t>6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0B0" w:rsidRDefault="006210B0" w:rsidP="006210B0">
            <w:pPr>
              <w:ind w:left="142" w:right="149"/>
            </w:pPr>
            <w:r w:rsidRPr="00FA6318">
              <w:t>Разработка муниципальных правовых актов в области гражданской обороны, защиты населения и территорий от чрезвычайных ситуаций, пожарной безопасности и безопасности на водных объектах</w:t>
            </w:r>
            <w:r w:rsidRPr="005B1AF8">
              <w:t xml:space="preserve"> </w:t>
            </w:r>
          </w:p>
          <w:p w:rsidR="006210B0" w:rsidRPr="005B1AF8" w:rsidRDefault="006210B0" w:rsidP="006210B0">
            <w:pPr>
              <w:ind w:left="142" w:right="149"/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 xml:space="preserve">по отдельному </w:t>
            </w:r>
          </w:p>
          <w:p w:rsidR="006210B0" w:rsidRDefault="006210B0" w:rsidP="006210B0">
            <w:pPr>
              <w:jc w:val="center"/>
            </w:pPr>
            <w:r>
              <w:t xml:space="preserve">плану </w:t>
            </w:r>
          </w:p>
          <w:p w:rsidR="006210B0" w:rsidRPr="005B1AF8" w:rsidRDefault="006210B0" w:rsidP="006210B0">
            <w:pPr>
              <w:jc w:val="center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5</w:t>
            </w:r>
            <w:r w:rsidRPr="005B1AF8">
              <w:t xml:space="preserve"> МПА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072ABF" w:rsidP="006210B0">
            <w:pPr>
              <w:ind w:left="85" w:firstLine="283"/>
            </w:pPr>
            <w:r>
              <w:t xml:space="preserve">Принято </w:t>
            </w:r>
            <w:r w:rsidR="005723D9" w:rsidRPr="005723D9">
              <w:t>66</w:t>
            </w:r>
            <w:r w:rsidR="006210B0" w:rsidRPr="005723D9">
              <w:t xml:space="preserve"> МПА</w:t>
            </w:r>
            <w:r w:rsidR="006210B0">
              <w:t>:</w:t>
            </w:r>
          </w:p>
          <w:p w:rsidR="006210B0" w:rsidRPr="00D970FC" w:rsidRDefault="008046EB" w:rsidP="008046EB">
            <w:pPr>
              <w:ind w:left="202"/>
            </w:pPr>
            <w:r>
              <w:t xml:space="preserve">– </w:t>
            </w:r>
            <w:r w:rsidR="00FF68C0">
              <w:t>2</w:t>
            </w:r>
            <w:r w:rsidR="005723D9">
              <w:t>6</w:t>
            </w:r>
            <w:r w:rsidR="00FF68C0">
              <w:t xml:space="preserve"> постановлений</w:t>
            </w:r>
            <w:r w:rsidR="006210B0" w:rsidRPr="00C37CE3">
              <w:t xml:space="preserve"> Мэра ШМР</w:t>
            </w:r>
            <w:r w:rsidR="00FF68C0">
              <w:t>;</w:t>
            </w:r>
            <w:r w:rsidR="006210B0" w:rsidRPr="00C37CE3">
              <w:t xml:space="preserve"> </w:t>
            </w:r>
          </w:p>
          <w:p w:rsidR="00FF68C0" w:rsidRDefault="008046EB" w:rsidP="008046EB">
            <w:pPr>
              <w:ind w:left="202"/>
            </w:pPr>
            <w:r>
              <w:t xml:space="preserve">– </w:t>
            </w:r>
            <w:r w:rsidR="005723D9">
              <w:t>7</w:t>
            </w:r>
            <w:r w:rsidR="00FF68C0">
              <w:t xml:space="preserve"> </w:t>
            </w:r>
            <w:r w:rsidR="006210B0" w:rsidRPr="00C37CE3">
              <w:t>п</w:t>
            </w:r>
            <w:r w:rsidR="00FF68C0">
              <w:t>остановлений</w:t>
            </w:r>
            <w:r w:rsidR="006210B0" w:rsidRPr="00C37CE3">
              <w:t xml:space="preserve"> Администрации ШМР</w:t>
            </w:r>
            <w:r w:rsidR="00FF68C0">
              <w:t xml:space="preserve">; </w:t>
            </w:r>
            <w:r w:rsidR="006210B0">
              <w:t xml:space="preserve"> </w:t>
            </w:r>
          </w:p>
          <w:p w:rsidR="006210B0" w:rsidRPr="00D970FC" w:rsidRDefault="008046EB" w:rsidP="008046EB">
            <w:pPr>
              <w:ind w:left="202"/>
            </w:pPr>
            <w:r>
              <w:t xml:space="preserve">– </w:t>
            </w:r>
            <w:r w:rsidR="005723D9">
              <w:t>2 распоряжения</w:t>
            </w:r>
            <w:r w:rsidR="006210B0" w:rsidRPr="00C37CE3">
              <w:t xml:space="preserve"> </w:t>
            </w:r>
            <w:r w:rsidR="006210B0">
              <w:t>Мэра</w:t>
            </w:r>
            <w:r w:rsidR="006210B0" w:rsidRPr="00C37CE3">
              <w:t xml:space="preserve"> ШМР</w:t>
            </w:r>
            <w:r w:rsidR="00FF68C0">
              <w:t xml:space="preserve">; </w:t>
            </w:r>
            <w:r w:rsidR="006210B0">
              <w:t xml:space="preserve"> </w:t>
            </w:r>
          </w:p>
          <w:p w:rsidR="006210B0" w:rsidRPr="00D970FC" w:rsidRDefault="008046EB" w:rsidP="005723D9">
            <w:pPr>
              <w:ind w:left="202"/>
            </w:pPr>
            <w:r>
              <w:t xml:space="preserve">– </w:t>
            </w:r>
            <w:r w:rsidR="005723D9">
              <w:t>31</w:t>
            </w:r>
            <w:r w:rsidR="00FF68C0">
              <w:t xml:space="preserve"> </w:t>
            </w:r>
            <w:r w:rsidR="006210B0" w:rsidRPr="00C37CE3">
              <w:t>р</w:t>
            </w:r>
            <w:r w:rsidR="005723D9">
              <w:t>аспоряжение</w:t>
            </w:r>
            <w:r w:rsidR="006210B0" w:rsidRPr="00C37CE3">
              <w:t xml:space="preserve"> Администрации ШМР</w:t>
            </w:r>
            <w:r w:rsidR="00FF68C0">
              <w:t>.</w:t>
            </w:r>
            <w:r w:rsidR="006210B0">
              <w:t xml:space="preserve"> </w:t>
            </w:r>
            <w:r>
              <w:t xml:space="preserve"> </w:t>
            </w: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A004AD">
            <w:pPr>
              <w:jc w:val="center"/>
            </w:pPr>
            <w:r>
              <w:t>1</w:t>
            </w:r>
            <w:r w:rsidR="00A004AD">
              <w:t>7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ind w:left="142" w:right="149"/>
            </w:pPr>
            <w:r w:rsidRPr="005B1AF8">
              <w:t xml:space="preserve">Направление руководителей, специалистов гражданской обороны </w:t>
            </w:r>
            <w:r>
              <w:t xml:space="preserve">на повышение квалификации в ГБУ </w:t>
            </w:r>
            <w:r w:rsidRPr="005B1AF8">
              <w:t>ДПО «Учебно-методический центр по гражданской обороне и чрезвычайным ситуациям Иркутской области»</w:t>
            </w:r>
            <w:r>
              <w:t xml:space="preserve"> и другие организации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 w:rsidRPr="005B1AF8">
              <w:t>Ежемесячно</w:t>
            </w:r>
            <w:r>
              <w:t>,</w:t>
            </w:r>
            <w:r w:rsidRPr="005B1AF8">
              <w:t xml:space="preserve"> </w:t>
            </w:r>
          </w:p>
          <w:p w:rsidR="006210B0" w:rsidRPr="005B1AF8" w:rsidRDefault="006210B0" w:rsidP="006210B0">
            <w:pPr>
              <w:jc w:val="center"/>
            </w:pPr>
            <w:r w:rsidRPr="005B1AF8">
              <w:t xml:space="preserve">в соответствии </w:t>
            </w:r>
          </w:p>
          <w:p w:rsidR="006210B0" w:rsidRPr="005B1AF8" w:rsidRDefault="006210B0" w:rsidP="006210B0">
            <w:pPr>
              <w:jc w:val="center"/>
            </w:pPr>
            <w:r w:rsidRPr="005B1AF8">
              <w:t>с заявкой в</w:t>
            </w:r>
          </w:p>
          <w:p w:rsidR="006210B0" w:rsidRDefault="006210B0" w:rsidP="006210B0">
            <w:pPr>
              <w:jc w:val="center"/>
            </w:pPr>
            <w:r>
              <w:t>ГБ</w:t>
            </w:r>
            <w:r w:rsidRPr="005B1AF8">
              <w:t xml:space="preserve">У ДПО «УМЦ по </w:t>
            </w:r>
          </w:p>
          <w:p w:rsidR="006E0E62" w:rsidRDefault="006210B0" w:rsidP="006210B0">
            <w:pPr>
              <w:jc w:val="center"/>
            </w:pPr>
            <w:r w:rsidRPr="005B1AF8">
              <w:t xml:space="preserve">ГО и ЧС Иркутской </w:t>
            </w:r>
          </w:p>
          <w:p w:rsidR="006210B0" w:rsidRPr="005B1AF8" w:rsidRDefault="006210B0" w:rsidP="006210B0">
            <w:pPr>
              <w:jc w:val="center"/>
            </w:pPr>
            <w:r w:rsidRPr="005B1AF8">
              <w:t>области»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 xml:space="preserve">10 </w:t>
            </w:r>
            <w:r w:rsidRPr="005B1AF8">
              <w:t>человек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CD5" w:rsidRDefault="006210B0" w:rsidP="005D3CD5">
            <w:pPr>
              <w:ind w:left="101" w:firstLine="425"/>
            </w:pPr>
            <w:r>
              <w:t xml:space="preserve">За текущий период </w:t>
            </w:r>
            <w:r w:rsidR="00DC2391">
              <w:t>прошли</w:t>
            </w:r>
            <w:r w:rsidRPr="00095377">
              <w:t xml:space="preserve"> обучение </w:t>
            </w:r>
            <w:r w:rsidR="005D3CD5">
              <w:t>31</w:t>
            </w:r>
            <w:r w:rsidRPr="00095377">
              <w:t xml:space="preserve"> человек</w:t>
            </w:r>
            <w:r w:rsidR="005D3CD5">
              <w:t>:</w:t>
            </w:r>
          </w:p>
          <w:p w:rsidR="006210B0" w:rsidRDefault="005D3CD5" w:rsidP="005D3CD5">
            <w:pPr>
              <w:ind w:left="101" w:firstLine="425"/>
            </w:pPr>
            <w:r>
              <w:t>Главы МО – 7 человек;</w:t>
            </w:r>
          </w:p>
          <w:p w:rsidR="005D3CD5" w:rsidRDefault="00FF68C0" w:rsidP="005D3CD5">
            <w:pPr>
              <w:ind w:left="101" w:firstLine="425"/>
            </w:pPr>
            <w:r>
              <w:t>р</w:t>
            </w:r>
            <w:r w:rsidR="005D3CD5">
              <w:t>уководители организаций – 8 человек;</w:t>
            </w:r>
          </w:p>
          <w:p w:rsidR="005D3CD5" w:rsidRPr="005B1AF8" w:rsidRDefault="00FF68C0" w:rsidP="005D3CD5">
            <w:pPr>
              <w:ind w:left="101" w:firstLine="425"/>
            </w:pPr>
            <w:r>
              <w:t>с</w:t>
            </w:r>
            <w:r w:rsidR="005D3CD5">
              <w:t>пециалисты администраций – 16 человек.</w:t>
            </w: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A004AD">
            <w:pPr>
              <w:jc w:val="center"/>
            </w:pPr>
            <w:r>
              <w:t>1</w:t>
            </w:r>
            <w:r w:rsidR="00A004AD">
              <w:t>8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ind w:left="142" w:right="29"/>
            </w:pPr>
            <w:r>
              <w:t xml:space="preserve">Проведение курсов по гражданской обороне, разработка конспектов, проведение занятий, </w:t>
            </w:r>
          </w:p>
          <w:p w:rsidR="006210B0" w:rsidRPr="00B62B9D" w:rsidRDefault="006210B0" w:rsidP="006210B0">
            <w:pPr>
              <w:ind w:left="142" w:right="29"/>
            </w:pPr>
            <w:r>
              <w:t>ведение журнала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 xml:space="preserve">в соответствии </w:t>
            </w:r>
          </w:p>
          <w:p w:rsidR="006210B0" w:rsidRDefault="006210B0" w:rsidP="006210B0">
            <w:pPr>
              <w:jc w:val="center"/>
            </w:pPr>
            <w:r>
              <w:t>с планом занятий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BF" w:rsidRDefault="00072ABF" w:rsidP="006210B0">
            <w:pPr>
              <w:ind w:left="101" w:firstLine="425"/>
            </w:pPr>
            <w:r>
              <w:t xml:space="preserve">За </w:t>
            </w:r>
            <w:r w:rsidR="00BC5FA2">
              <w:t>2021</w:t>
            </w:r>
            <w:r>
              <w:t xml:space="preserve"> год курсовое обучение работников Администрации ШМР прошл</w:t>
            </w:r>
            <w:r w:rsidR="00FB034C">
              <w:t>и 32 человека</w:t>
            </w:r>
          </w:p>
          <w:p w:rsidR="006210B0" w:rsidRDefault="00E0263E" w:rsidP="006E0E62">
            <w:pPr>
              <w:ind w:left="101" w:firstLine="425"/>
            </w:pPr>
            <w:r>
              <w:t xml:space="preserve">Конспекты </w:t>
            </w:r>
            <w:r w:rsidR="006210B0">
              <w:t>занятий для членов КЧС и ПБ Администрации ШМР, руководителей служб и формирований МЗ ТП РСЧС Шелеховского района</w:t>
            </w:r>
            <w:r w:rsidR="00FB034C">
              <w:t xml:space="preserve">, членов Эвакуационной комиссии Шелеховского района и работников Администрации ШМР  </w:t>
            </w:r>
            <w:r w:rsidR="006210B0">
              <w:t>размещены в папке «Обмен» для самостоятельного изучения.</w:t>
            </w: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A004AD" w:rsidP="006210B0">
            <w:pPr>
              <w:jc w:val="center"/>
            </w:pPr>
            <w:r>
              <w:t>19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ind w:left="142" w:right="29"/>
            </w:pPr>
            <w:r w:rsidRPr="00B62B9D">
              <w:t xml:space="preserve">Уточнение  (корректировка) </w:t>
            </w:r>
          </w:p>
          <w:p w:rsidR="006210B0" w:rsidRPr="00B62B9D" w:rsidRDefault="006210B0" w:rsidP="006210B0">
            <w:pPr>
              <w:ind w:left="142" w:right="29"/>
              <w:rPr>
                <w:highlight w:val="yellow"/>
              </w:rPr>
            </w:pPr>
            <w:r w:rsidRPr="00B62B9D">
              <w:t>д</w:t>
            </w:r>
            <w:r>
              <w:t>окументов по гражданской обороне и защите населения и территории от чрезвычайных ситуаций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 xml:space="preserve">1 квартал </w:t>
            </w:r>
          </w:p>
          <w:p w:rsidR="006210B0" w:rsidRDefault="006210B0" w:rsidP="006210B0">
            <w:pPr>
              <w:jc w:val="center"/>
            </w:pPr>
            <w:r>
              <w:t>и при возникновении</w:t>
            </w:r>
          </w:p>
          <w:p w:rsidR="006210B0" w:rsidRPr="005B1AF8" w:rsidRDefault="006210B0" w:rsidP="006210B0">
            <w:pPr>
              <w:jc w:val="center"/>
            </w:pPr>
            <w:r w:rsidRPr="005B1AF8">
              <w:t>необходимости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 w:rsidRPr="005B1AF8">
              <w:t>100% уточнения (корректировки) всех документов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89611C" w:rsidRDefault="006210B0" w:rsidP="006210B0">
            <w:pPr>
              <w:ind w:left="85" w:firstLine="283"/>
            </w:pPr>
            <w:r w:rsidRPr="0089611C">
              <w:t xml:space="preserve">Уточнены паспорта защитных </w:t>
            </w:r>
            <w:r w:rsidR="001648D2">
              <w:t xml:space="preserve">сооружений гражданской обороны </w:t>
            </w:r>
            <w:r w:rsidRPr="0089611C">
              <w:t xml:space="preserve">Шелеховского района. </w:t>
            </w:r>
          </w:p>
          <w:p w:rsidR="006210B0" w:rsidRPr="0089611C" w:rsidRDefault="006210B0" w:rsidP="006210B0">
            <w:pPr>
              <w:ind w:left="85" w:firstLine="283"/>
              <w:jc w:val="both"/>
            </w:pPr>
            <w:r w:rsidRPr="0089611C">
              <w:t>Проведена корректировка:</w:t>
            </w:r>
          </w:p>
          <w:p w:rsidR="006210B0" w:rsidRPr="0089611C" w:rsidRDefault="006210B0" w:rsidP="006210B0">
            <w:pPr>
              <w:ind w:left="85" w:firstLine="283"/>
              <w:jc w:val="both"/>
            </w:pPr>
            <w:r w:rsidRPr="0089611C">
              <w:t>- документации запасного пункта управления Администрации ШМР;</w:t>
            </w:r>
          </w:p>
          <w:p w:rsidR="006210B0" w:rsidRPr="0089611C" w:rsidRDefault="006210B0" w:rsidP="006210B0">
            <w:pPr>
              <w:ind w:left="85" w:firstLine="283"/>
              <w:jc w:val="both"/>
            </w:pPr>
            <w:r w:rsidRPr="0089611C">
              <w:t>- инструкции по оповещению для оперативных дежурных МКУ ШР «ЕДДС».</w:t>
            </w:r>
          </w:p>
          <w:p w:rsidR="006210B0" w:rsidRPr="0089611C" w:rsidRDefault="006210B0" w:rsidP="006210B0">
            <w:pPr>
              <w:ind w:left="85" w:firstLine="283"/>
              <w:jc w:val="both"/>
            </w:pPr>
            <w:r w:rsidRPr="0089611C">
              <w:t>Уточнены:</w:t>
            </w:r>
          </w:p>
          <w:p w:rsidR="006210B0" w:rsidRPr="0089611C" w:rsidRDefault="006210B0" w:rsidP="006210B0">
            <w:pPr>
              <w:ind w:left="85" w:firstLine="283"/>
              <w:jc w:val="both"/>
            </w:pPr>
            <w:r w:rsidRPr="0089611C">
              <w:t>- схема оповещения руководящего состава Шелеховского района нарочным способом;</w:t>
            </w:r>
          </w:p>
          <w:p w:rsidR="006210B0" w:rsidRDefault="006210B0" w:rsidP="006210B0">
            <w:pPr>
              <w:ind w:left="85" w:firstLine="283"/>
              <w:jc w:val="both"/>
            </w:pPr>
            <w:r w:rsidRPr="0089611C">
              <w:t>- план действий по предупреждению и ликвидации ЧС природного и техногенного характера на территории Шелеховского района (</w:t>
            </w:r>
            <w:r>
              <w:t>20.02.</w:t>
            </w:r>
            <w:r w:rsidR="00BC5FA2">
              <w:t>2021</w:t>
            </w:r>
            <w:r>
              <w:t>).</w:t>
            </w:r>
          </w:p>
          <w:p w:rsidR="00FB034C" w:rsidRDefault="00FB034C" w:rsidP="00FB034C">
            <w:pPr>
              <w:ind w:left="85" w:firstLine="299"/>
              <w:jc w:val="both"/>
            </w:pPr>
            <w:r>
              <w:t>Разработаны</w:t>
            </w:r>
            <w:r w:rsidR="006210B0">
              <w:t xml:space="preserve"> документы по территориальной обороне</w:t>
            </w:r>
            <w:r>
              <w:t xml:space="preserve">.  </w:t>
            </w:r>
          </w:p>
          <w:p w:rsidR="00FB034C" w:rsidRDefault="00FB034C" w:rsidP="00FB034C">
            <w:pPr>
              <w:ind w:left="85" w:firstLine="299"/>
              <w:jc w:val="both"/>
            </w:pPr>
            <w:r>
              <w:t>Переработаны:</w:t>
            </w:r>
          </w:p>
          <w:p w:rsidR="00FB034C" w:rsidRDefault="00FB034C" w:rsidP="006210B0">
            <w:pPr>
              <w:ind w:left="85" w:firstLine="283"/>
              <w:jc w:val="both"/>
            </w:pPr>
            <w:r>
              <w:t xml:space="preserve"> План приведения в готовность гражданской обороны Шелеховского района и города Шелехова; </w:t>
            </w:r>
          </w:p>
          <w:p w:rsidR="001648D2" w:rsidRDefault="00FB034C" w:rsidP="006210B0">
            <w:pPr>
              <w:ind w:left="85" w:firstLine="283"/>
              <w:jc w:val="both"/>
            </w:pPr>
            <w:r>
              <w:t>План гражданской обороны и защиты населения Шелеховского района</w:t>
            </w:r>
            <w:r w:rsidR="001648D2">
              <w:t>;</w:t>
            </w:r>
          </w:p>
          <w:p w:rsidR="006210B0" w:rsidRDefault="001648D2" w:rsidP="006210B0">
            <w:pPr>
              <w:ind w:left="85" w:firstLine="283"/>
              <w:jc w:val="both"/>
            </w:pPr>
            <w:r>
              <w:t xml:space="preserve">План гражданской обороны и защиты населения </w:t>
            </w:r>
            <w:r w:rsidR="00FB034C">
              <w:t>города Шелехова.</w:t>
            </w:r>
          </w:p>
          <w:p w:rsidR="006210B0" w:rsidRPr="005B1AF8" w:rsidRDefault="006210B0" w:rsidP="00FB034C">
            <w:pPr>
              <w:ind w:left="85" w:firstLine="283"/>
              <w:jc w:val="both"/>
            </w:pP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A004AD">
            <w:pPr>
              <w:jc w:val="center"/>
            </w:pPr>
            <w:r>
              <w:t>2</w:t>
            </w:r>
            <w:r w:rsidR="00A004AD">
              <w:t>0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B62B9D" w:rsidRDefault="006210B0" w:rsidP="006210B0">
            <w:pPr>
              <w:ind w:left="142" w:right="29"/>
            </w:pPr>
            <w:r w:rsidRPr="00B62B9D">
              <w:t>Организация  и участие в учебно-практических мероприятиях по мобилизационной подготовке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 xml:space="preserve">по отдельному </w:t>
            </w:r>
          </w:p>
          <w:p w:rsidR="006210B0" w:rsidRDefault="006210B0" w:rsidP="006210B0">
            <w:pPr>
              <w:jc w:val="center"/>
            </w:pPr>
            <w:r>
              <w:t>плану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 w:rsidRPr="005B1AF8">
              <w:t>100% участия во всех мероприятиях и выполнению задач по предназначению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ind w:left="85" w:firstLine="283"/>
            </w:pPr>
            <w:r>
              <w:t xml:space="preserve">Приняли участие в учебных мероприятиях мобилизационной подготовки. </w:t>
            </w:r>
          </w:p>
          <w:p w:rsidR="006210B0" w:rsidRDefault="006210B0" w:rsidP="006210B0">
            <w:pPr>
              <w:ind w:left="101" w:firstLine="425"/>
            </w:pPr>
          </w:p>
        </w:tc>
      </w:tr>
      <w:tr w:rsidR="006210B0" w:rsidRPr="00B44EE3" w:rsidTr="002469FE">
        <w:trPr>
          <w:trHeight w:val="6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Pr="005B1AF8" w:rsidRDefault="006210B0" w:rsidP="00A004AD">
            <w:pPr>
              <w:jc w:val="center"/>
            </w:pPr>
            <w:r>
              <w:t>2</w:t>
            </w:r>
            <w:r w:rsidR="00A004AD">
              <w:t>1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Pr="002469FE" w:rsidRDefault="006210B0" w:rsidP="002469FE">
            <w:pPr>
              <w:ind w:left="152"/>
              <w:rPr>
                <w:bCs/>
              </w:rPr>
            </w:pPr>
            <w:r w:rsidRPr="0016031E">
              <w:t xml:space="preserve">Проведение смотра-конкурса </w:t>
            </w:r>
            <w:r w:rsidRPr="0016031E">
              <w:rPr>
                <w:bCs/>
              </w:rPr>
              <w:t>на лучший пункт временного размещения пострадавшего населения на территории Шелеховского района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>4 квартал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 xml:space="preserve">Повышение уровня </w:t>
            </w:r>
          </w:p>
          <w:p w:rsidR="006210B0" w:rsidRDefault="006210B0" w:rsidP="006210B0">
            <w:pPr>
              <w:jc w:val="center"/>
            </w:pPr>
            <w:r>
              <w:t>подготовки администраций ПВР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FE" w:rsidRDefault="002469FE" w:rsidP="002469FE">
            <w:pPr>
              <w:ind w:left="101" w:firstLine="425"/>
            </w:pPr>
            <w:r>
              <w:t>В соответствии с распоряжением Мэра ШМР от 12.10.2021 № 12-рм «О создании комиссии по проведению смотра-конкурса на лучший ПВР пострадавшего населения на территории ШР в 2021 году» проведен смотр-конкурс среди 17 ПВР.</w:t>
            </w: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0" w:rsidRPr="005B1AF8" w:rsidRDefault="006210B0" w:rsidP="00A004AD">
            <w:pPr>
              <w:jc w:val="center"/>
            </w:pPr>
            <w:r>
              <w:t>2</w:t>
            </w:r>
            <w:r w:rsidR="00A004AD"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0" w:rsidRPr="001D370C" w:rsidRDefault="006210B0" w:rsidP="006210B0">
            <w:pPr>
              <w:ind w:left="142" w:right="29"/>
              <w:rPr>
                <w:highlight w:val="yellow"/>
              </w:rPr>
            </w:pPr>
            <w:r w:rsidRPr="001D370C">
              <w:t xml:space="preserve">Осуществление услуг по отлову безнадзорных животных на территории Шелеховского района </w:t>
            </w:r>
            <w:r>
              <w:t>в</w:t>
            </w:r>
            <w:r w:rsidRPr="001D370C">
              <w:t xml:space="preserve"> рамках переданных отдельных областных государ</w:t>
            </w:r>
            <w:r w:rsidRPr="001D370C">
              <w:lastRenderedPageBreak/>
              <w:t>ственных полномочий в сфере обращения с безнадзорными собаками и кошками в Иркутской области</w:t>
            </w:r>
            <w:r>
              <w:t>:</w:t>
            </w:r>
            <w:r w:rsidRPr="001D370C">
              <w:t xml:space="preserve">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lastRenderedPageBreak/>
              <w:t xml:space="preserve">В соответствии с </w:t>
            </w:r>
          </w:p>
          <w:p w:rsidR="006210B0" w:rsidRDefault="006210B0" w:rsidP="006210B0">
            <w:pPr>
              <w:jc w:val="center"/>
            </w:pPr>
            <w:r>
              <w:t xml:space="preserve">муниципальным </w:t>
            </w:r>
          </w:p>
          <w:p w:rsidR="006210B0" w:rsidRPr="005B1AF8" w:rsidRDefault="006210B0" w:rsidP="006210B0">
            <w:pPr>
              <w:jc w:val="center"/>
            </w:pPr>
            <w:r>
              <w:t>контрактом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>
              <w:t xml:space="preserve">Уменьшение количества безнадзорных собак и кошек </w:t>
            </w:r>
          </w:p>
          <w:p w:rsidR="006210B0" w:rsidRPr="005B1AF8" w:rsidRDefault="006210B0" w:rsidP="006210B0">
            <w:pPr>
              <w:jc w:val="center"/>
            </w:pPr>
            <w:r>
              <w:lastRenderedPageBreak/>
              <w:t>на территории Шелеховского района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Pr="005B1AF8" w:rsidRDefault="006210B0" w:rsidP="005D3CD5">
            <w:pPr>
              <w:ind w:left="101" w:firstLine="425"/>
            </w:pPr>
            <w:r>
              <w:lastRenderedPageBreak/>
              <w:t xml:space="preserve">Всего за </w:t>
            </w:r>
            <w:r w:rsidR="00BC5FA2">
              <w:t>2021</w:t>
            </w:r>
            <w:r w:rsidR="003F464E">
              <w:t xml:space="preserve"> год</w:t>
            </w:r>
            <w:r>
              <w:t xml:space="preserve"> отловлено </w:t>
            </w:r>
            <w:r w:rsidR="005D3CD5">
              <w:t>270</w:t>
            </w:r>
            <w:r>
              <w:t xml:space="preserve"> безнадзорны</w:t>
            </w:r>
            <w:r w:rsidR="003F464E">
              <w:t>х</w:t>
            </w:r>
            <w:r>
              <w:t xml:space="preserve"> соба</w:t>
            </w:r>
            <w:r w:rsidR="003F464E">
              <w:t>к</w:t>
            </w:r>
            <w:r>
              <w:t>.</w:t>
            </w:r>
          </w:p>
        </w:tc>
      </w:tr>
      <w:tr w:rsidR="006210B0" w:rsidRPr="00B44EE3" w:rsidTr="00A40079">
        <w:trPr>
          <w:trHeight w:val="369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0" w:rsidRPr="005B1AF8" w:rsidRDefault="006210B0" w:rsidP="006210B0">
            <w:pPr>
              <w:jc w:val="center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0" w:rsidRPr="00B62B9D" w:rsidRDefault="006210B0" w:rsidP="006210B0">
            <w:pPr>
              <w:ind w:left="152"/>
              <w:rPr>
                <w:highlight w:val="yellow"/>
              </w:rPr>
            </w:pPr>
            <w:r>
              <w:t xml:space="preserve">- </w:t>
            </w:r>
            <w:r w:rsidRPr="001D370C">
              <w:t>заключен</w:t>
            </w:r>
            <w:r>
              <w:t>ие</w:t>
            </w:r>
            <w:r w:rsidRPr="001D370C">
              <w:t xml:space="preserve"> муниципальн</w:t>
            </w:r>
            <w:r>
              <w:t xml:space="preserve">ого </w:t>
            </w:r>
            <w:r w:rsidRPr="001D370C">
              <w:t xml:space="preserve"> контракт</w:t>
            </w:r>
            <w:r>
              <w:t>а</w:t>
            </w:r>
            <w:r w:rsidRPr="001D370C">
              <w:t xml:space="preserve"> </w:t>
            </w:r>
            <w:r w:rsidRPr="00BA1A8D">
              <w:rPr>
                <w:bCs/>
                <w:color w:val="000000"/>
              </w:rPr>
              <w:t>по</w:t>
            </w:r>
            <w:r w:rsidRPr="00BA1A8D">
              <w:rPr>
                <w:bCs/>
                <w:caps/>
                <w:color w:val="000000"/>
              </w:rPr>
              <w:t xml:space="preserve">  </w:t>
            </w:r>
            <w:r w:rsidRPr="00BA1A8D">
              <w:rPr>
                <w:bCs/>
                <w:color w:val="000000"/>
              </w:rPr>
              <w:t>оказанию услуг</w:t>
            </w:r>
            <w:r w:rsidRPr="00BA1A8D">
              <w:rPr>
                <w:color w:val="000000"/>
              </w:rPr>
              <w:t xml:space="preserve">  по </w:t>
            </w:r>
            <w:r w:rsidRPr="00BA1A8D">
              <w:rPr>
                <w:bCs/>
                <w:color w:val="000000"/>
              </w:rPr>
              <w:t>отлову, транспортировке, передержке и возврату в места прежнего обитания безнадзорных собак и кошек</w:t>
            </w:r>
            <w:r>
              <w:rPr>
                <w:bCs/>
                <w:color w:val="000000"/>
              </w:rPr>
              <w:t>;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 xml:space="preserve">1 квартал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Default="006210B0" w:rsidP="006210B0">
            <w:pPr>
              <w:ind w:firstLine="384"/>
              <w:jc w:val="both"/>
            </w:pPr>
            <w:r w:rsidRPr="00522CEB">
              <w:t>Заключен</w:t>
            </w:r>
            <w:r>
              <w:t xml:space="preserve">ы </w:t>
            </w:r>
            <w:r w:rsidRPr="00522CEB">
              <w:t>муници</w:t>
            </w:r>
            <w:r>
              <w:t>пальные</w:t>
            </w:r>
            <w:r w:rsidRPr="00522CEB">
              <w:t xml:space="preserve"> контракт</w:t>
            </w:r>
            <w:r>
              <w:t>ы с ООО «Пять звезд»:</w:t>
            </w:r>
          </w:p>
          <w:p w:rsidR="006210B0" w:rsidRDefault="006210B0" w:rsidP="006210B0">
            <w:pPr>
              <w:ind w:firstLine="384"/>
              <w:jc w:val="both"/>
            </w:pPr>
            <w:r>
              <w:t xml:space="preserve">- </w:t>
            </w:r>
            <w:r w:rsidRPr="00522CEB">
              <w:t>ДГВ-</w:t>
            </w:r>
            <w:r w:rsidR="005D3CD5">
              <w:t>8</w:t>
            </w:r>
            <w:r w:rsidRPr="00522CEB">
              <w:t>/</w:t>
            </w:r>
            <w:r w:rsidR="00BC5FA2">
              <w:t>2021</w:t>
            </w:r>
            <w:r w:rsidRPr="00522CEB">
              <w:t xml:space="preserve"> от </w:t>
            </w:r>
            <w:r w:rsidR="005D3CD5">
              <w:t>12</w:t>
            </w:r>
            <w:r w:rsidRPr="00522CEB">
              <w:t>.02.</w:t>
            </w:r>
            <w:r w:rsidR="00BC5FA2">
              <w:t>2021</w:t>
            </w:r>
            <w:r>
              <w:t xml:space="preserve"> на сумму </w:t>
            </w:r>
            <w:r w:rsidR="005D3CD5">
              <w:t>1 349,3</w:t>
            </w:r>
            <w:r>
              <w:t xml:space="preserve"> тысяч рублей;</w:t>
            </w:r>
          </w:p>
          <w:p w:rsidR="006210B0" w:rsidRDefault="006210B0" w:rsidP="006210B0">
            <w:pPr>
              <w:ind w:firstLine="384"/>
              <w:jc w:val="both"/>
            </w:pPr>
            <w:r>
              <w:t xml:space="preserve">- </w:t>
            </w:r>
            <w:r w:rsidRPr="00522CEB">
              <w:t>ДГВ-</w:t>
            </w:r>
            <w:r w:rsidR="005D3CD5">
              <w:t>81</w:t>
            </w:r>
            <w:r w:rsidRPr="00522CEB">
              <w:t>/</w:t>
            </w:r>
            <w:r w:rsidR="00BC5FA2">
              <w:t>2021</w:t>
            </w:r>
            <w:r w:rsidRPr="00522CEB">
              <w:t xml:space="preserve"> от </w:t>
            </w:r>
            <w:r w:rsidR="005D3CD5">
              <w:t>11.10</w:t>
            </w:r>
            <w:r w:rsidRPr="00522CEB">
              <w:t>.</w:t>
            </w:r>
            <w:r w:rsidR="00BC5FA2">
              <w:t>2021</w:t>
            </w:r>
            <w:r>
              <w:t xml:space="preserve"> на сумму </w:t>
            </w:r>
            <w:r w:rsidR="005D3CD5">
              <w:t>372,3</w:t>
            </w:r>
            <w:r>
              <w:t xml:space="preserve"> тысяч </w:t>
            </w:r>
            <w:r w:rsidRPr="00522CEB">
              <w:t>руб</w:t>
            </w:r>
            <w:r>
              <w:t>лей</w:t>
            </w:r>
            <w:r w:rsidR="005D3CD5">
              <w:t>.</w:t>
            </w:r>
          </w:p>
          <w:p w:rsidR="006210B0" w:rsidRPr="00A40079" w:rsidRDefault="006210B0" w:rsidP="00A40079">
            <w:pPr>
              <w:ind w:firstLine="384"/>
              <w:jc w:val="both"/>
            </w:pP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0" w:rsidRPr="005B1AF8" w:rsidRDefault="006210B0" w:rsidP="006210B0">
            <w:pPr>
              <w:jc w:val="center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0" w:rsidRPr="00D9590D" w:rsidRDefault="006210B0" w:rsidP="006210B0">
            <w:pPr>
              <w:ind w:left="142" w:right="29"/>
              <w:rPr>
                <w:bCs/>
                <w:color w:val="000000"/>
              </w:rPr>
            </w:pPr>
            <w:r>
              <w:t xml:space="preserve">- подготовка и направление заявок на выделение субвенций для выполнения переданных </w:t>
            </w:r>
            <w:r w:rsidRPr="001D370C">
              <w:t>отдельных областных государственных полномочий в сфере обращения с безнадзорными собаками и кошками в Иркутской области</w:t>
            </w:r>
            <w:r>
              <w:rPr>
                <w:bCs/>
                <w:color w:val="000000"/>
              </w:rPr>
              <w:t>;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ежеквартально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pStyle w:val="a3"/>
              <w:jc w:val="center"/>
              <w:rPr>
                <w:sz w:val="24"/>
                <w:szCs w:val="24"/>
              </w:rPr>
            </w:pPr>
            <w:r w:rsidRPr="005B1AF8">
              <w:rPr>
                <w:sz w:val="24"/>
                <w:szCs w:val="24"/>
              </w:rPr>
              <w:t>100%</w:t>
            </w:r>
          </w:p>
          <w:p w:rsidR="006210B0" w:rsidRPr="005B1AF8" w:rsidRDefault="006210B0" w:rsidP="006210B0">
            <w:pPr>
              <w:pStyle w:val="a3"/>
              <w:jc w:val="center"/>
              <w:rPr>
                <w:sz w:val="24"/>
                <w:szCs w:val="24"/>
              </w:rPr>
            </w:pPr>
            <w:r w:rsidRPr="005B1AF8">
              <w:rPr>
                <w:sz w:val="24"/>
                <w:szCs w:val="24"/>
              </w:rPr>
              <w:t>выполнение</w:t>
            </w:r>
          </w:p>
          <w:p w:rsidR="006210B0" w:rsidRPr="005B1AF8" w:rsidRDefault="006210B0" w:rsidP="006210B0">
            <w:pPr>
              <w:jc w:val="center"/>
            </w:pPr>
            <w:r w:rsidRPr="005B1AF8">
              <w:t>мероприятий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Default="006210B0" w:rsidP="006210B0">
            <w:pPr>
              <w:ind w:left="101" w:firstLine="425"/>
            </w:pPr>
            <w:r>
              <w:t xml:space="preserve">Подготовлены и направлены заявки </w:t>
            </w:r>
            <w:r w:rsidRPr="00F04EE9">
              <w:t>на выделение субвенций</w:t>
            </w:r>
            <w:r w:rsidR="005D3CD5">
              <w:t xml:space="preserve"> от 02.02.2021, 01.04.2021, 19.05.2021, 15.06.2021, 13.09.2021, 25.10.2021, 17.11.2021.</w:t>
            </w:r>
          </w:p>
          <w:p w:rsidR="00D3565B" w:rsidRPr="00D3565B" w:rsidRDefault="00D3565B" w:rsidP="005D3CD5">
            <w:pPr>
              <w:ind w:left="101" w:firstLine="425"/>
            </w:pP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0" w:rsidRPr="005B1AF8" w:rsidRDefault="006210B0" w:rsidP="006210B0">
            <w:pPr>
              <w:jc w:val="center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0" w:rsidRPr="009D3263" w:rsidRDefault="006210B0" w:rsidP="006210B0">
            <w:pPr>
              <w:ind w:left="142" w:right="29"/>
            </w:pPr>
            <w:r>
              <w:t>- п</w:t>
            </w:r>
            <w:r w:rsidRPr="009D3263">
              <w:t>роведение выездных проверок</w:t>
            </w:r>
            <w:r>
              <w:t xml:space="preserve"> в места передержки </w:t>
            </w:r>
            <w:r w:rsidRPr="00BA1A8D">
              <w:rPr>
                <w:bCs/>
                <w:color w:val="000000"/>
              </w:rPr>
              <w:t>безнадзорных собак и кошек</w:t>
            </w:r>
            <w:r>
              <w:rPr>
                <w:bCs/>
                <w:color w:val="000000"/>
              </w:rPr>
              <w:t>, отловленных на территории Шелеховского района;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В соответствии с выделенными субвенциями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pStyle w:val="a3"/>
              <w:jc w:val="center"/>
              <w:rPr>
                <w:sz w:val="24"/>
                <w:szCs w:val="24"/>
              </w:rPr>
            </w:pPr>
            <w:r w:rsidRPr="005B1AF8">
              <w:rPr>
                <w:sz w:val="24"/>
                <w:szCs w:val="24"/>
              </w:rPr>
              <w:t>100%</w:t>
            </w:r>
          </w:p>
          <w:p w:rsidR="006210B0" w:rsidRPr="005B1AF8" w:rsidRDefault="006210B0" w:rsidP="006210B0">
            <w:pPr>
              <w:pStyle w:val="a3"/>
              <w:jc w:val="center"/>
              <w:rPr>
                <w:sz w:val="24"/>
                <w:szCs w:val="24"/>
              </w:rPr>
            </w:pPr>
            <w:r w:rsidRPr="005B1AF8">
              <w:rPr>
                <w:sz w:val="24"/>
                <w:szCs w:val="24"/>
              </w:rPr>
              <w:t>выполнение</w:t>
            </w:r>
          </w:p>
          <w:p w:rsidR="006210B0" w:rsidRPr="005B1AF8" w:rsidRDefault="006210B0" w:rsidP="006210B0">
            <w:pPr>
              <w:jc w:val="center"/>
            </w:pPr>
            <w:r w:rsidRPr="005B1AF8">
              <w:t>мероприятий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Pr="005B1AF8" w:rsidRDefault="00E04A33" w:rsidP="00964DCA">
            <w:pPr>
              <w:ind w:left="101" w:firstLine="425"/>
            </w:pPr>
            <w:r>
              <w:t xml:space="preserve">В целях исполнения муниципального контракта на оказание услуг по организации проведения мероприятий по отлову и содержанию животных без владельцев на территории Шелеховского района проведена выездная проверка (Акт выездной проверки от </w:t>
            </w:r>
            <w:r w:rsidR="00964DCA">
              <w:t>20.04</w:t>
            </w:r>
            <w:r>
              <w:t>.</w:t>
            </w:r>
            <w:r w:rsidR="00BC5FA2">
              <w:t>2021</w:t>
            </w:r>
            <w:r>
              <w:t>)</w:t>
            </w:r>
          </w:p>
        </w:tc>
      </w:tr>
      <w:tr w:rsidR="006210B0" w:rsidRPr="00B44EE3" w:rsidTr="006210B0">
        <w:trPr>
          <w:trHeight w:val="269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0" w:rsidRPr="005B1AF8" w:rsidRDefault="006210B0" w:rsidP="006210B0">
            <w:pPr>
              <w:jc w:val="center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0" w:rsidRPr="0035682F" w:rsidRDefault="006210B0" w:rsidP="006210B0">
            <w:pPr>
              <w:ind w:left="152"/>
              <w:rPr>
                <w:color w:val="000000"/>
              </w:rPr>
            </w:pPr>
            <w:r>
              <w:t>- п</w:t>
            </w:r>
            <w:r w:rsidRPr="009D3263">
              <w:t xml:space="preserve">одготовка отчетов </w:t>
            </w:r>
            <w:r>
              <w:t xml:space="preserve">ОМСУ </w:t>
            </w:r>
            <w:r w:rsidRPr="002E4C05">
              <w:rPr>
                <w:color w:val="000000"/>
              </w:rPr>
              <w:t>об использовании субвенций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  <w:r>
              <w:rPr>
                <w:color w:val="000000"/>
              </w:rPr>
              <w:t>;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ежеквартально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4 отчета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10B0" w:rsidRPr="005B1AF8" w:rsidRDefault="006210B0" w:rsidP="00E04A33">
            <w:pPr>
              <w:ind w:left="101" w:firstLine="425"/>
            </w:pPr>
            <w:r>
              <w:t>Подготовлены отчеты за 1, 2</w:t>
            </w:r>
            <w:r w:rsidR="00563FE3">
              <w:t xml:space="preserve">, 3, </w:t>
            </w:r>
            <w:r w:rsidR="00E04A33">
              <w:t>4</w:t>
            </w:r>
            <w:r>
              <w:t xml:space="preserve"> квартал</w:t>
            </w:r>
            <w:r w:rsidR="00E04A33">
              <w:t>ы</w:t>
            </w:r>
            <w:r>
              <w:t xml:space="preserve"> </w:t>
            </w:r>
            <w:r w:rsidR="00BC5FA2">
              <w:t>2021</w:t>
            </w:r>
            <w:r>
              <w:t xml:space="preserve"> года.</w:t>
            </w:r>
          </w:p>
        </w:tc>
      </w:tr>
      <w:tr w:rsidR="006210B0" w:rsidRPr="00B44EE3" w:rsidTr="006210B0">
        <w:trPr>
          <w:trHeight w:val="436"/>
        </w:trPr>
        <w:tc>
          <w:tcPr>
            <w:tcW w:w="14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jc w:val="center"/>
            </w:pPr>
            <w:r w:rsidRPr="005B1AF8">
              <w:t xml:space="preserve">Осуществление отдельных полномочий органов местного самоуправления </w:t>
            </w:r>
            <w:r w:rsidRPr="00EF376B">
              <w:t xml:space="preserve">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</w:t>
            </w:r>
          </w:p>
          <w:p w:rsidR="006210B0" w:rsidRPr="005B1AF8" w:rsidRDefault="006210B0" w:rsidP="006210B0">
            <w:pPr>
              <w:jc w:val="center"/>
            </w:pPr>
            <w:r w:rsidRPr="00EF376B">
              <w:t>от чрезвычайных ситуаций природного и техногенного характера</w:t>
            </w: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A004AD">
            <w:pPr>
              <w:jc w:val="center"/>
            </w:pPr>
            <w:r>
              <w:t>2</w:t>
            </w:r>
            <w:r w:rsidR="00A004AD">
              <w:t>3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Default="00FF68C0" w:rsidP="006210B0">
            <w:pPr>
              <w:ind w:left="142" w:right="149" w:firstLine="110"/>
            </w:pPr>
            <w:r>
              <w:t xml:space="preserve">Организация </w:t>
            </w:r>
            <w:r w:rsidR="006210B0" w:rsidRPr="005B1AF8">
              <w:t xml:space="preserve">и проведение мероприятий по реализации </w:t>
            </w:r>
            <w:r w:rsidR="006210B0">
              <w:t xml:space="preserve">части </w:t>
            </w:r>
            <w:r w:rsidR="006210B0" w:rsidRPr="005B1AF8">
              <w:t xml:space="preserve">переданных отдельных полномочий  </w:t>
            </w:r>
            <w:r w:rsidR="006210B0" w:rsidRPr="00EF376B">
              <w:t>по решению вопросов местного значения</w:t>
            </w:r>
            <w:r w:rsidR="006210B0">
              <w:t>:</w:t>
            </w:r>
          </w:p>
          <w:p w:rsidR="006210B0" w:rsidRDefault="006210B0" w:rsidP="006210B0">
            <w:pPr>
              <w:ind w:left="142" w:right="149" w:firstLine="110"/>
            </w:pPr>
            <w:r>
              <w:t xml:space="preserve">- </w:t>
            </w:r>
            <w:r w:rsidRPr="005B1AF8">
              <w:t xml:space="preserve"> в сфере организации и осуществления мероприятий по ГО и ЧС</w:t>
            </w:r>
            <w:r>
              <w:t>;</w:t>
            </w:r>
          </w:p>
          <w:p w:rsidR="006210B0" w:rsidRPr="005B1AF8" w:rsidRDefault="006210B0" w:rsidP="006210B0">
            <w:pPr>
              <w:ind w:left="142" w:right="149" w:firstLine="110"/>
            </w:pPr>
            <w:r>
              <w:t xml:space="preserve">- </w:t>
            </w:r>
            <w:r w:rsidRPr="00EF376B">
              <w:t>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 части организации и осуществления деятельности органа повседневного управления местной (городской) подсистемы РСЧС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Default="00964DCA" w:rsidP="00621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210B0" w:rsidRPr="005B1AF8">
              <w:rPr>
                <w:sz w:val="24"/>
                <w:szCs w:val="24"/>
              </w:rPr>
              <w:t xml:space="preserve">течение года, </w:t>
            </w:r>
          </w:p>
          <w:p w:rsidR="00964DCA" w:rsidRDefault="006210B0" w:rsidP="006210B0">
            <w:pPr>
              <w:pStyle w:val="a3"/>
              <w:jc w:val="center"/>
              <w:rPr>
                <w:sz w:val="24"/>
                <w:szCs w:val="24"/>
              </w:rPr>
            </w:pPr>
            <w:r w:rsidRPr="005B1AF8">
              <w:rPr>
                <w:sz w:val="24"/>
                <w:szCs w:val="24"/>
              </w:rPr>
              <w:t xml:space="preserve">в соответствии </w:t>
            </w:r>
          </w:p>
          <w:p w:rsidR="006210B0" w:rsidRPr="005B1AF8" w:rsidRDefault="006210B0" w:rsidP="006210B0">
            <w:pPr>
              <w:pStyle w:val="a3"/>
              <w:jc w:val="center"/>
              <w:rPr>
                <w:sz w:val="24"/>
                <w:szCs w:val="24"/>
              </w:rPr>
            </w:pPr>
            <w:r w:rsidRPr="005B1AF8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Соглашениями</w:t>
            </w:r>
            <w:r w:rsidRPr="005B1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pStyle w:val="a3"/>
              <w:jc w:val="center"/>
              <w:rPr>
                <w:sz w:val="24"/>
                <w:szCs w:val="24"/>
              </w:rPr>
            </w:pPr>
            <w:r w:rsidRPr="005B1AF8">
              <w:rPr>
                <w:sz w:val="24"/>
                <w:szCs w:val="24"/>
              </w:rPr>
              <w:t>100%</w:t>
            </w:r>
          </w:p>
          <w:p w:rsidR="006210B0" w:rsidRPr="005B1AF8" w:rsidRDefault="006210B0" w:rsidP="006210B0">
            <w:pPr>
              <w:pStyle w:val="a3"/>
              <w:jc w:val="center"/>
              <w:rPr>
                <w:sz w:val="24"/>
                <w:szCs w:val="24"/>
              </w:rPr>
            </w:pPr>
            <w:r w:rsidRPr="005B1AF8">
              <w:rPr>
                <w:sz w:val="24"/>
                <w:szCs w:val="24"/>
              </w:rPr>
              <w:t>выполнение</w:t>
            </w:r>
          </w:p>
          <w:p w:rsidR="006210B0" w:rsidRPr="005B1AF8" w:rsidRDefault="006210B0" w:rsidP="006210B0">
            <w:pPr>
              <w:pStyle w:val="a3"/>
              <w:jc w:val="center"/>
              <w:rPr>
                <w:sz w:val="24"/>
                <w:szCs w:val="24"/>
              </w:rPr>
            </w:pPr>
            <w:r w:rsidRPr="005B1AF8">
              <w:rPr>
                <w:sz w:val="24"/>
                <w:szCs w:val="24"/>
              </w:rPr>
              <w:t>мероприятий</w:t>
            </w:r>
          </w:p>
        </w:tc>
        <w:tc>
          <w:tcPr>
            <w:tcW w:w="6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0B0" w:rsidRDefault="006210B0" w:rsidP="006210B0">
            <w:pPr>
              <w:pStyle w:val="a3"/>
              <w:ind w:left="87" w:firstLine="283"/>
              <w:jc w:val="left"/>
              <w:rPr>
                <w:sz w:val="24"/>
                <w:szCs w:val="24"/>
              </w:rPr>
            </w:pPr>
            <w:r w:rsidRPr="00BF79DB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 xml:space="preserve">приятия </w:t>
            </w:r>
            <w:r w:rsidRPr="00BF79DB">
              <w:rPr>
                <w:sz w:val="24"/>
                <w:szCs w:val="24"/>
              </w:rPr>
              <w:t>по реализации</w:t>
            </w:r>
            <w:r>
              <w:rPr>
                <w:sz w:val="24"/>
                <w:szCs w:val="24"/>
              </w:rPr>
              <w:t xml:space="preserve"> Соглашения в части ЕДДС проведены в полном объеме в соответствии с отчетами за </w:t>
            </w:r>
            <w:r>
              <w:rPr>
                <w:sz w:val="24"/>
                <w:szCs w:val="24"/>
                <w:lang w:val="en-US"/>
              </w:rPr>
              <w:t>I</w:t>
            </w:r>
            <w:r w:rsidR="00964D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</w:t>
            </w:r>
            <w:r w:rsidR="00E04A33">
              <w:rPr>
                <w:sz w:val="24"/>
                <w:szCs w:val="24"/>
              </w:rPr>
              <w:t>,</w:t>
            </w:r>
            <w:r w:rsidR="00E04A33" w:rsidRPr="00E04A33">
              <w:rPr>
                <w:sz w:val="24"/>
                <w:szCs w:val="24"/>
              </w:rPr>
              <w:t xml:space="preserve"> </w:t>
            </w:r>
            <w:r w:rsidR="00E04A33">
              <w:rPr>
                <w:sz w:val="24"/>
                <w:szCs w:val="24"/>
                <w:lang w:val="en-US"/>
              </w:rPr>
              <w:t>III</w:t>
            </w:r>
            <w:r w:rsidR="00E04A33">
              <w:rPr>
                <w:sz w:val="24"/>
                <w:szCs w:val="24"/>
              </w:rPr>
              <w:t>,</w:t>
            </w:r>
            <w:r w:rsidR="00E04A33" w:rsidRPr="00E04A33">
              <w:rPr>
                <w:sz w:val="24"/>
                <w:szCs w:val="24"/>
              </w:rPr>
              <w:t xml:space="preserve"> </w:t>
            </w:r>
            <w:r w:rsidR="00E04A33">
              <w:rPr>
                <w:sz w:val="24"/>
                <w:szCs w:val="24"/>
                <w:lang w:val="en-US"/>
              </w:rPr>
              <w:t>IV</w:t>
            </w:r>
            <w:r w:rsidR="00E04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  <w:r w:rsidR="00E04A3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BC5FA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года, представленными директором МКУ ШР «ЕДДС».</w:t>
            </w:r>
          </w:p>
          <w:p w:rsidR="006210B0" w:rsidRPr="005B1AF8" w:rsidRDefault="006210B0" w:rsidP="006210B0">
            <w:pPr>
              <w:ind w:left="101" w:firstLine="425"/>
            </w:pP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A004AD">
            <w:pPr>
              <w:jc w:val="center"/>
            </w:pPr>
            <w:r>
              <w:t>2</w:t>
            </w:r>
            <w:r w:rsidR="00A004AD"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ind w:left="142" w:right="149" w:firstLine="110"/>
            </w:pPr>
            <w:r>
              <w:t>Заключение Соглашений</w:t>
            </w:r>
            <w:r w:rsidRPr="005B1AF8">
              <w:t xml:space="preserve"> с Администрацией Шелеховского городского поселения</w:t>
            </w:r>
            <w:r>
              <w:t xml:space="preserve"> на 202</w:t>
            </w:r>
            <w:r w:rsidR="00563FE3">
              <w:t>2</w:t>
            </w:r>
            <w:r>
              <w:t xml:space="preserve"> год </w:t>
            </w:r>
            <w:r w:rsidRPr="005B1AF8">
              <w:t xml:space="preserve">о передаче </w:t>
            </w:r>
            <w:r>
              <w:t xml:space="preserve">части </w:t>
            </w:r>
            <w:r w:rsidRPr="005B1AF8">
              <w:t>отдельных полномочий органов местного самоуправления по решению вопросов местного значения</w:t>
            </w:r>
            <w:r>
              <w:t>:</w:t>
            </w:r>
          </w:p>
          <w:p w:rsidR="006210B0" w:rsidRDefault="006210B0" w:rsidP="006210B0">
            <w:pPr>
              <w:ind w:left="142" w:right="149" w:firstLine="110"/>
            </w:pPr>
            <w:r>
              <w:t>-</w:t>
            </w:r>
            <w:r w:rsidRPr="005B1AF8">
              <w:t xml:space="preserve"> в области гражданской обороны и чрезвычайных ситуаций</w:t>
            </w:r>
            <w:r>
              <w:t>;</w:t>
            </w:r>
          </w:p>
          <w:p w:rsidR="006210B0" w:rsidRPr="005B1AF8" w:rsidRDefault="006210B0" w:rsidP="006210B0">
            <w:pPr>
              <w:ind w:left="142" w:right="149" w:firstLine="110"/>
            </w:pPr>
            <w:r>
              <w:t xml:space="preserve">-  </w:t>
            </w:r>
            <w:r w:rsidRPr="00EF376B">
              <w:t>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 части организации и осуществления деятельности органа повседневного управления местной (городской) подсистемы РСЧС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 w:rsidRPr="005B1AF8">
              <w:t>4 квартал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2 соглашения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ind w:left="87" w:firstLine="283"/>
            </w:pPr>
            <w:r>
              <w:t>Заключены Соглашения на 202</w:t>
            </w:r>
            <w:r w:rsidR="00563FE3">
              <w:t>2</w:t>
            </w:r>
            <w:r>
              <w:t xml:space="preserve"> год:</w:t>
            </w:r>
          </w:p>
          <w:p w:rsidR="006210B0" w:rsidRDefault="006210B0" w:rsidP="006210B0">
            <w:pPr>
              <w:ind w:left="87" w:firstLine="283"/>
            </w:pPr>
            <w:r>
              <w:t xml:space="preserve"> - № СГЛ-1/</w:t>
            </w:r>
            <w:r w:rsidR="00BC5FA2">
              <w:t>202</w:t>
            </w:r>
            <w:r w:rsidR="00563FE3">
              <w:t>2</w:t>
            </w:r>
            <w:r>
              <w:t xml:space="preserve"> в области ГО и ЧС от </w:t>
            </w:r>
            <w:r w:rsidR="00563FE3">
              <w:t>10.01.2022</w:t>
            </w:r>
            <w:r>
              <w:t>;</w:t>
            </w:r>
          </w:p>
          <w:p w:rsidR="006210B0" w:rsidRDefault="006210B0" w:rsidP="006210B0">
            <w:pPr>
              <w:ind w:left="87" w:firstLine="283"/>
            </w:pPr>
            <w:r>
              <w:t>-  № СГЛ-</w:t>
            </w:r>
            <w:r w:rsidR="00563FE3">
              <w:t>3</w:t>
            </w:r>
            <w:r>
              <w:t>/</w:t>
            </w:r>
            <w:r w:rsidR="00BC5FA2">
              <w:t>202</w:t>
            </w:r>
            <w:r w:rsidR="00563FE3">
              <w:t>2</w:t>
            </w:r>
            <w:r>
              <w:t xml:space="preserve"> в части ЕДДС от </w:t>
            </w:r>
            <w:r w:rsidR="00563FE3">
              <w:t>10.01.2022.</w:t>
            </w:r>
          </w:p>
          <w:p w:rsidR="006210B0" w:rsidRPr="005B1AF8" w:rsidRDefault="006210B0" w:rsidP="006210B0">
            <w:pPr>
              <w:ind w:left="87" w:firstLine="283"/>
            </w:pPr>
          </w:p>
        </w:tc>
      </w:tr>
      <w:tr w:rsidR="006210B0" w:rsidRPr="00B44EE3" w:rsidTr="006210B0">
        <w:trPr>
          <w:trHeight w:val="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A004AD">
            <w:pPr>
              <w:jc w:val="center"/>
            </w:pPr>
            <w:r>
              <w:t>2</w:t>
            </w:r>
            <w:r w:rsidR="00A004AD"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B92" w:rsidRPr="005B1AF8" w:rsidRDefault="006210B0" w:rsidP="001A2CF2">
            <w:pPr>
              <w:ind w:left="142" w:right="149" w:firstLine="110"/>
            </w:pPr>
            <w:r w:rsidRPr="005B1AF8">
              <w:t>Подготовка</w:t>
            </w:r>
            <w:r>
              <w:t xml:space="preserve"> отчетов о выполнении Соглашений, заключенных</w:t>
            </w:r>
            <w:r w:rsidRPr="005B1AF8">
              <w:t xml:space="preserve"> с Администрацией Шелеховского городского поселения о передаче </w:t>
            </w:r>
            <w:r>
              <w:t xml:space="preserve">части </w:t>
            </w:r>
            <w:r w:rsidRPr="005B1AF8">
              <w:t>отдельных полномочий органов местного самоуправления по решению вопросов местного значения</w:t>
            </w:r>
            <w:r>
              <w:t>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ежеквартальные</w:t>
            </w:r>
            <w:r w:rsidRPr="005B1AF8">
              <w:t>;</w:t>
            </w:r>
          </w:p>
          <w:p w:rsidR="006210B0" w:rsidRPr="005B1AF8" w:rsidRDefault="006210B0" w:rsidP="006210B0">
            <w:pPr>
              <w:jc w:val="center"/>
            </w:pPr>
            <w:r>
              <w:t>годовые</w:t>
            </w:r>
          </w:p>
          <w:p w:rsidR="006210B0" w:rsidRPr="005B1AF8" w:rsidRDefault="006210B0" w:rsidP="006210B0">
            <w:pPr>
              <w:jc w:val="center"/>
            </w:pPr>
          </w:p>
          <w:p w:rsidR="006210B0" w:rsidRPr="005B1AF8" w:rsidRDefault="006210B0" w:rsidP="006210B0">
            <w:pPr>
              <w:jc w:val="center"/>
            </w:pPr>
          </w:p>
          <w:p w:rsidR="006210B0" w:rsidRPr="005B1AF8" w:rsidRDefault="006210B0" w:rsidP="006210B0">
            <w:pPr>
              <w:jc w:val="center"/>
            </w:pPr>
          </w:p>
          <w:p w:rsidR="006210B0" w:rsidRPr="005B1AF8" w:rsidRDefault="006210B0" w:rsidP="006210B0">
            <w:pPr>
              <w:jc w:val="center"/>
            </w:pPr>
          </w:p>
          <w:p w:rsidR="006210B0" w:rsidRPr="005B1AF8" w:rsidRDefault="006210B0" w:rsidP="006210B0"/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Pr="005B1AF8" w:rsidRDefault="006210B0" w:rsidP="006210B0">
            <w:pPr>
              <w:jc w:val="center"/>
            </w:pPr>
            <w:r>
              <w:t>10</w:t>
            </w:r>
            <w:r w:rsidRPr="005B1AF8">
              <w:t xml:space="preserve"> отчетов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B0" w:rsidRDefault="006210B0" w:rsidP="006210B0">
            <w:pPr>
              <w:ind w:left="101" w:firstLine="425"/>
            </w:pPr>
            <w:r w:rsidRPr="00095377">
              <w:t xml:space="preserve">Согласованы </w:t>
            </w:r>
            <w:r>
              <w:t xml:space="preserve">в установленные сроки </w:t>
            </w:r>
            <w:r w:rsidRPr="00095377">
              <w:t>отчеты</w:t>
            </w:r>
            <w:r>
              <w:t>:</w:t>
            </w:r>
          </w:p>
          <w:p w:rsidR="006210B0" w:rsidRDefault="006210B0" w:rsidP="006210B0">
            <w:pPr>
              <w:ind w:left="101" w:firstLine="425"/>
            </w:pPr>
            <w:r>
              <w:t xml:space="preserve">- по СГЛ в области ГО и ЧС </w:t>
            </w:r>
            <w:r w:rsidRPr="00095377">
              <w:t xml:space="preserve">за </w:t>
            </w:r>
            <w:r>
              <w:rPr>
                <w:lang w:val="en-US"/>
              </w:rPr>
              <w:t>IV</w:t>
            </w:r>
            <w:r w:rsidRPr="00095377">
              <w:t xml:space="preserve"> квартал </w:t>
            </w:r>
            <w:r w:rsidR="00515B92">
              <w:t>2020</w:t>
            </w:r>
            <w:r>
              <w:t xml:space="preserve"> года,</w:t>
            </w:r>
            <w:r w:rsidRPr="00095377">
              <w:t xml:space="preserve"> за </w:t>
            </w:r>
            <w:r w:rsidR="00515B92">
              <w:t>2020</w:t>
            </w:r>
            <w:r w:rsidRPr="00095377">
              <w:t xml:space="preserve"> год</w:t>
            </w:r>
            <w:r w:rsidR="00E81797">
              <w:t xml:space="preserve"> (</w:t>
            </w:r>
            <w:r w:rsidR="00515B92">
              <w:t>17.02</w:t>
            </w:r>
            <w:r w:rsidR="00E81797">
              <w:t>.</w:t>
            </w:r>
            <w:r w:rsidR="00BC5FA2">
              <w:t>2021</w:t>
            </w:r>
            <w:r w:rsidR="00E81797">
              <w:t>),</w:t>
            </w:r>
            <w:r>
              <w:t xml:space="preserve"> за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r w:rsidR="00BC5FA2">
              <w:t>2021</w:t>
            </w:r>
            <w:r>
              <w:t xml:space="preserve"> года (1</w:t>
            </w:r>
            <w:r w:rsidR="00515B92">
              <w:t>5</w:t>
            </w:r>
            <w:r>
              <w:t>.04.</w:t>
            </w:r>
            <w:r w:rsidR="00BC5FA2">
              <w:t>2021</w:t>
            </w:r>
            <w:r>
              <w:t>)</w:t>
            </w:r>
            <w:r w:rsidR="00E81797">
              <w:t xml:space="preserve">, за </w:t>
            </w:r>
            <w:r w:rsidR="00E81797">
              <w:rPr>
                <w:lang w:val="en-US"/>
              </w:rPr>
              <w:t>II</w:t>
            </w:r>
            <w:r w:rsidR="00E81797">
              <w:t xml:space="preserve"> квартал </w:t>
            </w:r>
            <w:r w:rsidR="00BC5FA2">
              <w:t>2021</w:t>
            </w:r>
            <w:r w:rsidR="00E81797">
              <w:t xml:space="preserve"> года (</w:t>
            </w:r>
            <w:r w:rsidR="00055993">
              <w:t>2</w:t>
            </w:r>
            <w:r w:rsidR="00515B92">
              <w:t>0</w:t>
            </w:r>
            <w:r w:rsidR="00055993">
              <w:t>.07.</w:t>
            </w:r>
            <w:r w:rsidR="00BC5FA2">
              <w:t>2021</w:t>
            </w:r>
            <w:r w:rsidR="00E81797">
              <w:t>)</w:t>
            </w:r>
            <w:r w:rsidR="00055993">
              <w:t xml:space="preserve">, за </w:t>
            </w:r>
            <w:r w:rsidR="00055993">
              <w:rPr>
                <w:lang w:val="en-US"/>
              </w:rPr>
              <w:t>III</w:t>
            </w:r>
            <w:r w:rsidR="00055993">
              <w:t xml:space="preserve"> квартал </w:t>
            </w:r>
            <w:r w:rsidR="00BC5FA2">
              <w:t>2021</w:t>
            </w:r>
            <w:r w:rsidR="00055993">
              <w:t xml:space="preserve"> года (</w:t>
            </w:r>
            <w:r w:rsidR="00055993" w:rsidRPr="00055993">
              <w:t>1</w:t>
            </w:r>
            <w:r w:rsidR="00515B92">
              <w:t>9</w:t>
            </w:r>
            <w:r w:rsidR="00055993">
              <w:t>.</w:t>
            </w:r>
            <w:r w:rsidR="00055993" w:rsidRPr="00055993">
              <w:t>10</w:t>
            </w:r>
            <w:r w:rsidR="00055993">
              <w:t>.</w:t>
            </w:r>
            <w:r w:rsidR="00BC5FA2">
              <w:t>2021</w:t>
            </w:r>
            <w:r w:rsidR="00055993">
              <w:t>)</w:t>
            </w:r>
            <w:r>
              <w:t>;</w:t>
            </w:r>
          </w:p>
          <w:p w:rsidR="00676BC3" w:rsidRDefault="006210B0" w:rsidP="006210B0">
            <w:pPr>
              <w:ind w:left="101" w:firstLine="425"/>
            </w:pPr>
            <w:r>
              <w:t xml:space="preserve">- по СГЛ в части ЕДДС за </w:t>
            </w:r>
            <w:r>
              <w:rPr>
                <w:lang w:val="en-US"/>
              </w:rPr>
              <w:t>IV</w:t>
            </w:r>
            <w:r w:rsidRPr="00095377">
              <w:t xml:space="preserve"> квартал </w:t>
            </w:r>
            <w:r w:rsidR="00515B92">
              <w:t>2020</w:t>
            </w:r>
            <w:r>
              <w:t xml:space="preserve"> года (</w:t>
            </w:r>
            <w:r w:rsidR="004A755D">
              <w:t>10.02</w:t>
            </w:r>
            <w:r>
              <w:t>.</w:t>
            </w:r>
            <w:r w:rsidR="00BC5FA2">
              <w:t>2021</w:t>
            </w:r>
            <w:r>
              <w:t xml:space="preserve">) и за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r w:rsidR="00BC5FA2">
              <w:t>2021</w:t>
            </w:r>
            <w:r>
              <w:t xml:space="preserve"> года (1</w:t>
            </w:r>
            <w:r w:rsidR="00515B92">
              <w:t>9</w:t>
            </w:r>
            <w:r>
              <w:t>.04.</w:t>
            </w:r>
            <w:r w:rsidR="00BC5FA2">
              <w:t>2021</w:t>
            </w:r>
            <w:r>
              <w:t>)</w:t>
            </w:r>
            <w:r w:rsidR="00676BC3">
              <w:t xml:space="preserve">, </w:t>
            </w:r>
            <w:r w:rsidR="00E81797">
              <w:t xml:space="preserve">за </w:t>
            </w:r>
            <w:r w:rsidR="00E81797">
              <w:rPr>
                <w:lang w:val="en-US"/>
              </w:rPr>
              <w:t>II</w:t>
            </w:r>
            <w:r w:rsidR="00E81797">
              <w:t xml:space="preserve"> </w:t>
            </w:r>
          </w:p>
          <w:p w:rsidR="006210B0" w:rsidRPr="005B1AF8" w:rsidRDefault="006210B0" w:rsidP="006210B0">
            <w:pPr>
              <w:ind w:left="101" w:firstLine="425"/>
            </w:pPr>
          </w:p>
        </w:tc>
      </w:tr>
    </w:tbl>
    <w:p w:rsidR="006210B0" w:rsidRDefault="001A2CF2" w:rsidP="001A2CF2">
      <w:pPr>
        <w:ind w:left="-1134" w:right="-456"/>
        <w:rPr>
          <w:sz w:val="28"/>
          <w:szCs w:val="28"/>
        </w:rPr>
      </w:pPr>
      <w:r w:rsidRPr="001A2CF2">
        <w:rPr>
          <w:noProof/>
          <w:sz w:val="28"/>
          <w:szCs w:val="28"/>
        </w:rPr>
        <w:drawing>
          <wp:inline distT="0" distB="0" distL="0" distR="0">
            <wp:extent cx="7577733" cy="10516792"/>
            <wp:effectExtent l="0" t="2540" r="1905" b="1905"/>
            <wp:docPr id="2" name="Рисунок 2" descr="C:\Users\gricyk\Desktop\стр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icyk\Desktop\стр 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7810" cy="1053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0B0" w:rsidSect="001A2CF2">
      <w:headerReference w:type="default" r:id="rId10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DA" w:rsidRDefault="009E44DA">
      <w:r>
        <w:separator/>
      </w:r>
    </w:p>
  </w:endnote>
  <w:endnote w:type="continuationSeparator" w:id="0">
    <w:p w:rsidR="009E44DA" w:rsidRDefault="009E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DA" w:rsidRDefault="009E44DA">
      <w:r>
        <w:separator/>
      </w:r>
    </w:p>
  </w:footnote>
  <w:footnote w:type="continuationSeparator" w:id="0">
    <w:p w:rsidR="009E44DA" w:rsidRDefault="009E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895122"/>
      <w:docPartObj>
        <w:docPartGallery w:val="Page Numbers (Top of Page)"/>
        <w:docPartUnique/>
      </w:docPartObj>
    </w:sdtPr>
    <w:sdtEndPr/>
    <w:sdtContent>
      <w:p w:rsidR="00BC5FA2" w:rsidRDefault="00BC5FA2">
        <w:pPr>
          <w:pStyle w:val="a7"/>
          <w:jc w:val="center"/>
        </w:pPr>
        <w:r w:rsidRPr="006051D8">
          <w:rPr>
            <w:sz w:val="18"/>
            <w:szCs w:val="18"/>
          </w:rPr>
          <w:fldChar w:fldCharType="begin"/>
        </w:r>
        <w:r w:rsidRPr="006051D8">
          <w:rPr>
            <w:sz w:val="18"/>
            <w:szCs w:val="18"/>
          </w:rPr>
          <w:instrText>PAGE   \* MERGEFORMAT</w:instrText>
        </w:r>
        <w:r w:rsidRPr="006051D8">
          <w:rPr>
            <w:sz w:val="18"/>
            <w:szCs w:val="18"/>
          </w:rPr>
          <w:fldChar w:fldCharType="separate"/>
        </w:r>
        <w:r w:rsidR="0088014F">
          <w:rPr>
            <w:noProof/>
            <w:sz w:val="18"/>
            <w:szCs w:val="18"/>
          </w:rPr>
          <w:t>2</w:t>
        </w:r>
        <w:r w:rsidRPr="006051D8">
          <w:rPr>
            <w:sz w:val="18"/>
            <w:szCs w:val="18"/>
          </w:rPr>
          <w:fldChar w:fldCharType="end"/>
        </w:r>
      </w:p>
    </w:sdtContent>
  </w:sdt>
  <w:p w:rsidR="00BC5FA2" w:rsidRDefault="00BC5F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5702"/>
    <w:multiLevelType w:val="hybridMultilevel"/>
    <w:tmpl w:val="64080BE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B77A4A"/>
    <w:multiLevelType w:val="hybridMultilevel"/>
    <w:tmpl w:val="80AA61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102D0B"/>
    <w:multiLevelType w:val="hybridMultilevel"/>
    <w:tmpl w:val="95346DFC"/>
    <w:lvl w:ilvl="0" w:tplc="04190011">
      <w:start w:val="1"/>
      <w:numFmt w:val="decimal"/>
      <w:lvlText w:val="%1)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B0"/>
    <w:rsid w:val="00055993"/>
    <w:rsid w:val="00072ABF"/>
    <w:rsid w:val="00095880"/>
    <w:rsid w:val="001648D2"/>
    <w:rsid w:val="00185675"/>
    <w:rsid w:val="001A2CF2"/>
    <w:rsid w:val="001C216D"/>
    <w:rsid w:val="001E43E9"/>
    <w:rsid w:val="0020108E"/>
    <w:rsid w:val="00205810"/>
    <w:rsid w:val="00223EC8"/>
    <w:rsid w:val="002469FE"/>
    <w:rsid w:val="003F464E"/>
    <w:rsid w:val="00400335"/>
    <w:rsid w:val="004169C0"/>
    <w:rsid w:val="00420619"/>
    <w:rsid w:val="004A755D"/>
    <w:rsid w:val="004F2211"/>
    <w:rsid w:val="00515B92"/>
    <w:rsid w:val="00523A5C"/>
    <w:rsid w:val="00533B60"/>
    <w:rsid w:val="00563FE3"/>
    <w:rsid w:val="005723D9"/>
    <w:rsid w:val="005A683B"/>
    <w:rsid w:val="005B50A1"/>
    <w:rsid w:val="005D237C"/>
    <w:rsid w:val="005D3CD5"/>
    <w:rsid w:val="006036C9"/>
    <w:rsid w:val="006210B0"/>
    <w:rsid w:val="0064135E"/>
    <w:rsid w:val="00660C41"/>
    <w:rsid w:val="0066607F"/>
    <w:rsid w:val="00676BC3"/>
    <w:rsid w:val="006B6FC0"/>
    <w:rsid w:val="006D1B0F"/>
    <w:rsid w:val="006E0E62"/>
    <w:rsid w:val="00720760"/>
    <w:rsid w:val="00740ADC"/>
    <w:rsid w:val="007A3AC1"/>
    <w:rsid w:val="007D4D76"/>
    <w:rsid w:val="007E751E"/>
    <w:rsid w:val="008046EB"/>
    <w:rsid w:val="00840FFD"/>
    <w:rsid w:val="00844E3C"/>
    <w:rsid w:val="0088014F"/>
    <w:rsid w:val="008C507C"/>
    <w:rsid w:val="00904FB4"/>
    <w:rsid w:val="00932062"/>
    <w:rsid w:val="00964DCA"/>
    <w:rsid w:val="00975017"/>
    <w:rsid w:val="009E44DA"/>
    <w:rsid w:val="00A004AD"/>
    <w:rsid w:val="00A21BC8"/>
    <w:rsid w:val="00A40079"/>
    <w:rsid w:val="00A62E0B"/>
    <w:rsid w:val="00AC7342"/>
    <w:rsid w:val="00B049D1"/>
    <w:rsid w:val="00B42F61"/>
    <w:rsid w:val="00B62671"/>
    <w:rsid w:val="00B6316C"/>
    <w:rsid w:val="00B73AA5"/>
    <w:rsid w:val="00BC5FA2"/>
    <w:rsid w:val="00C17045"/>
    <w:rsid w:val="00C41B2B"/>
    <w:rsid w:val="00D3565B"/>
    <w:rsid w:val="00DB6F3E"/>
    <w:rsid w:val="00DC2391"/>
    <w:rsid w:val="00DC6447"/>
    <w:rsid w:val="00E0263E"/>
    <w:rsid w:val="00E030F7"/>
    <w:rsid w:val="00E04A33"/>
    <w:rsid w:val="00E326EF"/>
    <w:rsid w:val="00E46BF5"/>
    <w:rsid w:val="00E81797"/>
    <w:rsid w:val="00E91CEF"/>
    <w:rsid w:val="00F02A78"/>
    <w:rsid w:val="00F3430C"/>
    <w:rsid w:val="00FB034C"/>
    <w:rsid w:val="00FC3F85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A66C"/>
  <w15:docId w15:val="{EAEC2986-0D3E-4EF1-851F-B2AE1B48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10B0"/>
    <w:pPr>
      <w:keepNext/>
      <w:tabs>
        <w:tab w:val="num" w:pos="12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1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документ"/>
    <w:basedOn w:val="a"/>
    <w:link w:val="a4"/>
    <w:rsid w:val="006210B0"/>
    <w:pPr>
      <w:jc w:val="both"/>
    </w:pPr>
    <w:rPr>
      <w:sz w:val="28"/>
      <w:szCs w:val="28"/>
      <w:lang w:eastAsia="en-US"/>
    </w:rPr>
  </w:style>
  <w:style w:type="character" w:customStyle="1" w:styleId="a4">
    <w:name w:val="документ Знак"/>
    <w:link w:val="a3"/>
    <w:locked/>
    <w:rsid w:val="006210B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 Знак1 Знак Знак Знак Знак Знак Знак1 Знак"/>
    <w:basedOn w:val="a"/>
    <w:rsid w:val="006210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6210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210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10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1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10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1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621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0">
    <w:name w:val="Знак Знак1 Знак Знак Знак Знак Знак Знак1 Знак0"/>
    <w:basedOn w:val="a"/>
    <w:rsid w:val="006210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6210B0"/>
    <w:pPr>
      <w:ind w:left="720"/>
      <w:contextualSpacing/>
    </w:pPr>
  </w:style>
  <w:style w:type="paragraph" w:styleId="ac">
    <w:name w:val="Body Text"/>
    <w:basedOn w:val="a"/>
    <w:link w:val="ad"/>
    <w:rsid w:val="00DC6447"/>
    <w:pPr>
      <w:framePr w:w="4106" w:h="4304" w:hSpace="180" w:wrap="auto" w:vAnchor="text" w:hAnchor="page" w:x="6631" w:y="1163"/>
      <w:jc w:val="center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DC6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1">
    <w:name w:val="Знак Знак1 Знак Знак Знак Знак Знак Знак1 Знак"/>
    <w:basedOn w:val="a"/>
    <w:rsid w:val="00FF6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6738-6AB4-4B4E-B70E-A88C81C9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4290</Words>
  <Characters>24457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Галайда Ольга Михайловна</dc:creator>
  <cp:lastModifiedBy>Грицюк Максим Александрович</cp:lastModifiedBy>
  <cp:revision>2</cp:revision>
  <cp:lastPrinted>2021-01-19T08:00:00Z</cp:lastPrinted>
  <dcterms:created xsi:type="dcterms:W3CDTF">2022-01-14T04:38:00Z</dcterms:created>
  <dcterms:modified xsi:type="dcterms:W3CDTF">2022-01-14T04:38:00Z</dcterms:modified>
</cp:coreProperties>
</file>