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5F8D" w14:textId="77777777" w:rsidR="00C308BF" w:rsidRPr="006E2FB3" w:rsidRDefault="00107017" w:rsidP="00776BD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8100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14:paraId="6582790A" w14:textId="77777777" w:rsidR="00A23992" w:rsidRPr="006E2FB3" w:rsidRDefault="00107017" w:rsidP="00776BD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Мэр Шелеховского </w:t>
      </w:r>
    </w:p>
    <w:p w14:paraId="596A6626" w14:textId="77777777" w:rsidR="00A23992" w:rsidRPr="006E2FB3" w:rsidRDefault="00107017" w:rsidP="00776BD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14:paraId="61DDA0C3" w14:textId="77777777" w:rsidR="00C308BF" w:rsidRPr="006E2FB3" w:rsidRDefault="00107017" w:rsidP="00776BD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Модин М.Н.</w:t>
      </w:r>
    </w:p>
    <w:p w14:paraId="0E6D3455" w14:textId="77777777" w:rsidR="00A23992" w:rsidRPr="006E2FB3" w:rsidRDefault="00A23992" w:rsidP="00776BD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D4C0A" w14:textId="4129BFB2" w:rsidR="00C308BF" w:rsidRDefault="003C0F5F" w:rsidP="00776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="002D6DD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</w:t>
      </w:r>
      <w:r w:rsidR="00107017" w:rsidRPr="006E2FB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работы антинаркотической комиссии при Администрации Шелеховского муниципального района на 202</w:t>
      </w:r>
      <w:r w:rsidR="002D6DD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</w:t>
      </w:r>
      <w:r w:rsidR="00107017" w:rsidRPr="006E2FB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</w:t>
      </w:r>
    </w:p>
    <w:p w14:paraId="79ABE095" w14:textId="77777777" w:rsidR="00951AFC" w:rsidRPr="006E2FB3" w:rsidRDefault="00951AFC" w:rsidP="00776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7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5"/>
        <w:gridCol w:w="1004"/>
        <w:gridCol w:w="3256"/>
      </w:tblGrid>
      <w:tr w:rsidR="00C308BF" w:rsidRPr="006E2FB3" w14:paraId="3A65B26B" w14:textId="77777777">
        <w:tc>
          <w:tcPr>
            <w:tcW w:w="567" w:type="dxa"/>
          </w:tcPr>
          <w:p w14:paraId="77DAE715" w14:textId="77777777" w:rsidR="00C308BF" w:rsidRPr="006E2FB3" w:rsidRDefault="00107017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14:paraId="23E00D76" w14:textId="77777777" w:rsidR="00C308BF" w:rsidRPr="006E2FB3" w:rsidRDefault="00107017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004" w:type="dxa"/>
          </w:tcPr>
          <w:p w14:paraId="65713305" w14:textId="77777777" w:rsidR="00C308BF" w:rsidRPr="006E2FB3" w:rsidRDefault="00107017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56" w:type="dxa"/>
          </w:tcPr>
          <w:p w14:paraId="42BF27C6" w14:textId="77777777" w:rsidR="00C308BF" w:rsidRPr="006E2FB3" w:rsidRDefault="00107017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E2FB3" w:rsidRPr="006E2FB3" w14:paraId="7F06C710" w14:textId="77777777">
        <w:tc>
          <w:tcPr>
            <w:tcW w:w="567" w:type="dxa"/>
            <w:vMerge w:val="restart"/>
            <w:vAlign w:val="center"/>
          </w:tcPr>
          <w:p w14:paraId="6A7A8464" w14:textId="77777777" w:rsidR="006E2FB3" w:rsidRPr="006E2FB3" w:rsidRDefault="006E2FB3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14:paraId="7935E224" w14:textId="77777777" w:rsidR="006E2FB3" w:rsidRPr="006E2FB3" w:rsidRDefault="006E2FB3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5FBF68E1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AE16C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BA94C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31545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07AAE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17BE9" w14:textId="57B3D6B3" w:rsidR="006E2FB3" w:rsidRPr="006E2FB3" w:rsidRDefault="006E2FB3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56" w:type="dxa"/>
          </w:tcPr>
          <w:p w14:paraId="3C6B64CC" w14:textId="77777777" w:rsidR="006E2FB3" w:rsidRPr="006E2FB3" w:rsidRDefault="006E2FB3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6E2FB3" w:rsidRPr="006E2FB3" w14:paraId="76FB4148" w14:textId="77777777">
        <w:tc>
          <w:tcPr>
            <w:tcW w:w="567" w:type="dxa"/>
            <w:vMerge/>
            <w:vAlign w:val="center"/>
          </w:tcPr>
          <w:p w14:paraId="420FB2AA" w14:textId="77777777" w:rsidR="006E2FB3" w:rsidRPr="006E2FB3" w:rsidRDefault="006E2FB3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F45F55A" w14:textId="77777777" w:rsidR="006E2FB3" w:rsidRPr="006E2FB3" w:rsidRDefault="006E2FB3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индивидуальной 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несовершеннолетних.</w:t>
            </w:r>
          </w:p>
        </w:tc>
        <w:tc>
          <w:tcPr>
            <w:tcW w:w="1004" w:type="dxa"/>
            <w:vMerge/>
          </w:tcPr>
          <w:p w14:paraId="69E2767A" w14:textId="77777777" w:rsidR="006E2FB3" w:rsidRPr="006E2FB3" w:rsidRDefault="006E2FB3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FE81F08" w14:textId="77777777" w:rsidR="006E2FB3" w:rsidRPr="006E2FB3" w:rsidRDefault="006E2FB3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ОМВД России по Шелеховскому району (далее – ОМВД)</w:t>
            </w:r>
          </w:p>
        </w:tc>
      </w:tr>
      <w:tr w:rsidR="00331A5C" w:rsidRPr="006E2FB3" w14:paraId="339AEC17" w14:textId="77777777" w:rsidTr="00331A5C">
        <w:trPr>
          <w:trHeight w:val="2226"/>
        </w:trPr>
        <w:tc>
          <w:tcPr>
            <w:tcW w:w="567" w:type="dxa"/>
            <w:vMerge/>
            <w:vAlign w:val="center"/>
          </w:tcPr>
          <w:p w14:paraId="20045D05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2715804" w14:textId="03FB97F4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ходе реализации мероприятий подпрограммы «Комплексные меры профилактики злоупотребления наркотическими средствами и психотропными веществами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2019-2030 годы» муниципальной программы «Создание условий для развития молодежной среды на территории Шелеховского района на 2019-2030 годы» в 202</w:t>
            </w:r>
            <w:r w:rsidR="003C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004" w:type="dxa"/>
            <w:vMerge/>
          </w:tcPr>
          <w:p w14:paraId="314A6B12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EFA4E4F" w14:textId="59D693F1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молодежной политике и спорту Администрации Шелеховского муниципального района</w:t>
            </w:r>
            <w:r w:rsidR="009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(далее- Отдел)</w:t>
            </w:r>
          </w:p>
        </w:tc>
      </w:tr>
      <w:tr w:rsidR="00331A5C" w:rsidRPr="006E2FB3" w14:paraId="3D4DB2F1" w14:textId="77777777" w:rsidTr="006E2FB3">
        <w:trPr>
          <w:trHeight w:val="416"/>
        </w:trPr>
        <w:tc>
          <w:tcPr>
            <w:tcW w:w="567" w:type="dxa"/>
            <w:vMerge w:val="restart"/>
            <w:vAlign w:val="center"/>
          </w:tcPr>
          <w:p w14:paraId="7E1618A3" w14:textId="77777777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14:paraId="30BC2F29" w14:textId="77777777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3DF9A21C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3C62CC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23883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78B162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7F5ED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3F0198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5A3D55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CC1358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69FACE" w14:textId="41EFB3A8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256" w:type="dxa"/>
          </w:tcPr>
          <w:p w14:paraId="02C7928C" w14:textId="77777777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331A5C" w:rsidRPr="006E2FB3" w14:paraId="69E4219B" w14:textId="77777777">
        <w:tc>
          <w:tcPr>
            <w:tcW w:w="567" w:type="dxa"/>
            <w:vMerge/>
            <w:vAlign w:val="center"/>
          </w:tcPr>
          <w:p w14:paraId="68D6963A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B4E1547" w14:textId="77777777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проведения социально-психологического тестирования с целью раннего выявления потребителей наркотических средств и психоактивных веществ из числа обучающихся в образовательных организациях Шелеховского района.</w:t>
            </w:r>
          </w:p>
        </w:tc>
        <w:tc>
          <w:tcPr>
            <w:tcW w:w="1004" w:type="dxa"/>
            <w:vMerge/>
          </w:tcPr>
          <w:p w14:paraId="4D92EEFA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8E6D0C7" w14:textId="3291DD32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Шелеховского муниципального района</w:t>
            </w:r>
            <w:r w:rsidR="009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(далее-Управление образования),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здравоохранения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елеховская районная больница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ОГБУЗ «ШРБ»)</w:t>
            </w:r>
          </w:p>
        </w:tc>
      </w:tr>
      <w:tr w:rsidR="00331A5C" w:rsidRPr="006E2FB3" w14:paraId="53CA7D7E" w14:textId="77777777" w:rsidTr="006E2FB3">
        <w:trPr>
          <w:trHeight w:val="1009"/>
        </w:trPr>
        <w:tc>
          <w:tcPr>
            <w:tcW w:w="567" w:type="dxa"/>
            <w:vMerge/>
            <w:vAlign w:val="center"/>
          </w:tcPr>
          <w:p w14:paraId="6FEA23CD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46C7047" w14:textId="77777777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по выявлению и уничтожению очагов произрастания наркосодержащих растений на территории Шелеховского района</w:t>
            </w:r>
          </w:p>
        </w:tc>
        <w:tc>
          <w:tcPr>
            <w:tcW w:w="1004" w:type="dxa"/>
            <w:vMerge/>
          </w:tcPr>
          <w:p w14:paraId="4F1C108F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206C2B1" w14:textId="77777777" w:rsidR="00031E3D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ОМВД, </w:t>
            </w:r>
          </w:p>
          <w:p w14:paraId="02B423B5" w14:textId="6905D056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Шелеховского района (далее – Главы поселений)</w:t>
            </w:r>
          </w:p>
        </w:tc>
      </w:tr>
      <w:tr w:rsidR="00776BD6" w:rsidRPr="006E2FB3" w14:paraId="15BF2CBE" w14:textId="77777777" w:rsidTr="006E2FB3">
        <w:trPr>
          <w:trHeight w:val="1009"/>
        </w:trPr>
        <w:tc>
          <w:tcPr>
            <w:tcW w:w="567" w:type="dxa"/>
            <w:vMerge/>
            <w:vAlign w:val="center"/>
          </w:tcPr>
          <w:p w14:paraId="143815EF" w14:textId="77777777" w:rsidR="00776BD6" w:rsidRPr="006E2FB3" w:rsidRDefault="00776BD6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6AE3689" w14:textId="7E16F0CE" w:rsidR="00776BD6" w:rsidRPr="00776BD6" w:rsidRDefault="00776BD6" w:rsidP="00776BD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76BD6">
              <w:rPr>
                <w:rFonts w:ascii="Times New Roman" w:hAnsi="Times New Roman" w:cs="Times New Roman"/>
                <w:sz w:val="24"/>
              </w:rPr>
              <w:t xml:space="preserve">Об эффективности деятельности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776BD6">
              <w:rPr>
                <w:rFonts w:ascii="Times New Roman" w:hAnsi="Times New Roman" w:cs="Times New Roman"/>
                <w:sz w:val="24"/>
              </w:rPr>
              <w:t>проведению рейдовой работы, в том числе в местах массового пребывания молодежи</w:t>
            </w:r>
          </w:p>
        </w:tc>
        <w:tc>
          <w:tcPr>
            <w:tcW w:w="1004" w:type="dxa"/>
            <w:vMerge/>
          </w:tcPr>
          <w:p w14:paraId="246EEEE7" w14:textId="77777777" w:rsidR="00776BD6" w:rsidRPr="006E2FB3" w:rsidRDefault="00776BD6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ECFD22F" w14:textId="120177BF" w:rsidR="00776BD6" w:rsidRPr="00776BD6" w:rsidRDefault="00776BD6" w:rsidP="00776BD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ОМВД, </w:t>
            </w:r>
            <w:r w:rsidRPr="00044790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790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на территории Шелеховского района</w:t>
            </w:r>
            <w:r w:rsidR="00951AFC">
              <w:rPr>
                <w:rFonts w:ascii="Times New Roman" w:hAnsi="Times New Roman" w:cs="Times New Roman"/>
                <w:sz w:val="24"/>
                <w:szCs w:val="24"/>
              </w:rPr>
              <w:t xml:space="preserve"> (далее- КДН)</w:t>
            </w:r>
          </w:p>
        </w:tc>
      </w:tr>
      <w:tr w:rsidR="00331A5C" w:rsidRPr="006E2FB3" w14:paraId="0862754E" w14:textId="77777777" w:rsidTr="006E2FB3">
        <w:trPr>
          <w:trHeight w:val="1009"/>
        </w:trPr>
        <w:tc>
          <w:tcPr>
            <w:tcW w:w="567" w:type="dxa"/>
            <w:vMerge/>
            <w:vAlign w:val="center"/>
          </w:tcPr>
          <w:p w14:paraId="47E4CC6B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C55A0B2" w14:textId="4AC33691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мониторинга наркоситуации на территории Шелеховского района по итогам 202</w:t>
            </w:r>
            <w:r w:rsidR="003C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9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82ED07" w14:textId="2C02C96C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стабилизации наркоситуации</w:t>
            </w:r>
          </w:p>
        </w:tc>
        <w:tc>
          <w:tcPr>
            <w:tcW w:w="1004" w:type="dxa"/>
            <w:vMerge/>
          </w:tcPr>
          <w:p w14:paraId="4CCBFC4F" w14:textId="77777777" w:rsidR="00331A5C" w:rsidRPr="006E2FB3" w:rsidRDefault="00331A5C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89B4993" w14:textId="12EDA042" w:rsidR="00331A5C" w:rsidRPr="006E2FB3" w:rsidRDefault="00331A5C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АНК</w:t>
            </w:r>
            <w:r w:rsidR="00951AFC">
              <w:rPr>
                <w:rFonts w:ascii="Times New Roman" w:eastAsia="Times New Roman" w:hAnsi="Times New Roman" w:cs="Times New Roman"/>
                <w:sz w:val="24"/>
                <w:szCs w:val="24"/>
              </w:rPr>
              <w:t>; Члены АНК</w:t>
            </w:r>
          </w:p>
        </w:tc>
      </w:tr>
      <w:tr w:rsidR="003C0F5F" w:rsidRPr="006E2FB3" w14:paraId="2A4625B6" w14:textId="77777777" w:rsidTr="006E2FB3">
        <w:trPr>
          <w:trHeight w:val="413"/>
        </w:trPr>
        <w:tc>
          <w:tcPr>
            <w:tcW w:w="567" w:type="dxa"/>
            <w:vMerge w:val="restart"/>
            <w:vAlign w:val="center"/>
          </w:tcPr>
          <w:p w14:paraId="695196D1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EDE1A0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30FE16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6E4611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7A0CB2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03EC90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1C2D22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396457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C6020C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3BEA61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4C14F7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9BB2B1D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1701C7" w14:textId="56CD36C6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14:paraId="76AC2407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3DBE45FC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BDC4B1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CB5E4C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82CFC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D273A3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A7E2F5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056EF" w14:textId="77777777" w:rsidR="003C0F5F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EF20BF" w14:textId="72BACD3B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256" w:type="dxa"/>
          </w:tcPr>
          <w:p w14:paraId="24C81123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Секретарь АНК</w:t>
            </w:r>
          </w:p>
        </w:tc>
      </w:tr>
      <w:tr w:rsidR="003C0F5F" w:rsidRPr="006E2FB3" w14:paraId="3E3D9C99" w14:textId="77777777">
        <w:trPr>
          <w:trHeight w:val="1656"/>
        </w:trPr>
        <w:tc>
          <w:tcPr>
            <w:tcW w:w="567" w:type="dxa"/>
            <w:vMerge/>
          </w:tcPr>
          <w:p w14:paraId="60218138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06733D7" w14:textId="7991CA2F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с несовершеннолетними, употребляющими наркотические и токсические вещества, состоящими на учете в </w:t>
            </w:r>
            <w:proofErr w:type="spellStart"/>
            <w:r w:rsidRPr="006E2FB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E2FB3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района.</w:t>
            </w:r>
          </w:p>
        </w:tc>
        <w:tc>
          <w:tcPr>
            <w:tcW w:w="1004" w:type="dxa"/>
            <w:vMerge/>
          </w:tcPr>
          <w:p w14:paraId="123C6133" w14:textId="14FD3C2B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7B6ED08" w14:textId="52CA8EF6" w:rsidR="003C0F5F" w:rsidRPr="00044790" w:rsidRDefault="00951AFC" w:rsidP="00776BD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14:paraId="3169ADCF" w14:textId="6C872582" w:rsidR="003C0F5F" w:rsidRPr="00031E3D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F5F" w:rsidRPr="006E2FB3" w14:paraId="48701F94" w14:textId="77777777">
        <w:trPr>
          <w:trHeight w:val="1656"/>
        </w:trPr>
        <w:tc>
          <w:tcPr>
            <w:tcW w:w="567" w:type="dxa"/>
            <w:vMerge/>
          </w:tcPr>
          <w:p w14:paraId="61DACD72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20880E8" w14:textId="7AA8A1A8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организации работы врача-нарколога по выявлению, учету, обследованию и наблюдению лиц, употребляющих наркотические средства, в том числе несовершеннолетних, и лечении наркозависимых в амбулаторных и стационарных условиях, о мерах профилактики употребления ПАВ несовершеннолетними</w:t>
            </w:r>
          </w:p>
        </w:tc>
        <w:tc>
          <w:tcPr>
            <w:tcW w:w="1004" w:type="dxa"/>
            <w:vMerge/>
          </w:tcPr>
          <w:p w14:paraId="3B460CBD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9637AF1" w14:textId="4E3049F5" w:rsidR="003C0F5F" w:rsidRPr="00044790" w:rsidRDefault="003C0F5F" w:rsidP="00776BD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«ШРБ»</w:t>
            </w:r>
          </w:p>
        </w:tc>
      </w:tr>
      <w:tr w:rsidR="003C0F5F" w:rsidRPr="006E2FB3" w14:paraId="5DCDC29F" w14:textId="77777777">
        <w:trPr>
          <w:trHeight w:val="1656"/>
        </w:trPr>
        <w:tc>
          <w:tcPr>
            <w:tcW w:w="567" w:type="dxa"/>
            <w:vMerge/>
          </w:tcPr>
          <w:p w14:paraId="5CAD60B0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263283E" w14:textId="416F4815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 регионального специалиста по профилактике социально-негативных явлений на территории Шелеховского района</w:t>
            </w:r>
          </w:p>
        </w:tc>
        <w:tc>
          <w:tcPr>
            <w:tcW w:w="1004" w:type="dxa"/>
            <w:vMerge/>
          </w:tcPr>
          <w:p w14:paraId="310B8002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13A8A06" w14:textId="45888F2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специалист </w:t>
            </w:r>
          </w:p>
        </w:tc>
      </w:tr>
      <w:tr w:rsidR="003C0F5F" w:rsidRPr="006E2FB3" w14:paraId="2AA943A3" w14:textId="77777777">
        <w:trPr>
          <w:trHeight w:val="1656"/>
        </w:trPr>
        <w:tc>
          <w:tcPr>
            <w:tcW w:w="567" w:type="dxa"/>
            <w:vMerge/>
          </w:tcPr>
          <w:p w14:paraId="1AB6226B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A0526EE" w14:textId="77777777" w:rsidR="003C0F5F" w:rsidRDefault="003C0F5F" w:rsidP="00776BD6">
            <w:pPr>
              <w:pStyle w:val="a8"/>
              <w:spacing w:before="0" w:beforeAutospacing="0" w:after="0" w:afterAutospacing="0"/>
              <w:ind w:hanging="2"/>
              <w:jc w:val="both"/>
            </w:pPr>
            <w:r>
              <w:rPr>
                <w:color w:val="000000"/>
              </w:rPr>
              <w:t>О реализации проекта «Летний лагерь – территория здоровья» в детских оздоровительных организациях Шелеховского района</w:t>
            </w:r>
          </w:p>
          <w:p w14:paraId="58533404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14:paraId="0AFF72CB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4E39A76" w14:textId="053B3093" w:rsidR="003C0F5F" w:rsidRPr="003C0F5F" w:rsidRDefault="003C0F5F" w:rsidP="00776BD6">
            <w:pPr>
              <w:pStyle w:val="a8"/>
              <w:spacing w:before="0" w:beforeAutospacing="0" w:after="0" w:afterAutospacing="0"/>
              <w:ind w:hanging="2"/>
            </w:pPr>
            <w:r>
              <w:rPr>
                <w:color w:val="000000"/>
              </w:rPr>
              <w:t xml:space="preserve">Управление образования, </w:t>
            </w:r>
            <w:r w:rsidR="00951AFC">
              <w:rPr>
                <w:color w:val="000000"/>
              </w:rPr>
              <w:t>Отдел</w:t>
            </w:r>
          </w:p>
        </w:tc>
      </w:tr>
      <w:tr w:rsidR="003C0F5F" w:rsidRPr="006E2FB3" w14:paraId="6D8D8D3F" w14:textId="77777777" w:rsidTr="003C0F5F">
        <w:trPr>
          <w:trHeight w:val="16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7A09D32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7BB6892" w14:textId="0A86EF8B" w:rsidR="003C0F5F" w:rsidRPr="003C0F5F" w:rsidRDefault="003C0F5F" w:rsidP="00776BD6">
            <w:pPr>
              <w:pStyle w:val="a8"/>
              <w:spacing w:before="0" w:beforeAutospacing="0" w:after="0" w:afterAutospacing="0"/>
              <w:ind w:hanging="2"/>
              <w:jc w:val="both"/>
            </w:pPr>
            <w:r>
              <w:rPr>
                <w:color w:val="000000"/>
              </w:rPr>
              <w:t xml:space="preserve">Об эффективности деятельности </w:t>
            </w:r>
            <w:proofErr w:type="spellStart"/>
            <w:r>
              <w:rPr>
                <w:color w:val="000000"/>
              </w:rPr>
              <w:t>наркопостов</w:t>
            </w:r>
            <w:proofErr w:type="spellEnd"/>
            <w:r>
              <w:rPr>
                <w:color w:val="000000"/>
              </w:rPr>
              <w:t xml:space="preserve"> «Здоровье +» образовательных </w:t>
            </w:r>
            <w:r w:rsidR="00AE0451">
              <w:rPr>
                <w:color w:val="000000"/>
              </w:rPr>
              <w:t>организаций Шелеховского</w:t>
            </w:r>
            <w:r>
              <w:rPr>
                <w:color w:val="000000"/>
              </w:rPr>
              <w:t xml:space="preserve"> района, в том числе о раннем выявлении потребителей наркотических средств и психоактивных веществ из числа обучающихся в образовательных организациях)</w:t>
            </w:r>
          </w:p>
        </w:tc>
        <w:tc>
          <w:tcPr>
            <w:tcW w:w="1004" w:type="dxa"/>
            <w:vMerge/>
          </w:tcPr>
          <w:p w14:paraId="7BA787F8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5183A9D" w14:textId="23093875" w:rsidR="003C0F5F" w:rsidRDefault="003C0F5F" w:rsidP="00776BD6">
            <w:pPr>
              <w:pStyle w:val="a8"/>
              <w:spacing w:before="0" w:beforeAutospacing="0" w:after="0" w:afterAutospacing="0"/>
              <w:ind w:hanging="2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3C0F5F" w:rsidRPr="006E2FB3" w14:paraId="4BF85DD6" w14:textId="77777777" w:rsidTr="00167311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39B041AD" w14:textId="3BF7B34D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39D4639D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1FB6D28B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5AB3FA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A3A80C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04FE0B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683E9E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26FD34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FE48BE" w14:textId="41DEE5E9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3256" w:type="dxa"/>
          </w:tcPr>
          <w:p w14:paraId="6D39582B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3C0F5F" w:rsidRPr="006E2FB3" w14:paraId="672DE7AE" w14:textId="77777777" w:rsidTr="00167311">
        <w:trPr>
          <w:trHeight w:val="980"/>
        </w:trPr>
        <w:tc>
          <w:tcPr>
            <w:tcW w:w="567" w:type="dxa"/>
            <w:vMerge/>
            <w:vAlign w:val="center"/>
          </w:tcPr>
          <w:p w14:paraId="1234AA18" w14:textId="4DF1452D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6E1BE9" w14:textId="1B5096ED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работы выявлению и уничтожению очагов произрастания наркосодержащих растений на территории Шелеховского района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004" w:type="dxa"/>
            <w:vMerge/>
          </w:tcPr>
          <w:p w14:paraId="60316E2B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35C4E1F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ОМВД, главы поселений</w:t>
            </w:r>
          </w:p>
        </w:tc>
      </w:tr>
      <w:tr w:rsidR="003C0F5F" w:rsidRPr="006E2FB3" w14:paraId="35278767" w14:textId="77777777" w:rsidTr="00167311">
        <w:trPr>
          <w:trHeight w:val="980"/>
        </w:trPr>
        <w:tc>
          <w:tcPr>
            <w:tcW w:w="567" w:type="dxa"/>
            <w:vMerge/>
            <w:vAlign w:val="center"/>
          </w:tcPr>
          <w:p w14:paraId="67F45C82" w14:textId="77777777" w:rsidR="003C0F5F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8DDE11" w14:textId="36509CA5" w:rsidR="003C0F5F" w:rsidRPr="003C0F5F" w:rsidRDefault="003C0F5F" w:rsidP="00776BD6">
            <w:pPr>
              <w:pStyle w:val="a8"/>
              <w:spacing w:before="0" w:beforeAutospacing="0" w:after="0" w:afterAutospacing="0"/>
              <w:ind w:hanging="2"/>
              <w:jc w:val="both"/>
            </w:pPr>
            <w:r>
              <w:rPr>
                <w:color w:val="000000"/>
              </w:rPr>
              <w:t xml:space="preserve">О взаимодействии по случаям острого отравления наркотическими и психоактивными веществами </w:t>
            </w:r>
            <w:proofErr w:type="gramStart"/>
            <w:r>
              <w:rPr>
                <w:color w:val="000000"/>
              </w:rPr>
              <w:t>в  2023</w:t>
            </w:r>
            <w:proofErr w:type="gramEnd"/>
            <w:r>
              <w:rPr>
                <w:color w:val="000000"/>
              </w:rPr>
              <w:t xml:space="preserve"> году</w:t>
            </w:r>
          </w:p>
        </w:tc>
        <w:tc>
          <w:tcPr>
            <w:tcW w:w="1004" w:type="dxa"/>
            <w:vMerge/>
          </w:tcPr>
          <w:p w14:paraId="718CE8CC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5CBC3E8" w14:textId="76B08F05" w:rsidR="003C0F5F" w:rsidRPr="00776BD6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BD6">
              <w:rPr>
                <w:rFonts w:ascii="Times New Roman" w:hAnsi="Times New Roman" w:cs="Times New Roman"/>
                <w:color w:val="000000"/>
              </w:rPr>
              <w:t>ОМВД, ОГБУЗ «ШРБ», Управление Роспотребнадзора по Иркутской области</w:t>
            </w:r>
          </w:p>
        </w:tc>
      </w:tr>
      <w:tr w:rsidR="003C0F5F" w:rsidRPr="006E2FB3" w14:paraId="200626E0" w14:textId="77777777">
        <w:tc>
          <w:tcPr>
            <w:tcW w:w="567" w:type="dxa"/>
            <w:vMerge/>
            <w:vAlign w:val="center"/>
          </w:tcPr>
          <w:p w14:paraId="671DF80B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3C1A52D" w14:textId="77777777" w:rsidR="003C0F5F" w:rsidRPr="006E2FB3" w:rsidRDefault="003C0F5F" w:rsidP="00776BD6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hAnsi="Times New Roman" w:cs="Times New Roman"/>
                <w:sz w:val="24"/>
                <w:szCs w:val="24"/>
              </w:rPr>
              <w:t>О мерах по развитию системы реабилитации и ресоциализации лиц, потребляющих наркотические вещества без назначения врача.</w:t>
            </w:r>
          </w:p>
        </w:tc>
        <w:tc>
          <w:tcPr>
            <w:tcW w:w="1004" w:type="dxa"/>
            <w:vMerge/>
          </w:tcPr>
          <w:p w14:paraId="36EA6765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98D626F" w14:textId="77777777" w:rsidR="003C0F5F" w:rsidRPr="006E2FB3" w:rsidRDefault="003C0F5F" w:rsidP="00776B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«ШРБ»</w:t>
            </w:r>
          </w:p>
        </w:tc>
      </w:tr>
      <w:tr w:rsidR="003C0F5F" w:rsidRPr="006E2FB3" w14:paraId="46E59A06" w14:textId="77777777">
        <w:tc>
          <w:tcPr>
            <w:tcW w:w="567" w:type="dxa"/>
            <w:vMerge/>
            <w:vAlign w:val="center"/>
          </w:tcPr>
          <w:p w14:paraId="270E1E18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3A53377" w14:textId="74F5E610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деятельности антинаркотической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Администрации Шелеховского муниципального района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и утверждении плана работы комиссии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4" w:type="dxa"/>
            <w:vMerge/>
          </w:tcPr>
          <w:p w14:paraId="53B457A3" w14:textId="77777777" w:rsidR="003C0F5F" w:rsidRPr="006E2FB3" w:rsidRDefault="003C0F5F" w:rsidP="00776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892E846" w14:textId="77777777" w:rsidR="003C0F5F" w:rsidRPr="006E2FB3" w:rsidRDefault="003C0F5F" w:rsidP="00776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</w:tbl>
    <w:p w14:paraId="5362FE73" w14:textId="77777777" w:rsidR="00044790" w:rsidRPr="006E2FB3" w:rsidRDefault="00044790" w:rsidP="00776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8081513" w14:textId="77777777" w:rsidR="00C308BF" w:rsidRPr="006E2FB3" w:rsidRDefault="00107017" w:rsidP="00776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Секретарь АНК                                                                            </w:t>
      </w:r>
      <w:r w:rsidR="006E2FB3" w:rsidRPr="006E2FB3">
        <w:rPr>
          <w:rFonts w:ascii="Times New Roman" w:eastAsia="Times New Roman" w:hAnsi="Times New Roman" w:cs="Times New Roman"/>
          <w:color w:val="000000"/>
          <w:sz w:val="28"/>
          <w:szCs w:val="24"/>
        </w:rPr>
        <w:t>Ю.Г. Бабкина</w:t>
      </w:r>
    </w:p>
    <w:p w14:paraId="091D3254" w14:textId="77777777" w:rsidR="00C308BF" w:rsidRPr="006E2FB3" w:rsidRDefault="00C308BF" w:rsidP="00776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08BF" w:rsidRPr="006E2FB3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BF"/>
    <w:rsid w:val="00031E3D"/>
    <w:rsid w:val="00044790"/>
    <w:rsid w:val="00107017"/>
    <w:rsid w:val="002D6DD1"/>
    <w:rsid w:val="00331A5C"/>
    <w:rsid w:val="003A1217"/>
    <w:rsid w:val="003C0F5F"/>
    <w:rsid w:val="00496605"/>
    <w:rsid w:val="00545CF9"/>
    <w:rsid w:val="006E2FB3"/>
    <w:rsid w:val="00776BD6"/>
    <w:rsid w:val="00951AFC"/>
    <w:rsid w:val="00A23992"/>
    <w:rsid w:val="00A625A3"/>
    <w:rsid w:val="00AE0451"/>
    <w:rsid w:val="00C308BF"/>
    <w:rsid w:val="00CA4AA8"/>
    <w:rsid w:val="00D11D22"/>
    <w:rsid w:val="00D5555E"/>
    <w:rsid w:val="00E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7D2"/>
  <w15:docId w15:val="{13534DF9-6283-49E8-95B0-A644217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C0F5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94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2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5504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430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rHPj8bKLm/nGOm8yeNcmONxxA==">AMUW2mWaOi+aNiR7DRNvjbMzMJho830enrdhbl/8EA/pWJyYIUFswv0ecNk/CKkQm4Oh9gsic3W7YPlvm57BWaCoCGucwlS7uz0Hm4ZoG7YHmwGdL2wMiBQ=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Мария Игоревна</dc:creator>
  <cp:lastModifiedBy>Астахова Снежана Сергеевна</cp:lastModifiedBy>
  <cp:revision>3</cp:revision>
  <cp:lastPrinted>2022-12-12T04:03:00Z</cp:lastPrinted>
  <dcterms:created xsi:type="dcterms:W3CDTF">2022-12-12T04:28:00Z</dcterms:created>
  <dcterms:modified xsi:type="dcterms:W3CDTF">2022-12-12T04:28:00Z</dcterms:modified>
</cp:coreProperties>
</file>