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2B" w:rsidRDefault="0006562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06562B" w:rsidRDefault="0006562B">
      <w:pPr>
        <w:spacing w:after="1" w:line="220" w:lineRule="atLeast"/>
        <w:jc w:val="both"/>
        <w:outlineLvl w:val="0"/>
      </w:pP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>ПРАВИТЕЛЬСТВО ИРКУТСКОЙ ОБЛАСТИ</w:t>
      </w: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>от 22 июня 2018 г. N 451-пп</w:t>
      </w: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>ОБ УСТАНОВЛЕНИИ СТОИМОСТИ БЕСПЛАТНОГО ОБЕДА НА ОДНОГО</w:t>
      </w: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 xml:space="preserve">УЧАЩЕГОСЯ, ПОСЕЩАЮЩЕГО </w:t>
      </w:r>
      <w:proofErr w:type="gramStart"/>
      <w:r w:rsidRPr="0006562B">
        <w:rPr>
          <w:rFonts w:ascii="Times New Roman" w:hAnsi="Times New Roman" w:cs="Times New Roman"/>
          <w:b/>
          <w:sz w:val="27"/>
          <w:szCs w:val="27"/>
        </w:rPr>
        <w:t>МУНИЦИПАЛЬНУЮ</w:t>
      </w:r>
      <w:proofErr w:type="gramEnd"/>
      <w:r w:rsidRPr="0006562B">
        <w:rPr>
          <w:rFonts w:ascii="Times New Roman" w:hAnsi="Times New Roman" w:cs="Times New Roman"/>
          <w:b/>
          <w:sz w:val="27"/>
          <w:szCs w:val="27"/>
        </w:rPr>
        <w:t xml:space="preserve"> ОБЩЕОБРАЗОВАТЕЛЬНУЮ</w:t>
      </w:r>
    </w:p>
    <w:p w:rsidR="0006562B" w:rsidRPr="0006562B" w:rsidRDefault="0006562B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b/>
          <w:sz w:val="27"/>
          <w:szCs w:val="27"/>
        </w:rPr>
        <w:t>ОРГАНИЗАЦИЮ В ИРКУТСКОЙ ОБЛАСТИ</w:t>
      </w:r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62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6" w:history="1">
        <w:r w:rsidRPr="0006562B">
          <w:rPr>
            <w:rFonts w:ascii="Times New Roman" w:hAnsi="Times New Roman" w:cs="Times New Roman"/>
            <w:color w:val="0000FF"/>
            <w:sz w:val="27"/>
            <w:szCs w:val="27"/>
          </w:rPr>
          <w:t>статьей 7</w:t>
        </w:r>
      </w:hyperlink>
      <w:r w:rsidRPr="0006562B">
        <w:rPr>
          <w:rFonts w:ascii="Times New Roman" w:hAnsi="Times New Roman" w:cs="Times New Roman"/>
          <w:sz w:val="27"/>
          <w:szCs w:val="27"/>
        </w:rPr>
        <w:t xml:space="preserve"> Закона Иркутской области от 23 октября 2006 года N 63-оз "О социальной поддержке в Иркутской области семей, имеющих детей", </w:t>
      </w:r>
      <w:hyperlink r:id="rId7" w:history="1">
        <w:r w:rsidRPr="0006562B">
          <w:rPr>
            <w:rFonts w:ascii="Times New Roman" w:hAnsi="Times New Roman" w:cs="Times New Roman"/>
            <w:color w:val="0000FF"/>
            <w:sz w:val="27"/>
            <w:szCs w:val="27"/>
          </w:rPr>
          <w:t>Порядком</w:t>
        </w:r>
      </w:hyperlink>
      <w:r w:rsidRPr="0006562B">
        <w:rPr>
          <w:rFonts w:ascii="Times New Roman" w:hAnsi="Times New Roman" w:cs="Times New Roman"/>
          <w:sz w:val="27"/>
          <w:szCs w:val="27"/>
        </w:rPr>
        <w:t xml:space="preserve"> расчета стоимости бесплатного обеда на одного учащегося, посещающего муниципальную общеобразовательную организацию в Иркутской области, утвержденным постановлением Правительства Иркутской области от 26 декабря 2017 года N 878-пп, руководствуясь </w:t>
      </w:r>
      <w:hyperlink r:id="rId8" w:history="1">
        <w:r w:rsidRPr="0006562B">
          <w:rPr>
            <w:rFonts w:ascii="Times New Roman" w:hAnsi="Times New Roman" w:cs="Times New Roman"/>
            <w:color w:val="0000FF"/>
            <w:sz w:val="27"/>
            <w:szCs w:val="27"/>
          </w:rPr>
          <w:t>частью 4 статьи 66</w:t>
        </w:r>
      </w:hyperlink>
      <w:r w:rsidRPr="0006562B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06562B">
          <w:rPr>
            <w:rFonts w:ascii="Times New Roman" w:hAnsi="Times New Roman" w:cs="Times New Roman"/>
            <w:color w:val="0000FF"/>
            <w:sz w:val="27"/>
            <w:szCs w:val="27"/>
          </w:rPr>
          <w:t>статьей 67</w:t>
        </w:r>
      </w:hyperlink>
      <w:r w:rsidRPr="0006562B">
        <w:rPr>
          <w:rFonts w:ascii="Times New Roman" w:hAnsi="Times New Roman" w:cs="Times New Roman"/>
          <w:sz w:val="27"/>
          <w:szCs w:val="27"/>
        </w:rPr>
        <w:t xml:space="preserve"> Устава Иркутской</w:t>
      </w:r>
      <w:proofErr w:type="gramEnd"/>
      <w:r w:rsidRPr="0006562B">
        <w:rPr>
          <w:rFonts w:ascii="Times New Roman" w:hAnsi="Times New Roman" w:cs="Times New Roman"/>
          <w:sz w:val="27"/>
          <w:szCs w:val="27"/>
        </w:rPr>
        <w:t xml:space="preserve"> области, Правительство Иркутской области постановляет:</w:t>
      </w:r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1. Установить стоимость бесплатного обеда на одного учащегося:</w:t>
      </w:r>
    </w:p>
    <w:p w:rsidR="0006562B" w:rsidRPr="0006562B" w:rsidRDefault="0006562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62B">
        <w:rPr>
          <w:rFonts w:ascii="Times New Roman" w:hAnsi="Times New Roman" w:cs="Times New Roman"/>
          <w:sz w:val="27"/>
          <w:szCs w:val="27"/>
        </w:rPr>
        <w:t>1) в муниципальных общеобразовательных организациях,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- 62 рубля; для возрастной группы 11 - 18 лет - 72 рубля;</w:t>
      </w:r>
      <w:proofErr w:type="gramEnd"/>
    </w:p>
    <w:p w:rsidR="0006562B" w:rsidRPr="0006562B" w:rsidRDefault="0006562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62B">
        <w:rPr>
          <w:rFonts w:ascii="Times New Roman" w:hAnsi="Times New Roman" w:cs="Times New Roman"/>
          <w:sz w:val="27"/>
          <w:szCs w:val="27"/>
        </w:rPr>
        <w:t>2) в муниципальных общеобразовательных организациях, расположенных в иных местностях Иркутской области, для возрастной группы 7 - 10 лет - 57 рублей; для возрастной группы 11 - 18 лет - 65 рублей.</w:t>
      </w:r>
      <w:proofErr w:type="gramEnd"/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2. Настоящее постановление подлежит официальному опубликованию в общественно-политической газете "</w:t>
      </w:r>
      <w:proofErr w:type="gramStart"/>
      <w:r w:rsidRPr="0006562B">
        <w:rPr>
          <w:rFonts w:ascii="Times New Roman" w:hAnsi="Times New Roman" w:cs="Times New Roman"/>
          <w:sz w:val="27"/>
          <w:szCs w:val="27"/>
        </w:rPr>
        <w:t>Областная</w:t>
      </w:r>
      <w:proofErr w:type="gramEnd"/>
      <w:r w:rsidRPr="0006562B">
        <w:rPr>
          <w:rFonts w:ascii="Times New Roman" w:hAnsi="Times New Roman" w:cs="Times New Roman"/>
          <w:sz w:val="27"/>
          <w:szCs w:val="27"/>
        </w:rPr>
        <w:t>", а также на "Официальном интернет-портале правовой информации" (www.pravo.gov.ru).</w:t>
      </w:r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6562B" w:rsidRPr="0006562B" w:rsidRDefault="0006562B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06562B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06562B">
        <w:rPr>
          <w:rFonts w:ascii="Times New Roman" w:hAnsi="Times New Roman" w:cs="Times New Roman"/>
          <w:sz w:val="27"/>
          <w:szCs w:val="27"/>
        </w:rPr>
        <w:t xml:space="preserve"> обязанности первого</w:t>
      </w:r>
    </w:p>
    <w:p w:rsidR="0006562B" w:rsidRPr="0006562B" w:rsidRDefault="0006562B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 xml:space="preserve">заместителя Губернатора </w:t>
      </w:r>
      <w:proofErr w:type="gramStart"/>
      <w:r w:rsidRPr="0006562B">
        <w:rPr>
          <w:rFonts w:ascii="Times New Roman" w:hAnsi="Times New Roman" w:cs="Times New Roman"/>
          <w:sz w:val="27"/>
          <w:szCs w:val="27"/>
        </w:rPr>
        <w:t>Иркутской</w:t>
      </w:r>
      <w:proofErr w:type="gramEnd"/>
    </w:p>
    <w:p w:rsidR="0006562B" w:rsidRPr="0006562B" w:rsidRDefault="0006562B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области - Председателя Правительства</w:t>
      </w:r>
    </w:p>
    <w:p w:rsidR="0006562B" w:rsidRPr="0006562B" w:rsidRDefault="0006562B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Иркутской области</w:t>
      </w:r>
    </w:p>
    <w:p w:rsidR="0006562B" w:rsidRPr="0006562B" w:rsidRDefault="0006562B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06562B">
        <w:rPr>
          <w:rFonts w:ascii="Times New Roman" w:hAnsi="Times New Roman" w:cs="Times New Roman"/>
          <w:sz w:val="27"/>
          <w:szCs w:val="27"/>
        </w:rPr>
        <w:t>А.Б.ЛОГАШОВ</w:t>
      </w:r>
    </w:p>
    <w:p w:rsidR="0006562B" w:rsidRPr="0006562B" w:rsidRDefault="0006562B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89735B" w:rsidRPr="0006562B" w:rsidRDefault="0089735B">
      <w:pPr>
        <w:rPr>
          <w:sz w:val="27"/>
          <w:szCs w:val="27"/>
        </w:rPr>
      </w:pPr>
      <w:bookmarkStart w:id="0" w:name="_GoBack"/>
      <w:bookmarkEnd w:id="0"/>
    </w:p>
    <w:sectPr w:rsidR="0089735B" w:rsidRPr="0006562B" w:rsidSect="0061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B"/>
    <w:rsid w:val="0006562B"/>
    <w:rsid w:val="008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BF82C5B6E330577C4192DD6C7E91912C865DCB6EA32CF852F4C6D85EB3F109F91EECB14FD4FB95F0408ED05AEC8F7D2DDA52CCE53DEC9JDf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BF82C5B6E330577C4192DD6C7E91912C865DCB6EA35C48D234C6D85EB3F109F91EECB14FD4FBC5D0F5CBD41F091A49496A82BD24FDECDC2FECF94J8f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BF82C5B6E330577C4192DD6C7E91912C865DCB6EA32CF84224C6D85EB3F109F91EECB14FD4FBC5D0F5CB842F091A49496A82BD24FDECDC2FECF94J8f6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BF82C5B6E330577C4192DD6C7E91912C865DCB6EA32CF852F4C6D85EB3F109F91EECB14FD4FBC5D0F59BA42F091A49496A82BD24FDECDC2FECF94J8f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Шелкова Светлана Михайловна</dc:creator>
  <cp:keywords/>
  <dc:description/>
  <cp:lastModifiedBy>Шелкова Светлана Михайловна</cp:lastModifiedBy>
  <cp:revision>1</cp:revision>
  <dcterms:created xsi:type="dcterms:W3CDTF">2019-05-22T02:30:00Z</dcterms:created>
  <dcterms:modified xsi:type="dcterms:W3CDTF">2019-05-22T02:33:00Z</dcterms:modified>
</cp:coreProperties>
</file>