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B7" w:rsidRPr="006103B7" w:rsidRDefault="006103B7" w:rsidP="006103B7">
      <w:pPr>
        <w:shd w:val="clear" w:color="auto" w:fill="FFFFFF"/>
        <w:spacing w:after="156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6103B7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>Управление по вопросам социальной сферы</w:t>
      </w:r>
    </w:p>
    <w:p w:rsidR="006103B7" w:rsidRPr="006103B7" w:rsidRDefault="006103B7" w:rsidP="006103B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03B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Адрес:</w:t>
      </w:r>
      <w:r w:rsidRPr="006103B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666034, Иркутская обл., г. Шелехов, ул. Ленина, 15, каб.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№</w:t>
      </w:r>
      <w:r w:rsidR="00E052F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1, 17, </w:t>
      </w:r>
      <w:r w:rsidRPr="006103B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                             </w:t>
      </w:r>
    </w:p>
    <w:p w:rsidR="006103B7" w:rsidRPr="006103B7" w:rsidRDefault="006103B7" w:rsidP="006103B7">
      <w:pPr>
        <w:shd w:val="clear" w:color="auto" w:fill="FFFFFF"/>
        <w:spacing w:after="144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03B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6103B7" w:rsidRPr="006103B7" w:rsidRDefault="006103B7" w:rsidP="006103B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03B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Режим работы:</w:t>
      </w:r>
    </w:p>
    <w:p w:rsidR="006103B7" w:rsidRPr="006103B7" w:rsidRDefault="006103B7" w:rsidP="006103B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03B7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Понедельник – четверг:</w:t>
      </w:r>
      <w:r w:rsidRPr="006103B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 08-50 до 18-00, обед: с 13-00 до 14-00</w:t>
      </w:r>
    </w:p>
    <w:p w:rsidR="006103B7" w:rsidRPr="006103B7" w:rsidRDefault="006103B7" w:rsidP="006103B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03B7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Пятница:</w:t>
      </w:r>
      <w:r w:rsidRPr="006103B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с 08-50 до 17-10, обед: с 13-00 до 14-00</w:t>
      </w:r>
    </w:p>
    <w:p w:rsidR="006103B7" w:rsidRDefault="006103B7" w:rsidP="006103B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103B7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Суббота, воскресенье, нерабочие праздничные дни:</w:t>
      </w:r>
      <w:r w:rsidRPr="006103B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выходные</w:t>
      </w:r>
    </w:p>
    <w:p w:rsidR="006103B7" w:rsidRDefault="006103B7" w:rsidP="006103B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103B7" w:rsidRDefault="006103B7" w:rsidP="006103B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103B7" w:rsidTr="006103B7">
        <w:tc>
          <w:tcPr>
            <w:tcW w:w="2392" w:type="dxa"/>
          </w:tcPr>
          <w:p w:rsidR="006103B7" w:rsidRDefault="006103B7" w:rsidP="006103B7">
            <w:r>
              <w:t>Фамилия, имя, отчество</w:t>
            </w:r>
          </w:p>
        </w:tc>
        <w:tc>
          <w:tcPr>
            <w:tcW w:w="2393" w:type="dxa"/>
          </w:tcPr>
          <w:p w:rsidR="006103B7" w:rsidRDefault="006103B7" w:rsidP="006103B7">
            <w:r>
              <w:t xml:space="preserve">Должность </w:t>
            </w:r>
          </w:p>
        </w:tc>
        <w:tc>
          <w:tcPr>
            <w:tcW w:w="2393" w:type="dxa"/>
          </w:tcPr>
          <w:p w:rsidR="006103B7" w:rsidRDefault="006103B7" w:rsidP="006103B7">
            <w:r>
              <w:t>Номер телефон а</w:t>
            </w:r>
          </w:p>
        </w:tc>
        <w:tc>
          <w:tcPr>
            <w:tcW w:w="2393" w:type="dxa"/>
          </w:tcPr>
          <w:p w:rsidR="006103B7" w:rsidRDefault="006103B7" w:rsidP="006103B7">
            <w:r>
              <w:t>Электронная почта</w:t>
            </w:r>
          </w:p>
        </w:tc>
      </w:tr>
      <w:tr w:rsidR="006103B7" w:rsidTr="006103B7">
        <w:tc>
          <w:tcPr>
            <w:tcW w:w="2392" w:type="dxa"/>
          </w:tcPr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Гапанцова Марина Александровна</w:t>
            </w:r>
          </w:p>
        </w:tc>
        <w:tc>
          <w:tcPr>
            <w:tcW w:w="2393" w:type="dxa"/>
          </w:tcPr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начальник управления по вопросам социальной сферы</w:t>
            </w:r>
          </w:p>
        </w:tc>
        <w:tc>
          <w:tcPr>
            <w:tcW w:w="2393" w:type="dxa"/>
          </w:tcPr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(39550) 4-15-83</w:t>
            </w:r>
          </w:p>
        </w:tc>
        <w:tc>
          <w:tcPr>
            <w:tcW w:w="2393" w:type="dxa"/>
          </w:tcPr>
          <w:p w:rsidR="006103B7" w:rsidRDefault="0068481E" w:rsidP="006103B7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494949"/>
                <w:sz w:val="19"/>
                <w:szCs w:val="19"/>
              </w:rPr>
            </w:pPr>
            <w:hyperlink r:id="rId5" w:history="1">
              <w:r w:rsidR="006103B7">
                <w:rPr>
                  <w:rStyle w:val="a4"/>
                  <w:rFonts w:ascii="Arial" w:hAnsi="Arial" w:cs="Arial"/>
                  <w:color w:val="CB0000"/>
                  <w:sz w:val="19"/>
                  <w:szCs w:val="19"/>
                </w:rPr>
                <w:t>gapanсova@sheladm.ru</w:t>
              </w:r>
            </w:hyperlink>
          </w:p>
        </w:tc>
      </w:tr>
      <w:tr w:rsidR="006103B7" w:rsidTr="006103B7">
        <w:tc>
          <w:tcPr>
            <w:tcW w:w="2392" w:type="dxa"/>
          </w:tcPr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Свидерская Татьяна Анатольевна</w:t>
            </w:r>
          </w:p>
        </w:tc>
        <w:tc>
          <w:tcPr>
            <w:tcW w:w="2393" w:type="dxa"/>
          </w:tcPr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начальник отдела по социальной поддержке населения</w:t>
            </w:r>
          </w:p>
        </w:tc>
        <w:tc>
          <w:tcPr>
            <w:tcW w:w="2393" w:type="dxa"/>
          </w:tcPr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(39550) 4-10-52</w:t>
            </w:r>
          </w:p>
        </w:tc>
        <w:tc>
          <w:tcPr>
            <w:tcW w:w="2393" w:type="dxa"/>
          </w:tcPr>
          <w:p w:rsidR="006103B7" w:rsidRDefault="0068481E" w:rsidP="006103B7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494949"/>
                <w:sz w:val="19"/>
                <w:szCs w:val="19"/>
              </w:rPr>
            </w:pPr>
            <w:hyperlink r:id="rId6" w:history="1">
              <w:r w:rsidR="006103B7">
                <w:rPr>
                  <w:rStyle w:val="a4"/>
                  <w:rFonts w:ascii="Arial" w:hAnsi="Arial" w:cs="Arial"/>
                  <w:color w:val="CB0000"/>
                  <w:sz w:val="19"/>
                  <w:szCs w:val="19"/>
                </w:rPr>
                <w:t>sviderskaya@sheladm.ru</w:t>
              </w:r>
            </w:hyperlink>
          </w:p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 </w:t>
            </w:r>
          </w:p>
        </w:tc>
      </w:tr>
      <w:tr w:rsidR="006103B7" w:rsidTr="006103B7">
        <w:tc>
          <w:tcPr>
            <w:tcW w:w="2392" w:type="dxa"/>
          </w:tcPr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Нефедова Светлана Павловна</w:t>
            </w:r>
          </w:p>
        </w:tc>
        <w:tc>
          <w:tcPr>
            <w:tcW w:w="2393" w:type="dxa"/>
          </w:tcPr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начальник отдела по предоставлению гражданам субсидий по оплате за жилое помещение и коммунальные услуги</w:t>
            </w:r>
          </w:p>
        </w:tc>
        <w:tc>
          <w:tcPr>
            <w:tcW w:w="2393" w:type="dxa"/>
          </w:tcPr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(39550) 5-32-55</w:t>
            </w:r>
          </w:p>
        </w:tc>
        <w:tc>
          <w:tcPr>
            <w:tcW w:w="2393" w:type="dxa"/>
          </w:tcPr>
          <w:p w:rsidR="006103B7" w:rsidRDefault="0068481E" w:rsidP="006103B7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494949"/>
                <w:sz w:val="19"/>
                <w:szCs w:val="19"/>
              </w:rPr>
            </w:pPr>
            <w:hyperlink r:id="rId7" w:history="1">
              <w:r w:rsidR="006103B7">
                <w:rPr>
                  <w:rStyle w:val="a4"/>
                  <w:rFonts w:ascii="Arial" w:hAnsi="Arial" w:cs="Arial"/>
                  <w:color w:val="CB0000"/>
                  <w:sz w:val="19"/>
                  <w:szCs w:val="19"/>
                </w:rPr>
                <w:t>nefedova@sheladm.ru</w:t>
              </w:r>
            </w:hyperlink>
          </w:p>
        </w:tc>
      </w:tr>
      <w:tr w:rsidR="006103B7" w:rsidTr="006103B7">
        <w:tc>
          <w:tcPr>
            <w:tcW w:w="2392" w:type="dxa"/>
          </w:tcPr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Павленчева Анастасия Олеговна</w:t>
            </w:r>
          </w:p>
        </w:tc>
        <w:tc>
          <w:tcPr>
            <w:tcW w:w="2393" w:type="dxa"/>
          </w:tcPr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начальник отдел по организации деятельности комиссии по делам несовершеннолетних и защите их прав в Шелеховском районе</w:t>
            </w:r>
          </w:p>
        </w:tc>
        <w:tc>
          <w:tcPr>
            <w:tcW w:w="2393" w:type="dxa"/>
          </w:tcPr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494949"/>
                <w:sz w:val="19"/>
                <w:szCs w:val="19"/>
              </w:rPr>
            </w:pPr>
            <w:r>
              <w:rPr>
                <w:rFonts w:ascii="Arial" w:hAnsi="Arial" w:cs="Arial"/>
                <w:color w:val="494949"/>
                <w:sz w:val="19"/>
                <w:szCs w:val="19"/>
              </w:rPr>
              <w:t>(39550) 4-44-28</w:t>
            </w:r>
          </w:p>
        </w:tc>
        <w:tc>
          <w:tcPr>
            <w:tcW w:w="2393" w:type="dxa"/>
          </w:tcPr>
          <w:p w:rsidR="006103B7" w:rsidRPr="006103B7" w:rsidRDefault="0068481E" w:rsidP="006103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8" w:history="1">
              <w:r w:rsidR="006103B7" w:rsidRPr="006103B7">
                <w:rPr>
                  <w:rStyle w:val="a4"/>
                  <w:rFonts w:ascii="Arial" w:hAnsi="Arial" w:cs="Arial"/>
                  <w:color w:val="FF0000"/>
                  <w:sz w:val="18"/>
                  <w:szCs w:val="18"/>
                </w:rPr>
                <w:t>kdn@sheladm.ru</w:t>
              </w:r>
            </w:hyperlink>
            <w:r w:rsidR="006103B7" w:rsidRPr="006103B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6103B7" w:rsidRDefault="006103B7" w:rsidP="006103B7">
            <w:pPr>
              <w:pStyle w:val="a3"/>
              <w:spacing w:before="0" w:beforeAutospacing="0" w:after="0" w:afterAutospacing="0" w:line="300" w:lineRule="atLeast"/>
              <w:rPr>
                <w:rFonts w:ascii="Arial" w:hAnsi="Arial" w:cs="Arial"/>
                <w:color w:val="494949"/>
                <w:sz w:val="19"/>
                <w:szCs w:val="19"/>
              </w:rPr>
            </w:pPr>
          </w:p>
        </w:tc>
      </w:tr>
    </w:tbl>
    <w:p w:rsidR="006103B7" w:rsidRPr="006103B7" w:rsidRDefault="006103B7" w:rsidP="006103B7"/>
    <w:sectPr w:rsidR="006103B7" w:rsidRPr="0061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B7"/>
    <w:rsid w:val="006103B7"/>
    <w:rsid w:val="0068481E"/>
    <w:rsid w:val="006F5D9A"/>
    <w:rsid w:val="00E0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3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0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103B7"/>
    <w:rPr>
      <w:b/>
      <w:bCs/>
    </w:rPr>
  </w:style>
  <w:style w:type="table" w:styleId="a6">
    <w:name w:val="Table Grid"/>
    <w:basedOn w:val="a1"/>
    <w:uiPriority w:val="59"/>
    <w:rsid w:val="0061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3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0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103B7"/>
    <w:rPr>
      <w:b/>
      <w:bCs/>
    </w:rPr>
  </w:style>
  <w:style w:type="table" w:styleId="a6">
    <w:name w:val="Table Grid"/>
    <w:basedOn w:val="a1"/>
    <w:uiPriority w:val="59"/>
    <w:rsid w:val="0061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shel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fedova@shel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location.href='mailto:'+String.fromCharCode(115,118,105,100,101,114,115,107,97,121,97,64,115,104,101,108,97,100,109,46,114,117))" TargetMode="External"/><Relationship Id="rId5" Type="http://schemas.openxmlformats.org/officeDocument/2006/relationships/hyperlink" Target="javascript:void(location.href='mailto:'+String.fromCharCode(103,97,112,97,110,1089,111,118,97,64,115,104,101,108,97,100,109,46,114,117)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Гапанцова Марина Александровна</dc:creator>
  <cp:lastModifiedBy>Гапанцова Марина Александровна</cp:lastModifiedBy>
  <cp:revision>2</cp:revision>
  <dcterms:created xsi:type="dcterms:W3CDTF">2022-06-08T08:28:00Z</dcterms:created>
  <dcterms:modified xsi:type="dcterms:W3CDTF">2022-06-08T08:28:00Z</dcterms:modified>
</cp:coreProperties>
</file>