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AD7" w:rsidRDefault="00F43AD7" w:rsidP="00F43A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ДУМА ШЕЛЕХОВСКОГО МУНИЦИПАЛЬНОГО РАЙОНА</w:t>
      </w:r>
    </w:p>
    <w:p w:rsidR="00F43AD7" w:rsidRDefault="00F43AD7" w:rsidP="00F43A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43AD7" w:rsidRDefault="00F43AD7" w:rsidP="00F43A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F43AD7" w:rsidRDefault="00F43AD7" w:rsidP="00F43A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 30 апреля 2009 г. N 13-рд</w:t>
      </w:r>
    </w:p>
    <w:p w:rsidR="00F43AD7" w:rsidRDefault="00F43AD7" w:rsidP="00F43A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43AD7" w:rsidRDefault="00F43AD7" w:rsidP="00F43A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 ВНЕСЕНИИ ИЗМЕНЕНИЙ В УСТАВ ШЕЛЕХОВСКОГО РАЙОНА</w:t>
      </w:r>
    </w:p>
    <w:p w:rsidR="00F43AD7" w:rsidRDefault="00F43AD7" w:rsidP="00F43A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3AD7" w:rsidRDefault="00F43AD7" w:rsidP="00F43A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Принято на 7 заседании Думы</w:t>
      </w:r>
    </w:p>
    <w:p w:rsidR="00F43AD7" w:rsidRDefault="00F43AD7" w:rsidP="00F43A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 апреля 2009 года</w:t>
      </w:r>
    </w:p>
    <w:p w:rsidR="00F43AD7" w:rsidRDefault="00F43AD7" w:rsidP="00F43A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43AD7" w:rsidRDefault="00F43AD7" w:rsidP="00F43A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целях приведения </w:t>
      </w:r>
      <w:hyperlink r:id="rId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Устава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Шелеховского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в соответствие с изменениями в федеральном и областном законодательстве, на основании Федерального </w:t>
      </w:r>
      <w:hyperlink r:id="rId6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 учитывая результаты публичных слушаний, проведенных с 31 марта по 21 апреля 2009 года, руководствуясь </w:t>
      </w:r>
      <w:hyperlink r:id="rId7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статьями 24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25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65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Устава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Шелеховского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района, Дума решила:</w:t>
      </w:r>
      <w:proofErr w:type="gramEnd"/>
    </w:p>
    <w:p w:rsidR="00F43AD7" w:rsidRDefault="00F43AD7" w:rsidP="00F43A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3AD7" w:rsidRDefault="00F43AD7" w:rsidP="00F43A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Внести в </w:t>
      </w:r>
      <w:hyperlink r:id="rId10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Устав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Шелеховского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следующие изменения:</w:t>
      </w:r>
    </w:p>
    <w:p w:rsidR="00F43AD7" w:rsidRDefault="00F43AD7" w:rsidP="00F43AD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hyperlink r:id="rId11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часть 1 статьи 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дополнить пунктом 31.1 следующего содержания:</w:t>
      </w:r>
    </w:p>
    <w:p w:rsidR="00F43AD7" w:rsidRDefault="00F43AD7" w:rsidP="00F43AD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"31.1) организация и осуществление мероприятий по мобилизационной подготовке муниципальных предприятий и учреждений, находящихся на территории муниципального района;";</w:t>
      </w:r>
    </w:p>
    <w:p w:rsidR="00F43AD7" w:rsidRDefault="00F43AD7" w:rsidP="00F43AD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hyperlink r:id="rId12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часть 1 статьи 7.1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дополнить пунктами 7 и 8 следующего содержания:</w:t>
      </w:r>
    </w:p>
    <w:p w:rsidR="00F43AD7" w:rsidRDefault="00F43AD7" w:rsidP="00F43AD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"7) создание условий для развития туризма;</w:t>
      </w:r>
    </w:p>
    <w:p w:rsidR="00F43AD7" w:rsidRDefault="00F43AD7" w:rsidP="00F43AD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осуществление иных прав, предусмотренных федеральным законом о местном самоуправлении";</w:t>
      </w:r>
    </w:p>
    <w:p w:rsidR="00F43AD7" w:rsidRDefault="00F43AD7" w:rsidP="00F43AD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hyperlink r:id="rId13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часть 1 статьи 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дополнить пунктом 11 следующего содержания:</w:t>
      </w:r>
    </w:p>
    <w:p w:rsidR="00F43AD7" w:rsidRDefault="00F43AD7" w:rsidP="00F43AD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"11) организация подготовки, переподготовки и повышения квалификации мэра района, депутатов Думы района, а также профессиональной подготовки, переподготовки и повышения квалификации муниципальных служащих и работников муниципальных учреждений района";</w:t>
      </w:r>
    </w:p>
    <w:p w:rsidR="00F43AD7" w:rsidRDefault="00F43AD7" w:rsidP="00F43AD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hyperlink r:id="rId14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абзац второй части 2 статьи 12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после слов "об изменении границ" дополнить словами "и преобразовании";</w:t>
      </w:r>
    </w:p>
    <w:p w:rsidR="00F43AD7" w:rsidRDefault="00F43AD7" w:rsidP="00F43AD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в </w:t>
      </w:r>
      <w:hyperlink r:id="rId1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части 3 статьи 24</w:t>
        </w:r>
      </w:hyperlink>
      <w:r>
        <w:rPr>
          <w:rFonts w:ascii="Times New Roman" w:hAnsi="Times New Roman" w:cs="Times New Roman"/>
          <w:sz w:val="24"/>
          <w:szCs w:val="24"/>
        </w:rPr>
        <w:t>:</w:t>
      </w:r>
    </w:p>
    <w:p w:rsidR="00F43AD7" w:rsidRDefault="00F43AD7" w:rsidP="00F43AD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в </w:t>
      </w:r>
      <w:hyperlink r:id="rId16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пункте 12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слова ", устанавливает порядок привлечения заемных средств" исключить;</w:t>
      </w:r>
    </w:p>
    <w:p w:rsidR="00F43AD7" w:rsidRDefault="00F43AD7" w:rsidP="00F43AD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в </w:t>
      </w:r>
      <w:hyperlink r:id="rId17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пункте 22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слова "из государственной собственности в муниципальную собственность</w:t>
      </w:r>
      <w:proofErr w:type="gramStart"/>
      <w:r>
        <w:rPr>
          <w:rFonts w:ascii="Times New Roman" w:hAnsi="Times New Roman" w:cs="Times New Roman"/>
          <w:sz w:val="24"/>
          <w:szCs w:val="24"/>
        </w:rPr>
        <w:t>,"</w:t>
      </w:r>
      <w:proofErr w:type="gramEnd"/>
      <w:r>
        <w:rPr>
          <w:rFonts w:ascii="Times New Roman" w:hAnsi="Times New Roman" w:cs="Times New Roman"/>
          <w:sz w:val="24"/>
          <w:szCs w:val="24"/>
        </w:rPr>
        <w:t>, "и из муниципальной собственности иных муниципальных образований в муниципальную собственность района" исключить;</w:t>
      </w:r>
    </w:p>
    <w:p w:rsidR="00F43AD7" w:rsidRDefault="00F43AD7" w:rsidP="00F43AD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в </w:t>
      </w:r>
      <w:hyperlink r:id="rId18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пункте 3.6 части 3 статьи 30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в </w:t>
      </w:r>
      <w:hyperlink r:id="rId19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части 2 статьи 34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в </w:t>
      </w:r>
      <w:hyperlink r:id="rId20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наименовании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по </w:t>
      </w:r>
      <w:hyperlink r:id="rId21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тексту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38 слова "заместители главы администрации" в соответствующих падежах заменить словами "заместители мэра района" в соответствующих падежах;</w:t>
      </w:r>
    </w:p>
    <w:p w:rsidR="00F43AD7" w:rsidRDefault="00F43AD7" w:rsidP="00F43AD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7) </w:t>
      </w:r>
      <w:hyperlink r:id="rId22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статью 31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F43AD7" w:rsidRDefault="00F43AD7" w:rsidP="00F43AD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"Статья 31. Правовые акты, издаваемые мэром района</w:t>
      </w:r>
    </w:p>
    <w:p w:rsidR="00F43AD7" w:rsidRDefault="00F43AD7" w:rsidP="00F43A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3AD7" w:rsidRDefault="00F43AD7" w:rsidP="00F43A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32"/>
      <w:bookmarkEnd w:id="1"/>
      <w:r>
        <w:rPr>
          <w:rFonts w:ascii="Times New Roman" w:hAnsi="Times New Roman" w:cs="Times New Roman"/>
          <w:sz w:val="24"/>
          <w:szCs w:val="24"/>
        </w:rPr>
        <w:t>1. Мэр района в пределах своих полномочий, установленных федеральным законодательством и законодательством Иркутской области, настоящим Уставом и решениями Думы района, издает постановления и распоряжения, обязательные для исполнения на территории района.</w:t>
      </w:r>
    </w:p>
    <w:p w:rsidR="00F43AD7" w:rsidRDefault="00F43AD7" w:rsidP="00F43AD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Постановления мэра района издаются по вопросам, регулирование которых в соответствии с федеральными законами и иными нормативными правовыми актами Российской Федерации, законами и иными нормативными правовыми актами Иркутской области, настоящим Уставом возлагается непосредственно на мэра района, в том числе по вопросам прохождения муниципальной службы района в органах местного самоуправления района.</w:t>
      </w:r>
    </w:p>
    <w:p w:rsidR="00F43AD7" w:rsidRDefault="00F43AD7" w:rsidP="00F43AD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Распоряжения мэра района издаются по вопросам, связанным с распорядительной деятельностью, а также с кадровыми вопросами по замещению должностей муниципальной службы района.</w:t>
      </w:r>
    </w:p>
    <w:p w:rsidR="00F43AD7" w:rsidRDefault="00F43AD7" w:rsidP="00F43AD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35"/>
      <w:bookmarkEnd w:id="2"/>
      <w:r>
        <w:rPr>
          <w:rFonts w:ascii="Times New Roman" w:hAnsi="Times New Roman" w:cs="Times New Roman"/>
          <w:sz w:val="24"/>
          <w:szCs w:val="24"/>
        </w:rPr>
        <w:t>3. Мэр района в пределах своих полномочий, установленных настоящим Уставом и решениями Думы района, издает постановления и распоряжения администрации района, обязательные для исполнения на территории района.</w:t>
      </w:r>
    </w:p>
    <w:p w:rsidR="00F43AD7" w:rsidRDefault="00F43AD7" w:rsidP="00F43AD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Постановления администрации района издаются по вопросам местного значения и вопросам, связанным с осуществлением отдельных государственных полномочий, переданных органам местного самоуправления района федеральными и областными законами.</w:t>
      </w:r>
    </w:p>
    <w:p w:rsidR="00F43AD7" w:rsidRDefault="00F43AD7" w:rsidP="00F43AD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Распоряжения администрации района издаются по вопросам организации работы администрации района.</w:t>
      </w:r>
    </w:p>
    <w:p w:rsidR="00F43AD7" w:rsidRDefault="00F43AD7" w:rsidP="00F43AD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Правовые акты, предусмотренные </w:t>
      </w:r>
      <w:hyperlink w:anchor="Par32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пунктами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3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настоящей статьи (далее по тексту настоящей статьи - правовые акты), вступают в силу после их подписания, если в самом акте не предусмотрен иной срок.</w:t>
      </w:r>
    </w:p>
    <w:p w:rsidR="00F43AD7" w:rsidRDefault="00F43AD7" w:rsidP="00F43AD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Правовые акты, затрагивающие права, свободы и обязанности человека и гражданина, вступают в силу после их официального опубликования (обнародования).</w:t>
      </w:r>
    </w:p>
    <w:p w:rsidR="00F43AD7" w:rsidRDefault="00F43AD7" w:rsidP="00F43AD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Официальным опубликованием правовых актов является их опубликование в газете "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Шелеховский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вестник".</w:t>
      </w:r>
    </w:p>
    <w:p w:rsidR="00F43AD7" w:rsidRDefault="00F43AD7" w:rsidP="00F43AD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41"/>
      <w:bookmarkEnd w:id="3"/>
      <w:r>
        <w:rPr>
          <w:rFonts w:ascii="Times New Roman" w:hAnsi="Times New Roman" w:cs="Times New Roman"/>
          <w:sz w:val="24"/>
          <w:szCs w:val="24"/>
        </w:rPr>
        <w:t>6. Правовой акт может быть отменен, или его действие может быть приостановлено мэром района, лицом, исполняющим его полномочия, судом; а в части, регулирующей осуществление администрацией района отдельных государственных полномочий, переданных органам местного самоуправления района федеральными и областными законами, - уполномоченным органом государственной власти Российской Федерации (уполномоченным органом государственной власти Иркутской области).</w:t>
      </w:r>
    </w:p>
    <w:p w:rsidR="00F43AD7" w:rsidRDefault="00F43AD7" w:rsidP="00F43AD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Правовой акт утрачивает силу в случаях:</w:t>
      </w:r>
    </w:p>
    <w:p w:rsidR="00F43AD7" w:rsidRDefault="00F43AD7" w:rsidP="00F43AD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истечения срока его действия;</w:t>
      </w:r>
    </w:p>
    <w:p w:rsidR="00F43AD7" w:rsidRDefault="00F43AD7" w:rsidP="00F43AD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его исполнения;</w:t>
      </w:r>
    </w:p>
    <w:p w:rsidR="00F43AD7" w:rsidRDefault="00F43AD7" w:rsidP="00F43AD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3) его отмены в порядке, установленном </w:t>
      </w:r>
      <w:hyperlink w:anchor="Par41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частью 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настоящей статьи";</w:t>
      </w:r>
    </w:p>
    <w:p w:rsidR="00F43AD7" w:rsidRDefault="00F43AD7" w:rsidP="00F43AD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в </w:t>
      </w:r>
      <w:hyperlink r:id="rId23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статье 33</w:t>
        </w:r>
      </w:hyperlink>
      <w:r>
        <w:rPr>
          <w:rFonts w:ascii="Times New Roman" w:hAnsi="Times New Roman" w:cs="Times New Roman"/>
          <w:sz w:val="24"/>
          <w:szCs w:val="24"/>
        </w:rPr>
        <w:t>:</w:t>
      </w:r>
    </w:p>
    <w:p w:rsidR="00F43AD7" w:rsidRDefault="00F43AD7" w:rsidP="00F43AD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в </w:t>
      </w:r>
      <w:hyperlink r:id="rId24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наименовании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слово "обязанностей" заменить словами "полномочий мэра района как";</w:t>
      </w:r>
    </w:p>
    <w:p w:rsidR="00F43AD7" w:rsidRDefault="00F43AD7" w:rsidP="00F43AD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в </w:t>
      </w:r>
      <w:hyperlink r:id="rId2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части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слова "обязанности" заменить словами "его полномочия как";</w:t>
      </w:r>
    </w:p>
    <w:p w:rsidR="00F43AD7" w:rsidRDefault="00F43AD7" w:rsidP="00F43AD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в </w:t>
      </w:r>
      <w:hyperlink r:id="rId26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части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слово "обязанностей" заменить словами "его полномочий как";</w:t>
      </w:r>
    </w:p>
    <w:p w:rsidR="00F43AD7" w:rsidRDefault="00F43AD7" w:rsidP="00F43AD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9) в </w:t>
      </w:r>
      <w:hyperlink r:id="rId27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статье 37</w:t>
        </w:r>
      </w:hyperlink>
      <w:r>
        <w:rPr>
          <w:rFonts w:ascii="Times New Roman" w:hAnsi="Times New Roman" w:cs="Times New Roman"/>
          <w:sz w:val="24"/>
          <w:szCs w:val="24"/>
        </w:rPr>
        <w:t>:</w:t>
      </w:r>
    </w:p>
    <w:p w:rsidR="00F43AD7" w:rsidRDefault="00F43AD7" w:rsidP="00F43AD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в </w:t>
      </w:r>
      <w:hyperlink r:id="rId28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наименовании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по </w:t>
      </w:r>
      <w:hyperlink r:id="rId29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тексту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слова "Заместители главы администрации" заменить словами "Заместители мэра района";</w:t>
      </w:r>
    </w:p>
    <w:p w:rsidR="00F43AD7" w:rsidRDefault="00F43AD7" w:rsidP="00F43AD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в </w:t>
      </w:r>
      <w:hyperlink r:id="rId30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части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слова "Заместитель главы администрации" заменить словами "Заместитель мэра района";</w:t>
      </w:r>
    </w:p>
    <w:p w:rsidR="00F43AD7" w:rsidRDefault="00F43AD7" w:rsidP="00F43AD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10) </w:t>
      </w:r>
      <w:hyperlink r:id="rId31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часть 2 статьи 39.1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после слов "Думой района" дополнить словами "на срок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полномочий депутатов Думы района соответствующего созыва</w:t>
      </w:r>
      <w:proofErr w:type="gramEnd"/>
      <w:r>
        <w:rPr>
          <w:rFonts w:ascii="Times New Roman" w:hAnsi="Times New Roman" w:cs="Times New Roman"/>
          <w:sz w:val="24"/>
          <w:szCs w:val="24"/>
        </w:rPr>
        <w:t>";</w:t>
      </w:r>
    </w:p>
    <w:p w:rsidR="00F43AD7" w:rsidRDefault="00F43AD7" w:rsidP="00F43AD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11) в </w:t>
      </w:r>
      <w:hyperlink r:id="rId32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пункте 2 части 2 статьи 43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слово "поселения" заменить словами "муниципального района";</w:t>
      </w:r>
    </w:p>
    <w:p w:rsidR="00F43AD7" w:rsidRDefault="00F43AD7" w:rsidP="00F43AD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12) </w:t>
      </w:r>
      <w:hyperlink r:id="rId33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абзац первый части 2 статьи 49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F43AD7" w:rsidRDefault="00F43AD7" w:rsidP="00F43AD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"2.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Расходы бюджета муниципального района осуществляются в соответствии с Бюджетным кодексом Российской Федерации";</w:t>
      </w:r>
      <w:proofErr w:type="gramEnd"/>
    </w:p>
    <w:p w:rsidR="00F43AD7" w:rsidRDefault="00F43AD7" w:rsidP="00F43AD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13) в </w:t>
      </w:r>
      <w:hyperlink r:id="rId34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части 2 статьи 53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слова "Правительством Российской Федерации" заменить словами "уполномоченным Правительством Российской Федерации федеральным органом исполнительной власти";</w:t>
      </w:r>
    </w:p>
    <w:p w:rsidR="00F43AD7" w:rsidRDefault="00F43AD7" w:rsidP="00F43AD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14) в </w:t>
      </w:r>
      <w:hyperlink r:id="rId3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приложении 1</w:t>
        </w:r>
      </w:hyperlink>
      <w:r>
        <w:rPr>
          <w:rFonts w:ascii="Times New Roman" w:hAnsi="Times New Roman" w:cs="Times New Roman"/>
          <w:sz w:val="24"/>
          <w:szCs w:val="24"/>
        </w:rPr>
        <w:t>:</w:t>
      </w:r>
    </w:p>
    <w:p w:rsidR="00F43AD7" w:rsidRDefault="00F43AD7" w:rsidP="00F43AD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в </w:t>
      </w:r>
      <w:hyperlink r:id="rId36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преамбуле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после слов "в Российской Федерации"</w:t>
      </w:r>
      <w:proofErr w:type="gramStart"/>
      <w:r>
        <w:rPr>
          <w:rFonts w:ascii="Times New Roman" w:hAnsi="Times New Roman" w:cs="Times New Roman"/>
          <w:sz w:val="24"/>
          <w:szCs w:val="24"/>
        </w:rPr>
        <w:t>,"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дополнить словами "</w:t>
      </w:r>
      <w:hyperlink r:id="rId37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Иркутской области "О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Иркутской области",";</w:t>
      </w:r>
    </w:p>
    <w:p w:rsidR="00F43AD7" w:rsidRDefault="00F43AD7" w:rsidP="00F43AD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hyperlink r:id="rId38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часть 2 статьи 15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F43AD7" w:rsidRDefault="00F43AD7" w:rsidP="00F43AD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"2. Должностные лица, к которым направлены обращения депутатов Думы, обязаны дать ответ на указанные обращения или представить запрашиваемые документы в течение одного месяца со дня их поступления, если иное не установлено законодательством";</w:t>
      </w:r>
    </w:p>
    <w:p w:rsidR="00F43AD7" w:rsidRDefault="00F43AD7" w:rsidP="00F43AD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в </w:t>
      </w:r>
      <w:hyperlink r:id="rId39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статье 17</w:t>
        </w:r>
      </w:hyperlink>
      <w:r>
        <w:rPr>
          <w:rFonts w:ascii="Times New Roman" w:hAnsi="Times New Roman" w:cs="Times New Roman"/>
          <w:sz w:val="24"/>
          <w:szCs w:val="24"/>
        </w:rPr>
        <w:t>:</w:t>
      </w:r>
    </w:p>
    <w:p w:rsidR="00F43AD7" w:rsidRDefault="00F43AD7" w:rsidP="00F43AD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hyperlink r:id="rId40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части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предложение первое исключить;</w:t>
      </w:r>
    </w:p>
    <w:p w:rsidR="00F43AD7" w:rsidRDefault="00F43AD7" w:rsidP="00F43AD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hyperlink r:id="rId41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части 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слова "в устной форме (на заседании Думы) или в письменной форме в сроки, установленные Думой района" заменить словами "в письменной форме не позднее 15 дней со дня его поступления, если иное не установлено законодательством";</w:t>
      </w:r>
    </w:p>
    <w:p w:rsidR="00F43AD7" w:rsidRDefault="00F43AD7" w:rsidP="00F43AD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г) </w:t>
      </w:r>
      <w:hyperlink r:id="rId42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статью 25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F43AD7" w:rsidRDefault="00F43AD7" w:rsidP="00F43AD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"Статья 25. Компенсационные выплаты в случае гибели, причинения увечья или иного повреждения здоровья депутату Думы района при осуществлении его полномочий</w:t>
      </w:r>
    </w:p>
    <w:p w:rsidR="00F43AD7" w:rsidRDefault="00F43AD7" w:rsidP="00F43A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3AD7" w:rsidRDefault="00F43AD7" w:rsidP="00F43A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Компенсационные выплаты выплачиваются единовременно в случаях:</w:t>
      </w:r>
    </w:p>
    <w:p w:rsidR="00F43AD7" w:rsidRDefault="00F43AD7" w:rsidP="00F43AD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гибели (смерти) депутата Думы в период осуществления полномочий или после их прекращения, если она наступила вследствие телесных повреждений или иного повреждения здоровья, полученных в связи с исполнением его полномочий, его членам семьи в размере установленного на момент наступления указанных событий годового денежного вознаграждения по основному месту работы;</w:t>
      </w:r>
    </w:p>
    <w:p w:rsidR="00F43AD7" w:rsidRDefault="00F43AD7" w:rsidP="00F43AD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причинения депутату Думы в связи с исполнением его полномочий увечья, телесных повреждений или иного повреждения здоровья, повлекших стойкую утрату трудоспособности, в следующих размерах:</w:t>
      </w:r>
    </w:p>
    <w:p w:rsidR="00F43AD7" w:rsidRDefault="00F43AD7" w:rsidP="00F43AD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при установлении инвалидности 1 группы - в размере установленного на момент наступления инвалидности годового денежного вознаграждения по основному месту работы;</w:t>
      </w:r>
    </w:p>
    <w:p w:rsidR="00F43AD7" w:rsidRDefault="00F43AD7" w:rsidP="00F43AD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при установлении инвалидности 2 группы - в размере 70 процентов установленного на момент наступления инвалидности годового денежного вознаграждения по основному месту работы;</w:t>
      </w:r>
    </w:p>
    <w:p w:rsidR="00F43AD7" w:rsidRDefault="00F43AD7" w:rsidP="00F43AD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при установлении инвалидности 3 группы - в размере 50 процентов установленного на момент наступления инвалидности годового денежного вознаграждения по основному месту работы;</w:t>
      </w:r>
    </w:p>
    <w:p w:rsidR="00F43AD7" w:rsidRDefault="00F43AD7" w:rsidP="00F43AD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без установления инвалидности - в размере 40 процентов установленного на момент выдачи листка нетрудоспособности годового денежного вознаграждения по основному месту работы";</w:t>
      </w:r>
    </w:p>
    <w:p w:rsidR="00F43AD7" w:rsidRDefault="00F43AD7" w:rsidP="00F43AD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15) в </w:t>
      </w:r>
      <w:hyperlink r:id="rId43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приложении 2</w:t>
        </w:r>
      </w:hyperlink>
      <w:r>
        <w:rPr>
          <w:rFonts w:ascii="Times New Roman" w:hAnsi="Times New Roman" w:cs="Times New Roman"/>
          <w:sz w:val="24"/>
          <w:szCs w:val="24"/>
        </w:rPr>
        <w:t>:</w:t>
      </w:r>
    </w:p>
    <w:p w:rsidR="00F43AD7" w:rsidRDefault="00F43AD7" w:rsidP="00F43AD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в </w:t>
      </w:r>
      <w:hyperlink r:id="rId44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преамбуле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после слов "в Российской Федерации"</w:t>
      </w:r>
      <w:proofErr w:type="gramStart"/>
      <w:r>
        <w:rPr>
          <w:rFonts w:ascii="Times New Roman" w:hAnsi="Times New Roman" w:cs="Times New Roman"/>
          <w:sz w:val="24"/>
          <w:szCs w:val="24"/>
        </w:rPr>
        <w:t>,"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дополнить словами "</w:t>
      </w:r>
      <w:hyperlink r:id="rId4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Иркутской области "О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Иркутской области",";</w:t>
      </w:r>
    </w:p>
    <w:p w:rsidR="00F43AD7" w:rsidRDefault="00F43AD7" w:rsidP="00F43AD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hyperlink r:id="rId46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статью 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F43AD7" w:rsidRDefault="00F43AD7" w:rsidP="00F43AD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"Статья 6. Оплата труда мэра района</w:t>
      </w:r>
    </w:p>
    <w:p w:rsidR="00F43AD7" w:rsidRDefault="00F43AD7" w:rsidP="00F43A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3AD7" w:rsidRDefault="00F43AD7" w:rsidP="00F43A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Мэру района за счет средств бюджета района производится оплата труда в виде ежемесячного денежного вознаграждения, а также денежного поощрения и иных дополнительных выплат, установленных решением Думы района, с выплатой районных коэффициентов и процентных надбавок, определенных в соответствии с законодательством.</w:t>
      </w:r>
    </w:p>
    <w:p w:rsidR="00F43AD7" w:rsidRDefault="00F43AD7" w:rsidP="00F43AD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Увеличение (индексация) денежного вознаграждения и денежного поощрения мэра района производится в соответствии с федеральными законами";</w:t>
      </w:r>
    </w:p>
    <w:p w:rsidR="00F43AD7" w:rsidRDefault="00F43AD7" w:rsidP="00F43AD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hyperlink r:id="rId47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статью 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F43AD7" w:rsidRDefault="00F43AD7" w:rsidP="00F43AD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"Статья 8. Пенсионное обеспечение мэра района</w:t>
      </w:r>
    </w:p>
    <w:p w:rsidR="00F43AD7" w:rsidRDefault="00F43AD7" w:rsidP="00F43A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3AD7" w:rsidRDefault="00F43AD7" w:rsidP="00F43A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85"/>
      <w:bookmarkEnd w:id="4"/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Мэру района, осуществлявшему полномочия не менее срока, на который он был избран, и имеющему стаж муниципальной службы не менее пятнадцати лет, устанавливается за счет средств бюджета района ежемесячная доплата к трудовой пенсии по старости, трудовой пенсии по инвалидности, назначенным в соответствии с Федеральным </w:t>
      </w:r>
      <w:hyperlink r:id="rId48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17 декабря 2001 года N 173-ФЗ "О трудовых пенсиях в Российской Федерации" (далее - трудовая пенсия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 старости, трудовая пенсия по инвалидности соответственно), пенсии, назначенной в соответствии с </w:t>
      </w:r>
      <w:hyperlink r:id="rId49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 от 19 апреля 1991 года N 1032-1 "О занятости населения в Российской Федерации" (далее - пенсия, назначенная в соответствии с Законом Российской Федерации "О занятости населения в Российской Федерации"), в размере 15 процентов установленного на момент выхода на пенсию среднемесячного размера оплаты труда мэра района.</w:t>
      </w:r>
      <w:proofErr w:type="gramEnd"/>
    </w:p>
    <w:p w:rsidR="00F43AD7" w:rsidRDefault="00F43AD7" w:rsidP="00F43AD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Размер ежемесячной доплаты, указанной в </w:t>
      </w:r>
      <w:hyperlink w:anchor="Par8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абзаце первом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настоящей части, увеличивается на 1 процент среднемесячного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размера оплаты труда мэра района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каждый год замещения должности муниципальной службы сверх продолжительности стажа, установленного настоящей статьей. Размер ежемесячной доплаты не может превышать 20 процентов установленного на момент выхода на пенсию среднемесячного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размера оплаты труда мэра района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F43AD7" w:rsidRDefault="00F43AD7" w:rsidP="00F43AD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стаж муниципальной службы для назначения ежемесячной доплаты, указанной в </w:t>
      </w:r>
      <w:hyperlink w:anchor="Par8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абзаце первом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настоящей части, включаются периоды службы (работы), установленные законодательством о порядке исчисления стажа муниципальной службы и зачета в него иных периодов трудовой деятельности, для назначения муниципальным служащим пенсии за выслугу лет.</w:t>
      </w:r>
    </w:p>
    <w:p w:rsidR="00F43AD7" w:rsidRDefault="00F43AD7" w:rsidP="00F43AD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Право на получение ежемесячной доплаты к трудовой пенсии по старости, трудовой пенсии по инвалидности, пенсии, назначенной в соответствии с </w:t>
      </w:r>
      <w:hyperlink r:id="rId50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 "О занятости населения в Российской Федерации", не возникает у лица, полномочия которого в качестве мэра района прекращены досрочно в связи с отзывом избирателями либо вступлением в законную силу в отношении его обвинительного приговора суда.</w:t>
      </w:r>
      <w:proofErr w:type="gramEnd"/>
    </w:p>
    <w:p w:rsidR="00F43AD7" w:rsidRDefault="00F43AD7" w:rsidP="00F43AD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Выплата ежемесячной доплаты к трудовой пенсии по старости, трудовой пенсии по инвалидности, пенсии, назначенной в соответствии с </w:t>
      </w:r>
      <w:hyperlink r:id="rId51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 "О занятости населения в Российской Федерации", мэру района прекращается в следующих случаях:</w:t>
      </w:r>
    </w:p>
    <w:p w:rsidR="00F43AD7" w:rsidRDefault="00F43AD7" w:rsidP="00F43AD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назначение в соответствии с законодательством Российской Федерации субъектов Российской Федерации пенсии за выслугу лет либо иных ежемесячных выплат, связанных с замещением государственной должности Российской Федерации, должности федеральной государственной службы, государственной должности субъекта Российской Федерации, должности государственной гражданской службы субъекта Российской Федерации, муниципальной должности, должности муниципальной службы;</w:t>
      </w:r>
    </w:p>
    <w:p w:rsidR="00F43AD7" w:rsidRDefault="00F43AD7" w:rsidP="00F43AD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смерть лица, получающего указанную доплату, признание его безвестно отсутствующим, объявление умершим в порядке, установленном федеральными законами.</w:t>
      </w:r>
    </w:p>
    <w:p w:rsidR="00F43AD7" w:rsidRDefault="00F43AD7" w:rsidP="00F43AD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В случае смерти мэра района, связанной с исполнением его полномочий, в том числе наступившей после прекращения полномочий, члены семьи умершего имеют право </w:t>
      </w:r>
      <w:r>
        <w:rPr>
          <w:rFonts w:ascii="Times New Roman" w:hAnsi="Times New Roman" w:cs="Times New Roman"/>
          <w:sz w:val="24"/>
          <w:szCs w:val="24"/>
        </w:rPr>
        <w:lastRenderedPageBreak/>
        <w:t>на получение пенсии по случаю потери кормильца в порядке, определяемом федеральными законами.</w:t>
      </w:r>
    </w:p>
    <w:p w:rsidR="00F43AD7" w:rsidRDefault="00F43AD7" w:rsidP="00F43AD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Порядок назначения и выплаты ежемесячной доплаты к трудовой пенсии по старости, трудовой пенсии по инвалидности, пенсии, назначенной в соответствии с </w:t>
      </w:r>
      <w:hyperlink r:id="rId52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 "О занятости населения в Российской Федерации", определяется Думой района";</w:t>
      </w:r>
    </w:p>
    <w:p w:rsidR="00F43AD7" w:rsidRDefault="00F43AD7" w:rsidP="00F43AD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hyperlink r:id="rId53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статью 16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F43AD7" w:rsidRDefault="00F43AD7" w:rsidP="00F43AD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"Статья 16. Социальные гарантии для мэра района при прекращении его полномочий</w:t>
      </w:r>
    </w:p>
    <w:p w:rsidR="00F43AD7" w:rsidRDefault="00F43AD7" w:rsidP="00F43A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3AD7" w:rsidRDefault="00F43AD7" w:rsidP="00F43A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97"/>
      <w:bookmarkEnd w:id="5"/>
      <w:r>
        <w:rPr>
          <w:rFonts w:ascii="Times New Roman" w:hAnsi="Times New Roman" w:cs="Times New Roman"/>
          <w:sz w:val="24"/>
          <w:szCs w:val="24"/>
        </w:rPr>
        <w:t>1. Мэру района за счет средств бюджета района осуществляется единовременная выплата в размере его трехмесячного денежного вознаграждения при прекращении его полномочий в следующих случаях:</w:t>
      </w:r>
    </w:p>
    <w:p w:rsidR="00F43AD7" w:rsidRDefault="00F43AD7" w:rsidP="00F43AD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окончания срока полномочий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неизбрания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новый срок полномочий;</w:t>
      </w:r>
    </w:p>
    <w:p w:rsidR="00F43AD7" w:rsidRDefault="00F43AD7" w:rsidP="00F43AD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отставки по собственному желанию, в том числе по состоянию здоровья, при осуществлении лицом полномочий мэра района не менее одного срока, на который оно было избрано;</w:t>
      </w:r>
    </w:p>
    <w:p w:rsidR="00F43AD7" w:rsidRDefault="00F43AD7" w:rsidP="00F43AD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преобразования муниципального образования, а также в случае упразднения муниципального образования.</w:t>
      </w:r>
    </w:p>
    <w:p w:rsidR="00F43AD7" w:rsidRDefault="00F43AD7" w:rsidP="00F43AD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101"/>
      <w:bookmarkEnd w:id="6"/>
      <w:r>
        <w:rPr>
          <w:rFonts w:ascii="Times New Roman" w:hAnsi="Times New Roman" w:cs="Times New Roman"/>
          <w:sz w:val="24"/>
          <w:szCs w:val="24"/>
        </w:rPr>
        <w:t xml:space="preserve">2. Лицу, замещавшему должность мэра района, прекратившего свои полномочия в случаях, предусмотренных в </w:t>
      </w:r>
      <w:hyperlink w:anchor="Par97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части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настоящей статьи, производится ежемесячная выплата до устройства на новое место работы в размере его месячной оплаты труда на день прекращения полномочий в течение трех месяцев со дня прекращения полномочий.</w:t>
      </w:r>
    </w:p>
    <w:p w:rsidR="00F43AD7" w:rsidRDefault="00F43AD7" w:rsidP="00F43AD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на новом месте работы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размер оплаты труда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лица, замещавшего должность мэра района, ниже прежнего, производится ежемесячная доплата до уровня размера его месячной оплаты труда на день прекращения полномочий в течение года со дня прекращения полномочий.</w:t>
      </w:r>
    </w:p>
    <w:p w:rsidR="00F43AD7" w:rsidRDefault="00F43AD7" w:rsidP="00F43AD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Гарантии, устанавливаемые в соответствии с </w:t>
      </w:r>
      <w:hyperlink w:anchor="Par97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частями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101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настоящей статьи, не предоставляются в случаях досрочного прекращения полномочий в связи с отрешением мэра района от должности Губернатором Иркутской области, отзывом избирателями или вступлением в отношении его в законную силу обвинительного приговора суда, а также в случае принятия закона Иркутской области о роспуске представительного органа муниципального образования по основаниям, установленным Федеральным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4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общих принципах организации местного самоуправления в Российской Федерации";</w:t>
      </w:r>
    </w:p>
    <w:p w:rsidR="00F43AD7" w:rsidRDefault="00F43AD7" w:rsidP="00F43AD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16) в </w:t>
      </w:r>
      <w:hyperlink r:id="rId5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приложении 3</w:t>
        </w:r>
      </w:hyperlink>
      <w:r>
        <w:rPr>
          <w:rFonts w:ascii="Times New Roman" w:hAnsi="Times New Roman" w:cs="Times New Roman"/>
          <w:sz w:val="24"/>
          <w:szCs w:val="24"/>
        </w:rPr>
        <w:t>:</w:t>
      </w:r>
    </w:p>
    <w:p w:rsidR="00F43AD7" w:rsidRDefault="00F43AD7" w:rsidP="00F43AD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в </w:t>
      </w:r>
      <w:hyperlink r:id="rId56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части 1 статьи 4</w:t>
        </w:r>
      </w:hyperlink>
      <w:r>
        <w:rPr>
          <w:rFonts w:ascii="Times New Roman" w:hAnsi="Times New Roman" w:cs="Times New Roman"/>
          <w:sz w:val="24"/>
          <w:szCs w:val="24"/>
        </w:rPr>
        <w:t>:</w:t>
      </w:r>
    </w:p>
    <w:p w:rsidR="00F43AD7" w:rsidRDefault="00F43AD7" w:rsidP="00F43AD7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F43AD7" w:rsidRDefault="00F43AD7" w:rsidP="00F43A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КонсультантПлюс</w:t>
      </w:r>
      <w:proofErr w:type="spellEnd"/>
      <w:r>
        <w:rPr>
          <w:rFonts w:ascii="Times New Roman" w:hAnsi="Times New Roman" w:cs="Times New Roman"/>
          <w:sz w:val="24"/>
          <w:szCs w:val="24"/>
        </w:rPr>
        <w:t>: примечание.</w:t>
      </w:r>
    </w:p>
    <w:p w:rsidR="00F43AD7" w:rsidRDefault="00F43AD7" w:rsidP="00F43A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документе, видимо, допущен пропуск текста: следует читать "в первом абзаце слова "по группам" заменить словами "по органам местного самоуправления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Шелеховского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района, группам и функциональным признакам должностей".</w:t>
      </w:r>
    </w:p>
    <w:p w:rsidR="00F43AD7" w:rsidRDefault="00F43AD7" w:rsidP="00F43AD7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F43AD7" w:rsidRDefault="00F43AD7" w:rsidP="00F43A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hyperlink r:id="rId57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абзаце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слова "по группам" заменить словами "по органам местного самоуправления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Шелеховского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района, группам и функциональным признакам должностей";</w:t>
      </w:r>
    </w:p>
    <w:p w:rsidR="00F43AD7" w:rsidRDefault="00F43AD7" w:rsidP="00F43AD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58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дополнить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абзацем четвертым следующего содержания:</w:t>
      </w:r>
    </w:p>
    <w:p w:rsidR="00F43AD7" w:rsidRDefault="00F43AD7" w:rsidP="00F43AD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"Штатное расписание Контрольно-ревизионной палаты утверждается председателем Думы района";</w:t>
      </w:r>
    </w:p>
    <w:p w:rsidR="00F43AD7" w:rsidRDefault="00F43AD7" w:rsidP="00F43AD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hyperlink r:id="rId59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 2 статьи 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F43AD7" w:rsidRDefault="00F43AD7" w:rsidP="00F43AD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"2) к стажу муниципальной службы (государственной службы) или стажу работы по специальности:</w:t>
      </w:r>
    </w:p>
    <w:p w:rsidR="00F43AD7" w:rsidRDefault="00F43AD7" w:rsidP="00F43AD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по высшим должностям муниципальной службы - не менее четырех лет стажа муниципальной службы (государственной службы) или не менее пяти лет стажа работы по специальности;</w:t>
      </w:r>
    </w:p>
    <w:p w:rsidR="00F43AD7" w:rsidRDefault="00F43AD7" w:rsidP="00F43AD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по главным должностям муниципальной службы - не менее трех лет стажа муниципальной службы (государственной службы) или не менее четырех лет стажа работы по специальности;</w:t>
      </w:r>
    </w:p>
    <w:p w:rsidR="00F43AD7" w:rsidRDefault="00F43AD7" w:rsidP="00F43AD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по ведущим должностям муниципальной службы - не менее двух лет стажа муниципальной службы (государственной службы) или не менее трех лет стажа работы по специальности;</w:t>
      </w:r>
    </w:p>
    <w:p w:rsidR="00F43AD7" w:rsidRDefault="00F43AD7" w:rsidP="00F43AD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по старшим и младшим должностям муниципальной службы - без предъявления требований к стажу</w:t>
      </w:r>
      <w:proofErr w:type="gramStart"/>
      <w:r>
        <w:rPr>
          <w:rFonts w:ascii="Times New Roman" w:hAnsi="Times New Roman" w:cs="Times New Roman"/>
          <w:sz w:val="24"/>
          <w:szCs w:val="24"/>
        </w:rPr>
        <w:t>;"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F43AD7" w:rsidRDefault="00F43AD7" w:rsidP="00F43AD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hyperlink r:id="rId60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дополнить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статьей 5.1 следующего содержания:</w:t>
      </w:r>
    </w:p>
    <w:p w:rsidR="00F43AD7" w:rsidRDefault="00F43AD7" w:rsidP="00F43AD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"Статья 5.1. Классные чины муниципальных служащих</w:t>
      </w:r>
    </w:p>
    <w:p w:rsidR="00F43AD7" w:rsidRDefault="00F43AD7" w:rsidP="00F43A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3AD7" w:rsidRDefault="00F43AD7" w:rsidP="00F43A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 соответствии с </w:t>
      </w:r>
      <w:hyperlink r:id="rId61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Иркутской области, предусматривающим присвоение классных чинов муниципальным служащим, замещающим должности муниципальной службы в Иркутской области, муниципальным служащим района присваиваются классные чины.</w:t>
      </w:r>
    </w:p>
    <w:p w:rsidR="00F43AD7" w:rsidRDefault="00F43AD7" w:rsidP="00F43AD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службы.</w:t>
      </w:r>
    </w:p>
    <w:p w:rsidR="00F43AD7" w:rsidRDefault="00F43AD7" w:rsidP="00F43AD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Порядок присвоения классных чинов, а также порядок их сохранения при переводе муниципальных служащих на иные должности муниципальной службы и при увольнении с муниципальной службы определяется мэром района в соответствии с </w:t>
      </w:r>
      <w:hyperlink r:id="rId62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Иркутской области";</w:t>
      </w:r>
    </w:p>
    <w:p w:rsidR="00F43AD7" w:rsidRDefault="00F43AD7" w:rsidP="00F43AD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hyperlink r:id="rId63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статью 29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дополнить частью 4 следующего содержания:</w:t>
      </w:r>
    </w:p>
    <w:p w:rsidR="00F43AD7" w:rsidRDefault="00F43AD7" w:rsidP="00F43AD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"4. Статья 5.1 настоящего Положения вступает в силу после принятия закона Иркутской области, предусматривающего классные чины муниципальных служащих".</w:t>
      </w:r>
    </w:p>
    <w:p w:rsidR="00F43AD7" w:rsidRDefault="00F43AD7" w:rsidP="00F43A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3AD7" w:rsidRDefault="00F43AD7" w:rsidP="00F43A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Настоящее решение вступает в силу после его государственной регистрации и официального опубликования в газете "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Шелеховский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вестник".</w:t>
      </w:r>
    </w:p>
    <w:p w:rsidR="00F43AD7" w:rsidRDefault="00F43AD7" w:rsidP="00F43A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3AD7" w:rsidRDefault="00F43AD7" w:rsidP="00F43A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Мэр района</w:t>
      </w:r>
    </w:p>
    <w:p w:rsidR="00F43AD7" w:rsidRDefault="00F43AD7" w:rsidP="00F43A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Ю.А.СЮСИН</w:t>
      </w:r>
    </w:p>
    <w:p w:rsidR="00F43AD7" w:rsidRDefault="00F43AD7" w:rsidP="00F43A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7EF6" w:rsidRDefault="00F17EF6"/>
    <w:sectPr w:rsidR="00F17EF6" w:rsidSect="00D65348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AD7"/>
    <w:rsid w:val="00F17EF6"/>
    <w:rsid w:val="00F43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E95F6C4A69290F251F928631CDACF7AAF3ABFAD4AE7DD46FD0A6E7580C9D026C21E274CB0C0283990913635iDD" TargetMode="External"/><Relationship Id="rId18" Type="http://schemas.openxmlformats.org/officeDocument/2006/relationships/hyperlink" Target="consultantplus://offline/ref=FE95F6C4A69290F251F928631CDACF7AAF3ABFAD4AE7DD46FD0A6E7580C9D026C21E274CB0C0283990923835iCD" TargetMode="External"/><Relationship Id="rId26" Type="http://schemas.openxmlformats.org/officeDocument/2006/relationships/hyperlink" Target="consultantplus://offline/ref=FE95F6C4A69290F251F928631CDACF7AAF3ABFAD4AE7DD46FD0A6E7580C9D026C21E274CB0C0283990953F35iCD" TargetMode="External"/><Relationship Id="rId39" Type="http://schemas.openxmlformats.org/officeDocument/2006/relationships/hyperlink" Target="consultantplus://offline/ref=FE95F6C4A69290F251F928631CDACF7AAF3ABFAD4AE7DD46FD0A6E7580C9D026C21E274CB0C0283990963635iAD" TargetMode="External"/><Relationship Id="rId21" Type="http://schemas.openxmlformats.org/officeDocument/2006/relationships/hyperlink" Target="consultantplus://offline/ref=FE95F6C4A69290F251F928631CDACF7AAF3ABFAD4AE7DD46FD0A6E7580C9D026C21E274CB0C0283990953A35iED" TargetMode="External"/><Relationship Id="rId34" Type="http://schemas.openxmlformats.org/officeDocument/2006/relationships/hyperlink" Target="consultantplus://offline/ref=FE95F6C4A69290F251F928631CDACF7AAF3ABFAD4AE7DD46FD0A6E7580C9D026C21E274CB0C0283990943B35i0D" TargetMode="External"/><Relationship Id="rId42" Type="http://schemas.openxmlformats.org/officeDocument/2006/relationships/hyperlink" Target="consultantplus://offline/ref=FE95F6C4A69290F251F928631CDACF7AAF3ABFAD4AE7DD46FD0A6E7580C9D026C21E274CB0C0283990993F35i0D" TargetMode="External"/><Relationship Id="rId47" Type="http://schemas.openxmlformats.org/officeDocument/2006/relationships/hyperlink" Target="consultantplus://offline/ref=FE95F6C4A69290F251F928631CDACF7AAF3ABFAD4AE7DD46FD0A6E7580C9D026C21E274CB0C0283990993735i8D" TargetMode="External"/><Relationship Id="rId50" Type="http://schemas.openxmlformats.org/officeDocument/2006/relationships/hyperlink" Target="consultantplus://offline/ref=FE95F6C4A69290F251F9366E0AB69576A639E2A14DEA8C1AAE0C392A3Di0D" TargetMode="External"/><Relationship Id="rId55" Type="http://schemas.openxmlformats.org/officeDocument/2006/relationships/hyperlink" Target="consultantplus://offline/ref=FE95F6C4A69290F251F928631CDACF7AAF3ABFAD4AE7DD46FD0A6E7580C9D026C21E274CB0C0283991973F35i8D" TargetMode="External"/><Relationship Id="rId63" Type="http://schemas.openxmlformats.org/officeDocument/2006/relationships/hyperlink" Target="consultantplus://offline/ref=FE95F6C4A69290F251F928631CDACF7AAF3ABFAD4AE7DD46FD0A6E7580C9D026C21E274CB0C0283991963835iDD" TargetMode="External"/><Relationship Id="rId7" Type="http://schemas.openxmlformats.org/officeDocument/2006/relationships/hyperlink" Target="consultantplus://offline/ref=FE95F6C4A69290F251F928631CDACF7AAF3ABFAD4AE7DD46FD0A6E7580C9D026C21E274CB0C0283990933A35iBD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E95F6C4A69290F251F928631CDACF7AAF3ABFAD4AE7DD46FD0A6E7580C9D026C21E274CB0C0283991943B35iBD" TargetMode="External"/><Relationship Id="rId20" Type="http://schemas.openxmlformats.org/officeDocument/2006/relationships/hyperlink" Target="consultantplus://offline/ref=FE95F6C4A69290F251F928631CDACF7AAF3ABFAD4AE7DD46FD0A6E7580C9D026C21E274CB0C0283990953A35iFD" TargetMode="External"/><Relationship Id="rId29" Type="http://schemas.openxmlformats.org/officeDocument/2006/relationships/hyperlink" Target="consultantplus://offline/ref=FE95F6C4A69290F251F928631CDACF7AAF3ABFAD4AE7DD46FD0A6E7580C9D026C21E274CB0C0283990953A35iBD" TargetMode="External"/><Relationship Id="rId41" Type="http://schemas.openxmlformats.org/officeDocument/2006/relationships/hyperlink" Target="consultantplus://offline/ref=FE95F6C4A69290F251F928631CDACF7AAF3ABFAD4AE7DD46FD0A6E7580C9D026C21E274CB0C0283990963635i1D" TargetMode="External"/><Relationship Id="rId54" Type="http://schemas.openxmlformats.org/officeDocument/2006/relationships/hyperlink" Target="consultantplus://offline/ref=FE95F6C4A69290F251F9366E0AB69576A632E1A54CEA8C1AAE0C392A3Di0D" TargetMode="External"/><Relationship Id="rId62" Type="http://schemas.openxmlformats.org/officeDocument/2006/relationships/hyperlink" Target="consultantplus://offline/ref=FE95F6C4A69290F251F928631CDACF7AAF3ABFAD4BE0DF45FA0A6E7580C9D0263Ci2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E95F6C4A69290F251F9366E0AB69576A636E7A049EA8C1AAE0C392A3Di0D" TargetMode="External"/><Relationship Id="rId11" Type="http://schemas.openxmlformats.org/officeDocument/2006/relationships/hyperlink" Target="consultantplus://offline/ref=FE95F6C4A69290F251F928631CDACF7AAF3ABFAD4AE7DD46FD0A6E7580C9D026C21E274CB0C0283990913B35i1D" TargetMode="External"/><Relationship Id="rId24" Type="http://schemas.openxmlformats.org/officeDocument/2006/relationships/hyperlink" Target="consultantplus://offline/ref=FE95F6C4A69290F251F928631CDACF7AAF3ABFAD4AE7DD46FD0A6E7580C9D026C21E274CB0C0283990953F35iAD" TargetMode="External"/><Relationship Id="rId32" Type="http://schemas.openxmlformats.org/officeDocument/2006/relationships/hyperlink" Target="consultantplus://offline/ref=FE95F6C4A69290F251F928631CDACF7AAF3ABFAD4AE7DD46FD0A6E7580C9D026C21E274CB0C0283991943935iCD" TargetMode="External"/><Relationship Id="rId37" Type="http://schemas.openxmlformats.org/officeDocument/2006/relationships/hyperlink" Target="consultantplus://offline/ref=FE95F6C4A69290F251F928631CDACF7AAF3ABFAD4BE0D940F30A6E7580C9D0263Ci2D" TargetMode="External"/><Relationship Id="rId40" Type="http://schemas.openxmlformats.org/officeDocument/2006/relationships/hyperlink" Target="consultantplus://offline/ref=FE95F6C4A69290F251F928631CDACF7AAF3ABFAD4AE7DD46FD0A6E7580C9D026C21E274CB0C0283990963635iFD" TargetMode="External"/><Relationship Id="rId45" Type="http://schemas.openxmlformats.org/officeDocument/2006/relationships/hyperlink" Target="consultantplus://offline/ref=FE95F6C4A69290F251F928631CDACF7AAF3ABFAD4BE0D940F30A6E7580C9D0263Ci2D" TargetMode="External"/><Relationship Id="rId53" Type="http://schemas.openxmlformats.org/officeDocument/2006/relationships/hyperlink" Target="consultantplus://offline/ref=FE95F6C4A69290F251F928631CDACF7AAF3ABFAD4AE7DD46FD0A6E7580C9D026C21E274CB0C0283990983D35iAD" TargetMode="External"/><Relationship Id="rId58" Type="http://schemas.openxmlformats.org/officeDocument/2006/relationships/hyperlink" Target="consultantplus://offline/ref=FE95F6C4A69290F251F928631CDACF7AAF3ABFAD4AE7DD46FD0A6E7580C9D026C21E274CB0C0283991973C35iFD" TargetMode="External"/><Relationship Id="rId5" Type="http://schemas.openxmlformats.org/officeDocument/2006/relationships/hyperlink" Target="consultantplus://offline/ref=FE95F6C4A69290F251F928631CDACF7AAF3ABFAD4AE7DD46FD0A6E7580C9D0263Ci2D" TargetMode="External"/><Relationship Id="rId15" Type="http://schemas.openxmlformats.org/officeDocument/2006/relationships/hyperlink" Target="consultantplus://offline/ref=FE95F6C4A69290F251F928631CDACF7AAF3ABFAD4AE7DD46FD0A6E7580C9D026C21E274CB0C0283990933A35iCD" TargetMode="External"/><Relationship Id="rId23" Type="http://schemas.openxmlformats.org/officeDocument/2006/relationships/hyperlink" Target="consultantplus://offline/ref=FE95F6C4A69290F251F928631CDACF7AAF3ABFAD4AE7DD46FD0A6E7580C9D026C21E274CB0C0283990953F35iAD" TargetMode="External"/><Relationship Id="rId28" Type="http://schemas.openxmlformats.org/officeDocument/2006/relationships/hyperlink" Target="consultantplus://offline/ref=FE95F6C4A69290F251F928631CDACF7AAF3ABFAD4AE7DD46FD0A6E7580C9D026C21E274CB0C0283990953A35i8D" TargetMode="External"/><Relationship Id="rId36" Type="http://schemas.openxmlformats.org/officeDocument/2006/relationships/hyperlink" Target="consultantplus://offline/ref=FE95F6C4A69290F251F928631CDACF7AAF3ABFAD4AE7DD46FD0A6E7580C9D026C21E274CB0C0283990973835iED" TargetMode="External"/><Relationship Id="rId49" Type="http://schemas.openxmlformats.org/officeDocument/2006/relationships/hyperlink" Target="consultantplus://offline/ref=FE95F6C4A69290F251F9366E0AB69576A639E2A14DEA8C1AAE0C392A3Di0D" TargetMode="External"/><Relationship Id="rId57" Type="http://schemas.openxmlformats.org/officeDocument/2006/relationships/hyperlink" Target="consultantplus://offline/ref=FE95F6C4A69290F251F928631CDACF7AAF3ABFAD4AE7DD46FD0A6E7580C9D026C21E274CB0C0283991973C35iED" TargetMode="External"/><Relationship Id="rId61" Type="http://schemas.openxmlformats.org/officeDocument/2006/relationships/hyperlink" Target="consultantplus://offline/ref=FE95F6C4A69290F251F928631CDACF7AAF3ABFAD4BE0DF45FA0A6E7580C9D0263Ci2D" TargetMode="External"/><Relationship Id="rId10" Type="http://schemas.openxmlformats.org/officeDocument/2006/relationships/hyperlink" Target="consultantplus://offline/ref=FE95F6C4A69290F251F928631CDACF7AAF3ABFAD4AE7DD46FD0A6E7580C9D0263Ci2D" TargetMode="External"/><Relationship Id="rId19" Type="http://schemas.openxmlformats.org/officeDocument/2006/relationships/hyperlink" Target="consultantplus://offline/ref=FE95F6C4A69290F251F928631CDACF7AAF3ABFAD4AE7DD46FD0A6E7580C9D026C21E274CB0C0283990953F35i1D" TargetMode="External"/><Relationship Id="rId31" Type="http://schemas.openxmlformats.org/officeDocument/2006/relationships/hyperlink" Target="consultantplus://offline/ref=FE95F6C4A69290F251F928631CDACF7AAF3ABFAD4AE7DD46FD0A6E7580C9D026C21E274CB0C0283991943835iCD" TargetMode="External"/><Relationship Id="rId44" Type="http://schemas.openxmlformats.org/officeDocument/2006/relationships/hyperlink" Target="consultantplus://offline/ref=FE95F6C4A69290F251F928631CDACF7AAF3ABFAD4AE7DD46FD0A6E7580C9D026C21E274CB0C0283990993D35iFD" TargetMode="External"/><Relationship Id="rId52" Type="http://schemas.openxmlformats.org/officeDocument/2006/relationships/hyperlink" Target="consultantplus://offline/ref=FE95F6C4A69290F251F9366E0AB69576A639E2A14DEA8C1AAE0C392A3Di0D" TargetMode="External"/><Relationship Id="rId60" Type="http://schemas.openxmlformats.org/officeDocument/2006/relationships/hyperlink" Target="consultantplus://offline/ref=FE95F6C4A69290F251F928631CDACF7AAF3ABFAD4AE7DD46FD0A6E7580C9D026C21E274CB0C0283991973F35i8D" TargetMode="External"/><Relationship Id="rId6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E95F6C4A69290F251F928631CDACF7AAF3ABFAD4AE7DD46FD0A6E7580C9D026C21E274CB0C0283990973A35iED" TargetMode="External"/><Relationship Id="rId14" Type="http://schemas.openxmlformats.org/officeDocument/2006/relationships/hyperlink" Target="consultantplus://offline/ref=FE95F6C4A69290F251F928631CDACF7AAF3ABFAD4AE7DD46FD0A6E7580C9D026C21E274CB0C0283990983935iCD" TargetMode="External"/><Relationship Id="rId22" Type="http://schemas.openxmlformats.org/officeDocument/2006/relationships/hyperlink" Target="consultantplus://offline/ref=FE95F6C4A69290F251F928631CDACF7AAF3ABFAD4AE7DD46FD0A6E7580C9D026C21E274CB0C0283990923635iDD" TargetMode="External"/><Relationship Id="rId27" Type="http://schemas.openxmlformats.org/officeDocument/2006/relationships/hyperlink" Target="consultantplus://offline/ref=FE95F6C4A69290F251F928631CDACF7AAF3ABFAD4AE7DD46FD0A6E7580C9D026C21E274CB0C0283990953A35i8D" TargetMode="External"/><Relationship Id="rId30" Type="http://schemas.openxmlformats.org/officeDocument/2006/relationships/hyperlink" Target="consultantplus://offline/ref=FE95F6C4A69290F251F928631CDACF7AAF3ABFAD4AE7DD46FD0A6E7580C9D026C21E274CB0C0283990953A35iCD" TargetMode="External"/><Relationship Id="rId35" Type="http://schemas.openxmlformats.org/officeDocument/2006/relationships/hyperlink" Target="consultantplus://offline/ref=FE95F6C4A69290F251F928631CDACF7AAF3ABFAD4AE7DD46FD0A6E7580C9D026C21E274CB0C0283990973835iFD" TargetMode="External"/><Relationship Id="rId43" Type="http://schemas.openxmlformats.org/officeDocument/2006/relationships/hyperlink" Target="consultantplus://offline/ref=FE95F6C4A69290F251F928631CDACF7AAF3ABFAD4AE7DD46FD0A6E7580C9D026C21E274CB0C0283990993D35iCD" TargetMode="External"/><Relationship Id="rId48" Type="http://schemas.openxmlformats.org/officeDocument/2006/relationships/hyperlink" Target="consultantplus://offline/ref=FE95F6C4A69290F251F9366E0AB69576A633E8A449EA8C1AAE0C392A3Di0D" TargetMode="External"/><Relationship Id="rId56" Type="http://schemas.openxmlformats.org/officeDocument/2006/relationships/hyperlink" Target="consultantplus://offline/ref=FE95F6C4A69290F251F928631CDACF7AAF3ABFAD4AE7DD46FD0A6E7580C9D026C21E274CB0C0283991973C35iED" TargetMode="External"/><Relationship Id="rId64" Type="http://schemas.openxmlformats.org/officeDocument/2006/relationships/fontTable" Target="fontTable.xml"/><Relationship Id="rId8" Type="http://schemas.openxmlformats.org/officeDocument/2006/relationships/hyperlink" Target="consultantplus://offline/ref=FE95F6C4A69290F251F928631CDACF7AAF3ABFAD4AE7DD46FD0A6E7580C9D026C21E274CB0C0283990933635iDD" TargetMode="External"/><Relationship Id="rId51" Type="http://schemas.openxmlformats.org/officeDocument/2006/relationships/hyperlink" Target="consultantplus://offline/ref=FE95F6C4A69290F251F9366E0AB69576A639E2A14DEA8C1AAE0C392A3Di0D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FE95F6C4A69290F251F928631CDACF7AAF3ABFAD4AE7DD46FD0A6E7580C9D026C21E274CB0C0283991943D35iFD" TargetMode="External"/><Relationship Id="rId17" Type="http://schemas.openxmlformats.org/officeDocument/2006/relationships/hyperlink" Target="consultantplus://offline/ref=FE95F6C4A69290F251F928631CDACF7AAF3ABFAD4AE7DD46FD0A6E7580C9D026C21E274CB0C0283990983735iDD" TargetMode="External"/><Relationship Id="rId25" Type="http://schemas.openxmlformats.org/officeDocument/2006/relationships/hyperlink" Target="consultantplus://offline/ref=FE95F6C4A69290F251F928631CDACF7AAF3ABFAD4AE7DD46FD0A6E7580C9D026C21E274CB0C0283990953F35iDD" TargetMode="External"/><Relationship Id="rId33" Type="http://schemas.openxmlformats.org/officeDocument/2006/relationships/hyperlink" Target="consultantplus://offline/ref=FE95F6C4A69290F251F928631CDACF7AAF3ABFAD4AE7DD46FD0A6E7580C9D026C21E274CB0C0283991943635iFD" TargetMode="External"/><Relationship Id="rId38" Type="http://schemas.openxmlformats.org/officeDocument/2006/relationships/hyperlink" Target="consultantplus://offline/ref=FE95F6C4A69290F251F928631CDACF7AAF3ABFAD4AE7DD46FD0A6E7580C9D026C21E274CB0C0283990963935iFD" TargetMode="External"/><Relationship Id="rId46" Type="http://schemas.openxmlformats.org/officeDocument/2006/relationships/hyperlink" Target="consultantplus://offline/ref=FE95F6C4A69290F251F928631CDACF7AAF3ABFAD4AE7DD46FD0A6E7580C9D026C21E274CB0C0283990993935i8D" TargetMode="External"/><Relationship Id="rId59" Type="http://schemas.openxmlformats.org/officeDocument/2006/relationships/hyperlink" Target="consultantplus://offline/ref=FE95F6C4A69290F251F928631CDACF7AAF3ABFAD4AE7DD46FD0A6E7580C9D026C21E274CB0C0283991973D35iF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3656</Words>
  <Characters>20844</Characters>
  <Application>Microsoft Office Word</Application>
  <DocSecurity>0</DocSecurity>
  <Lines>173</Lines>
  <Paragraphs>48</Paragraphs>
  <ScaleCrop>false</ScaleCrop>
  <Company/>
  <LinksUpToDate>false</LinksUpToDate>
  <CharactersWithSpaces>24452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Мацак Светлана Александровна</dc:creator>
  <cp:lastModifiedBy>Мацак Светлана Александровна</cp:lastModifiedBy>
  <cp:revision>1</cp:revision>
  <dcterms:created xsi:type="dcterms:W3CDTF">2017-08-11T03:34:00Z</dcterms:created>
  <dcterms:modified xsi:type="dcterms:W3CDTF">2017-08-11T03:35:00Z</dcterms:modified>
</cp:coreProperties>
</file>