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6" w:rsidRPr="0026053F" w:rsidRDefault="00DF5406" w:rsidP="00DF5406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0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:rsidR="00DF5406" w:rsidRPr="0026053F" w:rsidRDefault="00DF5406" w:rsidP="00DF5406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60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 </w:t>
      </w:r>
      <w:proofErr w:type="gramStart"/>
      <w:r w:rsidRPr="00260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проведении</w:t>
      </w:r>
      <w:proofErr w:type="gramEnd"/>
      <w:r w:rsidRPr="00260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общественных обсуждений (в форме слушаний)</w:t>
      </w:r>
    </w:p>
    <w:p w:rsidR="00DF5406" w:rsidRPr="0026053F" w:rsidRDefault="00DF5406" w:rsidP="00DF5406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260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 объекту государственной экологической экспертизы - проектной документации «Строительство продуктового магазина «Авоська» по адресу: г. </w:t>
      </w:r>
      <w:proofErr w:type="spellStart"/>
      <w:r w:rsidRPr="00260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Шелехов</w:t>
      </w:r>
      <w:proofErr w:type="spellEnd"/>
      <w:r w:rsidRPr="002605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1 микрорайон, между домами №4 и №5», включая предварительные материалы оценки воздействия на окружающую среду, 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  <w:proofErr w:type="gramEnd"/>
    </w:p>
    <w:p w:rsidR="00D73D33" w:rsidRPr="0026053F" w:rsidRDefault="00D73D33" w:rsidP="005030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50B" w:rsidRPr="0026053F" w:rsidRDefault="00C1350B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общественных обсуждений: 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продуктового магазина «Авоська» по адресу: г.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микрорайон, между домами №4 и №5»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предварительные материалы оценки воздействия на окружающую среду.</w:t>
      </w:r>
    </w:p>
    <w:p w:rsidR="00081825" w:rsidRPr="0026053F" w:rsidRDefault="001A2A9E" w:rsidP="0008182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работ по оценке воздействия на окружающую среду:</w:t>
      </w:r>
      <w:r w:rsidRPr="0026053F">
        <w:t xml:space="preserve"> </w:t>
      </w:r>
      <w:proofErr w:type="gram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Игнатьков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Викторович (паспорт гражданина Российской Федерации серия 2515, номер 150758, выдан Отделом УФМС России по Иркутской области в гор.</w:t>
      </w:r>
      <w:proofErr w:type="gram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Шелехове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04.09.2015), контактная информация: тел.: +7 (902) 5426654, электронная почта: simbalev@bk.ru.</w:t>
      </w:r>
      <w:proofErr w:type="gramEnd"/>
    </w:p>
    <w:p w:rsidR="00081825" w:rsidRPr="0026053F" w:rsidRDefault="001A2A9E" w:rsidP="00081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проектной документации: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СТРОЙКОНСТРУКЦИЯ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СТРОЙКОНСТРУКЦИЯ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(ОГРН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1073848001325, ИНН 3821014986)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юридический/фактический адрес: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666036, Иркутская обл., г.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4-й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13, кв. 4, 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тел.: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(902) 5143094, электронная почта: stroi.con@mail.ru.</w:t>
      </w:r>
    </w:p>
    <w:p w:rsidR="00E068DE" w:rsidRPr="0026053F" w:rsidRDefault="001A2A9E" w:rsidP="0050305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 по оценке воздействия на окружающую среду: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«АйкьюЭколоджи» (ООО «АйкьюЭколоджи») (ОГРН 1153850007112, ИНН 3811028242), юридический адрес: 664082, </w:t>
      </w:r>
      <w:proofErr w:type="gramStart"/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Иркутск, </w:t>
      </w:r>
      <w:proofErr w:type="spellStart"/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Университетский, д. 114/2, пом. 1-6, фактический адрес: 664081, Иркутская обл. г. Иркутск, ул. Красноказачья, д. 115, офис 314, контактная информация: тел.: 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="00C552C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(3952) 259</w:t>
      </w:r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159, электронная почта:</w:t>
      </w:r>
      <w:proofErr w:type="gramEnd"/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068DE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IQeco@yandex.ru</w:t>
        </w:r>
      </w:hyperlink>
      <w:r w:rsidR="00E068DE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8DE" w:rsidRPr="0026053F" w:rsidRDefault="001A2A9E" w:rsidP="0008182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местного самоуправления, ответственный за организацию общественных обсуждений: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территориального развития и обустройства Администрации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юридический/фактический адрес:</w:t>
      </w:r>
      <w:r w:rsidR="00081825"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666032, Иркутская обл., г.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квартал 20, д. 84, </w:t>
      </w:r>
      <w:r w:rsidR="00081825"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онтактная информация: тел./факс: +7</w:t>
      </w:r>
      <w:r w:rsidR="00C552C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(39550) 591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03, +7 (39550)</w:t>
      </w:r>
      <w:r w:rsidR="00C552C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 электронная почта: </w:t>
      </w:r>
      <w:hyperlink r:id="rId9" w:history="1">
        <w:r w:rsidR="00081825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adm@sheladm.ru</w:t>
        </w:r>
      </w:hyperlink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DE" w:rsidRPr="0026053F">
        <w:rPr>
          <w:rFonts w:ascii="Times New Roman" w:eastAsia="Calibri" w:hAnsi="Times New Roman" w:cs="Times New Roman"/>
          <w:sz w:val="24"/>
          <w:szCs w:val="24"/>
        </w:rPr>
        <w:t>совместно с заказчиком или его представителем.</w:t>
      </w:r>
    </w:p>
    <w:p w:rsidR="00081825" w:rsidRPr="0026053F" w:rsidRDefault="001A2A9E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503057"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продуктового магазина «Авоська» по адресу: г.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, 1 микрорайон, между домами №4 и №5».</w:t>
      </w:r>
    </w:p>
    <w:p w:rsidR="00081825" w:rsidRPr="0026053F" w:rsidRDefault="001A2A9E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планируемой (намечаемой) хозяйственной и иной деятельности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строительство продуктового магазина.</w:t>
      </w:r>
    </w:p>
    <w:p w:rsidR="00081825" w:rsidRPr="0026053F" w:rsidRDefault="001A2A9E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E068DE" w:rsidRPr="0026053F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Иркутская обл.,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Шелехов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, 1 микрорайон, между домами №4 и №5 в границах земельного участка с кадастровым номером 38:27:000132:5028 и земельном участке 38:27:000132:ЗУ1 выделенном для размещения элементов благоустройства территории</w:t>
      </w:r>
      <w:r w:rsidR="00D44762" w:rsidRPr="002605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DF0" w:rsidRPr="0026053F" w:rsidRDefault="002D4DF0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8DE" w:rsidRPr="0026053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2637D" w:rsidRPr="0026053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068DE" w:rsidRPr="0026053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E068DE" w:rsidRPr="0026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E24" w:rsidRPr="0026053F">
        <w:rPr>
          <w:rFonts w:ascii="Times New Roman" w:eastAsia="Times New Roman" w:hAnsi="Times New Roman" w:cs="Times New Roman"/>
          <w:sz w:val="24"/>
          <w:szCs w:val="24"/>
        </w:rPr>
        <w:t>квартал 2022.</w:t>
      </w:r>
      <w:proofErr w:type="gramEnd"/>
    </w:p>
    <w:p w:rsidR="00E068DE" w:rsidRPr="0026053F" w:rsidRDefault="002D4DF0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сроки доступности объекта общественного обсуждения: </w:t>
      </w:r>
    </w:p>
    <w:p w:rsidR="00E068DE" w:rsidRPr="0026053F" w:rsidRDefault="00E068DE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общественного обсуждения будет доступен в период </w:t>
      </w:r>
      <w:r w:rsidR="00DF5406"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24.10.2022 по 25.11.2022 </w:t>
      </w:r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адресам: </w:t>
      </w:r>
    </w:p>
    <w:p w:rsidR="00081825" w:rsidRPr="0026053F" w:rsidRDefault="002D4DF0" w:rsidP="00081825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664011, Иркутская обл., г.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Шелехов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, квартал 20, д. 84,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. 1  (электронная почта: </w:t>
      </w:r>
      <w:hyperlink r:id="rId10" w:history="1">
        <w:r w:rsidR="00081825" w:rsidRPr="0026053F">
          <w:rPr>
            <w:rFonts w:ascii="Times New Roman" w:hAnsi="Times New Roman" w:cs="Times New Roman"/>
            <w:sz w:val="24"/>
            <w:szCs w:val="24"/>
          </w:rPr>
          <w:t>adm@sheladm.ru</w:t>
        </w:r>
      </w:hyperlink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) – с понедельника по четверг с 08:50 до 18:00 часов местного времени, пятница с 08:50 до 17:10  часов местного времени, обед с 13:00 </w:t>
      </w:r>
      <w:proofErr w:type="gramStart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 14:00;</w:t>
      </w:r>
    </w:p>
    <w:p w:rsidR="000A6BEB" w:rsidRPr="0026053F" w:rsidRDefault="000A6BEB" w:rsidP="00503057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53F">
        <w:rPr>
          <w:rFonts w:ascii="Times New Roman" w:eastAsia="Times New Roman" w:hAnsi="Times New Roman" w:cs="Times New Roman"/>
          <w:sz w:val="24"/>
          <w:szCs w:val="24"/>
        </w:rPr>
        <w:t>664081, Иркутская обл. г. Иркутск, ул. Красноказачья, д. 115, офис 314 (электронная почта:</w:t>
      </w:r>
      <w:proofErr w:type="gramEnd"/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053F">
        <w:rPr>
          <w:rFonts w:ascii="Times New Roman" w:eastAsia="Times New Roman" w:hAnsi="Times New Roman" w:cs="Times New Roman"/>
          <w:sz w:val="24"/>
          <w:szCs w:val="24"/>
        </w:rPr>
        <w:t>IQeco@yandex.ru) – по будням с 10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>00 до 17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>00 часов местного времени, обед с 12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>00 до 13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>00 часов.</w:t>
      </w:r>
      <w:proofErr w:type="gramEnd"/>
    </w:p>
    <w:p w:rsidR="002975F3" w:rsidRPr="0026053F" w:rsidRDefault="002975F3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081825" w:rsidRPr="0026053F" w:rsidRDefault="005B1F20" w:rsidP="0050305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назначены на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5406" w:rsidRPr="002605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8DE" w:rsidRPr="002605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6421C" w:rsidRPr="0026053F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4A39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:00 часов местного времени. Место проведения общественных слушаний: Иркутская обл., </w:t>
      </w:r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Шелехов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, ул. Ленина, 15, актовый зал Администрации </w:t>
      </w:r>
      <w:proofErr w:type="spellStart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proofErr w:type="spellEnd"/>
      <w:r w:rsidR="00081825" w:rsidRPr="002605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E068DE" w:rsidRPr="0026053F" w:rsidRDefault="00E068DE" w:rsidP="0050305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>Срок проведения общественных обсуждений по предварительным материалам оценки воздействия на окружающую среду составит не менее 30 календарных дней (без учета дн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общественных слушаний).</w:t>
      </w:r>
    </w:p>
    <w:p w:rsidR="0010204B" w:rsidRPr="0026053F" w:rsidRDefault="0010204B" w:rsidP="004040BE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Журналы учета замечаний и предложений общественности доступны, начиная со дня размещения </w:t>
      </w:r>
      <w:r w:rsidR="004040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40BE" w:rsidRPr="004040BE">
        <w:rPr>
          <w:rFonts w:ascii="Times New Roman" w:eastAsia="Times New Roman" w:hAnsi="Times New Roman" w:cs="Times New Roman"/>
          <w:sz w:val="24"/>
          <w:szCs w:val="24"/>
        </w:rPr>
        <w:t>бъект</w:t>
      </w:r>
      <w:r w:rsidR="004040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40BE" w:rsidRPr="004040BE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обсуждения</w:t>
      </w:r>
      <w:r w:rsidR="00404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053F">
        <w:rPr>
          <w:rFonts w:ascii="Times New Roman" w:eastAsia="Times New Roman" w:hAnsi="Times New Roman" w:cs="Times New Roman"/>
          <w:sz w:val="24"/>
          <w:szCs w:val="24"/>
        </w:rPr>
        <w:t>и в течение 10 календарных дней после окончания срока общественных обсуждений, по вышеуказанным адресам.</w:t>
      </w:r>
    </w:p>
    <w:p w:rsidR="002975F3" w:rsidRPr="0026053F" w:rsidRDefault="002975F3" w:rsidP="00503057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Pr="00260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>в письменной форме на электронные адреса</w:t>
      </w:r>
      <w:r w:rsidR="0026053F" w:rsidRPr="0026053F">
        <w:rPr>
          <w:rFonts w:ascii="Times New Roman" w:eastAsia="Times New Roman" w:hAnsi="Times New Roman" w:cs="Times New Roman"/>
          <w:sz w:val="24"/>
          <w:szCs w:val="24"/>
        </w:rPr>
        <w:t xml:space="preserve"> (с последующей записью в журналы замечаний и предложений)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:rsidR="002975F3" w:rsidRPr="0026053F" w:rsidRDefault="002975F3" w:rsidP="005030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Для учета замечаний и предложений предоставляется информация: автор замечаний и предложений (для физических лиц 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 (при наличии), адрес, контактный телефон, адрес электронной почты (при наличии); для юридических лиц </w:t>
      </w:r>
      <w:r w:rsidR="00503057" w:rsidRPr="002605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:rsidR="002D4DF0" w:rsidRPr="0026053F" w:rsidRDefault="002D4DF0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4A399C" w:rsidRDefault="002D4DF0" w:rsidP="004A39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Calibri" w:hAnsi="Times New Roman" w:cs="Times New Roman"/>
          <w:sz w:val="24"/>
          <w:szCs w:val="24"/>
        </w:rPr>
        <w:t>Представитель органа местного самоуправления, ответственного за организацию общественных обсуждений: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99C" w:rsidRPr="004A399C">
        <w:rPr>
          <w:rFonts w:ascii="Times New Roman" w:eastAsia="Times New Roman" w:hAnsi="Times New Roman" w:cs="Times New Roman"/>
          <w:sz w:val="24"/>
          <w:szCs w:val="24"/>
        </w:rPr>
        <w:t xml:space="preserve">старший инспектор отдела по градостроительной деятельности Управления территориального развития и обустройства Администрации </w:t>
      </w:r>
      <w:proofErr w:type="spellStart"/>
      <w:r w:rsidR="004A399C" w:rsidRPr="004A399C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proofErr w:type="spellEnd"/>
      <w:r w:rsidR="004A399C" w:rsidRPr="004A39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Черепанова Елизавета Михайловна, тел.: +7 (39550) 53139, электронная почта: cherepanova@sheladm.ru.</w:t>
      </w:r>
    </w:p>
    <w:p w:rsidR="00C552C5" w:rsidRPr="0026053F" w:rsidRDefault="003C5CA1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заказчика работ по оценке воздействия на окружающую среду: </w:t>
      </w:r>
      <w:proofErr w:type="spellStart"/>
      <w:r w:rsidR="00C552C5" w:rsidRPr="0026053F">
        <w:rPr>
          <w:rFonts w:ascii="Times New Roman" w:eastAsia="Times New Roman" w:hAnsi="Times New Roman" w:cs="Times New Roman"/>
          <w:sz w:val="24"/>
          <w:szCs w:val="24"/>
        </w:rPr>
        <w:t>Игнатьков</w:t>
      </w:r>
      <w:proofErr w:type="spellEnd"/>
      <w:r w:rsidR="00C552C5" w:rsidRPr="0026053F">
        <w:rPr>
          <w:rFonts w:ascii="Times New Roman" w:eastAsia="Times New Roman" w:hAnsi="Times New Roman" w:cs="Times New Roman"/>
          <w:sz w:val="24"/>
          <w:szCs w:val="24"/>
        </w:rPr>
        <w:t xml:space="preserve"> Виталий Викторович, тел.: +7 (902) 5426654, электронная почта: </w:t>
      </w:r>
      <w:hyperlink r:id="rId11" w:history="1">
        <w:r w:rsidR="00C552C5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simbalev@bk.ru</w:t>
        </w:r>
      </w:hyperlink>
      <w:r w:rsidR="00C552C5" w:rsidRPr="002605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2C5" w:rsidRPr="0026053F" w:rsidRDefault="00C552C5" w:rsidP="00C552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>Представитель исполнителя проектной документации: Афанасьев Вячеслав Владимирович, тел.: +79025143094, электронная почта: stroi.con@mail.ru.</w:t>
      </w:r>
    </w:p>
    <w:p w:rsidR="00DF5406" w:rsidRPr="0026053F" w:rsidRDefault="000A6BEB" w:rsidP="002605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3F">
        <w:rPr>
          <w:rFonts w:ascii="Times New Roman" w:eastAsia="Calibri" w:hAnsi="Times New Roman" w:cs="Times New Roman"/>
          <w:sz w:val="24"/>
          <w:szCs w:val="24"/>
        </w:rPr>
        <w:lastRenderedPageBreak/>
        <w:t>Представитель исполнителя работ по оценке воздействия на окружающую среду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68DE" w:rsidRPr="0026053F">
        <w:rPr>
          <w:rFonts w:ascii="Times New Roman" w:eastAsia="Calibri" w:hAnsi="Times New Roman" w:cs="Times New Roman"/>
          <w:bCs/>
          <w:sz w:val="24"/>
          <w:szCs w:val="24"/>
        </w:rPr>
        <w:t>Маньков Максим Петрович</w:t>
      </w:r>
      <w:r w:rsidRPr="0026053F">
        <w:rPr>
          <w:rFonts w:ascii="Times New Roman" w:eastAsia="Calibri" w:hAnsi="Times New Roman" w:cs="Times New Roman"/>
          <w:bCs/>
          <w:sz w:val="24"/>
          <w:szCs w:val="24"/>
        </w:rPr>
        <w:t xml:space="preserve">, тел/факс: </w:t>
      </w:r>
      <w:r w:rsidR="00963A7D" w:rsidRPr="0026053F">
        <w:rPr>
          <w:rFonts w:ascii="Times New Roman" w:eastAsia="Calibri" w:hAnsi="Times New Roman" w:cs="Times New Roman"/>
          <w:sz w:val="24"/>
          <w:szCs w:val="24"/>
        </w:rPr>
        <w:t>+7</w:t>
      </w:r>
      <w:r w:rsidR="00C552C5" w:rsidRPr="0026053F">
        <w:rPr>
          <w:rFonts w:ascii="Times New Roman" w:eastAsia="Calibri" w:hAnsi="Times New Roman" w:cs="Times New Roman"/>
          <w:sz w:val="24"/>
          <w:szCs w:val="24"/>
        </w:rPr>
        <w:t xml:space="preserve"> (3952) 259</w:t>
      </w:r>
      <w:r w:rsidRPr="0026053F">
        <w:rPr>
          <w:rFonts w:ascii="Times New Roman" w:eastAsia="Calibri" w:hAnsi="Times New Roman" w:cs="Times New Roman"/>
          <w:sz w:val="24"/>
          <w:szCs w:val="24"/>
        </w:rPr>
        <w:t>159</w:t>
      </w:r>
      <w:r w:rsidRPr="0026053F">
        <w:rPr>
          <w:rFonts w:ascii="Times New Roman" w:eastAsia="Calibri" w:hAnsi="Times New Roman" w:cs="Times New Roman"/>
          <w:bCs/>
          <w:sz w:val="24"/>
          <w:szCs w:val="24"/>
        </w:rPr>
        <w:t>, доб. 165</w:t>
      </w:r>
      <w:r w:rsidR="00E068DE" w:rsidRPr="0026053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6053F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hyperlink r:id="rId12" w:history="1">
        <w:r w:rsidR="00E068DE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IQeco</w:t>
        </w:r>
        <w:r w:rsidR="00E068DE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E068DE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="00E068DE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068DE" w:rsidRPr="0026053F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6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53F" w:rsidRPr="0026053F" w:rsidRDefault="0026053F" w:rsidP="002605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F3" w:rsidRPr="0026053F" w:rsidRDefault="002975F3" w:rsidP="005030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Иная информация: </w:t>
      </w:r>
    </w:p>
    <w:p w:rsidR="0026053F" w:rsidRPr="0026053F" w:rsidRDefault="0026053F" w:rsidP="002605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53F">
        <w:rPr>
          <w:rFonts w:ascii="Times New Roman" w:eastAsia="Times New Roman" w:hAnsi="Times New Roman" w:cs="Times New Roman"/>
          <w:sz w:val="24"/>
          <w:szCs w:val="24"/>
        </w:rPr>
        <w:t>Во исполнение п. 7.9.2 Требований к материалам оценки воздействия на окружающую среду (утв. приказом Министерства природных ресурсов и экологии Российской Федерации от 01.12.2020 №999) уведомление o проведении общественных обсуждений (в форме слушаний) по объекту государственной экологической экспертизы – проектной документации, включая предварительные материалы оценки воздействия на окружающую среду размещается на официальных сайтах:</w:t>
      </w:r>
      <w:proofErr w:type="gramEnd"/>
    </w:p>
    <w:p w:rsidR="002975F3" w:rsidRPr="0026053F" w:rsidRDefault="002975F3" w:rsidP="00503057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 w:rsidR="002975F3" w:rsidRPr="0026053F" w:rsidRDefault="002975F3" w:rsidP="00503057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>на региональном уровне – на сайтах</w:t>
      </w:r>
      <w:r w:rsidR="0026053F" w:rsidRPr="002605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053F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управления Росприроднадзора по Иркутской области и Байкальской природной территории  и Министерства природных ресурсов и экологии Иркутской области;</w:t>
      </w:r>
    </w:p>
    <w:p w:rsidR="00503057" w:rsidRPr="0026053F" w:rsidRDefault="002975F3" w:rsidP="00C552C5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3F">
        <w:rPr>
          <w:rFonts w:ascii="Times New Roman" w:eastAsia="Times New Roman" w:hAnsi="Times New Roman" w:cs="Times New Roman"/>
          <w:sz w:val="24"/>
          <w:szCs w:val="24"/>
        </w:rPr>
        <w:t>на муниципальном уровне – на сайт</w:t>
      </w:r>
      <w:r w:rsidR="00C552C5" w:rsidRPr="0026053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F5406" w:rsidRPr="002605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52C5" w:rsidRPr="0026053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52C5" w:rsidRPr="0026053F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proofErr w:type="spellEnd"/>
      <w:r w:rsidR="00C552C5" w:rsidRPr="002605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503057" w:rsidRPr="0026053F" w:rsidSect="00FC700F">
      <w:headerReference w:type="default" r:id="rId13"/>
      <w:footerReference w:type="even" r:id="rId14"/>
      <w:pgSz w:w="11906" w:h="16838"/>
      <w:pgMar w:top="1134" w:right="850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25" w:rsidRDefault="00081825">
      <w:pPr>
        <w:spacing w:after="0" w:line="240" w:lineRule="auto"/>
      </w:pPr>
      <w:r>
        <w:separator/>
      </w:r>
    </w:p>
  </w:endnote>
  <w:endnote w:type="continuationSeparator" w:id="0">
    <w:p w:rsidR="00081825" w:rsidRDefault="0008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25" w:rsidRPr="00FC700F" w:rsidRDefault="00081825" w:rsidP="00FC700F">
    <w:pPr>
      <w:spacing w:after="0" w:line="240" w:lineRule="auto"/>
      <w:jc w:val="both"/>
      <w:rPr>
        <w:rFonts w:ascii="Times New Roman" w:eastAsia="Times New Roman" w:hAnsi="Times New Roman" w:cs="Times New Roman"/>
        <w:bCs/>
        <w:i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25" w:rsidRDefault="00081825">
      <w:pPr>
        <w:spacing w:after="0" w:line="240" w:lineRule="auto"/>
      </w:pPr>
      <w:r>
        <w:separator/>
      </w:r>
    </w:p>
  </w:footnote>
  <w:footnote w:type="continuationSeparator" w:id="0">
    <w:p w:rsidR="00081825" w:rsidRDefault="0008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25" w:rsidRDefault="00081825" w:rsidP="002C148D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1BA"/>
    <w:multiLevelType w:val="hybridMultilevel"/>
    <w:tmpl w:val="C442B97A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117"/>
    <w:rsid w:val="000035A5"/>
    <w:rsid w:val="00020700"/>
    <w:rsid w:val="00055DA0"/>
    <w:rsid w:val="000767C1"/>
    <w:rsid w:val="00081825"/>
    <w:rsid w:val="000A6BEB"/>
    <w:rsid w:val="000B1655"/>
    <w:rsid w:val="000E58FA"/>
    <w:rsid w:val="0010204B"/>
    <w:rsid w:val="001A2A9E"/>
    <w:rsid w:val="001E3E1A"/>
    <w:rsid w:val="001E68CC"/>
    <w:rsid w:val="002117D7"/>
    <w:rsid w:val="00260084"/>
    <w:rsid w:val="0026053F"/>
    <w:rsid w:val="002975F3"/>
    <w:rsid w:val="002A7E38"/>
    <w:rsid w:val="002C148D"/>
    <w:rsid w:val="002C7886"/>
    <w:rsid w:val="002D4DF0"/>
    <w:rsid w:val="002E55F5"/>
    <w:rsid w:val="00341A16"/>
    <w:rsid w:val="0035267A"/>
    <w:rsid w:val="00354C61"/>
    <w:rsid w:val="003B464D"/>
    <w:rsid w:val="003C5CA1"/>
    <w:rsid w:val="004040BE"/>
    <w:rsid w:val="00492E63"/>
    <w:rsid w:val="004A399C"/>
    <w:rsid w:val="00503057"/>
    <w:rsid w:val="00527E27"/>
    <w:rsid w:val="005713F6"/>
    <w:rsid w:val="00592E9A"/>
    <w:rsid w:val="005B1F20"/>
    <w:rsid w:val="005F3EC0"/>
    <w:rsid w:val="00603888"/>
    <w:rsid w:val="0062707C"/>
    <w:rsid w:val="00664D24"/>
    <w:rsid w:val="006B5C22"/>
    <w:rsid w:val="00740E86"/>
    <w:rsid w:val="00763E24"/>
    <w:rsid w:val="007B65F9"/>
    <w:rsid w:val="007C6E82"/>
    <w:rsid w:val="00825D0F"/>
    <w:rsid w:val="00871CDC"/>
    <w:rsid w:val="0091491B"/>
    <w:rsid w:val="00945943"/>
    <w:rsid w:val="00963A7D"/>
    <w:rsid w:val="009D01D9"/>
    <w:rsid w:val="00A2637D"/>
    <w:rsid w:val="00A53F87"/>
    <w:rsid w:val="00A9699F"/>
    <w:rsid w:val="00AC1868"/>
    <w:rsid w:val="00B17FE6"/>
    <w:rsid w:val="00B32117"/>
    <w:rsid w:val="00B3383A"/>
    <w:rsid w:val="00B6421C"/>
    <w:rsid w:val="00B8421F"/>
    <w:rsid w:val="00BC5AE1"/>
    <w:rsid w:val="00C1350B"/>
    <w:rsid w:val="00C4091A"/>
    <w:rsid w:val="00C552C5"/>
    <w:rsid w:val="00C86500"/>
    <w:rsid w:val="00C970ED"/>
    <w:rsid w:val="00D44762"/>
    <w:rsid w:val="00D73D33"/>
    <w:rsid w:val="00D86F4C"/>
    <w:rsid w:val="00DF1638"/>
    <w:rsid w:val="00DF5406"/>
    <w:rsid w:val="00E068DE"/>
    <w:rsid w:val="00E44065"/>
    <w:rsid w:val="00F1455F"/>
    <w:rsid w:val="00F2138E"/>
    <w:rsid w:val="00F345B5"/>
    <w:rsid w:val="00F82BA0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0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eco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Qeco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balev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@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shelad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852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Чередова</dc:creator>
  <cp:lastModifiedBy>Эколог11</cp:lastModifiedBy>
  <cp:revision>26</cp:revision>
  <cp:lastPrinted>2021-11-18T08:21:00Z</cp:lastPrinted>
  <dcterms:created xsi:type="dcterms:W3CDTF">2022-06-14T07:35:00Z</dcterms:created>
  <dcterms:modified xsi:type="dcterms:W3CDTF">2022-10-12T04:28:00Z</dcterms:modified>
</cp:coreProperties>
</file>