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76" w:rsidRPr="007570DD" w:rsidRDefault="00484876" w:rsidP="007570DD">
      <w:pPr>
        <w:jc w:val="center"/>
        <w:rPr>
          <w:b/>
          <w:sz w:val="28"/>
          <w:szCs w:val="28"/>
        </w:rPr>
      </w:pPr>
      <w:r w:rsidRPr="007570DD">
        <w:rPr>
          <w:b/>
          <w:sz w:val="28"/>
          <w:szCs w:val="28"/>
        </w:rPr>
        <w:t>Российская Федерация</w:t>
      </w:r>
    </w:p>
    <w:p w:rsidR="00484876" w:rsidRPr="007570DD" w:rsidRDefault="00484876" w:rsidP="007570DD">
      <w:pPr>
        <w:jc w:val="center"/>
        <w:rPr>
          <w:b/>
          <w:sz w:val="28"/>
          <w:szCs w:val="28"/>
        </w:rPr>
      </w:pPr>
      <w:r w:rsidRPr="007570DD">
        <w:rPr>
          <w:b/>
          <w:sz w:val="28"/>
          <w:szCs w:val="28"/>
        </w:rPr>
        <w:t>Иркутская область</w:t>
      </w:r>
    </w:p>
    <w:p w:rsidR="00484876" w:rsidRPr="007570DD" w:rsidRDefault="00484876" w:rsidP="007570DD">
      <w:pPr>
        <w:pStyle w:val="2"/>
        <w:rPr>
          <w:sz w:val="28"/>
          <w:szCs w:val="28"/>
        </w:rPr>
      </w:pPr>
      <w:r w:rsidRPr="007570DD">
        <w:rPr>
          <w:sz w:val="28"/>
          <w:szCs w:val="28"/>
        </w:rPr>
        <w:t>АДМИНИСТРАЦИЯ ШЕЛЕХОВСКОГО МУНИЦИПАЛЬНОГО РАЙОНА</w:t>
      </w:r>
    </w:p>
    <w:p w:rsidR="00484876" w:rsidRPr="007570DD" w:rsidRDefault="00484876" w:rsidP="007570DD">
      <w:pPr>
        <w:pStyle w:val="2"/>
        <w:rPr>
          <w:sz w:val="28"/>
          <w:szCs w:val="28"/>
        </w:rPr>
      </w:pPr>
      <w:r w:rsidRPr="007570DD">
        <w:rPr>
          <w:sz w:val="28"/>
          <w:szCs w:val="28"/>
        </w:rPr>
        <w:t>П О С Т А Н О В Л Е Н И Е</w:t>
      </w:r>
    </w:p>
    <w:p w:rsidR="00484876" w:rsidRPr="007570DD" w:rsidRDefault="007570DD" w:rsidP="0075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4876" w:rsidRPr="007570DD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30 июля 2018 года</w:t>
      </w:r>
      <w:r w:rsidR="00484876" w:rsidRPr="007570D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469-па</w:t>
      </w:r>
    </w:p>
    <w:p w:rsidR="00484876" w:rsidRPr="007570DD" w:rsidRDefault="00484876" w:rsidP="007570DD">
      <w:pPr>
        <w:jc w:val="center"/>
        <w:rPr>
          <w:b/>
          <w:sz w:val="28"/>
          <w:szCs w:val="28"/>
        </w:rPr>
      </w:pPr>
    </w:p>
    <w:p w:rsidR="00484876" w:rsidRPr="007570DD" w:rsidRDefault="00484876" w:rsidP="007570DD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</w:p>
    <w:p w:rsidR="00484876" w:rsidRPr="007570DD" w:rsidRDefault="007570DD" w:rsidP="007570DD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bookmarkStart w:id="0" w:name="_GoBack"/>
      <w:r w:rsidRPr="007570DD">
        <w:rPr>
          <w:b/>
          <w:sz w:val="28"/>
          <w:szCs w:val="28"/>
        </w:rPr>
        <w:t xml:space="preserve">О ПРИЗНАНИИ </w:t>
      </w:r>
      <w:proofErr w:type="gramStart"/>
      <w:r w:rsidRPr="007570DD">
        <w:rPr>
          <w:b/>
          <w:sz w:val="28"/>
          <w:szCs w:val="28"/>
        </w:rPr>
        <w:t>УТРАТИВШИМ</w:t>
      </w:r>
      <w:proofErr w:type="gramEnd"/>
      <w:r w:rsidRPr="007570DD">
        <w:rPr>
          <w:b/>
          <w:sz w:val="28"/>
          <w:szCs w:val="28"/>
        </w:rPr>
        <w:t xml:space="preserve"> СИЛУ</w:t>
      </w:r>
    </w:p>
    <w:p w:rsidR="00484876" w:rsidRPr="007570DD" w:rsidRDefault="007570DD" w:rsidP="007570DD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570DD">
        <w:rPr>
          <w:b/>
          <w:sz w:val="28"/>
          <w:szCs w:val="28"/>
        </w:rPr>
        <w:t>ПОСТАНОВЛЕНИЯ АДМИНИСТРАЦИИ</w:t>
      </w:r>
    </w:p>
    <w:p w:rsidR="00484876" w:rsidRPr="007570DD" w:rsidRDefault="007570DD" w:rsidP="007570DD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570DD">
        <w:rPr>
          <w:b/>
          <w:sz w:val="28"/>
          <w:szCs w:val="28"/>
        </w:rPr>
        <w:t>ШЕЛЕХОВСКОГО МУНИЦИПАЛЬНОГО РАЙОНА</w:t>
      </w:r>
    </w:p>
    <w:p w:rsidR="00484876" w:rsidRPr="007570DD" w:rsidRDefault="007570DD" w:rsidP="007570DD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7570DD">
        <w:rPr>
          <w:b/>
          <w:sz w:val="28"/>
          <w:szCs w:val="28"/>
        </w:rPr>
        <w:t>ОТ 22.06.2010 № 533-ПА</w:t>
      </w:r>
    </w:p>
    <w:p w:rsidR="00484876" w:rsidRPr="007570DD" w:rsidRDefault="00484876" w:rsidP="007570DD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</w:p>
    <w:bookmarkEnd w:id="0"/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ind w:firstLine="851"/>
        <w:rPr>
          <w:sz w:val="28"/>
          <w:szCs w:val="28"/>
        </w:rPr>
      </w:pP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Законом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продукции», руководствуясь статьями 30, 31, 34, 35 Устава Шелеховского района, Администрация Шелеховского муниципального района</w:t>
      </w: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ind w:firstLine="851"/>
        <w:jc w:val="both"/>
        <w:rPr>
          <w:sz w:val="28"/>
          <w:szCs w:val="28"/>
        </w:rPr>
      </w:pP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ind w:firstLine="851"/>
        <w:jc w:val="both"/>
        <w:rPr>
          <w:sz w:val="28"/>
          <w:szCs w:val="28"/>
        </w:rPr>
      </w:pPr>
    </w:p>
    <w:p w:rsidR="00484876" w:rsidRDefault="00484876" w:rsidP="00484876">
      <w:pPr>
        <w:numPr>
          <w:ilvl w:val="0"/>
          <w:numId w:val="1"/>
        </w:numPr>
        <w:tabs>
          <w:tab w:val="left" w:pos="1418"/>
          <w:tab w:val="left" w:pos="2124"/>
          <w:tab w:val="left" w:pos="619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Шелеховского муниципального района от 22.06.2010 № 533-па «О перечне должностных лиц, уполномоченных составлять протоколы об административных правонарушениях в сфере лицензирования розничной продажи алкогольной продукции».</w:t>
      </w:r>
    </w:p>
    <w:p w:rsidR="00484876" w:rsidRDefault="00484876" w:rsidP="00484876">
      <w:pPr>
        <w:numPr>
          <w:ilvl w:val="0"/>
          <w:numId w:val="1"/>
        </w:numPr>
        <w:tabs>
          <w:tab w:val="left" w:pos="1418"/>
          <w:tab w:val="left" w:pos="2124"/>
          <w:tab w:val="left" w:pos="619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«Шелеховский вестник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ind w:firstLine="851"/>
        <w:jc w:val="both"/>
        <w:rPr>
          <w:sz w:val="28"/>
          <w:szCs w:val="28"/>
        </w:rPr>
      </w:pP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484876" w:rsidRDefault="00484876" w:rsidP="00484876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484876" w:rsidRDefault="00484876" w:rsidP="00484876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484876" w:rsidRDefault="00484876" w:rsidP="0048487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М.Н. Модин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3AA0" w:rsidRDefault="00673AA0"/>
    <w:sectPr w:rsidR="0067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255"/>
    <w:multiLevelType w:val="hybridMultilevel"/>
    <w:tmpl w:val="508A10B4"/>
    <w:lvl w:ilvl="0" w:tplc="02560D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E1"/>
    <w:rsid w:val="00484876"/>
    <w:rsid w:val="00673AA0"/>
    <w:rsid w:val="007570DD"/>
    <w:rsid w:val="008B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487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48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487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487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Свиридова Влада Дмитриевна</cp:lastModifiedBy>
  <cp:revision>2</cp:revision>
  <dcterms:created xsi:type="dcterms:W3CDTF">2018-07-30T07:26:00Z</dcterms:created>
  <dcterms:modified xsi:type="dcterms:W3CDTF">2018-07-30T07:26:00Z</dcterms:modified>
</cp:coreProperties>
</file>