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58" w:rsidRDefault="00C60158" w:rsidP="00C6015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-228600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C60158" w:rsidRDefault="00C60158" w:rsidP="00C60158">
      <w:pPr>
        <w:jc w:val="center"/>
      </w:pPr>
      <w:r>
        <w:t>Иркутская область</w:t>
      </w:r>
    </w:p>
    <w:p w:rsidR="00C60158" w:rsidRDefault="00C60158" w:rsidP="00C6015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60158" w:rsidRDefault="00C60158" w:rsidP="00C60158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15EC">
        <w:rPr>
          <w:sz w:val="28"/>
          <w:szCs w:val="28"/>
        </w:rPr>
        <w:t xml:space="preserve">30.01.2020 </w:t>
      </w:r>
      <w:r>
        <w:rPr>
          <w:sz w:val="28"/>
          <w:szCs w:val="28"/>
        </w:rPr>
        <w:t xml:space="preserve"> № </w:t>
      </w:r>
      <w:r w:rsidR="001415EC">
        <w:rPr>
          <w:sz w:val="28"/>
          <w:szCs w:val="28"/>
        </w:rPr>
        <w:t>3-рд</w:t>
      </w:r>
      <w:r>
        <w:rPr>
          <w:sz w:val="28"/>
          <w:szCs w:val="28"/>
        </w:rPr>
        <w:t xml:space="preserve">                 </w:t>
      </w:r>
      <w:r w:rsidR="001415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Принято на </w:t>
      </w:r>
      <w:r w:rsidR="001415EC">
        <w:rPr>
          <w:sz w:val="28"/>
          <w:szCs w:val="28"/>
        </w:rPr>
        <w:t xml:space="preserve">1 </w:t>
      </w:r>
      <w:r>
        <w:rPr>
          <w:sz w:val="28"/>
          <w:szCs w:val="28"/>
        </w:rPr>
        <w:t>заседании Думы</w:t>
      </w:r>
    </w:p>
    <w:p w:rsidR="00C60158" w:rsidRDefault="00C60158" w:rsidP="00C601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158">
        <w:tab/>
      </w:r>
      <w:r w:rsidR="00A36581">
        <w:t xml:space="preserve"> </w:t>
      </w:r>
      <w:r w:rsidR="001415EC">
        <w:t xml:space="preserve">              </w:t>
      </w:r>
      <w:r>
        <w:rPr>
          <w:sz w:val="28"/>
          <w:szCs w:val="28"/>
        </w:rPr>
        <w:t>«</w:t>
      </w:r>
      <w:r w:rsidR="001415EC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1415E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953EC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C60158" w:rsidRDefault="00C60158" w:rsidP="00C60158">
      <w:pPr>
        <w:rPr>
          <w:sz w:val="28"/>
          <w:szCs w:val="28"/>
        </w:rPr>
      </w:pPr>
    </w:p>
    <w:p w:rsidR="00953EC0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53EC0">
        <w:rPr>
          <w:sz w:val="28"/>
          <w:szCs w:val="28"/>
        </w:rPr>
        <w:t xml:space="preserve"> создании Общественного </w:t>
      </w:r>
      <w:r w:rsidR="00953EC0" w:rsidRPr="00970874">
        <w:rPr>
          <w:sz w:val="28"/>
          <w:szCs w:val="28"/>
        </w:rPr>
        <w:t>Совет</w:t>
      </w:r>
      <w:r w:rsidR="00953EC0">
        <w:rPr>
          <w:sz w:val="28"/>
          <w:szCs w:val="28"/>
        </w:rPr>
        <w:t>а</w:t>
      </w:r>
    </w:p>
    <w:p w:rsidR="00953EC0" w:rsidRDefault="00953EC0" w:rsidP="00C60158">
      <w:pPr>
        <w:rPr>
          <w:sz w:val="28"/>
          <w:szCs w:val="28"/>
        </w:rPr>
      </w:pPr>
      <w:r>
        <w:rPr>
          <w:sz w:val="28"/>
          <w:szCs w:val="28"/>
        </w:rPr>
        <w:t>по экологии при Думе</w:t>
      </w:r>
      <w:r w:rsidRPr="00970874">
        <w:rPr>
          <w:sz w:val="28"/>
          <w:szCs w:val="28"/>
        </w:rPr>
        <w:t xml:space="preserve"> Шелеховского</w:t>
      </w:r>
    </w:p>
    <w:p w:rsidR="00C60158" w:rsidRDefault="00953EC0" w:rsidP="00953EC0">
      <w:pPr>
        <w:rPr>
          <w:sz w:val="28"/>
          <w:szCs w:val="28"/>
        </w:rPr>
      </w:pPr>
      <w:r w:rsidRPr="009708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</w:p>
    <w:p w:rsidR="00D12369" w:rsidRPr="00C61426" w:rsidRDefault="0083584C" w:rsidP="0083584C">
      <w:pPr>
        <w:jc w:val="both"/>
      </w:pPr>
      <w:r>
        <w:rPr>
          <w:sz w:val="28"/>
          <w:szCs w:val="28"/>
        </w:rPr>
        <w:t xml:space="preserve">       </w:t>
      </w:r>
      <w:r w:rsidR="00C60158">
        <w:rPr>
          <w:sz w:val="28"/>
          <w:szCs w:val="28"/>
        </w:rPr>
        <w:t>В</w:t>
      </w:r>
      <w:r w:rsidR="00641AE5">
        <w:rPr>
          <w:sz w:val="28"/>
          <w:szCs w:val="28"/>
        </w:rPr>
        <w:t xml:space="preserve"> </w:t>
      </w:r>
      <w:r w:rsidR="00953EC0">
        <w:rPr>
          <w:sz w:val="28"/>
          <w:szCs w:val="28"/>
        </w:rPr>
        <w:t>целях</w:t>
      </w:r>
      <w:r w:rsidR="00EF4367">
        <w:rPr>
          <w:sz w:val="28"/>
          <w:szCs w:val="28"/>
        </w:rPr>
        <w:t xml:space="preserve"> организации </w:t>
      </w:r>
      <w:r w:rsidR="00171A71">
        <w:rPr>
          <w:sz w:val="28"/>
          <w:szCs w:val="28"/>
        </w:rPr>
        <w:t>взаимодействия Думы Шелеховского муниципального района с органами государственной власти</w:t>
      </w:r>
      <w:r w:rsidR="00EF4367">
        <w:rPr>
          <w:sz w:val="28"/>
          <w:szCs w:val="28"/>
        </w:rPr>
        <w:t xml:space="preserve"> Иркутской области, территориальными органами федеральных органов исполнительной власти, органами местного самоуправления муниципальных образований Иркутской области,</w:t>
      </w:r>
      <w:r w:rsidR="001E5F2A">
        <w:rPr>
          <w:sz w:val="28"/>
          <w:szCs w:val="28"/>
        </w:rPr>
        <w:t xml:space="preserve"> </w:t>
      </w:r>
      <w:r w:rsidR="001D152E" w:rsidRPr="00444709">
        <w:rPr>
          <w:sz w:val="28"/>
          <w:szCs w:val="28"/>
        </w:rPr>
        <w:t>организациями, расположенными на территории</w:t>
      </w:r>
      <w:r w:rsidR="001E5F2A" w:rsidRPr="00444709">
        <w:rPr>
          <w:sz w:val="28"/>
          <w:szCs w:val="28"/>
        </w:rPr>
        <w:t xml:space="preserve"> Шелеховского района</w:t>
      </w:r>
      <w:r w:rsidR="00CA1263" w:rsidRPr="00444709">
        <w:rPr>
          <w:sz w:val="28"/>
          <w:szCs w:val="28"/>
        </w:rPr>
        <w:t>, общественными объединениями</w:t>
      </w:r>
      <w:r w:rsidR="000A4388" w:rsidRPr="00444709">
        <w:rPr>
          <w:sz w:val="28"/>
          <w:szCs w:val="28"/>
        </w:rPr>
        <w:t>, гражданами</w:t>
      </w:r>
      <w:r w:rsidR="000A7204" w:rsidRPr="00444709">
        <w:rPr>
          <w:sz w:val="28"/>
          <w:szCs w:val="28"/>
        </w:rPr>
        <w:t xml:space="preserve"> </w:t>
      </w:r>
      <w:r w:rsidR="00F4146D" w:rsidRPr="00444709">
        <w:rPr>
          <w:sz w:val="28"/>
          <w:szCs w:val="28"/>
        </w:rPr>
        <w:t>по</w:t>
      </w:r>
      <w:r w:rsidR="00F4146D">
        <w:rPr>
          <w:sz w:val="28"/>
          <w:szCs w:val="28"/>
        </w:rPr>
        <w:t xml:space="preserve"> вопросам</w:t>
      </w:r>
      <w:r w:rsidR="000A7204">
        <w:rPr>
          <w:sz w:val="28"/>
          <w:szCs w:val="28"/>
        </w:rPr>
        <w:t xml:space="preserve"> охраны окружающей среды</w:t>
      </w:r>
      <w:r w:rsidR="00E203C8">
        <w:rPr>
          <w:sz w:val="28"/>
          <w:szCs w:val="28"/>
        </w:rPr>
        <w:t xml:space="preserve"> и экологии</w:t>
      </w:r>
      <w:r w:rsidR="000A7204">
        <w:rPr>
          <w:sz w:val="28"/>
          <w:szCs w:val="28"/>
        </w:rPr>
        <w:t xml:space="preserve">, </w:t>
      </w:r>
      <w:r w:rsidR="00D12369">
        <w:rPr>
          <w:sz w:val="28"/>
          <w:szCs w:val="28"/>
        </w:rPr>
        <w:t>в соответствии со ст.35 Федерального закона от 06.10.2003 № 131-ФЗ «Об общих принципах местного самоуправления в Российской Федерации», руководствуясь ст. ст. 23,</w:t>
      </w:r>
      <w:r w:rsidR="000A4388">
        <w:rPr>
          <w:sz w:val="28"/>
          <w:szCs w:val="28"/>
        </w:rPr>
        <w:t xml:space="preserve"> </w:t>
      </w:r>
      <w:r w:rsidR="00D12369">
        <w:rPr>
          <w:sz w:val="28"/>
          <w:szCs w:val="28"/>
        </w:rPr>
        <w:t>24,</w:t>
      </w:r>
      <w:r w:rsidR="000A4388">
        <w:rPr>
          <w:sz w:val="28"/>
          <w:szCs w:val="28"/>
        </w:rPr>
        <w:t xml:space="preserve"> </w:t>
      </w:r>
      <w:r w:rsidR="00D12369">
        <w:rPr>
          <w:sz w:val="28"/>
          <w:szCs w:val="28"/>
        </w:rPr>
        <w:t>25 Устава Шелеховского района,</w:t>
      </w:r>
    </w:p>
    <w:p w:rsidR="00C60158" w:rsidRDefault="00C60158" w:rsidP="0083584C">
      <w:pPr>
        <w:ind w:firstLine="567"/>
      </w:pPr>
    </w:p>
    <w:p w:rsidR="00C60158" w:rsidRDefault="00C60158" w:rsidP="008358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C60158" w:rsidRDefault="00C60158" w:rsidP="0083584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C85F67" w:rsidRPr="00C85F67" w:rsidRDefault="006C7B66" w:rsidP="00C85F6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C85F67" w:rsidRPr="00C85F67">
        <w:t xml:space="preserve"> </w:t>
      </w:r>
      <w:r w:rsidR="00C85F67" w:rsidRPr="00C85F67">
        <w:rPr>
          <w:sz w:val="28"/>
          <w:szCs w:val="28"/>
        </w:rPr>
        <w:t>Образовать Общественн</w:t>
      </w:r>
      <w:r w:rsidR="00C85F67">
        <w:rPr>
          <w:sz w:val="28"/>
          <w:szCs w:val="28"/>
        </w:rPr>
        <w:t xml:space="preserve">ый </w:t>
      </w:r>
      <w:r w:rsidR="00C85F67" w:rsidRPr="00C85F67">
        <w:rPr>
          <w:sz w:val="28"/>
          <w:szCs w:val="28"/>
        </w:rPr>
        <w:t>Совет</w:t>
      </w:r>
      <w:r w:rsidR="00C85F67">
        <w:rPr>
          <w:sz w:val="28"/>
          <w:szCs w:val="28"/>
        </w:rPr>
        <w:t xml:space="preserve"> </w:t>
      </w:r>
      <w:r w:rsidR="00C85F67" w:rsidRPr="00C85F67">
        <w:rPr>
          <w:sz w:val="28"/>
          <w:szCs w:val="28"/>
        </w:rPr>
        <w:t>по экологии при Думе Шелеховского</w:t>
      </w:r>
    </w:p>
    <w:p w:rsidR="00C85F67" w:rsidRDefault="00C85F67" w:rsidP="00C85F67">
      <w:pPr>
        <w:tabs>
          <w:tab w:val="left" w:pos="567"/>
        </w:tabs>
        <w:jc w:val="both"/>
        <w:rPr>
          <w:sz w:val="28"/>
          <w:szCs w:val="28"/>
        </w:rPr>
      </w:pPr>
      <w:r w:rsidRPr="00C85F6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DF6D5A" w:rsidRDefault="00C85F67" w:rsidP="006C7B6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6C7B66">
        <w:rPr>
          <w:sz w:val="28"/>
          <w:szCs w:val="28"/>
        </w:rPr>
        <w:t xml:space="preserve"> Утвердить</w:t>
      </w:r>
      <w:r w:rsidR="00DF6D5A">
        <w:rPr>
          <w:sz w:val="28"/>
          <w:szCs w:val="28"/>
        </w:rPr>
        <w:t>:</w:t>
      </w:r>
    </w:p>
    <w:p w:rsidR="00547B75" w:rsidRDefault="00DF6D5A" w:rsidP="00DF6D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6C7B66">
        <w:rPr>
          <w:sz w:val="28"/>
          <w:szCs w:val="28"/>
        </w:rPr>
        <w:t xml:space="preserve"> Положение об Общественном Совете по экологии при Думе Шелеховского муниципального района</w:t>
      </w:r>
      <w:r w:rsidR="00547B75">
        <w:rPr>
          <w:sz w:val="28"/>
          <w:szCs w:val="28"/>
        </w:rPr>
        <w:t xml:space="preserve"> (Приложение 1)</w:t>
      </w:r>
      <w:r w:rsidR="00263945">
        <w:rPr>
          <w:sz w:val="28"/>
          <w:szCs w:val="28"/>
        </w:rPr>
        <w:t>;</w:t>
      </w:r>
    </w:p>
    <w:p w:rsidR="00DA1E4A" w:rsidRDefault="00547B75" w:rsidP="006C7B6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6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F6D5A">
        <w:rPr>
          <w:sz w:val="28"/>
          <w:szCs w:val="28"/>
        </w:rPr>
        <w:t xml:space="preserve"> 2)</w:t>
      </w:r>
      <w:r w:rsidR="005D063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Общественного Совета по экологии при Думе Шелеховского муниципального района (Приложение 2).</w:t>
      </w:r>
    </w:p>
    <w:p w:rsidR="00DA1E4A" w:rsidRDefault="00171A71" w:rsidP="00171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063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A1E4A">
        <w:rPr>
          <w:sz w:val="28"/>
          <w:szCs w:val="28"/>
        </w:rPr>
        <w:t>Решение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60158" w:rsidRDefault="00547B75" w:rsidP="006C7B6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B66">
        <w:rPr>
          <w:sz w:val="28"/>
          <w:szCs w:val="28"/>
        </w:rPr>
        <w:t xml:space="preserve"> </w:t>
      </w:r>
    </w:p>
    <w:p w:rsidR="00A36581" w:rsidRDefault="00A36581" w:rsidP="00C60158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C212E0" w:rsidRPr="00162860" w:rsidTr="00736058">
        <w:tc>
          <w:tcPr>
            <w:tcW w:w="4783" w:type="dxa"/>
            <w:shd w:val="clear" w:color="auto" w:fill="auto"/>
          </w:tcPr>
          <w:p w:rsidR="00C212E0" w:rsidRPr="00162860" w:rsidRDefault="00C212E0" w:rsidP="00736058">
            <w:pPr>
              <w:rPr>
                <w:sz w:val="28"/>
                <w:szCs w:val="28"/>
              </w:rPr>
            </w:pPr>
            <w:r w:rsidRPr="00162860">
              <w:rPr>
                <w:sz w:val="28"/>
                <w:szCs w:val="28"/>
              </w:rPr>
              <w:t xml:space="preserve">Председатель Думы Шелеховского </w:t>
            </w:r>
          </w:p>
          <w:p w:rsidR="00C212E0" w:rsidRPr="00162860" w:rsidRDefault="00C212E0" w:rsidP="00736058">
            <w:pPr>
              <w:jc w:val="both"/>
              <w:rPr>
                <w:sz w:val="28"/>
                <w:szCs w:val="28"/>
              </w:rPr>
            </w:pPr>
            <w:r w:rsidRPr="00162860">
              <w:rPr>
                <w:sz w:val="28"/>
                <w:szCs w:val="28"/>
              </w:rPr>
              <w:t>муниципального района</w:t>
            </w:r>
          </w:p>
          <w:p w:rsidR="00C212E0" w:rsidRPr="00162860" w:rsidRDefault="00C212E0" w:rsidP="00736058">
            <w:pPr>
              <w:jc w:val="both"/>
              <w:rPr>
                <w:sz w:val="16"/>
                <w:szCs w:val="16"/>
              </w:rPr>
            </w:pPr>
          </w:p>
          <w:p w:rsidR="00C212E0" w:rsidRPr="00162860" w:rsidRDefault="00C212E0" w:rsidP="00736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</w:tcPr>
          <w:p w:rsidR="00C212E0" w:rsidRPr="00162860" w:rsidRDefault="00C212E0" w:rsidP="00736058">
            <w:pPr>
              <w:jc w:val="right"/>
              <w:rPr>
                <w:sz w:val="28"/>
                <w:szCs w:val="28"/>
              </w:rPr>
            </w:pPr>
            <w:r w:rsidRPr="00162860">
              <w:rPr>
                <w:sz w:val="28"/>
                <w:szCs w:val="28"/>
              </w:rPr>
              <w:t xml:space="preserve">Мэр Шелеховского </w:t>
            </w:r>
          </w:p>
          <w:p w:rsidR="00C212E0" w:rsidRPr="00162860" w:rsidRDefault="00C212E0" w:rsidP="00736058">
            <w:pPr>
              <w:jc w:val="right"/>
              <w:rPr>
                <w:sz w:val="28"/>
                <w:szCs w:val="28"/>
              </w:rPr>
            </w:pPr>
            <w:r w:rsidRPr="00162860">
              <w:rPr>
                <w:sz w:val="28"/>
                <w:szCs w:val="28"/>
              </w:rPr>
              <w:t>муниципального района</w:t>
            </w:r>
          </w:p>
        </w:tc>
      </w:tr>
      <w:tr w:rsidR="00C212E0" w:rsidRPr="00162860" w:rsidTr="00736058">
        <w:tc>
          <w:tcPr>
            <w:tcW w:w="4783" w:type="dxa"/>
            <w:shd w:val="clear" w:color="auto" w:fill="auto"/>
          </w:tcPr>
          <w:p w:rsidR="00C212E0" w:rsidRPr="00162860" w:rsidRDefault="00C212E0" w:rsidP="00736058">
            <w:pPr>
              <w:jc w:val="both"/>
              <w:rPr>
                <w:sz w:val="28"/>
                <w:szCs w:val="28"/>
              </w:rPr>
            </w:pPr>
            <w:r w:rsidRPr="00162860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Ф.С. Саломатов</w:t>
            </w:r>
          </w:p>
        </w:tc>
        <w:tc>
          <w:tcPr>
            <w:tcW w:w="5045" w:type="dxa"/>
            <w:shd w:val="clear" w:color="auto" w:fill="auto"/>
          </w:tcPr>
          <w:p w:rsidR="00C212E0" w:rsidRPr="00162860" w:rsidRDefault="00C212E0" w:rsidP="006A2DDC">
            <w:pPr>
              <w:rPr>
                <w:sz w:val="28"/>
                <w:szCs w:val="28"/>
              </w:rPr>
            </w:pPr>
            <w:r w:rsidRPr="00162860">
              <w:rPr>
                <w:sz w:val="28"/>
                <w:szCs w:val="28"/>
              </w:rPr>
              <w:t xml:space="preserve"> </w:t>
            </w:r>
            <w:r w:rsidR="006A2DDC">
              <w:rPr>
                <w:sz w:val="28"/>
                <w:szCs w:val="28"/>
              </w:rPr>
              <w:t xml:space="preserve">     </w:t>
            </w:r>
            <w:r w:rsidRPr="00162860">
              <w:rPr>
                <w:sz w:val="28"/>
                <w:szCs w:val="28"/>
              </w:rPr>
              <w:t xml:space="preserve">  </w:t>
            </w:r>
            <w:r w:rsidR="004972F0">
              <w:rPr>
                <w:sz w:val="28"/>
                <w:szCs w:val="28"/>
              </w:rPr>
              <w:t xml:space="preserve"> </w:t>
            </w:r>
            <w:r w:rsidRPr="00162860">
              <w:rPr>
                <w:sz w:val="28"/>
                <w:szCs w:val="28"/>
              </w:rPr>
              <w:t xml:space="preserve"> </w:t>
            </w:r>
            <w:r w:rsidR="006A2DDC">
              <w:rPr>
                <w:sz w:val="28"/>
                <w:szCs w:val="28"/>
              </w:rPr>
              <w:t xml:space="preserve">          </w:t>
            </w:r>
            <w:r w:rsidRPr="00162860">
              <w:rPr>
                <w:sz w:val="28"/>
                <w:szCs w:val="28"/>
              </w:rPr>
              <w:t xml:space="preserve">_____________ М.Н. </w:t>
            </w:r>
            <w:proofErr w:type="spellStart"/>
            <w:r w:rsidRPr="00162860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71200D" w:rsidRDefault="0071200D" w:rsidP="00A05F7D">
      <w:pPr>
        <w:jc w:val="right"/>
        <w:rPr>
          <w:sz w:val="28"/>
          <w:szCs w:val="28"/>
        </w:rPr>
      </w:pPr>
    </w:p>
    <w:p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 xml:space="preserve">Приложение </w:t>
      </w:r>
      <w:r w:rsidR="006B374B">
        <w:rPr>
          <w:sz w:val="28"/>
          <w:szCs w:val="28"/>
        </w:rPr>
        <w:t>1</w:t>
      </w:r>
    </w:p>
    <w:p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к решению Думы Шелеховского</w:t>
      </w:r>
    </w:p>
    <w:p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муниципального района</w:t>
      </w:r>
    </w:p>
    <w:p w:rsidR="00A05F7D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 xml:space="preserve">от </w:t>
      </w:r>
      <w:r w:rsidR="001415EC">
        <w:rPr>
          <w:sz w:val="28"/>
          <w:szCs w:val="28"/>
        </w:rPr>
        <w:t>30.01.2020</w:t>
      </w:r>
      <w:r w:rsidRPr="001C2DDB">
        <w:rPr>
          <w:sz w:val="28"/>
          <w:szCs w:val="28"/>
        </w:rPr>
        <w:t xml:space="preserve"> № </w:t>
      </w:r>
      <w:r w:rsidR="001415EC">
        <w:rPr>
          <w:sz w:val="28"/>
          <w:szCs w:val="28"/>
        </w:rPr>
        <w:t>3-рд</w:t>
      </w:r>
    </w:p>
    <w:p w:rsidR="00A05F7D" w:rsidRPr="001C2DDB" w:rsidRDefault="00A05F7D" w:rsidP="00A05F7D">
      <w:pPr>
        <w:rPr>
          <w:sz w:val="28"/>
          <w:szCs w:val="28"/>
        </w:rPr>
      </w:pPr>
    </w:p>
    <w:p w:rsidR="005B5947" w:rsidRPr="004668EE" w:rsidRDefault="005B5947" w:rsidP="005B5947">
      <w:pPr>
        <w:pStyle w:val="ConsPlusTitle"/>
        <w:widowControl/>
        <w:jc w:val="center"/>
        <w:rPr>
          <w:sz w:val="28"/>
          <w:szCs w:val="28"/>
        </w:rPr>
      </w:pPr>
    </w:p>
    <w:p w:rsidR="005B5947" w:rsidRPr="001E5F2A" w:rsidRDefault="005B5947" w:rsidP="005B594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1E5F2A">
        <w:rPr>
          <w:b w:val="0"/>
          <w:bCs w:val="0"/>
          <w:sz w:val="28"/>
          <w:szCs w:val="28"/>
        </w:rPr>
        <w:t>ПОЛОЖЕНИЕ</w:t>
      </w:r>
    </w:p>
    <w:p w:rsidR="005B5947" w:rsidRPr="001E5F2A" w:rsidRDefault="00DE5CEC" w:rsidP="005B59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E5F2A" w:rsidRPr="001E5F2A">
        <w:rPr>
          <w:sz w:val="28"/>
          <w:szCs w:val="28"/>
        </w:rPr>
        <w:t>б</w:t>
      </w:r>
      <w:r w:rsidR="005B5947" w:rsidRPr="001E5F2A">
        <w:rPr>
          <w:sz w:val="28"/>
          <w:szCs w:val="28"/>
        </w:rPr>
        <w:t xml:space="preserve"> Общественном Совете по экологии при Думе Шелеховского муниципального района</w:t>
      </w:r>
    </w:p>
    <w:p w:rsidR="005B5947" w:rsidRPr="00970874" w:rsidRDefault="005B5947" w:rsidP="005B59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5947" w:rsidRPr="00970874" w:rsidRDefault="005B5947" w:rsidP="005B59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0874">
        <w:rPr>
          <w:sz w:val="28"/>
          <w:szCs w:val="28"/>
        </w:rPr>
        <w:t>1. Общие положения</w:t>
      </w:r>
    </w:p>
    <w:p w:rsidR="005B5947" w:rsidRPr="00970874" w:rsidRDefault="005B5947" w:rsidP="005B5947">
      <w:pPr>
        <w:autoSpaceDE w:val="0"/>
        <w:autoSpaceDN w:val="0"/>
        <w:adjustRightInd w:val="0"/>
        <w:rPr>
          <w:sz w:val="28"/>
          <w:szCs w:val="28"/>
        </w:rPr>
      </w:pPr>
    </w:p>
    <w:p w:rsidR="001E5F2A" w:rsidRPr="008F4917" w:rsidRDefault="008F4917" w:rsidP="008F491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0B9D">
        <w:rPr>
          <w:sz w:val="28"/>
          <w:szCs w:val="28"/>
        </w:rPr>
        <w:t xml:space="preserve"> </w:t>
      </w:r>
      <w:proofErr w:type="gramStart"/>
      <w:r w:rsidR="005B5947" w:rsidRPr="008F4917">
        <w:rPr>
          <w:sz w:val="28"/>
          <w:szCs w:val="28"/>
        </w:rPr>
        <w:t>Общественный Совет по экологии при Думе Шелеховского муниципального района (далее</w:t>
      </w:r>
      <w:r w:rsidR="00FC0FB8" w:rsidRPr="008F4917">
        <w:rPr>
          <w:sz w:val="28"/>
          <w:szCs w:val="28"/>
        </w:rPr>
        <w:t xml:space="preserve"> соответственно</w:t>
      </w:r>
      <w:r w:rsidR="005B5947" w:rsidRPr="008F4917">
        <w:rPr>
          <w:sz w:val="28"/>
          <w:szCs w:val="28"/>
        </w:rPr>
        <w:t xml:space="preserve"> </w:t>
      </w:r>
      <w:r w:rsidRPr="008F4917">
        <w:rPr>
          <w:sz w:val="28"/>
          <w:szCs w:val="28"/>
        </w:rPr>
        <w:t>-</w:t>
      </w:r>
      <w:r w:rsidR="005B5947" w:rsidRPr="008F4917">
        <w:rPr>
          <w:sz w:val="28"/>
          <w:szCs w:val="28"/>
        </w:rPr>
        <w:t xml:space="preserve"> Совет</w:t>
      </w:r>
      <w:r w:rsidR="001E5F2A" w:rsidRPr="008F4917">
        <w:rPr>
          <w:sz w:val="28"/>
          <w:szCs w:val="28"/>
        </w:rPr>
        <w:t>, Дума района</w:t>
      </w:r>
      <w:r w:rsidR="005B5947" w:rsidRPr="008F4917">
        <w:rPr>
          <w:sz w:val="28"/>
          <w:szCs w:val="28"/>
        </w:rPr>
        <w:t>) является консультативно-совещательным органом при Думе района, образованным</w:t>
      </w:r>
      <w:r w:rsidR="001E5F2A" w:rsidRPr="008F4917">
        <w:rPr>
          <w:sz w:val="28"/>
          <w:szCs w:val="28"/>
        </w:rPr>
        <w:t xml:space="preserve"> в целях организации взаимодействия Думы района с органами государственной власти Иркутской области, территориальными органами федеральных органов исполнительной власти, органами местного самоуправления муниципальных образований Иркутской области, </w:t>
      </w:r>
      <w:r w:rsidR="00D84F4D" w:rsidRPr="00444709">
        <w:rPr>
          <w:sz w:val="28"/>
          <w:szCs w:val="28"/>
        </w:rPr>
        <w:t xml:space="preserve">организациями, расположенными на территории </w:t>
      </w:r>
      <w:r w:rsidR="001E5F2A" w:rsidRPr="00444709">
        <w:rPr>
          <w:sz w:val="28"/>
          <w:szCs w:val="28"/>
        </w:rPr>
        <w:t>Шелеховского района</w:t>
      </w:r>
      <w:r w:rsidR="001E5F2A" w:rsidRPr="008F4917">
        <w:rPr>
          <w:sz w:val="28"/>
          <w:szCs w:val="28"/>
        </w:rPr>
        <w:t>, общественными объединениями</w:t>
      </w:r>
      <w:r w:rsidR="00966AAE">
        <w:rPr>
          <w:sz w:val="28"/>
          <w:szCs w:val="28"/>
        </w:rPr>
        <w:t>, гражданами</w:t>
      </w:r>
      <w:r w:rsidR="001E5F2A" w:rsidRPr="008F4917">
        <w:rPr>
          <w:sz w:val="28"/>
          <w:szCs w:val="28"/>
        </w:rPr>
        <w:t xml:space="preserve"> по вопросам охраны окружающей среды</w:t>
      </w:r>
      <w:proofErr w:type="gramEnd"/>
      <w:r w:rsidR="00E203C8" w:rsidRPr="008F4917">
        <w:rPr>
          <w:sz w:val="28"/>
          <w:szCs w:val="28"/>
        </w:rPr>
        <w:t xml:space="preserve"> и экологии</w:t>
      </w:r>
      <w:r w:rsidR="001E5F2A" w:rsidRPr="008F4917">
        <w:rPr>
          <w:sz w:val="28"/>
          <w:szCs w:val="28"/>
        </w:rPr>
        <w:t>.</w:t>
      </w:r>
    </w:p>
    <w:p w:rsidR="005B5947" w:rsidRDefault="008F4917" w:rsidP="005B5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B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5947" w:rsidRPr="00970874">
        <w:rPr>
          <w:sz w:val="28"/>
          <w:szCs w:val="28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 Российской Федерации, законами и иными правовыми актами Иркутской области, Уставом Шелеховского района, настоящим Положением и иными муниципальными правовыми актами Шелеховского района (далее - район).</w:t>
      </w:r>
    </w:p>
    <w:p w:rsidR="00321E60" w:rsidRPr="00970874" w:rsidRDefault="008F4917" w:rsidP="005B5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AAE">
        <w:rPr>
          <w:sz w:val="28"/>
          <w:szCs w:val="28"/>
        </w:rPr>
        <w:t>.</w:t>
      </w:r>
      <w:r w:rsidR="00321E60">
        <w:rPr>
          <w:sz w:val="28"/>
          <w:szCs w:val="28"/>
        </w:rPr>
        <w:t xml:space="preserve"> Деятельность Совета осуществляется на общественных началах, принципах равноправия и добровольности участия его членов, законности, коллегиальности и гласности.</w:t>
      </w:r>
    </w:p>
    <w:p w:rsidR="005B5947" w:rsidRDefault="005B5947" w:rsidP="005B5947">
      <w:pPr>
        <w:autoSpaceDE w:val="0"/>
        <w:autoSpaceDN w:val="0"/>
        <w:adjustRightInd w:val="0"/>
        <w:rPr>
          <w:sz w:val="28"/>
          <w:szCs w:val="28"/>
        </w:rPr>
      </w:pPr>
    </w:p>
    <w:p w:rsidR="005B5947" w:rsidRDefault="005B5947" w:rsidP="005B5947">
      <w:pPr>
        <w:numPr>
          <w:ilvl w:val="0"/>
          <w:numId w:val="5"/>
        </w:numPr>
        <w:jc w:val="both"/>
        <w:rPr>
          <w:sz w:val="28"/>
          <w:szCs w:val="28"/>
        </w:rPr>
      </w:pPr>
      <w:r w:rsidRPr="00970874">
        <w:rPr>
          <w:sz w:val="28"/>
          <w:szCs w:val="28"/>
        </w:rPr>
        <w:t>Задачи Совета</w:t>
      </w:r>
    </w:p>
    <w:p w:rsidR="005B5947" w:rsidRPr="00970874" w:rsidRDefault="005B5947" w:rsidP="005B5947">
      <w:pPr>
        <w:jc w:val="both"/>
        <w:rPr>
          <w:sz w:val="28"/>
          <w:szCs w:val="28"/>
        </w:rPr>
      </w:pPr>
    </w:p>
    <w:p w:rsidR="005B5947" w:rsidRPr="00970874" w:rsidRDefault="005B5947" w:rsidP="005B5947">
      <w:pPr>
        <w:jc w:val="both"/>
        <w:rPr>
          <w:sz w:val="28"/>
          <w:szCs w:val="28"/>
        </w:rPr>
      </w:pPr>
      <w:r w:rsidRPr="00970874">
        <w:rPr>
          <w:sz w:val="28"/>
          <w:szCs w:val="28"/>
        </w:rPr>
        <w:t xml:space="preserve">    </w:t>
      </w:r>
      <w:r w:rsidR="00590A45">
        <w:rPr>
          <w:sz w:val="28"/>
          <w:szCs w:val="28"/>
        </w:rPr>
        <w:t xml:space="preserve">   4.</w:t>
      </w:r>
      <w:r w:rsidRPr="00970874">
        <w:rPr>
          <w:sz w:val="28"/>
          <w:szCs w:val="28"/>
        </w:rPr>
        <w:t xml:space="preserve"> Задачами Совета являются:</w:t>
      </w:r>
    </w:p>
    <w:p w:rsidR="005B5947" w:rsidRPr="00970874" w:rsidRDefault="005B5947" w:rsidP="005B59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874">
        <w:rPr>
          <w:rFonts w:ascii="Times New Roman" w:hAnsi="Times New Roman" w:cs="Times New Roman"/>
          <w:sz w:val="28"/>
          <w:szCs w:val="28"/>
        </w:rPr>
        <w:t xml:space="preserve">   </w:t>
      </w:r>
      <w:r w:rsidR="00FA23FC">
        <w:rPr>
          <w:rFonts w:ascii="Times New Roman" w:hAnsi="Times New Roman" w:cs="Times New Roman"/>
          <w:sz w:val="28"/>
          <w:szCs w:val="28"/>
        </w:rPr>
        <w:t xml:space="preserve">   </w:t>
      </w:r>
      <w:r w:rsidRPr="00970874">
        <w:rPr>
          <w:rFonts w:ascii="Times New Roman" w:hAnsi="Times New Roman" w:cs="Times New Roman"/>
          <w:sz w:val="28"/>
          <w:szCs w:val="28"/>
        </w:rPr>
        <w:t xml:space="preserve"> 1) </w:t>
      </w:r>
      <w:r w:rsidR="00590A45">
        <w:rPr>
          <w:rFonts w:ascii="Times New Roman" w:hAnsi="Times New Roman" w:cs="Times New Roman"/>
          <w:sz w:val="28"/>
          <w:szCs w:val="28"/>
        </w:rPr>
        <w:t>рассмотрение и обсуждение вопросов</w:t>
      </w:r>
      <w:r w:rsidRPr="0097087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области охраны окружающей среды</w:t>
      </w:r>
      <w:r w:rsidRPr="00970874">
        <w:rPr>
          <w:rFonts w:ascii="Times New Roman" w:hAnsi="Times New Roman" w:cs="Times New Roman"/>
          <w:sz w:val="28"/>
          <w:szCs w:val="28"/>
        </w:rPr>
        <w:t xml:space="preserve"> в районе; </w:t>
      </w:r>
    </w:p>
    <w:p w:rsidR="005B5947" w:rsidRDefault="005B5947" w:rsidP="00337DC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874">
        <w:rPr>
          <w:rFonts w:ascii="Times New Roman" w:hAnsi="Times New Roman" w:cs="Times New Roman"/>
          <w:sz w:val="28"/>
          <w:szCs w:val="28"/>
        </w:rPr>
        <w:t xml:space="preserve">  </w:t>
      </w:r>
      <w:r w:rsidR="00FA23FC">
        <w:rPr>
          <w:rFonts w:ascii="Times New Roman" w:hAnsi="Times New Roman" w:cs="Times New Roman"/>
          <w:sz w:val="28"/>
          <w:szCs w:val="28"/>
        </w:rPr>
        <w:t xml:space="preserve">   </w:t>
      </w:r>
      <w:r w:rsidRPr="00970874">
        <w:rPr>
          <w:rFonts w:ascii="Times New Roman" w:hAnsi="Times New Roman" w:cs="Times New Roman"/>
          <w:sz w:val="28"/>
          <w:szCs w:val="28"/>
        </w:rPr>
        <w:t xml:space="preserve"> </w:t>
      </w:r>
      <w:r w:rsidRPr="004622C2">
        <w:rPr>
          <w:rFonts w:ascii="Times New Roman" w:hAnsi="Times New Roman" w:cs="Times New Roman"/>
          <w:sz w:val="28"/>
          <w:szCs w:val="28"/>
        </w:rPr>
        <w:t xml:space="preserve"> </w:t>
      </w:r>
      <w:r w:rsidRPr="00444709">
        <w:rPr>
          <w:rFonts w:ascii="Times New Roman" w:hAnsi="Times New Roman" w:cs="Times New Roman"/>
          <w:sz w:val="28"/>
          <w:szCs w:val="28"/>
        </w:rPr>
        <w:t>2)</w:t>
      </w:r>
      <w:r w:rsidR="001E5F2A" w:rsidRPr="00444709">
        <w:rPr>
          <w:rFonts w:ascii="Times New Roman" w:hAnsi="Times New Roman" w:cs="Times New Roman"/>
          <w:sz w:val="28"/>
          <w:szCs w:val="28"/>
        </w:rPr>
        <w:t xml:space="preserve"> </w:t>
      </w:r>
      <w:r w:rsidRPr="00444709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органов местного самоуправления, </w:t>
      </w:r>
      <w:r w:rsidR="00D84F4D" w:rsidRPr="00444709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Шелеховского района </w:t>
      </w:r>
      <w:r w:rsidRPr="00444709">
        <w:rPr>
          <w:rFonts w:ascii="Times New Roman" w:hAnsi="Times New Roman" w:cs="Times New Roman"/>
          <w:sz w:val="28"/>
          <w:szCs w:val="28"/>
        </w:rPr>
        <w:t xml:space="preserve">и органов, </w:t>
      </w:r>
      <w:r w:rsidR="00A117F2" w:rsidRPr="00444709">
        <w:rPr>
          <w:rFonts w:ascii="Times New Roman" w:hAnsi="Times New Roman" w:cs="Times New Roman"/>
          <w:sz w:val="28"/>
          <w:szCs w:val="28"/>
        </w:rPr>
        <w:t>обеспечивающих</w:t>
      </w:r>
      <w:r w:rsidRPr="00444709">
        <w:rPr>
          <w:rFonts w:ascii="Times New Roman" w:hAnsi="Times New Roman" w:cs="Times New Roman"/>
          <w:sz w:val="28"/>
          <w:szCs w:val="28"/>
        </w:rPr>
        <w:t xml:space="preserve"> соблюдение законодательства в области охраны окружающей среды, экологической безопасности</w:t>
      </w:r>
      <w:r w:rsidR="000A4388" w:rsidRPr="004447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47" w:rsidRDefault="005B5947" w:rsidP="00FA23F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23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3) защита законных интересов</w:t>
      </w:r>
      <w:r w:rsidR="0059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района в области охраны окружающей среды</w:t>
      </w:r>
      <w:r w:rsidR="007B71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экологии</w:t>
      </w:r>
      <w:r w:rsidR="00D13E09">
        <w:rPr>
          <w:rFonts w:ascii="Times New Roman" w:hAnsi="Times New Roman" w:cs="Times New Roman"/>
          <w:sz w:val="28"/>
          <w:szCs w:val="28"/>
        </w:rPr>
        <w:t>.</w:t>
      </w:r>
    </w:p>
    <w:p w:rsidR="005B5947" w:rsidRPr="00186684" w:rsidRDefault="005B5947" w:rsidP="005B59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947" w:rsidRPr="007A1061" w:rsidRDefault="005B5947" w:rsidP="007A1061">
      <w:pPr>
        <w:pStyle w:val="a6"/>
        <w:numPr>
          <w:ilvl w:val="0"/>
          <w:numId w:val="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7A1061">
        <w:rPr>
          <w:sz w:val="28"/>
          <w:szCs w:val="28"/>
        </w:rPr>
        <w:t>Функции Совета</w:t>
      </w:r>
    </w:p>
    <w:p w:rsidR="007A1061" w:rsidRPr="007A1061" w:rsidRDefault="007A1061" w:rsidP="007A1061">
      <w:pPr>
        <w:pStyle w:val="a6"/>
        <w:autoSpaceDE w:val="0"/>
        <w:autoSpaceDN w:val="0"/>
        <w:adjustRightInd w:val="0"/>
        <w:ind w:left="3525"/>
        <w:outlineLvl w:val="1"/>
        <w:rPr>
          <w:sz w:val="28"/>
          <w:szCs w:val="28"/>
        </w:rPr>
      </w:pPr>
    </w:p>
    <w:p w:rsidR="005B5947" w:rsidRPr="00970874" w:rsidRDefault="00590A45" w:rsidP="006E2FDB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5947" w:rsidRPr="00970874">
        <w:rPr>
          <w:rFonts w:ascii="Times New Roman" w:hAnsi="Times New Roman" w:cs="Times New Roman"/>
          <w:sz w:val="28"/>
          <w:szCs w:val="28"/>
        </w:rPr>
        <w:t xml:space="preserve"> Совет в соответствии с возложенными на него задачами в установленном порядке осуществляет следующие функции:</w:t>
      </w:r>
    </w:p>
    <w:p w:rsidR="005B5947" w:rsidRPr="00444709" w:rsidRDefault="005B5947" w:rsidP="005B59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09">
        <w:rPr>
          <w:rFonts w:ascii="Times New Roman" w:hAnsi="Times New Roman" w:cs="Times New Roman"/>
          <w:sz w:val="28"/>
          <w:szCs w:val="28"/>
        </w:rPr>
        <w:t xml:space="preserve">1) рассмотрение и обсуждение проектов </w:t>
      </w:r>
      <w:r w:rsidR="00590A45" w:rsidRPr="00444709">
        <w:rPr>
          <w:rFonts w:ascii="Times New Roman" w:hAnsi="Times New Roman" w:cs="Times New Roman"/>
          <w:sz w:val="28"/>
          <w:szCs w:val="28"/>
        </w:rPr>
        <w:t>муниципальных</w:t>
      </w:r>
      <w:r w:rsidRPr="00444709">
        <w:rPr>
          <w:rFonts w:ascii="Times New Roman" w:hAnsi="Times New Roman" w:cs="Times New Roman"/>
          <w:sz w:val="28"/>
          <w:szCs w:val="28"/>
        </w:rPr>
        <w:t xml:space="preserve"> </w:t>
      </w:r>
      <w:r w:rsidR="00D84F4D" w:rsidRPr="00444709">
        <w:rPr>
          <w:rFonts w:ascii="Times New Roman" w:hAnsi="Times New Roman" w:cs="Times New Roman"/>
          <w:sz w:val="28"/>
          <w:szCs w:val="28"/>
        </w:rPr>
        <w:t xml:space="preserve">и ведомственных целевых </w:t>
      </w:r>
      <w:r w:rsidRPr="00444709">
        <w:rPr>
          <w:rFonts w:ascii="Times New Roman" w:hAnsi="Times New Roman" w:cs="Times New Roman"/>
          <w:sz w:val="28"/>
          <w:szCs w:val="28"/>
        </w:rPr>
        <w:t>программ</w:t>
      </w:r>
      <w:r w:rsidR="00746E97">
        <w:rPr>
          <w:rFonts w:ascii="Times New Roman" w:hAnsi="Times New Roman" w:cs="Times New Roman"/>
          <w:sz w:val="28"/>
          <w:szCs w:val="28"/>
        </w:rPr>
        <w:t>,</w:t>
      </w:r>
      <w:r w:rsidRPr="00444709">
        <w:rPr>
          <w:rFonts w:ascii="Times New Roman" w:hAnsi="Times New Roman" w:cs="Times New Roman"/>
          <w:sz w:val="28"/>
          <w:szCs w:val="28"/>
        </w:rPr>
        <w:t xml:space="preserve"> </w:t>
      </w:r>
      <w:r w:rsidR="00794D36">
        <w:rPr>
          <w:rFonts w:ascii="Times New Roman" w:hAnsi="Times New Roman" w:cs="Times New Roman"/>
          <w:sz w:val="28"/>
          <w:szCs w:val="28"/>
        </w:rPr>
        <w:t xml:space="preserve">разрабатываемых </w:t>
      </w:r>
      <w:r w:rsidRPr="00444709">
        <w:rPr>
          <w:rFonts w:ascii="Times New Roman" w:hAnsi="Times New Roman" w:cs="Times New Roman"/>
          <w:sz w:val="28"/>
          <w:szCs w:val="28"/>
        </w:rPr>
        <w:t>район</w:t>
      </w:r>
      <w:r w:rsidR="00746E97">
        <w:rPr>
          <w:rFonts w:ascii="Times New Roman" w:hAnsi="Times New Roman" w:cs="Times New Roman"/>
          <w:sz w:val="28"/>
          <w:szCs w:val="28"/>
        </w:rPr>
        <w:t>ом</w:t>
      </w:r>
      <w:r w:rsidRPr="00444709">
        <w:rPr>
          <w:rFonts w:ascii="Times New Roman" w:hAnsi="Times New Roman" w:cs="Times New Roman"/>
          <w:sz w:val="28"/>
          <w:szCs w:val="28"/>
        </w:rPr>
        <w:t>,</w:t>
      </w:r>
      <w:r w:rsidR="00794D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44709">
        <w:rPr>
          <w:rFonts w:ascii="Times New Roman" w:hAnsi="Times New Roman" w:cs="Times New Roman"/>
          <w:sz w:val="28"/>
          <w:szCs w:val="28"/>
        </w:rPr>
        <w:t xml:space="preserve"> </w:t>
      </w:r>
      <w:r w:rsidR="00D84F4D" w:rsidRPr="00444709">
        <w:rPr>
          <w:rFonts w:ascii="Times New Roman" w:hAnsi="Times New Roman" w:cs="Times New Roman"/>
          <w:sz w:val="28"/>
          <w:szCs w:val="28"/>
        </w:rPr>
        <w:t>организаций,</w:t>
      </w:r>
      <w:r w:rsidR="00B10D64" w:rsidRPr="00444709">
        <w:rPr>
          <w:rFonts w:ascii="Times New Roman" w:hAnsi="Times New Roman" w:cs="Times New Roman"/>
          <w:sz w:val="28"/>
          <w:szCs w:val="28"/>
        </w:rPr>
        <w:t xml:space="preserve"> </w:t>
      </w:r>
      <w:r w:rsidR="00D84F4D" w:rsidRPr="00444709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района </w:t>
      </w:r>
      <w:r w:rsidRPr="00444709">
        <w:rPr>
          <w:rFonts w:ascii="Times New Roman" w:hAnsi="Times New Roman" w:cs="Times New Roman"/>
          <w:sz w:val="28"/>
          <w:szCs w:val="28"/>
        </w:rPr>
        <w:t>в области охраны окружающей среды, экологической безопасности, охраны здоровья граждан, подготовка по ним замечаний и предложений;</w:t>
      </w:r>
    </w:p>
    <w:p w:rsidR="005B5947" w:rsidRPr="00444709" w:rsidRDefault="005B5947" w:rsidP="005B59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09">
        <w:rPr>
          <w:rFonts w:ascii="Times New Roman" w:hAnsi="Times New Roman" w:cs="Times New Roman"/>
          <w:sz w:val="28"/>
          <w:szCs w:val="28"/>
        </w:rPr>
        <w:t>2) рассмотрение и обсуждение вопросов</w:t>
      </w:r>
      <w:r w:rsidR="00590A45" w:rsidRPr="00444709">
        <w:rPr>
          <w:rFonts w:ascii="Times New Roman" w:hAnsi="Times New Roman" w:cs="Times New Roman"/>
          <w:sz w:val="28"/>
          <w:szCs w:val="28"/>
        </w:rPr>
        <w:t>, информации</w:t>
      </w:r>
      <w:r w:rsidRPr="00444709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7B7174" w:rsidRPr="00444709">
        <w:rPr>
          <w:rFonts w:ascii="Times New Roman" w:hAnsi="Times New Roman" w:cs="Times New Roman"/>
          <w:sz w:val="28"/>
          <w:szCs w:val="28"/>
        </w:rPr>
        <w:t xml:space="preserve"> и</w:t>
      </w:r>
      <w:r w:rsidRPr="00444709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590A45" w:rsidRPr="00444709">
        <w:rPr>
          <w:rFonts w:ascii="Times New Roman" w:hAnsi="Times New Roman" w:cs="Times New Roman"/>
          <w:sz w:val="28"/>
          <w:szCs w:val="28"/>
        </w:rPr>
        <w:t>, поступающих от уполномоченных органов</w:t>
      </w:r>
      <w:r w:rsidR="00B10D64" w:rsidRPr="00444709">
        <w:rPr>
          <w:rFonts w:ascii="Times New Roman" w:hAnsi="Times New Roman" w:cs="Times New Roman"/>
          <w:sz w:val="28"/>
          <w:szCs w:val="28"/>
        </w:rPr>
        <w:t xml:space="preserve"> </w:t>
      </w:r>
      <w:r w:rsidR="000A4388" w:rsidRPr="00444709">
        <w:rPr>
          <w:rFonts w:ascii="Times New Roman" w:hAnsi="Times New Roman" w:cs="Times New Roman"/>
          <w:sz w:val="28"/>
          <w:szCs w:val="28"/>
        </w:rPr>
        <w:t xml:space="preserve">в </w:t>
      </w:r>
      <w:r w:rsidR="00590A45" w:rsidRPr="00444709">
        <w:rPr>
          <w:rFonts w:ascii="Times New Roman" w:hAnsi="Times New Roman" w:cs="Times New Roman"/>
          <w:sz w:val="28"/>
          <w:szCs w:val="28"/>
        </w:rPr>
        <w:t>указанной сфер</w:t>
      </w:r>
      <w:r w:rsidR="000A4388" w:rsidRPr="00444709">
        <w:rPr>
          <w:rFonts w:ascii="Times New Roman" w:hAnsi="Times New Roman" w:cs="Times New Roman"/>
          <w:sz w:val="28"/>
          <w:szCs w:val="28"/>
        </w:rPr>
        <w:t>е</w:t>
      </w:r>
      <w:r w:rsidRPr="00444709">
        <w:rPr>
          <w:rFonts w:ascii="Times New Roman" w:hAnsi="Times New Roman" w:cs="Times New Roman"/>
          <w:sz w:val="28"/>
          <w:szCs w:val="28"/>
        </w:rPr>
        <w:t>;</w:t>
      </w:r>
    </w:p>
    <w:p w:rsidR="005B5947" w:rsidRPr="00444709" w:rsidRDefault="00590A45" w:rsidP="005B59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4709">
        <w:rPr>
          <w:sz w:val="28"/>
          <w:szCs w:val="28"/>
        </w:rPr>
        <w:t xml:space="preserve"> </w:t>
      </w:r>
      <w:r w:rsidR="005B5947" w:rsidRPr="00444709">
        <w:rPr>
          <w:sz w:val="28"/>
          <w:szCs w:val="28"/>
        </w:rPr>
        <w:t xml:space="preserve">       </w:t>
      </w:r>
      <w:r w:rsidRPr="00444709">
        <w:rPr>
          <w:sz w:val="28"/>
          <w:szCs w:val="28"/>
        </w:rPr>
        <w:t>3</w:t>
      </w:r>
      <w:r w:rsidR="005B5947" w:rsidRPr="00444709">
        <w:rPr>
          <w:sz w:val="28"/>
          <w:szCs w:val="28"/>
        </w:rPr>
        <w:t xml:space="preserve">) подготовка предложений, рекомендаций </w:t>
      </w:r>
      <w:r w:rsidR="000A4388" w:rsidRPr="00444709">
        <w:rPr>
          <w:sz w:val="28"/>
          <w:szCs w:val="28"/>
        </w:rPr>
        <w:t>по вопросам</w:t>
      </w:r>
      <w:r w:rsidR="005B5947" w:rsidRPr="00444709">
        <w:rPr>
          <w:sz w:val="28"/>
          <w:szCs w:val="28"/>
        </w:rPr>
        <w:t xml:space="preserve"> охраны окружающей среды</w:t>
      </w:r>
      <w:r w:rsidR="007B7174" w:rsidRPr="00444709">
        <w:rPr>
          <w:sz w:val="28"/>
          <w:szCs w:val="28"/>
        </w:rPr>
        <w:t xml:space="preserve"> и </w:t>
      </w:r>
      <w:r w:rsidR="005B5947" w:rsidRPr="00444709">
        <w:rPr>
          <w:sz w:val="28"/>
          <w:szCs w:val="28"/>
        </w:rPr>
        <w:t>экологии для рассмотрени</w:t>
      </w:r>
      <w:r w:rsidR="000A4388" w:rsidRPr="00444709">
        <w:rPr>
          <w:sz w:val="28"/>
          <w:szCs w:val="28"/>
        </w:rPr>
        <w:t>я</w:t>
      </w:r>
      <w:r w:rsidR="005B5947" w:rsidRPr="00444709">
        <w:rPr>
          <w:sz w:val="28"/>
          <w:szCs w:val="28"/>
        </w:rPr>
        <w:t xml:space="preserve"> федеральны</w:t>
      </w:r>
      <w:r w:rsidR="000A4388" w:rsidRPr="00444709">
        <w:rPr>
          <w:sz w:val="28"/>
          <w:szCs w:val="28"/>
        </w:rPr>
        <w:t>ми</w:t>
      </w:r>
      <w:r w:rsidR="005B5947" w:rsidRPr="00444709">
        <w:rPr>
          <w:sz w:val="28"/>
          <w:szCs w:val="28"/>
        </w:rPr>
        <w:t xml:space="preserve"> </w:t>
      </w:r>
      <w:r w:rsidR="000A4388" w:rsidRPr="00444709">
        <w:rPr>
          <w:sz w:val="28"/>
          <w:szCs w:val="28"/>
        </w:rPr>
        <w:t xml:space="preserve">государственными </w:t>
      </w:r>
      <w:r w:rsidR="005B5947" w:rsidRPr="00444709">
        <w:rPr>
          <w:sz w:val="28"/>
          <w:szCs w:val="28"/>
        </w:rPr>
        <w:t>орган</w:t>
      </w:r>
      <w:r w:rsidR="000A4388" w:rsidRPr="00444709">
        <w:rPr>
          <w:sz w:val="28"/>
          <w:szCs w:val="28"/>
        </w:rPr>
        <w:t>ами</w:t>
      </w:r>
      <w:r w:rsidR="005B5947" w:rsidRPr="00444709">
        <w:rPr>
          <w:sz w:val="28"/>
          <w:szCs w:val="28"/>
        </w:rPr>
        <w:t xml:space="preserve">, </w:t>
      </w:r>
      <w:r w:rsidR="000A4388" w:rsidRPr="00444709">
        <w:rPr>
          <w:sz w:val="28"/>
          <w:szCs w:val="28"/>
        </w:rPr>
        <w:t xml:space="preserve">органами государственной власти Иркутской области, </w:t>
      </w:r>
      <w:r w:rsidR="00D84F4D" w:rsidRPr="00444709">
        <w:rPr>
          <w:sz w:val="28"/>
          <w:szCs w:val="28"/>
        </w:rPr>
        <w:t xml:space="preserve">иными </w:t>
      </w:r>
      <w:r w:rsidR="005B5947" w:rsidRPr="00444709">
        <w:rPr>
          <w:sz w:val="28"/>
          <w:szCs w:val="28"/>
        </w:rPr>
        <w:t>орган</w:t>
      </w:r>
      <w:r w:rsidR="000A4388" w:rsidRPr="00444709">
        <w:rPr>
          <w:sz w:val="28"/>
          <w:szCs w:val="28"/>
        </w:rPr>
        <w:t>ами</w:t>
      </w:r>
      <w:r w:rsidR="005B5947" w:rsidRPr="00444709">
        <w:rPr>
          <w:sz w:val="28"/>
          <w:szCs w:val="28"/>
        </w:rPr>
        <w:t xml:space="preserve">, </w:t>
      </w:r>
      <w:r w:rsidR="00D84F4D" w:rsidRPr="00444709">
        <w:rPr>
          <w:sz w:val="28"/>
          <w:szCs w:val="28"/>
        </w:rPr>
        <w:t>обеспечивающими</w:t>
      </w:r>
      <w:r w:rsidR="005B5947" w:rsidRPr="00444709">
        <w:rPr>
          <w:sz w:val="28"/>
          <w:szCs w:val="28"/>
        </w:rPr>
        <w:t xml:space="preserve"> исполнение законодательства</w:t>
      </w:r>
      <w:r w:rsidR="000A4388" w:rsidRPr="00444709">
        <w:t xml:space="preserve"> </w:t>
      </w:r>
      <w:r w:rsidR="000A4388" w:rsidRPr="00444709">
        <w:rPr>
          <w:sz w:val="28"/>
          <w:szCs w:val="28"/>
        </w:rPr>
        <w:t>в области охраны окружающей среды и экологии</w:t>
      </w:r>
      <w:r w:rsidR="005B5947" w:rsidRPr="00444709">
        <w:rPr>
          <w:sz w:val="28"/>
          <w:szCs w:val="28"/>
        </w:rPr>
        <w:t>, Администраци</w:t>
      </w:r>
      <w:r w:rsidR="000A4388" w:rsidRPr="00444709">
        <w:rPr>
          <w:sz w:val="28"/>
          <w:szCs w:val="28"/>
        </w:rPr>
        <w:t>ей Шелеховского муниципального</w:t>
      </w:r>
      <w:r w:rsidR="005B5947" w:rsidRPr="00444709">
        <w:rPr>
          <w:sz w:val="28"/>
          <w:szCs w:val="28"/>
        </w:rPr>
        <w:t xml:space="preserve"> района, организаци</w:t>
      </w:r>
      <w:r w:rsidR="000A4388" w:rsidRPr="00444709">
        <w:rPr>
          <w:sz w:val="28"/>
          <w:szCs w:val="28"/>
        </w:rPr>
        <w:t>ями</w:t>
      </w:r>
      <w:r w:rsidR="00A117F2" w:rsidRPr="00444709">
        <w:rPr>
          <w:sz w:val="28"/>
          <w:szCs w:val="28"/>
        </w:rPr>
        <w:t>,</w:t>
      </w:r>
      <w:r w:rsidR="005B5947" w:rsidRPr="00444709">
        <w:rPr>
          <w:sz w:val="28"/>
          <w:szCs w:val="28"/>
        </w:rPr>
        <w:t xml:space="preserve"> независимо от организационно-правовых форм и форм собственности.</w:t>
      </w:r>
    </w:p>
    <w:p w:rsidR="005B5947" w:rsidRPr="00444709" w:rsidRDefault="005B5947" w:rsidP="005B59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B5947" w:rsidRPr="00444709" w:rsidRDefault="005B5947" w:rsidP="005B59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709">
        <w:rPr>
          <w:rFonts w:ascii="Times New Roman" w:hAnsi="Times New Roman" w:cs="Times New Roman"/>
          <w:sz w:val="28"/>
          <w:szCs w:val="28"/>
        </w:rPr>
        <w:t>4. Права Совета</w:t>
      </w:r>
    </w:p>
    <w:p w:rsidR="005B5947" w:rsidRPr="00444709" w:rsidRDefault="005B5947" w:rsidP="005B59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5947" w:rsidRPr="00444709" w:rsidRDefault="005B5947" w:rsidP="005B59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709">
        <w:rPr>
          <w:rFonts w:ascii="Times New Roman" w:hAnsi="Times New Roman" w:cs="Times New Roman"/>
          <w:sz w:val="28"/>
          <w:szCs w:val="28"/>
        </w:rPr>
        <w:t xml:space="preserve">      </w:t>
      </w:r>
      <w:r w:rsidR="00590A45" w:rsidRPr="00444709">
        <w:rPr>
          <w:rFonts w:ascii="Times New Roman" w:hAnsi="Times New Roman" w:cs="Times New Roman"/>
          <w:sz w:val="28"/>
          <w:szCs w:val="28"/>
        </w:rPr>
        <w:t>6.</w:t>
      </w:r>
      <w:r w:rsidRPr="00444709">
        <w:rPr>
          <w:rFonts w:ascii="Times New Roman" w:hAnsi="Times New Roman" w:cs="Times New Roman"/>
          <w:sz w:val="28"/>
          <w:szCs w:val="28"/>
        </w:rPr>
        <w:t xml:space="preserve"> Совет для решения возложенных задач и реализации функций в установленном порядке вправе:</w:t>
      </w:r>
    </w:p>
    <w:p w:rsidR="005B5947" w:rsidRPr="00444709" w:rsidRDefault="005B5947" w:rsidP="005B5947">
      <w:pPr>
        <w:jc w:val="both"/>
        <w:rPr>
          <w:sz w:val="28"/>
          <w:szCs w:val="28"/>
        </w:rPr>
      </w:pPr>
      <w:r w:rsidRPr="00444709">
        <w:rPr>
          <w:sz w:val="28"/>
          <w:szCs w:val="28"/>
        </w:rPr>
        <w:t xml:space="preserve">      1) организовывать и проводить заседания; </w:t>
      </w:r>
    </w:p>
    <w:p w:rsidR="005B5947" w:rsidRPr="00444709" w:rsidRDefault="005B5947" w:rsidP="005B5947">
      <w:pPr>
        <w:jc w:val="both"/>
        <w:rPr>
          <w:sz w:val="28"/>
          <w:szCs w:val="28"/>
        </w:rPr>
      </w:pPr>
      <w:r w:rsidRPr="00444709">
        <w:rPr>
          <w:sz w:val="28"/>
          <w:szCs w:val="28"/>
        </w:rPr>
        <w:t xml:space="preserve">      2) привлекать к работе Совета специалистов заинтересованных органов и организаций;</w:t>
      </w:r>
    </w:p>
    <w:p w:rsidR="005B5947" w:rsidRPr="00444709" w:rsidRDefault="005B5947" w:rsidP="005B5947">
      <w:pPr>
        <w:jc w:val="both"/>
        <w:rPr>
          <w:sz w:val="28"/>
          <w:szCs w:val="28"/>
        </w:rPr>
      </w:pPr>
      <w:r w:rsidRPr="00444709">
        <w:rPr>
          <w:sz w:val="28"/>
          <w:szCs w:val="28"/>
        </w:rPr>
        <w:t xml:space="preserve">       3) запрашивать у исполнительных органов государственной власти, органов местного самоуправления, организаций информационные и иные материалы по вопросам охраны окружающей среды</w:t>
      </w:r>
      <w:r w:rsidR="007B7174" w:rsidRPr="00444709">
        <w:rPr>
          <w:sz w:val="28"/>
          <w:szCs w:val="28"/>
        </w:rPr>
        <w:t xml:space="preserve"> и</w:t>
      </w:r>
      <w:r w:rsidRPr="00444709">
        <w:rPr>
          <w:sz w:val="28"/>
          <w:szCs w:val="28"/>
        </w:rPr>
        <w:t xml:space="preserve"> экологии;     </w:t>
      </w:r>
    </w:p>
    <w:p w:rsidR="005B5947" w:rsidRPr="00444709" w:rsidRDefault="005B5947" w:rsidP="005B5947">
      <w:pPr>
        <w:jc w:val="both"/>
        <w:rPr>
          <w:sz w:val="28"/>
          <w:szCs w:val="28"/>
        </w:rPr>
      </w:pPr>
      <w:r w:rsidRPr="00444709">
        <w:rPr>
          <w:sz w:val="28"/>
          <w:szCs w:val="28"/>
        </w:rPr>
        <w:t xml:space="preserve">      </w:t>
      </w:r>
      <w:r w:rsidR="008F4917" w:rsidRPr="00444709">
        <w:rPr>
          <w:sz w:val="28"/>
          <w:szCs w:val="28"/>
        </w:rPr>
        <w:t xml:space="preserve"> </w:t>
      </w:r>
      <w:r w:rsidRPr="00444709">
        <w:rPr>
          <w:sz w:val="28"/>
          <w:szCs w:val="28"/>
        </w:rPr>
        <w:t>4) приглашать на свои заседания представителей исполнительных органов государственной власти, органов местного самоуправления, организаций, заслушивать информацию об их деятельности в области охраны окружающей среды</w:t>
      </w:r>
      <w:r w:rsidR="007B7174" w:rsidRPr="00444709">
        <w:rPr>
          <w:sz w:val="28"/>
          <w:szCs w:val="28"/>
        </w:rPr>
        <w:t xml:space="preserve"> и</w:t>
      </w:r>
      <w:r w:rsidRPr="00444709">
        <w:rPr>
          <w:sz w:val="28"/>
          <w:szCs w:val="28"/>
        </w:rPr>
        <w:t xml:space="preserve"> экологии;</w:t>
      </w:r>
    </w:p>
    <w:p w:rsidR="005B5947" w:rsidRPr="00444709" w:rsidRDefault="005B5947" w:rsidP="005B5947">
      <w:pPr>
        <w:jc w:val="both"/>
        <w:rPr>
          <w:sz w:val="28"/>
          <w:szCs w:val="28"/>
        </w:rPr>
      </w:pPr>
      <w:r w:rsidRPr="00444709">
        <w:rPr>
          <w:sz w:val="28"/>
          <w:szCs w:val="28"/>
        </w:rPr>
        <w:t xml:space="preserve">     </w:t>
      </w:r>
      <w:r w:rsidR="008F4917" w:rsidRPr="00444709">
        <w:rPr>
          <w:sz w:val="28"/>
          <w:szCs w:val="28"/>
        </w:rPr>
        <w:t xml:space="preserve"> </w:t>
      </w:r>
      <w:r w:rsidRPr="00444709">
        <w:rPr>
          <w:sz w:val="28"/>
          <w:szCs w:val="28"/>
        </w:rPr>
        <w:t xml:space="preserve"> 5) готовить и направлять предложения по вопросам охраны окружающей среды</w:t>
      </w:r>
      <w:r w:rsidR="007B7174" w:rsidRPr="00444709">
        <w:rPr>
          <w:sz w:val="28"/>
          <w:szCs w:val="28"/>
        </w:rPr>
        <w:t xml:space="preserve"> и</w:t>
      </w:r>
      <w:r w:rsidRPr="00444709">
        <w:rPr>
          <w:sz w:val="28"/>
          <w:szCs w:val="28"/>
        </w:rPr>
        <w:t xml:space="preserve"> экологии в исполнительные органы государственной власти, иные органы и организации.</w:t>
      </w:r>
    </w:p>
    <w:p w:rsidR="005B5947" w:rsidRPr="00444709" w:rsidRDefault="005B5947" w:rsidP="005B5947">
      <w:pPr>
        <w:jc w:val="both"/>
        <w:rPr>
          <w:sz w:val="28"/>
          <w:szCs w:val="28"/>
        </w:rPr>
      </w:pPr>
      <w:r w:rsidRPr="00444709">
        <w:rPr>
          <w:sz w:val="28"/>
          <w:szCs w:val="28"/>
        </w:rPr>
        <w:t xml:space="preserve">      </w:t>
      </w:r>
    </w:p>
    <w:p w:rsidR="00633EDE" w:rsidRDefault="00633EDE" w:rsidP="00633EDE">
      <w:pPr>
        <w:pStyle w:val="21"/>
        <w:tabs>
          <w:tab w:val="left" w:pos="540"/>
        </w:tabs>
        <w:spacing w:before="120" w:after="120"/>
        <w:jc w:val="center"/>
        <w:rPr>
          <w:rFonts w:eastAsiaTheme="minorEastAsia"/>
        </w:rPr>
      </w:pPr>
      <w:r>
        <w:t xml:space="preserve">5. </w:t>
      </w:r>
      <w:r>
        <w:rPr>
          <w:rFonts w:eastAsiaTheme="minorEastAsia"/>
        </w:rPr>
        <w:t>Организация и порядок деятельности работы Совета</w:t>
      </w:r>
    </w:p>
    <w:p w:rsidR="00633EDE" w:rsidRDefault="00633EDE" w:rsidP="00633E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7.  Состав Совета утверждается решением Думы района. </w:t>
      </w:r>
    </w:p>
    <w:p w:rsidR="00633EDE" w:rsidRPr="00633EDE" w:rsidRDefault="00633EDE" w:rsidP="00633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В состав Совета входят председатель, заместитель председателя и члены Совета. </w:t>
      </w:r>
    </w:p>
    <w:p w:rsidR="00633EDE" w:rsidRDefault="00633EDE" w:rsidP="00633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состав Совета должно входить не менее пятнадцати  и не более двадцати членов Совета.</w:t>
      </w:r>
    </w:p>
    <w:p w:rsidR="00633EDE" w:rsidRPr="00711AEF" w:rsidRDefault="00633EDE" w:rsidP="00633E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11AEF">
        <w:rPr>
          <w:color w:val="000000" w:themeColor="text1"/>
          <w:sz w:val="28"/>
          <w:szCs w:val="28"/>
        </w:rPr>
        <w:lastRenderedPageBreak/>
        <w:t>10. Председатель Совета, заместитель председателя Совета избираются из числа членов Совета</w:t>
      </w:r>
      <w:r w:rsidR="00711AEF" w:rsidRPr="00711AEF">
        <w:rPr>
          <w:color w:val="000000" w:themeColor="text1"/>
          <w:sz w:val="28"/>
          <w:szCs w:val="28"/>
        </w:rPr>
        <w:t xml:space="preserve"> и</w:t>
      </w:r>
      <w:r w:rsidR="00C31785" w:rsidRPr="00711AEF">
        <w:rPr>
          <w:color w:val="000000" w:themeColor="text1"/>
          <w:sz w:val="28"/>
          <w:szCs w:val="28"/>
        </w:rPr>
        <w:t xml:space="preserve"> утверждаются решением Думы</w:t>
      </w:r>
      <w:r w:rsidRPr="00711AEF">
        <w:rPr>
          <w:color w:val="000000" w:themeColor="text1"/>
          <w:sz w:val="28"/>
          <w:szCs w:val="28"/>
        </w:rPr>
        <w:t xml:space="preserve">. </w:t>
      </w:r>
    </w:p>
    <w:p w:rsidR="00633EDE" w:rsidRDefault="00633EDE" w:rsidP="00633ED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Основной формой работы Совета являются заседания, на которых рассматриваются и решаются вопросы, отнесенные к полномочиям Совета.</w:t>
      </w:r>
    </w:p>
    <w:p w:rsidR="00633EDE" w:rsidRDefault="00633EDE" w:rsidP="00633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Заседания Совета проводятся по мере необходимости, но не реже одного раза в квартал. </w:t>
      </w:r>
    </w:p>
    <w:p w:rsidR="00633EDE" w:rsidRDefault="00633EDE" w:rsidP="00633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Совета считается правомочным, если на нем присутствуют более половины от общего числа его членов.</w:t>
      </w:r>
    </w:p>
    <w:p w:rsidR="00633EDE" w:rsidRDefault="00633EDE" w:rsidP="00633EDE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Решения Совета принимаются простым большинством голосов от числа присутствующих членов Совета и оформляются протоколом, который готовится в течение семи рабочих дней со дня проведения заседания и подписывается председательствующим на заседании Совета.</w:t>
      </w:r>
      <w:r>
        <w:t xml:space="preserve"> </w:t>
      </w:r>
      <w:r>
        <w:rPr>
          <w:sz w:val="28"/>
          <w:szCs w:val="28"/>
        </w:rPr>
        <w:t>Члены Совета вправе в любое время ознакомиться с протоколом.</w:t>
      </w:r>
    </w:p>
    <w:p w:rsidR="00633EDE" w:rsidRDefault="00633EDE" w:rsidP="00633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 В случае равенства голосов решающим является голос председателя Совета или его заместителя, председательствующего на заседании Совета.</w:t>
      </w:r>
    </w:p>
    <w:p w:rsidR="00633EDE" w:rsidRDefault="00633EDE" w:rsidP="00633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Решения Совета носят рекомендательный характер.</w:t>
      </w:r>
    </w:p>
    <w:p w:rsidR="00C31785" w:rsidRPr="00711AEF" w:rsidRDefault="00C31785" w:rsidP="00633ED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11AEF">
        <w:rPr>
          <w:color w:val="000000" w:themeColor="text1"/>
          <w:sz w:val="28"/>
          <w:szCs w:val="28"/>
        </w:rPr>
        <w:t>Совет один раз в квартал информирует Думу района о своей деятельности.</w:t>
      </w:r>
    </w:p>
    <w:p w:rsidR="00633EDE" w:rsidRDefault="00633EDE" w:rsidP="00633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03D0">
        <w:rPr>
          <w:sz w:val="28"/>
          <w:szCs w:val="28"/>
        </w:rPr>
        <w:t>8</w:t>
      </w:r>
      <w:r>
        <w:rPr>
          <w:sz w:val="28"/>
          <w:szCs w:val="28"/>
        </w:rPr>
        <w:t>. Организация обеспечения деятельности Совета возлагается на отдел по работе с представительными органами Администрации Шелеховского муниципального района.</w:t>
      </w:r>
    </w:p>
    <w:p w:rsidR="00633EDE" w:rsidRDefault="00633EDE" w:rsidP="00633EDE">
      <w:pPr>
        <w:autoSpaceDE w:val="0"/>
        <w:autoSpaceDN w:val="0"/>
        <w:adjustRightInd w:val="0"/>
        <w:rPr>
          <w:sz w:val="28"/>
          <w:szCs w:val="28"/>
        </w:rPr>
      </w:pPr>
    </w:p>
    <w:p w:rsidR="002A436C" w:rsidRDefault="002A436C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633EDE" w:rsidRDefault="00633EDE" w:rsidP="00641AE5">
      <w:pPr>
        <w:jc w:val="right"/>
        <w:rPr>
          <w:sz w:val="28"/>
          <w:szCs w:val="28"/>
        </w:rPr>
      </w:pPr>
    </w:p>
    <w:p w:rsidR="002A436C" w:rsidRDefault="002A436C" w:rsidP="00641AE5">
      <w:pPr>
        <w:jc w:val="right"/>
        <w:rPr>
          <w:sz w:val="28"/>
          <w:szCs w:val="28"/>
        </w:rPr>
      </w:pPr>
    </w:p>
    <w:p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е 2</w:t>
      </w:r>
    </w:p>
    <w:p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к решению Думы Шелеховского</w:t>
      </w:r>
    </w:p>
    <w:p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муниципального района</w:t>
      </w:r>
    </w:p>
    <w:p w:rsidR="006B374B" w:rsidRDefault="006B374B" w:rsidP="006B374B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 xml:space="preserve">от </w:t>
      </w:r>
      <w:r w:rsidR="001415EC">
        <w:rPr>
          <w:sz w:val="28"/>
          <w:szCs w:val="28"/>
        </w:rPr>
        <w:t xml:space="preserve">30.01.2020 </w:t>
      </w:r>
      <w:r w:rsidRPr="001C2DDB">
        <w:rPr>
          <w:sz w:val="28"/>
          <w:szCs w:val="28"/>
        </w:rPr>
        <w:t xml:space="preserve"> № </w:t>
      </w:r>
      <w:r w:rsidR="001415EC">
        <w:rPr>
          <w:sz w:val="28"/>
          <w:szCs w:val="28"/>
        </w:rPr>
        <w:t>3-рд</w:t>
      </w:r>
      <w:bookmarkStart w:id="0" w:name="_GoBack"/>
      <w:bookmarkEnd w:id="0"/>
    </w:p>
    <w:p w:rsidR="006B374B" w:rsidRPr="001C2DDB" w:rsidRDefault="006B374B" w:rsidP="006B374B">
      <w:pPr>
        <w:rPr>
          <w:sz w:val="28"/>
          <w:szCs w:val="28"/>
        </w:rPr>
      </w:pPr>
    </w:p>
    <w:p w:rsidR="006B374B" w:rsidRDefault="006B374B" w:rsidP="006B374B"/>
    <w:p w:rsidR="00B068F9" w:rsidRDefault="007D4C1F" w:rsidP="00641AE5">
      <w:pPr>
        <w:tabs>
          <w:tab w:val="left" w:pos="3660"/>
        </w:tabs>
        <w:jc w:val="center"/>
        <w:rPr>
          <w:sz w:val="28"/>
          <w:szCs w:val="28"/>
        </w:rPr>
      </w:pPr>
      <w:r w:rsidRPr="00F755ED">
        <w:rPr>
          <w:sz w:val="28"/>
          <w:szCs w:val="28"/>
        </w:rPr>
        <w:t>С</w:t>
      </w:r>
      <w:r w:rsidR="00641AE5" w:rsidRPr="00F755ED">
        <w:rPr>
          <w:sz w:val="28"/>
          <w:szCs w:val="28"/>
        </w:rPr>
        <w:t xml:space="preserve">остав </w:t>
      </w:r>
      <w:r w:rsidR="006B374B" w:rsidRPr="00F755ED">
        <w:rPr>
          <w:sz w:val="28"/>
          <w:szCs w:val="28"/>
        </w:rPr>
        <w:t>Общественного Совета</w:t>
      </w:r>
      <w:r w:rsidR="006B374B" w:rsidRPr="005D60AC">
        <w:rPr>
          <w:sz w:val="28"/>
          <w:szCs w:val="28"/>
        </w:rPr>
        <w:t xml:space="preserve"> по экологии</w:t>
      </w:r>
    </w:p>
    <w:p w:rsidR="00641AE5" w:rsidRDefault="006B374B" w:rsidP="00641AE5">
      <w:pPr>
        <w:tabs>
          <w:tab w:val="left" w:pos="3660"/>
        </w:tabs>
        <w:jc w:val="center"/>
        <w:rPr>
          <w:sz w:val="28"/>
          <w:szCs w:val="28"/>
        </w:rPr>
      </w:pPr>
      <w:r w:rsidRPr="005D60AC">
        <w:rPr>
          <w:sz w:val="28"/>
          <w:szCs w:val="28"/>
        </w:rPr>
        <w:t xml:space="preserve"> при Думе Шеле</w:t>
      </w:r>
      <w:r w:rsidR="00641AE5" w:rsidRPr="005D60AC">
        <w:rPr>
          <w:sz w:val="28"/>
          <w:szCs w:val="28"/>
        </w:rPr>
        <w:t xml:space="preserve">ховского муниципального района </w:t>
      </w:r>
      <w:r w:rsidR="007D4C1F">
        <w:rPr>
          <w:sz w:val="28"/>
          <w:szCs w:val="28"/>
        </w:rPr>
        <w:t>(далее - Совет)</w:t>
      </w:r>
    </w:p>
    <w:p w:rsidR="008001B6" w:rsidRDefault="008001B6" w:rsidP="00641AE5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W w:w="506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933"/>
        <w:gridCol w:w="5486"/>
      </w:tblGrid>
      <w:tr w:rsidR="007D4C1F" w:rsidRPr="0084314E" w:rsidTr="0087163A">
        <w:tc>
          <w:tcPr>
            <w:tcW w:w="283" w:type="pct"/>
          </w:tcPr>
          <w:p w:rsidR="007D4C1F" w:rsidRDefault="007D4C1F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70" w:type="pct"/>
          </w:tcPr>
          <w:p w:rsidR="0002224F" w:rsidRDefault="007D4C1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 Валерий</w:t>
            </w:r>
          </w:p>
          <w:p w:rsidR="007D4C1F" w:rsidRPr="0084314E" w:rsidRDefault="007D4C1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2746" w:type="pct"/>
          </w:tcPr>
          <w:p w:rsidR="007D4C1F" w:rsidRPr="0084314E" w:rsidRDefault="007D4C1F" w:rsidP="00800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Думы</w:t>
            </w:r>
            <w:r w:rsidRPr="0084314E">
              <w:rPr>
                <w:sz w:val="28"/>
                <w:szCs w:val="28"/>
              </w:rPr>
              <w:t xml:space="preserve"> Шелеховского муниципально</w:t>
            </w:r>
            <w:r>
              <w:rPr>
                <w:sz w:val="28"/>
                <w:szCs w:val="28"/>
              </w:rPr>
              <w:t>го района, председатель Совета</w:t>
            </w:r>
          </w:p>
        </w:tc>
      </w:tr>
      <w:tr w:rsidR="007D4C1F" w:rsidRPr="0084314E" w:rsidTr="0087163A">
        <w:tc>
          <w:tcPr>
            <w:tcW w:w="283" w:type="pct"/>
          </w:tcPr>
          <w:p w:rsidR="007D4C1F" w:rsidRDefault="007D4C1F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70" w:type="pct"/>
          </w:tcPr>
          <w:p w:rsidR="007D4C1F" w:rsidRPr="0084314E" w:rsidRDefault="007D4C1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Александр Викторович</w:t>
            </w:r>
          </w:p>
        </w:tc>
        <w:tc>
          <w:tcPr>
            <w:tcW w:w="2746" w:type="pct"/>
          </w:tcPr>
          <w:p w:rsidR="007D4C1F" w:rsidRDefault="007D4C1F" w:rsidP="00800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Шелеховского муниципального района, заместитель председателя Совета</w:t>
            </w:r>
          </w:p>
        </w:tc>
      </w:tr>
      <w:tr w:rsidR="00F42169" w:rsidRPr="00F42169" w:rsidTr="00F42169">
        <w:tc>
          <w:tcPr>
            <w:tcW w:w="5000" w:type="pct"/>
            <w:gridSpan w:val="3"/>
          </w:tcPr>
          <w:p w:rsidR="00F42169" w:rsidRPr="00F42169" w:rsidRDefault="00F42169" w:rsidP="00F42169">
            <w:pPr>
              <w:jc w:val="center"/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7D4C1F" w:rsidRPr="0084314E" w:rsidTr="0087163A">
        <w:tc>
          <w:tcPr>
            <w:tcW w:w="283" w:type="pct"/>
          </w:tcPr>
          <w:p w:rsidR="007D4C1F" w:rsidRDefault="00276617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2169">
              <w:rPr>
                <w:sz w:val="28"/>
                <w:szCs w:val="28"/>
              </w:rPr>
              <w:t>.</w:t>
            </w:r>
          </w:p>
        </w:tc>
        <w:tc>
          <w:tcPr>
            <w:tcW w:w="1970" w:type="pct"/>
          </w:tcPr>
          <w:p w:rsidR="0002224F" w:rsidRDefault="007D4C1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Юлия</w:t>
            </w:r>
          </w:p>
          <w:p w:rsidR="007D4C1F" w:rsidRPr="00C97753" w:rsidRDefault="007D4C1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2746" w:type="pct"/>
          </w:tcPr>
          <w:p w:rsidR="007D4C1F" w:rsidRPr="00C97753" w:rsidRDefault="007D4C1F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Шелеховского муниципального района</w:t>
            </w:r>
          </w:p>
        </w:tc>
      </w:tr>
      <w:tr w:rsidR="007D4C1F" w:rsidRPr="0084314E" w:rsidTr="0087163A">
        <w:tc>
          <w:tcPr>
            <w:tcW w:w="283" w:type="pct"/>
          </w:tcPr>
          <w:p w:rsidR="007D4C1F" w:rsidRPr="0072156E" w:rsidRDefault="00276617" w:rsidP="00721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2169">
              <w:rPr>
                <w:sz w:val="28"/>
                <w:szCs w:val="28"/>
              </w:rPr>
              <w:t>.</w:t>
            </w:r>
          </w:p>
        </w:tc>
        <w:tc>
          <w:tcPr>
            <w:tcW w:w="1970" w:type="pct"/>
          </w:tcPr>
          <w:p w:rsidR="007D4C1F" w:rsidRPr="0072156E" w:rsidRDefault="007D4C1F" w:rsidP="0002224F">
            <w:pPr>
              <w:rPr>
                <w:sz w:val="28"/>
                <w:szCs w:val="28"/>
              </w:rPr>
            </w:pPr>
            <w:r w:rsidRPr="0072156E">
              <w:rPr>
                <w:sz w:val="28"/>
                <w:szCs w:val="28"/>
              </w:rPr>
              <w:t>Вторушин Алексей Владимирович</w:t>
            </w:r>
          </w:p>
        </w:tc>
        <w:tc>
          <w:tcPr>
            <w:tcW w:w="2746" w:type="pct"/>
          </w:tcPr>
          <w:p w:rsidR="007D4C1F" w:rsidRPr="0072156E" w:rsidRDefault="007D4C1F" w:rsidP="00A7238A">
            <w:pPr>
              <w:jc w:val="both"/>
              <w:rPr>
                <w:sz w:val="28"/>
                <w:szCs w:val="28"/>
              </w:rPr>
            </w:pPr>
            <w:r w:rsidRPr="0072156E">
              <w:rPr>
                <w:sz w:val="28"/>
                <w:szCs w:val="28"/>
              </w:rPr>
              <w:t>Член первичной профсоюзной организации  муниципального унитарного предприятия «Шелеховские тепловые сети»</w:t>
            </w:r>
            <w:r w:rsidRPr="0072156E">
              <w:t xml:space="preserve"> </w:t>
            </w:r>
            <w:r w:rsidRPr="0072156E">
              <w:rPr>
                <w:sz w:val="28"/>
                <w:szCs w:val="28"/>
              </w:rPr>
              <w:t>(по согласованию)</w:t>
            </w:r>
          </w:p>
        </w:tc>
      </w:tr>
      <w:tr w:rsidR="00276617" w:rsidRPr="0084314E" w:rsidTr="0087163A">
        <w:tc>
          <w:tcPr>
            <w:tcW w:w="283" w:type="pct"/>
          </w:tcPr>
          <w:p w:rsidR="00276617" w:rsidRDefault="00276617" w:rsidP="00721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0" w:type="pct"/>
          </w:tcPr>
          <w:p w:rsidR="00276617" w:rsidRPr="0072156E" w:rsidRDefault="00276617" w:rsidP="00022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Грибенко</w:t>
            </w:r>
            <w:proofErr w:type="spellEnd"/>
            <w:r>
              <w:rPr>
                <w:sz w:val="28"/>
                <w:szCs w:val="28"/>
              </w:rPr>
              <w:t xml:space="preserve"> Григорий Александрович</w:t>
            </w:r>
          </w:p>
        </w:tc>
        <w:tc>
          <w:tcPr>
            <w:tcW w:w="2746" w:type="pct"/>
          </w:tcPr>
          <w:p w:rsidR="00276617" w:rsidRPr="0072156E" w:rsidRDefault="00276617" w:rsidP="00A7238A">
            <w:pPr>
              <w:jc w:val="both"/>
              <w:rPr>
                <w:sz w:val="28"/>
                <w:szCs w:val="28"/>
              </w:rPr>
            </w:pPr>
            <w:r w:rsidRPr="00276617">
              <w:rPr>
                <w:sz w:val="28"/>
                <w:szCs w:val="28"/>
              </w:rPr>
              <w:t>Член автономной некоммерческой организации «Союз активной молодежи» (по согласованию)</w:t>
            </w:r>
          </w:p>
        </w:tc>
      </w:tr>
      <w:tr w:rsidR="007D4C1F" w:rsidRPr="0084314E" w:rsidTr="0087163A">
        <w:tc>
          <w:tcPr>
            <w:tcW w:w="283" w:type="pct"/>
          </w:tcPr>
          <w:p w:rsidR="007D4C1F" w:rsidRDefault="00F42169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70" w:type="pct"/>
          </w:tcPr>
          <w:p w:rsidR="007D4C1F" w:rsidRPr="00C97753" w:rsidRDefault="007D4C1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Долганова Людмила Федоровна</w:t>
            </w:r>
          </w:p>
        </w:tc>
        <w:tc>
          <w:tcPr>
            <w:tcW w:w="2746" w:type="pct"/>
          </w:tcPr>
          <w:p w:rsidR="007D4C1F" w:rsidRPr="00C97753" w:rsidRDefault="007D4C1F" w:rsidP="005F37F1">
            <w:pPr>
              <w:jc w:val="both"/>
              <w:rPr>
                <w:sz w:val="28"/>
                <w:szCs w:val="28"/>
              </w:rPr>
            </w:pPr>
            <w:r w:rsidRPr="00873C5C">
              <w:rPr>
                <w:sz w:val="28"/>
                <w:szCs w:val="28"/>
              </w:rPr>
              <w:t>Депутат Думы</w:t>
            </w:r>
            <w:r>
              <w:rPr>
                <w:sz w:val="28"/>
                <w:szCs w:val="28"/>
              </w:rPr>
              <w:t xml:space="preserve"> Баклашинского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</w:t>
            </w:r>
            <w:r w:rsidR="005F37F1">
              <w:rPr>
                <w:sz w:val="28"/>
                <w:szCs w:val="28"/>
              </w:rPr>
              <w:t xml:space="preserve"> </w:t>
            </w:r>
            <w:r w:rsidRPr="0075712D">
              <w:rPr>
                <w:sz w:val="28"/>
                <w:szCs w:val="28"/>
              </w:rPr>
              <w:t>(по согласованию)</w:t>
            </w:r>
          </w:p>
        </w:tc>
      </w:tr>
      <w:tr w:rsidR="0002224F" w:rsidRPr="0084314E" w:rsidTr="0087163A">
        <w:tc>
          <w:tcPr>
            <w:tcW w:w="283" w:type="pct"/>
          </w:tcPr>
          <w:p w:rsidR="0002224F" w:rsidRDefault="0002224F" w:rsidP="00D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70" w:type="pct"/>
          </w:tcPr>
          <w:p w:rsidR="0002224F" w:rsidRDefault="0002224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Анатолий</w:t>
            </w:r>
          </w:p>
          <w:p w:rsidR="0002224F" w:rsidRDefault="0002224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2746" w:type="pct"/>
          </w:tcPr>
          <w:p w:rsidR="0002224F" w:rsidRPr="00873C5C" w:rsidRDefault="0002224F" w:rsidP="00022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ветеранской организации ОМВД России по Шелеховскому району </w:t>
            </w:r>
            <w:r w:rsidRPr="0002224F">
              <w:rPr>
                <w:sz w:val="28"/>
                <w:szCs w:val="28"/>
              </w:rPr>
              <w:t>(по согласованию)</w:t>
            </w:r>
          </w:p>
        </w:tc>
      </w:tr>
      <w:tr w:rsidR="0002224F" w:rsidRPr="0084314E" w:rsidTr="0087163A">
        <w:tc>
          <w:tcPr>
            <w:tcW w:w="283" w:type="pct"/>
          </w:tcPr>
          <w:p w:rsidR="0002224F" w:rsidRDefault="0002224F" w:rsidP="00D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70" w:type="pct"/>
          </w:tcPr>
          <w:p w:rsidR="0002224F" w:rsidRPr="00C97753" w:rsidRDefault="0002224F" w:rsidP="00022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Каменьщикова</w:t>
            </w:r>
            <w:proofErr w:type="spellEnd"/>
            <w:r>
              <w:rPr>
                <w:sz w:val="28"/>
                <w:szCs w:val="28"/>
              </w:rPr>
              <w:t xml:space="preserve"> Наталья Федоровна</w:t>
            </w:r>
            <w:r w:rsidRPr="00C97753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746" w:type="pct"/>
          </w:tcPr>
          <w:p w:rsidR="0002224F" w:rsidRPr="00C97753" w:rsidRDefault="0002224F" w:rsidP="00A7238A">
            <w:pPr>
              <w:jc w:val="both"/>
              <w:rPr>
                <w:sz w:val="28"/>
                <w:szCs w:val="28"/>
              </w:rPr>
            </w:pPr>
            <w:r w:rsidRPr="00FA23FC">
              <w:rPr>
                <w:sz w:val="28"/>
                <w:szCs w:val="28"/>
              </w:rPr>
              <w:t xml:space="preserve">Координатор </w:t>
            </w:r>
            <w:r w:rsidRPr="00D538AE">
              <w:rPr>
                <w:sz w:val="28"/>
                <w:szCs w:val="28"/>
              </w:rPr>
              <w:t xml:space="preserve">Шелеховского </w:t>
            </w:r>
            <w:r>
              <w:rPr>
                <w:sz w:val="28"/>
                <w:szCs w:val="28"/>
              </w:rPr>
              <w:t xml:space="preserve">местного </w:t>
            </w:r>
            <w:r w:rsidRPr="00D538AE">
              <w:rPr>
                <w:sz w:val="28"/>
                <w:szCs w:val="28"/>
              </w:rPr>
              <w:t xml:space="preserve">отделения </w:t>
            </w:r>
            <w:r>
              <w:rPr>
                <w:sz w:val="28"/>
                <w:szCs w:val="28"/>
              </w:rPr>
              <w:t>п</w:t>
            </w:r>
            <w:r w:rsidRPr="005409E5">
              <w:rPr>
                <w:sz w:val="28"/>
                <w:szCs w:val="28"/>
              </w:rPr>
              <w:t xml:space="preserve">олитической партии ЛДПР </w:t>
            </w:r>
            <w:r>
              <w:rPr>
                <w:sz w:val="28"/>
                <w:szCs w:val="28"/>
              </w:rPr>
              <w:t>-</w:t>
            </w:r>
            <w:r w:rsidRPr="005409E5">
              <w:rPr>
                <w:sz w:val="28"/>
                <w:szCs w:val="28"/>
              </w:rPr>
              <w:t xml:space="preserve"> Либерально-демократическая партия России </w:t>
            </w:r>
            <w:r w:rsidRPr="0075712D">
              <w:rPr>
                <w:sz w:val="28"/>
                <w:szCs w:val="28"/>
              </w:rPr>
              <w:t>(по согласованию)</w:t>
            </w:r>
          </w:p>
        </w:tc>
      </w:tr>
      <w:tr w:rsidR="0002224F" w:rsidRPr="0084314E" w:rsidTr="0087163A">
        <w:tc>
          <w:tcPr>
            <w:tcW w:w="283" w:type="pct"/>
          </w:tcPr>
          <w:p w:rsidR="0002224F" w:rsidRDefault="0002224F" w:rsidP="00D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70" w:type="pct"/>
          </w:tcPr>
          <w:p w:rsidR="0002224F" w:rsidRPr="00C97753" w:rsidRDefault="0002224F" w:rsidP="00022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Караульская</w:t>
            </w:r>
            <w:proofErr w:type="spellEnd"/>
            <w:r>
              <w:rPr>
                <w:sz w:val="28"/>
                <w:szCs w:val="28"/>
              </w:rPr>
              <w:t xml:space="preserve"> Тамара Харитоновна</w:t>
            </w:r>
          </w:p>
        </w:tc>
        <w:tc>
          <w:tcPr>
            <w:tcW w:w="2746" w:type="pct"/>
          </w:tcPr>
          <w:p w:rsidR="0002224F" w:rsidRPr="00C97753" w:rsidRDefault="0002224F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«Жертвы политических репрессий»</w:t>
            </w:r>
            <w:r>
              <w:t xml:space="preserve"> </w:t>
            </w:r>
            <w:r w:rsidRPr="00414BF3">
              <w:rPr>
                <w:sz w:val="28"/>
                <w:szCs w:val="28"/>
              </w:rPr>
              <w:t>(по согласованию)</w:t>
            </w:r>
          </w:p>
        </w:tc>
      </w:tr>
      <w:tr w:rsidR="0002224F" w:rsidRPr="0084314E" w:rsidTr="0087163A">
        <w:tc>
          <w:tcPr>
            <w:tcW w:w="283" w:type="pct"/>
          </w:tcPr>
          <w:p w:rsidR="0002224F" w:rsidRDefault="0002224F" w:rsidP="00D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70" w:type="pct"/>
          </w:tcPr>
          <w:p w:rsidR="0002224F" w:rsidRDefault="0002224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Кобяков Сергей </w:t>
            </w:r>
          </w:p>
          <w:p w:rsidR="0002224F" w:rsidRPr="0084314E" w:rsidRDefault="0002224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2746" w:type="pct"/>
          </w:tcPr>
          <w:p w:rsidR="0002224F" w:rsidRPr="0084314E" w:rsidRDefault="0002224F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Шелеховского муниципального района</w:t>
            </w:r>
          </w:p>
        </w:tc>
      </w:tr>
      <w:tr w:rsidR="0002224F" w:rsidRPr="0084314E" w:rsidTr="0087163A">
        <w:tc>
          <w:tcPr>
            <w:tcW w:w="283" w:type="pct"/>
          </w:tcPr>
          <w:p w:rsidR="0002224F" w:rsidRPr="00093685" w:rsidRDefault="0002224F" w:rsidP="00D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70" w:type="pct"/>
          </w:tcPr>
          <w:p w:rsidR="0002224F" w:rsidRDefault="0002224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Марина </w:t>
            </w:r>
          </w:p>
          <w:p w:rsidR="0002224F" w:rsidRPr="00C97753" w:rsidRDefault="0002224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746" w:type="pct"/>
          </w:tcPr>
          <w:p w:rsidR="0002224F" w:rsidRPr="00B068F9" w:rsidRDefault="0002224F" w:rsidP="00A7238A">
            <w:pPr>
              <w:jc w:val="both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>Депутат Думы Шелеховского городского поселения, руководитель Шелеховского отделения политической партии «Справедливая Россия» (по согласованию)</w:t>
            </w:r>
          </w:p>
        </w:tc>
      </w:tr>
      <w:tr w:rsidR="0002224F" w:rsidRPr="0084314E" w:rsidTr="0087163A">
        <w:tc>
          <w:tcPr>
            <w:tcW w:w="283" w:type="pct"/>
          </w:tcPr>
          <w:p w:rsidR="0002224F" w:rsidRPr="00B068F9" w:rsidRDefault="0002224F" w:rsidP="00022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70" w:type="pct"/>
          </w:tcPr>
          <w:p w:rsidR="0002224F" w:rsidRPr="00C97753" w:rsidRDefault="0002224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Лоншаков Анатолий Тимофеевич</w:t>
            </w:r>
          </w:p>
        </w:tc>
        <w:tc>
          <w:tcPr>
            <w:tcW w:w="2746" w:type="pct"/>
          </w:tcPr>
          <w:p w:rsidR="0002224F" w:rsidRPr="00C97753" w:rsidRDefault="0002224F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актива общественной организации «Забайкальское землячество»</w:t>
            </w:r>
            <w:r>
              <w:t xml:space="preserve"> </w:t>
            </w:r>
            <w:r w:rsidRPr="00A50AD3">
              <w:rPr>
                <w:sz w:val="28"/>
                <w:szCs w:val="28"/>
              </w:rPr>
              <w:t xml:space="preserve">(по </w:t>
            </w:r>
            <w:r w:rsidRPr="00A50AD3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02224F" w:rsidRPr="0084314E" w:rsidTr="0087163A">
        <w:tc>
          <w:tcPr>
            <w:tcW w:w="283" w:type="pct"/>
          </w:tcPr>
          <w:p w:rsidR="0002224F" w:rsidRDefault="0002224F" w:rsidP="00022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970" w:type="pct"/>
          </w:tcPr>
          <w:p w:rsidR="0002224F" w:rsidRDefault="0002224F" w:rsidP="0002224F">
            <w:pPr>
              <w:rPr>
                <w:sz w:val="28"/>
                <w:szCs w:val="28"/>
              </w:rPr>
            </w:pPr>
            <w:proofErr w:type="spellStart"/>
            <w:r w:rsidRPr="00B068F9">
              <w:rPr>
                <w:sz w:val="28"/>
                <w:szCs w:val="28"/>
              </w:rPr>
              <w:t>Парыгин</w:t>
            </w:r>
            <w:proofErr w:type="spellEnd"/>
            <w:r w:rsidRPr="00B068F9">
              <w:rPr>
                <w:sz w:val="28"/>
                <w:szCs w:val="28"/>
              </w:rPr>
              <w:t xml:space="preserve"> Антон </w:t>
            </w:r>
          </w:p>
          <w:p w:rsidR="0002224F" w:rsidRPr="00B068F9" w:rsidRDefault="0002224F" w:rsidP="0002224F">
            <w:pPr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>Викторович</w:t>
            </w:r>
          </w:p>
        </w:tc>
        <w:tc>
          <w:tcPr>
            <w:tcW w:w="2746" w:type="pct"/>
          </w:tcPr>
          <w:p w:rsidR="0002224F" w:rsidRPr="00B068F9" w:rsidRDefault="0002224F" w:rsidP="00B10D64">
            <w:pPr>
              <w:jc w:val="both"/>
              <w:rPr>
                <w:sz w:val="28"/>
                <w:szCs w:val="28"/>
              </w:rPr>
            </w:pPr>
            <w:r w:rsidRPr="00B068F9">
              <w:rPr>
                <w:sz w:val="28"/>
                <w:szCs w:val="28"/>
              </w:rPr>
              <w:t>Член</w:t>
            </w:r>
            <w:r>
              <w:t xml:space="preserve"> </w:t>
            </w:r>
            <w:r w:rsidRPr="001A4967">
              <w:rPr>
                <w:sz w:val="28"/>
                <w:szCs w:val="28"/>
              </w:rPr>
              <w:t>комитета</w:t>
            </w:r>
            <w:r w:rsidRPr="00B068F9">
              <w:rPr>
                <w:sz w:val="28"/>
                <w:szCs w:val="28"/>
              </w:rPr>
              <w:t xml:space="preserve"> Шелеховского </w:t>
            </w:r>
            <w:r>
              <w:rPr>
                <w:sz w:val="28"/>
                <w:szCs w:val="28"/>
              </w:rPr>
              <w:t>местного отделения</w:t>
            </w:r>
            <w:r w:rsidRPr="00B068F9">
              <w:rPr>
                <w:sz w:val="28"/>
                <w:szCs w:val="28"/>
              </w:rPr>
              <w:t xml:space="preserve"> политической партии «</w:t>
            </w:r>
            <w:r>
              <w:rPr>
                <w:sz w:val="28"/>
                <w:szCs w:val="28"/>
              </w:rPr>
              <w:t>Коммунистическая партия Российской Федерации</w:t>
            </w:r>
            <w:r w:rsidRPr="00B068F9"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1A4967">
              <w:rPr>
                <w:sz w:val="28"/>
                <w:szCs w:val="28"/>
              </w:rPr>
              <w:t>(по согласованию)</w:t>
            </w:r>
          </w:p>
        </w:tc>
      </w:tr>
      <w:tr w:rsidR="0002224F" w:rsidRPr="0084314E" w:rsidTr="0087163A">
        <w:tc>
          <w:tcPr>
            <w:tcW w:w="283" w:type="pct"/>
          </w:tcPr>
          <w:p w:rsidR="0002224F" w:rsidRDefault="0002224F" w:rsidP="00022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70" w:type="pct"/>
          </w:tcPr>
          <w:p w:rsidR="0002224F" w:rsidRDefault="0002224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Панкина Елена</w:t>
            </w:r>
          </w:p>
          <w:p w:rsidR="0002224F" w:rsidRPr="00C97753" w:rsidRDefault="0002224F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746" w:type="pct"/>
          </w:tcPr>
          <w:p w:rsidR="0002224F" w:rsidRPr="00C97753" w:rsidRDefault="0002224F" w:rsidP="004D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автономной некоммерческой организации «Союз активной молодежи»</w:t>
            </w:r>
            <w:r>
              <w:t xml:space="preserve"> </w:t>
            </w:r>
            <w:r w:rsidRPr="00A50AD3">
              <w:rPr>
                <w:sz w:val="28"/>
                <w:szCs w:val="28"/>
              </w:rPr>
              <w:t>(по согласованию)</w:t>
            </w:r>
          </w:p>
        </w:tc>
      </w:tr>
      <w:tr w:rsidR="0087163A" w:rsidRPr="0084314E" w:rsidTr="0087163A">
        <w:tc>
          <w:tcPr>
            <w:tcW w:w="283" w:type="pct"/>
          </w:tcPr>
          <w:p w:rsidR="0087163A" w:rsidRDefault="0087163A" w:rsidP="005C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70" w:type="pct"/>
          </w:tcPr>
          <w:p w:rsidR="0087163A" w:rsidRDefault="0087163A" w:rsidP="0002224F">
            <w:pPr>
              <w:rPr>
                <w:sz w:val="28"/>
                <w:szCs w:val="28"/>
              </w:rPr>
            </w:pPr>
            <w:r w:rsidRPr="0087163A">
              <w:rPr>
                <w:sz w:val="28"/>
                <w:szCs w:val="28"/>
              </w:rPr>
              <w:t>Стрелов Александр Владимирович</w:t>
            </w:r>
          </w:p>
        </w:tc>
        <w:tc>
          <w:tcPr>
            <w:tcW w:w="2746" w:type="pct"/>
          </w:tcPr>
          <w:p w:rsidR="008A7D94" w:rsidRDefault="00DA7502" w:rsidP="00B2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общественности</w:t>
            </w:r>
            <w:r w:rsidR="00B23E8B">
              <w:rPr>
                <w:sz w:val="28"/>
                <w:szCs w:val="28"/>
              </w:rPr>
              <w:t xml:space="preserve"> </w:t>
            </w:r>
            <w:r w:rsidR="008A7D94" w:rsidRPr="008A7D94">
              <w:rPr>
                <w:sz w:val="28"/>
                <w:szCs w:val="28"/>
              </w:rPr>
              <w:t>(по согласованию)</w:t>
            </w:r>
          </w:p>
        </w:tc>
      </w:tr>
      <w:tr w:rsidR="0087163A" w:rsidRPr="0084314E" w:rsidTr="0087163A">
        <w:tc>
          <w:tcPr>
            <w:tcW w:w="283" w:type="pct"/>
          </w:tcPr>
          <w:p w:rsidR="0087163A" w:rsidRDefault="0087163A" w:rsidP="005C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70" w:type="pct"/>
          </w:tcPr>
          <w:p w:rsidR="0087163A" w:rsidRPr="00C97753" w:rsidRDefault="0087163A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 Ирина Васильевна</w:t>
            </w:r>
          </w:p>
        </w:tc>
        <w:tc>
          <w:tcPr>
            <w:tcW w:w="2746" w:type="pct"/>
          </w:tcPr>
          <w:p w:rsidR="0087163A" w:rsidRPr="00C97753" w:rsidRDefault="0087163A" w:rsidP="00CD6AA4">
            <w:pPr>
              <w:jc w:val="both"/>
              <w:rPr>
                <w:sz w:val="28"/>
                <w:szCs w:val="28"/>
              </w:rPr>
            </w:pPr>
            <w:r w:rsidRPr="00873C5C">
              <w:rPr>
                <w:sz w:val="28"/>
                <w:szCs w:val="28"/>
              </w:rPr>
              <w:t xml:space="preserve">Депутат Думы </w:t>
            </w:r>
            <w:r>
              <w:rPr>
                <w:sz w:val="28"/>
                <w:szCs w:val="28"/>
              </w:rPr>
              <w:t>Шаманского</w:t>
            </w:r>
            <w:r w:rsidRPr="00873C5C">
              <w:rPr>
                <w:sz w:val="28"/>
                <w:szCs w:val="28"/>
              </w:rPr>
              <w:t xml:space="preserve"> </w:t>
            </w:r>
            <w:proofErr w:type="gramStart"/>
            <w:r w:rsidRPr="00873C5C">
              <w:rPr>
                <w:sz w:val="28"/>
                <w:szCs w:val="28"/>
              </w:rPr>
              <w:t>сельского</w:t>
            </w:r>
            <w:proofErr w:type="gramEnd"/>
            <w:r w:rsidRPr="00873C5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Pr="0075712D">
              <w:rPr>
                <w:sz w:val="28"/>
                <w:szCs w:val="28"/>
              </w:rPr>
              <w:t>(по согласованию)</w:t>
            </w:r>
          </w:p>
        </w:tc>
      </w:tr>
      <w:tr w:rsidR="0087163A" w:rsidRPr="0084314E" w:rsidTr="0087163A">
        <w:tc>
          <w:tcPr>
            <w:tcW w:w="283" w:type="pct"/>
          </w:tcPr>
          <w:p w:rsidR="0087163A" w:rsidRDefault="0087163A" w:rsidP="00871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70" w:type="pct"/>
          </w:tcPr>
          <w:p w:rsidR="0087163A" w:rsidRDefault="0087163A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Игорь </w:t>
            </w:r>
          </w:p>
          <w:p w:rsidR="0087163A" w:rsidRPr="0084314E" w:rsidRDefault="0087163A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2746" w:type="pct"/>
          </w:tcPr>
          <w:p w:rsidR="0087163A" w:rsidRPr="00FF723E" w:rsidRDefault="0087163A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Шелеховского муниципального района</w:t>
            </w:r>
          </w:p>
        </w:tc>
      </w:tr>
      <w:tr w:rsidR="0087163A" w:rsidRPr="0084314E" w:rsidTr="0087163A">
        <w:tc>
          <w:tcPr>
            <w:tcW w:w="283" w:type="pct"/>
          </w:tcPr>
          <w:p w:rsidR="0087163A" w:rsidRDefault="0087163A" w:rsidP="00A7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70" w:type="pct"/>
          </w:tcPr>
          <w:p w:rsidR="0087163A" w:rsidRDefault="0087163A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Андрей</w:t>
            </w:r>
          </w:p>
          <w:p w:rsidR="0087163A" w:rsidRPr="00C97753" w:rsidRDefault="0087163A" w:rsidP="0002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2746" w:type="pct"/>
          </w:tcPr>
          <w:p w:rsidR="0087163A" w:rsidRPr="00C97753" w:rsidRDefault="0087163A" w:rsidP="00CD6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Олхинского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  <w:r w:rsidRPr="0075712D">
              <w:rPr>
                <w:sz w:val="28"/>
                <w:szCs w:val="28"/>
              </w:rPr>
              <w:t>(по согласованию)</w:t>
            </w:r>
          </w:p>
        </w:tc>
      </w:tr>
    </w:tbl>
    <w:p w:rsidR="008001B6" w:rsidRDefault="008001B6" w:rsidP="00641AE5">
      <w:pPr>
        <w:tabs>
          <w:tab w:val="left" w:pos="3660"/>
        </w:tabs>
        <w:jc w:val="center"/>
        <w:rPr>
          <w:sz w:val="28"/>
          <w:szCs w:val="28"/>
        </w:rPr>
      </w:pPr>
    </w:p>
    <w:p w:rsidR="008001B6" w:rsidRDefault="008001B6" w:rsidP="00641AE5">
      <w:pPr>
        <w:tabs>
          <w:tab w:val="left" w:pos="3660"/>
        </w:tabs>
        <w:jc w:val="center"/>
        <w:rPr>
          <w:sz w:val="28"/>
          <w:szCs w:val="28"/>
        </w:rPr>
      </w:pPr>
    </w:p>
    <w:p w:rsidR="00746E97" w:rsidRDefault="00746E97" w:rsidP="00641AE5">
      <w:pPr>
        <w:tabs>
          <w:tab w:val="left" w:pos="3660"/>
        </w:tabs>
        <w:jc w:val="center"/>
        <w:rPr>
          <w:sz w:val="28"/>
          <w:szCs w:val="28"/>
        </w:rPr>
      </w:pPr>
    </w:p>
    <w:p w:rsidR="00746E97" w:rsidRDefault="00746E97" w:rsidP="00746E97">
      <w:pPr>
        <w:tabs>
          <w:tab w:val="left" w:pos="3660"/>
        </w:tabs>
        <w:jc w:val="both"/>
        <w:rPr>
          <w:sz w:val="28"/>
          <w:szCs w:val="28"/>
        </w:rPr>
      </w:pPr>
    </w:p>
    <w:sectPr w:rsidR="00746E97" w:rsidSect="005E7C37">
      <w:headerReference w:type="default" r:id="rId10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2F" w:rsidRDefault="00BA542F" w:rsidP="005E7C37">
      <w:r>
        <w:separator/>
      </w:r>
    </w:p>
  </w:endnote>
  <w:endnote w:type="continuationSeparator" w:id="0">
    <w:p w:rsidR="00BA542F" w:rsidRDefault="00BA542F" w:rsidP="005E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2F" w:rsidRDefault="00BA542F" w:rsidP="005E7C37">
      <w:r>
        <w:separator/>
      </w:r>
    </w:p>
  </w:footnote>
  <w:footnote w:type="continuationSeparator" w:id="0">
    <w:p w:rsidR="00BA542F" w:rsidRDefault="00BA542F" w:rsidP="005E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240658"/>
      <w:docPartObj>
        <w:docPartGallery w:val="Page Numbers (Top of Page)"/>
        <w:docPartUnique/>
      </w:docPartObj>
    </w:sdtPr>
    <w:sdtEndPr/>
    <w:sdtContent>
      <w:p w:rsidR="005E7C37" w:rsidRDefault="005E7C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EC">
          <w:rPr>
            <w:noProof/>
          </w:rPr>
          <w:t>6</w:t>
        </w:r>
        <w:r>
          <w:fldChar w:fldCharType="end"/>
        </w:r>
      </w:p>
    </w:sdtContent>
  </w:sdt>
  <w:p w:rsidR="005E7C37" w:rsidRDefault="005E7C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F1E"/>
    <w:multiLevelType w:val="hybridMultilevel"/>
    <w:tmpl w:val="D09ECE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A4AB3"/>
    <w:multiLevelType w:val="hybridMultilevel"/>
    <w:tmpl w:val="C7907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27BD5"/>
    <w:multiLevelType w:val="hybridMultilevel"/>
    <w:tmpl w:val="DFC4ED86"/>
    <w:lvl w:ilvl="0" w:tplc="BECE729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043B"/>
    <w:multiLevelType w:val="hybridMultilevel"/>
    <w:tmpl w:val="25B6133C"/>
    <w:lvl w:ilvl="0" w:tplc="9ED0FF20">
      <w:start w:val="2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  <w:rPr>
        <w:rFonts w:cs="Times New Roman"/>
      </w:rPr>
    </w:lvl>
  </w:abstractNum>
  <w:abstractNum w:abstractNumId="4">
    <w:nsid w:val="4603143F"/>
    <w:multiLevelType w:val="hybridMultilevel"/>
    <w:tmpl w:val="5ECAF1E8"/>
    <w:lvl w:ilvl="0" w:tplc="2E2E133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642E1C"/>
    <w:multiLevelType w:val="multilevel"/>
    <w:tmpl w:val="3404006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B27635E"/>
    <w:multiLevelType w:val="hybridMultilevel"/>
    <w:tmpl w:val="0498A270"/>
    <w:lvl w:ilvl="0" w:tplc="EF0A193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20FF5"/>
    <w:multiLevelType w:val="hybridMultilevel"/>
    <w:tmpl w:val="D0C0CD66"/>
    <w:lvl w:ilvl="0" w:tplc="43FA22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CB7164B"/>
    <w:multiLevelType w:val="multilevel"/>
    <w:tmpl w:val="CD76E3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FAC184C"/>
    <w:multiLevelType w:val="hybridMultilevel"/>
    <w:tmpl w:val="C26AEE88"/>
    <w:lvl w:ilvl="0" w:tplc="9C16A1C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6253F"/>
    <w:multiLevelType w:val="hybridMultilevel"/>
    <w:tmpl w:val="4E462B4A"/>
    <w:lvl w:ilvl="0" w:tplc="F65E340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14DC"/>
    <w:multiLevelType w:val="hybridMultilevel"/>
    <w:tmpl w:val="EFCE456A"/>
    <w:lvl w:ilvl="0" w:tplc="27DC77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9F3315"/>
    <w:multiLevelType w:val="hybridMultilevel"/>
    <w:tmpl w:val="584004D6"/>
    <w:lvl w:ilvl="0" w:tplc="07989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AD680C"/>
    <w:multiLevelType w:val="hybridMultilevel"/>
    <w:tmpl w:val="C95682FC"/>
    <w:lvl w:ilvl="0" w:tplc="916675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C"/>
    <w:rsid w:val="0002224F"/>
    <w:rsid w:val="000341D9"/>
    <w:rsid w:val="00076613"/>
    <w:rsid w:val="00080EE5"/>
    <w:rsid w:val="00093685"/>
    <w:rsid w:val="000A4388"/>
    <w:rsid w:val="000A7204"/>
    <w:rsid w:val="001274B9"/>
    <w:rsid w:val="001415EC"/>
    <w:rsid w:val="00166D80"/>
    <w:rsid w:val="00171A71"/>
    <w:rsid w:val="001809FE"/>
    <w:rsid w:val="001A4967"/>
    <w:rsid w:val="001D152E"/>
    <w:rsid w:val="001E5F2A"/>
    <w:rsid w:val="0021492C"/>
    <w:rsid w:val="00216C27"/>
    <w:rsid w:val="0023565A"/>
    <w:rsid w:val="0024218F"/>
    <w:rsid w:val="00263945"/>
    <w:rsid w:val="00276617"/>
    <w:rsid w:val="002A436C"/>
    <w:rsid w:val="002F2B5B"/>
    <w:rsid w:val="00321E60"/>
    <w:rsid w:val="00337DCD"/>
    <w:rsid w:val="003675A2"/>
    <w:rsid w:val="0037014B"/>
    <w:rsid w:val="0038777A"/>
    <w:rsid w:val="003E41C8"/>
    <w:rsid w:val="00414BF3"/>
    <w:rsid w:val="00417ED7"/>
    <w:rsid w:val="00431F69"/>
    <w:rsid w:val="0043259D"/>
    <w:rsid w:val="00437104"/>
    <w:rsid w:val="00444709"/>
    <w:rsid w:val="00444E58"/>
    <w:rsid w:val="00473507"/>
    <w:rsid w:val="004972F0"/>
    <w:rsid w:val="004A29EE"/>
    <w:rsid w:val="004D2590"/>
    <w:rsid w:val="0050701F"/>
    <w:rsid w:val="005409E5"/>
    <w:rsid w:val="00547B75"/>
    <w:rsid w:val="00590A45"/>
    <w:rsid w:val="005B5947"/>
    <w:rsid w:val="005C0FDD"/>
    <w:rsid w:val="005D0639"/>
    <w:rsid w:val="005D60AC"/>
    <w:rsid w:val="005E7C37"/>
    <w:rsid w:val="005F37F1"/>
    <w:rsid w:val="006132B2"/>
    <w:rsid w:val="00633EDE"/>
    <w:rsid w:val="00641AE5"/>
    <w:rsid w:val="006751A1"/>
    <w:rsid w:val="006A2DDC"/>
    <w:rsid w:val="006B374B"/>
    <w:rsid w:val="006B3B76"/>
    <w:rsid w:val="006B6B16"/>
    <w:rsid w:val="006C7B66"/>
    <w:rsid w:val="006E2FDB"/>
    <w:rsid w:val="00711AEF"/>
    <w:rsid w:val="0071200D"/>
    <w:rsid w:val="00715398"/>
    <w:rsid w:val="0072156E"/>
    <w:rsid w:val="00746E97"/>
    <w:rsid w:val="0075516A"/>
    <w:rsid w:val="0075712D"/>
    <w:rsid w:val="0078546C"/>
    <w:rsid w:val="00787418"/>
    <w:rsid w:val="00794D36"/>
    <w:rsid w:val="007A1061"/>
    <w:rsid w:val="007B56CC"/>
    <w:rsid w:val="007B7174"/>
    <w:rsid w:val="007D4C1F"/>
    <w:rsid w:val="008001B6"/>
    <w:rsid w:val="00812630"/>
    <w:rsid w:val="0083584C"/>
    <w:rsid w:val="008603D0"/>
    <w:rsid w:val="0087163A"/>
    <w:rsid w:val="00873C5C"/>
    <w:rsid w:val="008A1F2A"/>
    <w:rsid w:val="008A20C2"/>
    <w:rsid w:val="008A3E24"/>
    <w:rsid w:val="008A7D94"/>
    <w:rsid w:val="008D12E6"/>
    <w:rsid w:val="008F4917"/>
    <w:rsid w:val="0090078F"/>
    <w:rsid w:val="00930BAF"/>
    <w:rsid w:val="009312E5"/>
    <w:rsid w:val="00953EC0"/>
    <w:rsid w:val="00960D79"/>
    <w:rsid w:val="00966AAE"/>
    <w:rsid w:val="00975820"/>
    <w:rsid w:val="009934DA"/>
    <w:rsid w:val="009A4796"/>
    <w:rsid w:val="009C51F3"/>
    <w:rsid w:val="009D2BFE"/>
    <w:rsid w:val="009E0B9D"/>
    <w:rsid w:val="009F4959"/>
    <w:rsid w:val="00A05F7D"/>
    <w:rsid w:val="00A117F2"/>
    <w:rsid w:val="00A32A5D"/>
    <w:rsid w:val="00A36581"/>
    <w:rsid w:val="00A50AD3"/>
    <w:rsid w:val="00A53892"/>
    <w:rsid w:val="00AA4225"/>
    <w:rsid w:val="00B068F9"/>
    <w:rsid w:val="00B10D64"/>
    <w:rsid w:val="00B23E8B"/>
    <w:rsid w:val="00B503E1"/>
    <w:rsid w:val="00B93677"/>
    <w:rsid w:val="00BA542F"/>
    <w:rsid w:val="00BB182B"/>
    <w:rsid w:val="00C111DE"/>
    <w:rsid w:val="00C13438"/>
    <w:rsid w:val="00C212E0"/>
    <w:rsid w:val="00C31785"/>
    <w:rsid w:val="00C56896"/>
    <w:rsid w:val="00C60158"/>
    <w:rsid w:val="00C61426"/>
    <w:rsid w:val="00C7114B"/>
    <w:rsid w:val="00C762B8"/>
    <w:rsid w:val="00C84E33"/>
    <w:rsid w:val="00C85F67"/>
    <w:rsid w:val="00CA1263"/>
    <w:rsid w:val="00CC5575"/>
    <w:rsid w:val="00CD03FC"/>
    <w:rsid w:val="00CD6AA4"/>
    <w:rsid w:val="00CE6923"/>
    <w:rsid w:val="00D03F05"/>
    <w:rsid w:val="00D12369"/>
    <w:rsid w:val="00D13E09"/>
    <w:rsid w:val="00D14851"/>
    <w:rsid w:val="00D538AE"/>
    <w:rsid w:val="00D60576"/>
    <w:rsid w:val="00D84F4D"/>
    <w:rsid w:val="00DA1E4A"/>
    <w:rsid w:val="00DA7502"/>
    <w:rsid w:val="00DD22E8"/>
    <w:rsid w:val="00DE5CEC"/>
    <w:rsid w:val="00DF6085"/>
    <w:rsid w:val="00DF6D5A"/>
    <w:rsid w:val="00E203C8"/>
    <w:rsid w:val="00E254AD"/>
    <w:rsid w:val="00E276B4"/>
    <w:rsid w:val="00EA1623"/>
    <w:rsid w:val="00EA410B"/>
    <w:rsid w:val="00EF4367"/>
    <w:rsid w:val="00F0631F"/>
    <w:rsid w:val="00F14609"/>
    <w:rsid w:val="00F369FA"/>
    <w:rsid w:val="00F4146D"/>
    <w:rsid w:val="00F42169"/>
    <w:rsid w:val="00F45294"/>
    <w:rsid w:val="00F571EB"/>
    <w:rsid w:val="00F62A63"/>
    <w:rsid w:val="00F62C62"/>
    <w:rsid w:val="00F755ED"/>
    <w:rsid w:val="00FA23FC"/>
    <w:rsid w:val="00FA5AA8"/>
    <w:rsid w:val="00FA6069"/>
    <w:rsid w:val="00FC0FB8"/>
    <w:rsid w:val="00FD25F5"/>
    <w:rsid w:val="00FD6EED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6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953EC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5B5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7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7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7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6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953EC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5B5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7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7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7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B209-A19E-4A75-8D86-D657D3B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3</cp:revision>
  <cp:lastPrinted>2020-01-30T06:04:00Z</cp:lastPrinted>
  <dcterms:created xsi:type="dcterms:W3CDTF">2020-01-30T09:57:00Z</dcterms:created>
  <dcterms:modified xsi:type="dcterms:W3CDTF">2020-01-31T03:09:00Z</dcterms:modified>
</cp:coreProperties>
</file>