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22132E" w:rsidRDefault="0022132E" w:rsidP="0022132E">
      <w:pPr>
        <w:jc w:val="center"/>
        <w:rPr>
          <w:b/>
          <w:sz w:val="22"/>
          <w:szCs w:val="22"/>
        </w:rPr>
      </w:pPr>
    </w:p>
    <w:p w:rsidR="002A397D" w:rsidRDefault="002A397D" w:rsidP="002A397D">
      <w:pPr>
        <w:rPr>
          <w:b/>
          <w:sz w:val="22"/>
          <w:szCs w:val="22"/>
        </w:rPr>
      </w:pPr>
    </w:p>
    <w:p w:rsidR="004027EB" w:rsidRDefault="004027EB" w:rsidP="0093780A">
      <w:pPr>
        <w:jc w:val="center"/>
        <w:rPr>
          <w:b/>
          <w:sz w:val="28"/>
          <w:szCs w:val="28"/>
        </w:rPr>
      </w:pPr>
      <w:r w:rsidRPr="004027EB"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344870" w:rsidRPr="004027EB" w:rsidRDefault="004027EB" w:rsidP="0093780A">
      <w:pPr>
        <w:jc w:val="center"/>
        <w:rPr>
          <w:b/>
          <w:sz w:val="28"/>
          <w:szCs w:val="28"/>
        </w:rPr>
      </w:pPr>
      <w:r w:rsidRPr="004027EB">
        <w:rPr>
          <w:b/>
          <w:sz w:val="28"/>
          <w:szCs w:val="28"/>
        </w:rPr>
        <w:t>(схема прохождения публичного сервитута)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="00F24418" w:rsidRPr="00F24418">
              <w:t xml:space="preserve"> </w:t>
            </w:r>
          </w:p>
        </w:tc>
      </w:tr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C826C4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земельного участка </w:t>
            </w:r>
            <w:r w:rsidR="004C6D5D">
              <w:rPr>
                <w:sz w:val="22"/>
                <w:szCs w:val="22"/>
                <w:u w:val="single"/>
              </w:rPr>
              <w:t>791</w:t>
            </w:r>
            <w:r w:rsidR="00212D0E">
              <w:rPr>
                <w:sz w:val="22"/>
                <w:szCs w:val="22"/>
                <w:u w:val="single"/>
              </w:rPr>
              <w:t xml:space="preserve"> </w:t>
            </w:r>
            <w:r w:rsidRPr="00004590">
              <w:rPr>
                <w:sz w:val="22"/>
                <w:szCs w:val="22"/>
              </w:rPr>
              <w:t xml:space="preserve"> м</w:t>
            </w:r>
            <w:r w:rsidRPr="0000459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004590" w:rsidRPr="005B4876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004590" w:rsidRPr="00004590" w:rsidRDefault="0022132E" w:rsidP="002A39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отношение части земельного участка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="00BA3F63">
              <w:rPr>
                <w:sz w:val="21"/>
                <w:szCs w:val="21"/>
              </w:rPr>
              <w:t xml:space="preserve">38:27:020007:3285 – 171 </w:t>
            </w:r>
            <w:r w:rsidR="00491995">
              <w:rPr>
                <w:sz w:val="21"/>
                <w:szCs w:val="21"/>
              </w:rPr>
              <w:t xml:space="preserve"> </w:t>
            </w:r>
            <w:proofErr w:type="spellStart"/>
            <w:r w:rsidR="00491995">
              <w:rPr>
                <w:sz w:val="21"/>
                <w:szCs w:val="21"/>
              </w:rPr>
              <w:t>кв.м</w:t>
            </w:r>
            <w:proofErr w:type="spellEnd"/>
            <w:r w:rsidR="00491995">
              <w:rPr>
                <w:sz w:val="21"/>
                <w:szCs w:val="21"/>
              </w:rPr>
              <w:t xml:space="preserve"> </w:t>
            </w:r>
          </w:p>
        </w:tc>
      </w:tr>
      <w:tr w:rsidR="00BA3F63" w:rsidRPr="005B4876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BA3F63" w:rsidRDefault="00BA3F63" w:rsidP="00BA3F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отношение части земельного участка с кадастровым номером</w:t>
            </w:r>
            <w:r>
              <w:rPr>
                <w:sz w:val="21"/>
                <w:szCs w:val="21"/>
              </w:rPr>
              <w:t xml:space="preserve"> 38:27:000000:4535 – 152  </w:t>
            </w:r>
            <w:proofErr w:type="spellStart"/>
            <w:r>
              <w:rPr>
                <w:sz w:val="21"/>
                <w:szCs w:val="21"/>
              </w:rPr>
              <w:t>кв.м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</w:p>
        </w:tc>
      </w:tr>
      <w:tr w:rsidR="00BA3F63" w:rsidRPr="005B4876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BA3F63" w:rsidRDefault="00BA3F63" w:rsidP="00F769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отношение части земельного участка с кадастровым номером</w:t>
            </w:r>
            <w:r>
              <w:rPr>
                <w:sz w:val="21"/>
                <w:szCs w:val="21"/>
              </w:rPr>
              <w:t xml:space="preserve"> 38:27:000000:4529 – 468  </w:t>
            </w:r>
            <w:proofErr w:type="spellStart"/>
            <w:r>
              <w:rPr>
                <w:sz w:val="21"/>
                <w:szCs w:val="21"/>
              </w:rPr>
              <w:t>кв.м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</w:p>
        </w:tc>
      </w:tr>
      <w:tr w:rsidR="00BA3F63" w:rsidRPr="005B4876" w:rsidTr="00FC7B74">
        <w:tc>
          <w:tcPr>
            <w:tcW w:w="10206" w:type="dxa"/>
            <w:gridSpan w:val="3"/>
            <w:shd w:val="clear" w:color="auto" w:fill="auto"/>
            <w:vAlign w:val="center"/>
          </w:tcPr>
          <w:p w:rsidR="00BA3F63" w:rsidRPr="00004590" w:rsidRDefault="00BA3F63" w:rsidP="00DD67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разрешенного использования: для размещения объекта </w:t>
            </w:r>
            <w:r w:rsidR="00DD6767">
              <w:rPr>
                <w:sz w:val="22"/>
                <w:szCs w:val="22"/>
              </w:rPr>
              <w:t>электросетевого хозяйства</w:t>
            </w:r>
          </w:p>
        </w:tc>
      </w:tr>
      <w:tr w:rsidR="00BA3F63" w:rsidRPr="005B4876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BA3F63" w:rsidRPr="00004590" w:rsidRDefault="00BA3F63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BA3F63" w:rsidRPr="00004590" w:rsidRDefault="00BA3F63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>Координаты, м</w:t>
            </w:r>
          </w:p>
        </w:tc>
      </w:tr>
      <w:tr w:rsidR="00BA3F63" w:rsidRPr="005B4876" w:rsidTr="00F01062">
        <w:tc>
          <w:tcPr>
            <w:tcW w:w="2802" w:type="dxa"/>
            <w:vMerge/>
            <w:shd w:val="clear" w:color="auto" w:fill="auto"/>
            <w:vAlign w:val="center"/>
          </w:tcPr>
          <w:p w:rsidR="00BA3F63" w:rsidRPr="00004590" w:rsidRDefault="00BA3F63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BA3F63" w:rsidRPr="00004590" w:rsidRDefault="00BA3F63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A3F63" w:rsidRPr="00004590" w:rsidRDefault="00BA3F63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BA3F63" w:rsidRPr="005B4876" w:rsidTr="00F01062">
        <w:tc>
          <w:tcPr>
            <w:tcW w:w="2802" w:type="dxa"/>
            <w:shd w:val="clear" w:color="auto" w:fill="auto"/>
            <w:vAlign w:val="center"/>
          </w:tcPr>
          <w:p w:rsidR="00BA3F63" w:rsidRPr="00004590" w:rsidRDefault="00BA3F63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A3F63" w:rsidRPr="00004590" w:rsidRDefault="00BA3F63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A3F63" w:rsidRPr="00004590" w:rsidRDefault="00BA3F63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3</w:t>
            </w:r>
          </w:p>
        </w:tc>
      </w:tr>
      <w:tr w:rsidR="00BA3F63" w:rsidRPr="005B4876" w:rsidTr="00A727C5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376423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3316121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91</w:t>
            </w:r>
          </w:p>
        </w:tc>
      </w:tr>
      <w:tr w:rsidR="00BA3F63" w:rsidRPr="005B4876" w:rsidTr="00A727C5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376419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3316125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79</w:t>
            </w:r>
          </w:p>
        </w:tc>
      </w:tr>
      <w:tr w:rsidR="00BA3F63" w:rsidRPr="005B4876" w:rsidTr="00A727C5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376398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97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3316100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59</w:t>
            </w:r>
          </w:p>
        </w:tc>
      </w:tr>
      <w:tr w:rsidR="00BA3F63" w:rsidRPr="005B4876" w:rsidTr="00A727C5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376379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3316078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44</w:t>
            </w:r>
          </w:p>
        </w:tc>
      </w:tr>
      <w:tr w:rsidR="00BA3F63" w:rsidRPr="005B4876" w:rsidTr="00A727C5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376376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3316076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97</w:t>
            </w:r>
          </w:p>
        </w:tc>
      </w:tr>
      <w:tr w:rsidR="00BA3F63" w:rsidRPr="005B4876" w:rsidTr="00B033F4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376363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63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3316061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75</w:t>
            </w:r>
          </w:p>
        </w:tc>
      </w:tr>
      <w:tr w:rsidR="00BA3F63" w:rsidRPr="005B4876" w:rsidTr="00645757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376360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3316058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67</w:t>
            </w:r>
          </w:p>
        </w:tc>
      </w:tr>
      <w:tr w:rsidR="00BA3F63" w:rsidRPr="005B4876" w:rsidTr="00645757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376363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3316031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85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376364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3316027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29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376357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3316004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49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376348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3315974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89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376341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93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3315954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65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376343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3315954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10</w:t>
            </w:r>
          </w:p>
        </w:tc>
      </w:tr>
      <w:tr w:rsidR="00BA3F63" w:rsidRPr="005B4876" w:rsidTr="00645757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376345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3315960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44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376350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3315974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30</w:t>
            </w:r>
          </w:p>
        </w:tc>
      </w:tr>
      <w:tr w:rsidR="00BA3F63" w:rsidRPr="005B4876" w:rsidTr="00B033F4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376359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22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3316003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90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376368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05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3316032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40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376369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3316033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79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376368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3316036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57</w:t>
            </w:r>
          </w:p>
        </w:tc>
      </w:tr>
      <w:tr w:rsidR="00BA3F63" w:rsidRPr="005B4876" w:rsidTr="00246481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376366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3316056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87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376381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3316073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36</w:t>
            </w:r>
          </w:p>
        </w:tc>
      </w:tr>
      <w:tr w:rsidR="00BA3F63" w:rsidRPr="005B4876" w:rsidTr="00B033F4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376383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25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3316074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78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433C5E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376403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3316096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93</w:t>
            </w:r>
          </w:p>
        </w:tc>
      </w:tr>
      <w:tr w:rsidR="00BA3F63" w:rsidRPr="005B4876" w:rsidTr="0025609A">
        <w:tc>
          <w:tcPr>
            <w:tcW w:w="2802" w:type="dxa"/>
            <w:shd w:val="clear" w:color="auto" w:fill="auto"/>
            <w:vAlign w:val="bottom"/>
          </w:tcPr>
          <w:p w:rsidR="00BA3F63" w:rsidRPr="00433C5E" w:rsidRDefault="00BA3F63" w:rsidP="00433C5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376423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BA3F63" w:rsidRPr="004C6D5D" w:rsidRDefault="00BA3F63" w:rsidP="004C6D5D">
            <w:pPr>
              <w:jc w:val="center"/>
              <w:rPr>
                <w:color w:val="000000"/>
                <w:sz w:val="21"/>
                <w:szCs w:val="21"/>
              </w:rPr>
            </w:pPr>
            <w:r w:rsidRPr="004C6D5D">
              <w:rPr>
                <w:color w:val="000000"/>
                <w:sz w:val="21"/>
                <w:szCs w:val="21"/>
              </w:rPr>
              <w:t>3316121</w:t>
            </w:r>
            <w:r>
              <w:rPr>
                <w:color w:val="000000"/>
                <w:sz w:val="21"/>
                <w:szCs w:val="21"/>
              </w:rPr>
              <w:t>,</w:t>
            </w:r>
            <w:r w:rsidRPr="004C6D5D">
              <w:rPr>
                <w:color w:val="000000"/>
                <w:sz w:val="21"/>
                <w:szCs w:val="21"/>
              </w:rPr>
              <w:t>91</w:t>
            </w:r>
          </w:p>
        </w:tc>
      </w:tr>
    </w:tbl>
    <w:p w:rsidR="00D8087E" w:rsidRDefault="00D8087E" w:rsidP="002E69BF">
      <w:pPr>
        <w:rPr>
          <w:noProof/>
          <w:sz w:val="8"/>
          <w:szCs w:val="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433C5E" w:rsidTr="00ED4F22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C5E" w:rsidRDefault="00433C5E" w:rsidP="00ED4F22">
            <w:pPr>
              <w:tabs>
                <w:tab w:val="left" w:pos="16860"/>
              </w:tabs>
              <w:jc w:val="center"/>
            </w:pPr>
            <w:r>
              <w:t xml:space="preserve">Площадь, </w:t>
            </w:r>
            <w:proofErr w:type="spellStart"/>
            <w:r>
              <w:t>кв</w:t>
            </w:r>
            <w:r w:rsidR="004C6D5D">
              <w:t>,</w:t>
            </w:r>
            <w:r>
              <w:t>м</w:t>
            </w:r>
            <w:bookmarkStart w:id="0" w:name="_GoBack"/>
            <w:bookmarkEnd w:id="0"/>
            <w:proofErr w:type="spell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C5E" w:rsidRDefault="00433C5E" w:rsidP="00ED4F22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433C5E" w:rsidTr="00ED4F22">
        <w:trPr>
          <w:trHeight w:val="16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C5E" w:rsidRDefault="004C6D5D" w:rsidP="00ED4F22">
            <w:pPr>
              <w:tabs>
                <w:tab w:val="left" w:pos="16860"/>
              </w:tabs>
              <w:jc w:val="center"/>
            </w:pPr>
            <w:r>
              <w:t>791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C5E" w:rsidRDefault="00433C5E" w:rsidP="00051F9D">
            <w:pPr>
              <w:tabs>
                <w:tab w:val="left" w:pos="16860"/>
              </w:tabs>
              <w:jc w:val="center"/>
            </w:pPr>
            <w:r>
              <w:t>Для размещения объекта</w:t>
            </w:r>
            <w:r w:rsidR="00051F9D">
              <w:t xml:space="preserve"> электросетевого хозяйства</w:t>
            </w:r>
          </w:p>
        </w:tc>
      </w:tr>
    </w:tbl>
    <w:p w:rsidR="00D8087E" w:rsidRDefault="00D8087E">
      <w:pPr>
        <w:rPr>
          <w:noProof/>
          <w:sz w:val="8"/>
          <w:szCs w:val="8"/>
        </w:rPr>
      </w:pPr>
      <w:r>
        <w:rPr>
          <w:noProof/>
          <w:sz w:val="8"/>
          <w:szCs w:val="8"/>
        </w:rPr>
        <w:br w:type="page"/>
      </w:r>
    </w:p>
    <w:p w:rsidR="003C3B9C" w:rsidRDefault="003C3B9C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B52667">
        <w:trPr>
          <w:trHeight w:val="6690"/>
        </w:trPr>
        <w:tc>
          <w:tcPr>
            <w:tcW w:w="10206" w:type="dxa"/>
            <w:vAlign w:val="bottom"/>
          </w:tcPr>
          <w:p w:rsidR="00CA7886" w:rsidRDefault="00CA7886" w:rsidP="00CA7886">
            <w:pPr>
              <w:rPr>
                <w:b/>
                <w:noProof/>
              </w:rPr>
            </w:pPr>
          </w:p>
          <w:p w:rsidR="00CA7886" w:rsidRDefault="00164309" w:rsidP="00212D0E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rect id="_x0000_s1293" style="position:absolute;left:0;text-align:left;margin-left:58.2pt;margin-top:293.6pt;width:128.2pt;height:23.8pt;z-index:251785216" filled="f" stroked="f">
                  <v:textbox style="mso-next-textbox:#_x0000_s1293">
                    <w:txbxContent>
                      <w:p w:rsidR="00CA7886" w:rsidRPr="00F75909" w:rsidRDefault="004C6D5D" w:rsidP="00CA78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CA7886" w:rsidRPr="00F7590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38:27:020007:3285</w:t>
                        </w:r>
                      </w:p>
                      <w:p w:rsidR="00CA7886" w:rsidRDefault="00CA7886"/>
                    </w:txbxContent>
                  </v:textbox>
                </v:rect>
              </w:pict>
            </w:r>
            <w:r>
              <w:rPr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92" type="#_x0000_t32" style="position:absolute;left:0;text-align:left;margin-left:67.85pt;margin-top:306.8pt;width:80.75pt;height:0;z-index:251784192" o:connectortype="straight"/>
              </w:pict>
            </w:r>
            <w:r>
              <w:rPr>
                <w:b/>
                <w:noProof/>
              </w:rPr>
              <w:pict>
                <v:shape id="_x0000_s1291" type="#_x0000_t32" style="position:absolute;left:0;text-align:left;margin-left:147.95pt;margin-top:306.3pt;width:13.3pt;height:17.5pt;z-index:251783168" o:connectortype="straight">
                  <v:stroke endarrow="block"/>
                </v:shape>
              </w:pict>
            </w:r>
            <w:r>
              <w:rPr>
                <w:b/>
                <w:noProof/>
              </w:rPr>
              <w:pict>
                <v:rect id="_x0000_s1290" style="position:absolute;left:0;text-align:left;margin-left:208.85pt;margin-top:50.8pt;width:80.8pt;height:17.5pt;z-index:251782144" filled="f" fillcolor="white [3212]" stroked="f">
                  <v:textbox style="mso-next-textbox:#_x0000_s1290">
                    <w:txbxContent>
                      <w:p w:rsidR="00CA7886" w:rsidRPr="0095252D" w:rsidRDefault="00CA7886" w:rsidP="00CA7886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38:27:020201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175" style="position:absolute;left:0;text-align:left;margin-left:148.4pt;margin-top:390.55pt;width:80.8pt;height:17.5pt;z-index:251681792" filled="f" fillcolor="white [3212]" stroked="f">
                  <v:textbox style="mso-next-textbox:#_x0000_s1175">
                    <w:txbxContent>
                      <w:p w:rsidR="00212D0E" w:rsidRPr="0095252D" w:rsidRDefault="00CA7886" w:rsidP="00DA2CBA">
                        <w:pP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2060"/>
                            <w:sz w:val="21"/>
                            <w:szCs w:val="21"/>
                          </w:rPr>
                          <w:t>38:27:020007</w:t>
                        </w:r>
                      </w:p>
                    </w:txbxContent>
                  </v:textbox>
                </v:rect>
              </w:pict>
            </w:r>
            <w:r w:rsidR="00CA7886"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83185</wp:posOffset>
                  </wp:positionV>
                  <wp:extent cx="304800" cy="914400"/>
                  <wp:effectExtent l="19050" t="0" r="0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6D5D">
              <w:rPr>
                <w:b/>
                <w:noProof/>
              </w:rPr>
              <w:drawing>
                <wp:inline distT="0" distB="0" distL="0" distR="0">
                  <wp:extent cx="6343650" cy="7244715"/>
                  <wp:effectExtent l="19050" t="19050" r="19050" b="13335"/>
                  <wp:docPr id="6" name="Рисунок 5" descr="Карта ПС Баклаш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ПС Баклаши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2447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D1D" w:rsidRPr="00491995" w:rsidRDefault="00491995" w:rsidP="0095252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91995">
              <w:rPr>
                <w:rFonts w:ascii="Arial" w:hAnsi="Arial" w:cs="Arial"/>
                <w:b/>
                <w:sz w:val="20"/>
                <w:szCs w:val="20"/>
              </w:rPr>
              <w:t>Масштаб 1:2000</w:t>
            </w:r>
          </w:p>
          <w:p w:rsidR="00491995" w:rsidRPr="00491995" w:rsidRDefault="0095252D" w:rsidP="009525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1995">
              <w:rPr>
                <w:rFonts w:ascii="Arial" w:hAnsi="Arial" w:cs="Arial"/>
                <w:b/>
                <w:sz w:val="20"/>
                <w:szCs w:val="20"/>
              </w:rPr>
              <w:t xml:space="preserve">Условные обозначения: </w:t>
            </w:r>
          </w:p>
          <w:p w:rsidR="0095252D" w:rsidRDefault="00164309" w:rsidP="0095252D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280" style="position:absolute;margin-left:15.15pt;margin-top:1.1pt;width:18.6pt;height:8.6pt;z-index:251778048" filled="f" fillcolor="black [3213]" strokecolor="red" strokeweight="1.5pt"/>
              </w:pict>
            </w:r>
            <w:r w:rsidR="0095252D">
              <w:rPr>
                <w:b/>
              </w:rPr>
              <w:t xml:space="preserve">             -- </w:t>
            </w:r>
            <w:r w:rsidR="0095252D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95252D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95252D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95252D">
              <w:rPr>
                <w:sz w:val="21"/>
                <w:szCs w:val="21"/>
              </w:rPr>
              <w:t>та);</w:t>
            </w:r>
          </w:p>
          <w:p w:rsidR="0095252D" w:rsidRDefault="00164309" w:rsidP="0095252D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82" style="position:absolute;margin-left:15pt;margin-top:2.65pt;width:18.6pt;height:8.6pt;z-index:251780096" filled="f" fillcolor="black [3213]" strokecolor="#974706 [1609]" strokeweight="1.5pt"/>
              </w:pict>
            </w:r>
            <w:r w:rsidR="0095252D">
              <w:rPr>
                <w:sz w:val="21"/>
                <w:szCs w:val="21"/>
              </w:rPr>
              <w:t xml:space="preserve">               </w:t>
            </w:r>
            <w:proofErr w:type="gramStart"/>
            <w:r w:rsidR="0095252D">
              <w:rPr>
                <w:sz w:val="21"/>
                <w:szCs w:val="21"/>
              </w:rPr>
              <w:t>--  граница</w:t>
            </w:r>
            <w:proofErr w:type="gramEnd"/>
            <w:r w:rsidR="0095252D">
              <w:rPr>
                <w:sz w:val="21"/>
                <w:szCs w:val="21"/>
              </w:rPr>
              <w:t xml:space="preserve"> земельного участка; </w:t>
            </w:r>
          </w:p>
          <w:p w:rsidR="0095252D" w:rsidRDefault="00164309" w:rsidP="0095252D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83" style="position:absolute;margin-left:15.4pt;margin-top:3.55pt;width:18.6pt;height:8.6pt;z-index:251781120" filled="f" fillcolor="black [3213]" strokecolor="#002060" strokeweight="1.5pt"/>
              </w:pict>
            </w:r>
            <w:r w:rsidR="0095252D">
              <w:rPr>
                <w:sz w:val="21"/>
                <w:szCs w:val="21"/>
              </w:rPr>
              <w:t xml:space="preserve">               </w:t>
            </w:r>
            <w:proofErr w:type="gramStart"/>
            <w:r w:rsidR="0095252D">
              <w:rPr>
                <w:sz w:val="21"/>
                <w:szCs w:val="21"/>
              </w:rPr>
              <w:t>--  граница</w:t>
            </w:r>
            <w:proofErr w:type="gramEnd"/>
            <w:r w:rsidR="0095252D">
              <w:rPr>
                <w:sz w:val="21"/>
                <w:szCs w:val="21"/>
              </w:rPr>
              <w:t xml:space="preserve"> кадастрового квартала; </w:t>
            </w:r>
          </w:p>
          <w:p w:rsidR="00680D1D" w:rsidRDefault="00164309" w:rsidP="0095252D">
            <w:pPr>
              <w:rPr>
                <w:b/>
              </w:rPr>
            </w:pPr>
            <w:r>
              <w:rPr>
                <w:noProof/>
                <w:sz w:val="21"/>
                <w:szCs w:val="21"/>
              </w:rPr>
              <w:pict>
                <v:shape id="_x0000_s1281" type="#_x0000_t32" style="position:absolute;margin-left:15pt;margin-top:7.85pt;width:18.75pt;height:.05pt;z-index:251779072" o:connectortype="straight" strokecolor="#0516bb" strokeweight="1.5pt">
                  <v:stroke dashstyle="dash"/>
                </v:shape>
              </w:pict>
            </w:r>
            <w:r w:rsidR="0095252D">
              <w:rPr>
                <w:sz w:val="21"/>
                <w:szCs w:val="21"/>
              </w:rPr>
              <w:t xml:space="preserve">               </w:t>
            </w:r>
            <w:proofErr w:type="gramStart"/>
            <w:r w:rsidR="0095252D">
              <w:rPr>
                <w:sz w:val="21"/>
                <w:szCs w:val="21"/>
              </w:rPr>
              <w:t>--  контур</w:t>
            </w:r>
            <w:proofErr w:type="gramEnd"/>
            <w:r w:rsidR="0095252D">
              <w:rPr>
                <w:sz w:val="21"/>
                <w:szCs w:val="21"/>
              </w:rPr>
              <w:t xml:space="preserve"> сооружения</w:t>
            </w:r>
            <w:r w:rsidR="00491995">
              <w:rPr>
                <w:sz w:val="21"/>
                <w:szCs w:val="21"/>
              </w:rPr>
              <w:t xml:space="preserve"> ВЛ 10 </w:t>
            </w:r>
            <w:proofErr w:type="spellStart"/>
            <w:r w:rsidR="00491995">
              <w:rPr>
                <w:sz w:val="21"/>
                <w:szCs w:val="21"/>
              </w:rPr>
              <w:t>кВ</w:t>
            </w:r>
            <w:proofErr w:type="spellEnd"/>
            <w:r w:rsidR="00491995">
              <w:rPr>
                <w:sz w:val="21"/>
                <w:szCs w:val="21"/>
              </w:rPr>
              <w:t xml:space="preserve"> </w:t>
            </w:r>
            <w:r w:rsidR="0095252D">
              <w:rPr>
                <w:sz w:val="21"/>
                <w:szCs w:val="21"/>
              </w:rPr>
              <w:t>;</w:t>
            </w:r>
          </w:p>
          <w:p w:rsidR="0095252D" w:rsidRDefault="0095252D" w:rsidP="0095252D">
            <w:pPr>
              <w:rPr>
                <w:b/>
              </w:rPr>
            </w:pPr>
            <w:r>
              <w:rPr>
                <w:rFonts w:ascii="Arial" w:hAnsi="Arial" w:cs="Arial"/>
                <w:b/>
                <w:color w:val="002060"/>
                <w:sz w:val="21"/>
                <w:szCs w:val="21"/>
              </w:rPr>
              <w:t xml:space="preserve">     </w:t>
            </w:r>
            <w:r w:rsidR="00491995">
              <w:rPr>
                <w:rFonts w:ascii="Arial" w:hAnsi="Arial" w:cs="Arial"/>
                <w:b/>
                <w:color w:val="002060"/>
                <w:sz w:val="21"/>
                <w:szCs w:val="21"/>
              </w:rPr>
              <w:t>38:27</w:t>
            </w:r>
            <w:r w:rsidRPr="008908A0">
              <w:rPr>
                <w:rFonts w:ascii="Arial" w:hAnsi="Arial" w:cs="Arial"/>
                <w:b/>
                <w:color w:val="002060"/>
                <w:sz w:val="21"/>
                <w:szCs w:val="21"/>
              </w:rPr>
              <w:t>:0</w:t>
            </w:r>
            <w:r w:rsidR="00491995">
              <w:rPr>
                <w:rFonts w:ascii="Arial" w:hAnsi="Arial" w:cs="Arial"/>
                <w:b/>
                <w:color w:val="002060"/>
                <w:sz w:val="21"/>
                <w:szCs w:val="21"/>
              </w:rPr>
              <w:t>20007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 w:rsidR="004C6D5D">
              <w:rPr>
                <w:sz w:val="21"/>
                <w:szCs w:val="21"/>
              </w:rPr>
              <w:t>,</w:t>
            </w:r>
          </w:p>
          <w:p w:rsidR="0095252D" w:rsidRPr="0095252D" w:rsidRDefault="0095252D" w:rsidP="005828B1">
            <w:pPr>
              <w:rPr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    </w:t>
            </w:r>
            <w:r w:rsidR="00491995">
              <w:rPr>
                <w:rFonts w:ascii="Arial" w:hAnsi="Arial" w:cs="Arial"/>
                <w:sz w:val="21"/>
                <w:szCs w:val="21"/>
              </w:rPr>
              <w:t>38:27:020007</w:t>
            </w:r>
            <w:r>
              <w:rPr>
                <w:rFonts w:ascii="Arial" w:hAnsi="Arial" w:cs="Arial"/>
                <w:sz w:val="21"/>
                <w:szCs w:val="21"/>
              </w:rPr>
              <w:t>:3</w:t>
            </w:r>
            <w:r w:rsidR="00491995">
              <w:rPr>
                <w:rFonts w:ascii="Arial" w:hAnsi="Arial" w:cs="Arial"/>
                <w:sz w:val="21"/>
                <w:szCs w:val="21"/>
              </w:rPr>
              <w:t>285</w:t>
            </w:r>
            <w:r>
              <w:rPr>
                <w:sz w:val="21"/>
                <w:szCs w:val="21"/>
              </w:rPr>
              <w:t xml:space="preserve"> – кадастровый номер земельного участка;</w:t>
            </w:r>
          </w:p>
          <w:p w:rsidR="00DF5556" w:rsidRPr="0022132E" w:rsidRDefault="00164309" w:rsidP="0022132E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oval id="_x0000_s1294" style="position:absolute;margin-left:18.65pt;margin-top:5.2pt;width:3.55pt;height:3.85pt;z-index:251786240" fillcolor="black"/>
              </w:pict>
            </w:r>
            <w:r w:rsidR="00491995">
              <w:rPr>
                <w:sz w:val="21"/>
                <w:szCs w:val="21"/>
              </w:rPr>
              <w:t xml:space="preserve">    </w:t>
            </w:r>
            <w:r w:rsidR="00491995">
              <w:rPr>
                <w:sz w:val="22"/>
                <w:szCs w:val="22"/>
              </w:rPr>
              <w:t xml:space="preserve">     </w:t>
            </w:r>
            <w:r w:rsidR="00491995" w:rsidRPr="008246A4">
              <w:rPr>
                <w:sz w:val="22"/>
                <w:szCs w:val="22"/>
              </w:rPr>
              <w:t>н1</w:t>
            </w:r>
            <w:r w:rsidR="00491995">
              <w:rPr>
                <w:sz w:val="22"/>
                <w:szCs w:val="22"/>
              </w:rPr>
              <w:t xml:space="preserve"> </w:t>
            </w:r>
            <w:r w:rsidR="00491995">
              <w:rPr>
                <w:b/>
                <w:sz w:val="22"/>
                <w:szCs w:val="22"/>
              </w:rPr>
              <w:t xml:space="preserve"> </w:t>
            </w:r>
            <w:r w:rsidR="00491995" w:rsidRPr="008246A4">
              <w:rPr>
                <w:b/>
                <w:sz w:val="22"/>
                <w:szCs w:val="22"/>
              </w:rPr>
              <w:t xml:space="preserve">--  </w:t>
            </w:r>
            <w:r w:rsidR="00491995" w:rsidRPr="00680D1D">
              <w:rPr>
                <w:sz w:val="21"/>
                <w:szCs w:val="21"/>
              </w:rPr>
              <w:t>обозначение характе</w:t>
            </w:r>
            <w:r w:rsidR="00491995">
              <w:rPr>
                <w:sz w:val="21"/>
                <w:szCs w:val="21"/>
              </w:rPr>
              <w:t>рных точек публичного сервитута</w:t>
            </w:r>
            <w:r w:rsidR="004C6D5D">
              <w:rPr>
                <w:sz w:val="21"/>
                <w:szCs w:val="21"/>
              </w:rPr>
              <w:t>,</w:t>
            </w:r>
            <w:r>
              <w:rPr>
                <w:b/>
                <w:noProof/>
                <w:sz w:val="20"/>
                <w:szCs w:val="20"/>
              </w:rPr>
              <w:pict>
                <v:rect id="_x0000_s1263" style="position:absolute;margin-left:89.1pt;margin-top:491.1pt;width:131.4pt;height:24.7pt;z-index:251757568;mso-position-horizontal-relative:text;mso-position-vertical-relative:text" filled="f" stroked="f">
                  <v:textbox style="mso-next-textbox:#_x0000_s1263">
                    <w:txbxContent>
                      <w:p w:rsidR="008908A0" w:rsidRPr="008908A0" w:rsidRDefault="008908A0" w:rsidP="008908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20"/>
                            <w:szCs w:val="18"/>
                          </w:rPr>
                        </w:pPr>
                        <w:r w:rsidRPr="008908A0">
                          <w:rPr>
                            <w:rFonts w:ascii="Arial" w:hAnsi="Arial" w:cs="Arial"/>
                            <w:sz w:val="20"/>
                            <w:szCs w:val="18"/>
                          </w:rPr>
                          <w:t>38:34:030101:34</w:t>
                        </w:r>
                      </w:p>
                      <w:p w:rsidR="008908A0" w:rsidRDefault="008908A0"/>
                    </w:txbxContent>
                  </v:textbox>
                </v:rect>
              </w:pict>
            </w: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C3B9C">
      <w:footerReference w:type="even" r:id="rId9"/>
      <w:footerReference w:type="default" r:id="rId10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309" w:rsidRDefault="00164309">
      <w:r>
        <w:separator/>
      </w:r>
    </w:p>
  </w:endnote>
  <w:endnote w:type="continuationSeparator" w:id="0">
    <w:p w:rsidR="00164309" w:rsidRDefault="00164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D0E" w:rsidRDefault="00E973CF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12D0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12D0E" w:rsidRDefault="00212D0E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D0E" w:rsidRDefault="00212D0E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309" w:rsidRDefault="00164309">
      <w:r>
        <w:separator/>
      </w:r>
    </w:p>
  </w:footnote>
  <w:footnote w:type="continuationSeparator" w:id="0">
    <w:p w:rsidR="00164309" w:rsidRDefault="001643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470bef,#3b09c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590"/>
    <w:rsid w:val="00004590"/>
    <w:rsid w:val="0001013E"/>
    <w:rsid w:val="00042F3B"/>
    <w:rsid w:val="00047928"/>
    <w:rsid w:val="00051F9D"/>
    <w:rsid w:val="00056AB5"/>
    <w:rsid w:val="0007437B"/>
    <w:rsid w:val="000B5BCB"/>
    <w:rsid w:val="000C1836"/>
    <w:rsid w:val="000C2831"/>
    <w:rsid w:val="000C6E39"/>
    <w:rsid w:val="000D59F8"/>
    <w:rsid w:val="000E0AF3"/>
    <w:rsid w:val="000E54D2"/>
    <w:rsid w:val="000E56A9"/>
    <w:rsid w:val="000E6177"/>
    <w:rsid w:val="001200D0"/>
    <w:rsid w:val="00122D6B"/>
    <w:rsid w:val="001556B0"/>
    <w:rsid w:val="00164309"/>
    <w:rsid w:val="00170DEB"/>
    <w:rsid w:val="001A6411"/>
    <w:rsid w:val="001A7A22"/>
    <w:rsid w:val="001C3AD5"/>
    <w:rsid w:val="001C6FA3"/>
    <w:rsid w:val="001D1BAD"/>
    <w:rsid w:val="00202AB9"/>
    <w:rsid w:val="00212D0E"/>
    <w:rsid w:val="0022132E"/>
    <w:rsid w:val="00235B59"/>
    <w:rsid w:val="0025609A"/>
    <w:rsid w:val="00256C72"/>
    <w:rsid w:val="002772FC"/>
    <w:rsid w:val="00281DA4"/>
    <w:rsid w:val="00282BCA"/>
    <w:rsid w:val="00284016"/>
    <w:rsid w:val="002A397D"/>
    <w:rsid w:val="002C09BF"/>
    <w:rsid w:val="002E3FCA"/>
    <w:rsid w:val="002E69BF"/>
    <w:rsid w:val="003129C3"/>
    <w:rsid w:val="00335943"/>
    <w:rsid w:val="00335B15"/>
    <w:rsid w:val="00336947"/>
    <w:rsid w:val="00344870"/>
    <w:rsid w:val="003549A0"/>
    <w:rsid w:val="0038624B"/>
    <w:rsid w:val="003A159D"/>
    <w:rsid w:val="003C3B9C"/>
    <w:rsid w:val="003C627B"/>
    <w:rsid w:val="003F3DBA"/>
    <w:rsid w:val="003F7F20"/>
    <w:rsid w:val="004027EB"/>
    <w:rsid w:val="0040456D"/>
    <w:rsid w:val="004179A5"/>
    <w:rsid w:val="00432044"/>
    <w:rsid w:val="00433C5E"/>
    <w:rsid w:val="00491995"/>
    <w:rsid w:val="004951A1"/>
    <w:rsid w:val="00497236"/>
    <w:rsid w:val="004B6148"/>
    <w:rsid w:val="004C2A63"/>
    <w:rsid w:val="004C6D5D"/>
    <w:rsid w:val="0052778D"/>
    <w:rsid w:val="0054169C"/>
    <w:rsid w:val="005637F9"/>
    <w:rsid w:val="00563CC4"/>
    <w:rsid w:val="00564AC6"/>
    <w:rsid w:val="00576B2C"/>
    <w:rsid w:val="005828B1"/>
    <w:rsid w:val="00583DAE"/>
    <w:rsid w:val="00596163"/>
    <w:rsid w:val="00596352"/>
    <w:rsid w:val="005B4876"/>
    <w:rsid w:val="005B77DD"/>
    <w:rsid w:val="005D6991"/>
    <w:rsid w:val="00606548"/>
    <w:rsid w:val="006151C2"/>
    <w:rsid w:val="00650B88"/>
    <w:rsid w:val="006731FF"/>
    <w:rsid w:val="00680D1D"/>
    <w:rsid w:val="00693753"/>
    <w:rsid w:val="006A0AC3"/>
    <w:rsid w:val="006A16E6"/>
    <w:rsid w:val="006A750A"/>
    <w:rsid w:val="006B7EAA"/>
    <w:rsid w:val="006C1AA7"/>
    <w:rsid w:val="0071241E"/>
    <w:rsid w:val="00724B44"/>
    <w:rsid w:val="00732DEE"/>
    <w:rsid w:val="00740E81"/>
    <w:rsid w:val="00751677"/>
    <w:rsid w:val="007915B4"/>
    <w:rsid w:val="007A7840"/>
    <w:rsid w:val="007B1A3F"/>
    <w:rsid w:val="007B21FA"/>
    <w:rsid w:val="007D4C30"/>
    <w:rsid w:val="007E1B10"/>
    <w:rsid w:val="007E76C2"/>
    <w:rsid w:val="00835B1C"/>
    <w:rsid w:val="00836A1B"/>
    <w:rsid w:val="008476F9"/>
    <w:rsid w:val="00870C94"/>
    <w:rsid w:val="00874F97"/>
    <w:rsid w:val="0087738C"/>
    <w:rsid w:val="008908A0"/>
    <w:rsid w:val="008A19AA"/>
    <w:rsid w:val="008B4695"/>
    <w:rsid w:val="008D51C3"/>
    <w:rsid w:val="00910821"/>
    <w:rsid w:val="00912984"/>
    <w:rsid w:val="00914FCC"/>
    <w:rsid w:val="00920541"/>
    <w:rsid w:val="00926792"/>
    <w:rsid w:val="0093780A"/>
    <w:rsid w:val="009420F8"/>
    <w:rsid w:val="0095252D"/>
    <w:rsid w:val="009543C0"/>
    <w:rsid w:val="0097349F"/>
    <w:rsid w:val="009922D3"/>
    <w:rsid w:val="0099366D"/>
    <w:rsid w:val="009A0C27"/>
    <w:rsid w:val="009E4B76"/>
    <w:rsid w:val="009F3C61"/>
    <w:rsid w:val="00A032C8"/>
    <w:rsid w:val="00A118A7"/>
    <w:rsid w:val="00A5565F"/>
    <w:rsid w:val="00A6292B"/>
    <w:rsid w:val="00A764EA"/>
    <w:rsid w:val="00AC7D61"/>
    <w:rsid w:val="00AD0B32"/>
    <w:rsid w:val="00B04E98"/>
    <w:rsid w:val="00B31482"/>
    <w:rsid w:val="00B4125C"/>
    <w:rsid w:val="00B443F2"/>
    <w:rsid w:val="00B517EC"/>
    <w:rsid w:val="00B52667"/>
    <w:rsid w:val="00B5433D"/>
    <w:rsid w:val="00B7026C"/>
    <w:rsid w:val="00B90700"/>
    <w:rsid w:val="00BA3F63"/>
    <w:rsid w:val="00BA555B"/>
    <w:rsid w:val="00BC234A"/>
    <w:rsid w:val="00BD188A"/>
    <w:rsid w:val="00BE1C64"/>
    <w:rsid w:val="00BF382A"/>
    <w:rsid w:val="00C03AC4"/>
    <w:rsid w:val="00C30323"/>
    <w:rsid w:val="00C54B37"/>
    <w:rsid w:val="00C64E30"/>
    <w:rsid w:val="00C826C4"/>
    <w:rsid w:val="00C82CDD"/>
    <w:rsid w:val="00C924DD"/>
    <w:rsid w:val="00CA7886"/>
    <w:rsid w:val="00CB7982"/>
    <w:rsid w:val="00CB7D92"/>
    <w:rsid w:val="00CC4C2B"/>
    <w:rsid w:val="00CD636A"/>
    <w:rsid w:val="00CF75EF"/>
    <w:rsid w:val="00D00B35"/>
    <w:rsid w:val="00D15297"/>
    <w:rsid w:val="00D31A86"/>
    <w:rsid w:val="00D41949"/>
    <w:rsid w:val="00D42EF9"/>
    <w:rsid w:val="00D4425F"/>
    <w:rsid w:val="00D65BF5"/>
    <w:rsid w:val="00D8087E"/>
    <w:rsid w:val="00DA2CBA"/>
    <w:rsid w:val="00DA3B4D"/>
    <w:rsid w:val="00DB5667"/>
    <w:rsid w:val="00DC3827"/>
    <w:rsid w:val="00DD6767"/>
    <w:rsid w:val="00DF5556"/>
    <w:rsid w:val="00DF6A6C"/>
    <w:rsid w:val="00DF7293"/>
    <w:rsid w:val="00E22964"/>
    <w:rsid w:val="00E24D8E"/>
    <w:rsid w:val="00E34A2D"/>
    <w:rsid w:val="00E47F16"/>
    <w:rsid w:val="00E55143"/>
    <w:rsid w:val="00E8672D"/>
    <w:rsid w:val="00E973CF"/>
    <w:rsid w:val="00EA1551"/>
    <w:rsid w:val="00EB0B42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75909"/>
    <w:rsid w:val="00F8006E"/>
    <w:rsid w:val="00F969E1"/>
    <w:rsid w:val="00FC1DCC"/>
    <w:rsid w:val="00FC48B8"/>
    <w:rsid w:val="00FC7B74"/>
    <w:rsid w:val="00FE3500"/>
    <w:rsid w:val="00FF49BE"/>
    <w:rsid w:val="00FF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70bef,#3b09c7"/>
    </o:shapedefaults>
    <o:shapelayout v:ext="edit">
      <o:idmap v:ext="edit" data="1"/>
      <o:rules v:ext="edit">
        <o:r id="V:Rule1" type="connector" idref="#_x0000_s1291"/>
        <o:r id="V:Rule2" type="connector" idref="#_x0000_s1281"/>
        <o:r id="V:Rule3" type="connector" idref="#_x0000_s1292"/>
      </o:rules>
    </o:shapelayout>
  </w:shapeDefaults>
  <w:decimalSymbol w:val=","/>
  <w:listSeparator w:val=";"/>
  <w14:docId w14:val="2BB717BE"/>
  <w15:docId w15:val="{A660806A-8A12-4B32-B6D5-16292332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17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6</cp:revision>
  <cp:lastPrinted>2021-06-02T05:51:00Z</cp:lastPrinted>
  <dcterms:created xsi:type="dcterms:W3CDTF">2021-06-02T05:52:00Z</dcterms:created>
  <dcterms:modified xsi:type="dcterms:W3CDTF">2021-06-25T00:35:00Z</dcterms:modified>
</cp:coreProperties>
</file>