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41AA" w14:textId="77777777" w:rsidR="0067640D" w:rsidRDefault="0067640D" w:rsidP="0067640D">
      <w:pPr>
        <w:pStyle w:val="ConsNonformat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80176" w14:textId="77777777" w:rsidR="00FA494D" w:rsidRDefault="000B505E" w:rsidP="000B505E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</w:t>
      </w:r>
      <w:r w:rsidR="00FA494D">
        <w:rPr>
          <w:b/>
          <w:sz w:val="26"/>
          <w:szCs w:val="26"/>
        </w:rPr>
        <w:t>Извещение</w:t>
      </w:r>
    </w:p>
    <w:p w14:paraId="0D8CB229" w14:textId="26017B74" w:rsidR="00FA494D" w:rsidRDefault="00FA494D" w:rsidP="000B505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аукциона на право заключения договор</w:t>
      </w:r>
      <w:r w:rsidR="0041791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аренды земельн</w:t>
      </w:r>
      <w:r w:rsidR="0041791F">
        <w:rPr>
          <w:b/>
          <w:sz w:val="26"/>
          <w:szCs w:val="26"/>
        </w:rPr>
        <w:t>ого</w:t>
      </w:r>
      <w:r w:rsidR="005F35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участ</w:t>
      </w:r>
      <w:r w:rsidR="00DB0B18">
        <w:rPr>
          <w:b/>
          <w:sz w:val="26"/>
          <w:szCs w:val="26"/>
        </w:rPr>
        <w:t>к</w:t>
      </w:r>
      <w:r w:rsidR="0041791F">
        <w:rPr>
          <w:b/>
          <w:sz w:val="26"/>
          <w:szCs w:val="26"/>
        </w:rPr>
        <w:t>а</w:t>
      </w:r>
      <w:r w:rsidR="00E4199C">
        <w:rPr>
          <w:b/>
          <w:sz w:val="26"/>
          <w:szCs w:val="26"/>
        </w:rPr>
        <w:t xml:space="preserve"> в электронной форме</w:t>
      </w:r>
    </w:p>
    <w:p w14:paraId="699B7B66" w14:textId="77777777" w:rsidR="00FA494D" w:rsidRDefault="00FA494D" w:rsidP="00FA494D">
      <w:pPr>
        <w:ind w:firstLine="709"/>
        <w:jc w:val="center"/>
        <w:rPr>
          <w:b/>
          <w:sz w:val="26"/>
          <w:szCs w:val="26"/>
        </w:rPr>
      </w:pPr>
    </w:p>
    <w:p w14:paraId="0CD9F437" w14:textId="491FBE3B" w:rsidR="001954B5" w:rsidRPr="001954B5" w:rsidRDefault="001954B5" w:rsidP="00195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54B5">
        <w:rPr>
          <w:b/>
          <w:sz w:val="24"/>
          <w:szCs w:val="24"/>
        </w:rPr>
        <w:t>Организатор аукциона:</w:t>
      </w:r>
      <w:r w:rsidRPr="001954B5">
        <w:rPr>
          <w:sz w:val="24"/>
          <w:szCs w:val="24"/>
        </w:rPr>
        <w:t xml:space="preserve"> </w:t>
      </w:r>
      <w:r w:rsidR="00CF4BA2" w:rsidRPr="00CF4BA2">
        <w:rPr>
          <w:sz w:val="24"/>
          <w:szCs w:val="24"/>
        </w:rPr>
        <w:t xml:space="preserve">Управление по распоряжению муниципальным имуществом Администрации Шелеховского муниципального района на основании постановления Администрации Шелеховского муниципального района от </w:t>
      </w:r>
      <w:r w:rsidR="00E4199C">
        <w:rPr>
          <w:sz w:val="24"/>
          <w:szCs w:val="24"/>
        </w:rPr>
        <w:t>20</w:t>
      </w:r>
      <w:r w:rsidR="00CF4BA2" w:rsidRPr="00CF4BA2">
        <w:rPr>
          <w:sz w:val="24"/>
          <w:szCs w:val="24"/>
        </w:rPr>
        <w:t>.0</w:t>
      </w:r>
      <w:r w:rsidR="00E4199C">
        <w:rPr>
          <w:sz w:val="24"/>
          <w:szCs w:val="24"/>
        </w:rPr>
        <w:t>9</w:t>
      </w:r>
      <w:r w:rsidR="00CF4BA2" w:rsidRPr="00CF4BA2">
        <w:rPr>
          <w:sz w:val="24"/>
          <w:szCs w:val="24"/>
        </w:rPr>
        <w:t xml:space="preserve">.2022 № </w:t>
      </w:r>
      <w:r w:rsidR="00E4199C">
        <w:rPr>
          <w:sz w:val="24"/>
          <w:szCs w:val="24"/>
        </w:rPr>
        <w:t>537</w:t>
      </w:r>
      <w:r w:rsidR="00CF4BA2" w:rsidRPr="00CF4BA2">
        <w:rPr>
          <w:sz w:val="24"/>
          <w:szCs w:val="24"/>
        </w:rPr>
        <w:t>-па «О проведении аукциона на право заключения договора аренды земельного участка» проводит аукцион на право заключения договора аренды земельного участка.</w:t>
      </w:r>
    </w:p>
    <w:p w14:paraId="2F9C595A" w14:textId="77777777" w:rsidR="00CF4BA2" w:rsidRPr="00CF4BA2" w:rsidRDefault="00CF4BA2" w:rsidP="00CF4BA2">
      <w:pPr>
        <w:pStyle w:val="a5"/>
        <w:suppressAutoHyphens/>
        <w:ind w:firstLine="709"/>
        <w:jc w:val="both"/>
        <w:rPr>
          <w:bCs w:val="0"/>
          <w:szCs w:val="24"/>
        </w:rPr>
      </w:pPr>
      <w:r w:rsidRPr="00CF4BA2">
        <w:rPr>
          <w:bCs w:val="0"/>
          <w:szCs w:val="24"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14:paraId="7E6A0DDA" w14:textId="00E1277C" w:rsidR="00CF4BA2" w:rsidRDefault="00CF4BA2" w:rsidP="00CF4BA2">
      <w:pPr>
        <w:pStyle w:val="a5"/>
        <w:suppressAutoHyphens/>
        <w:ind w:firstLine="709"/>
        <w:jc w:val="both"/>
        <w:rPr>
          <w:bCs w:val="0"/>
          <w:szCs w:val="24"/>
        </w:rPr>
      </w:pPr>
      <w:r w:rsidRPr="00CF4BA2">
        <w:rPr>
          <w:bCs w:val="0"/>
          <w:szCs w:val="24"/>
        </w:rPr>
        <w:t xml:space="preserve">Аукцион и подведение его итогов состоится </w:t>
      </w:r>
      <w:r w:rsidR="00E4199C">
        <w:rPr>
          <w:bCs w:val="0"/>
          <w:szCs w:val="24"/>
        </w:rPr>
        <w:t>25</w:t>
      </w:r>
      <w:r w:rsidRPr="00CF4BA2">
        <w:rPr>
          <w:bCs w:val="0"/>
          <w:szCs w:val="24"/>
        </w:rPr>
        <w:t xml:space="preserve"> </w:t>
      </w:r>
      <w:r w:rsidR="00E4199C">
        <w:rPr>
          <w:bCs w:val="0"/>
          <w:szCs w:val="24"/>
        </w:rPr>
        <w:t>октября</w:t>
      </w:r>
      <w:r w:rsidRPr="00CF4BA2">
        <w:rPr>
          <w:bCs w:val="0"/>
          <w:szCs w:val="24"/>
        </w:rPr>
        <w:t xml:space="preserve"> 2022 года в 11-00 часов (время местное) по адресу</w:t>
      </w:r>
      <w:r w:rsidR="00E4199C">
        <w:rPr>
          <w:bCs w:val="0"/>
          <w:szCs w:val="24"/>
        </w:rPr>
        <w:t xml:space="preserve"> электронной площадки РТС-тендер в сети Интернет</w:t>
      </w:r>
      <w:r w:rsidR="00E4199C" w:rsidRPr="00E4199C">
        <w:rPr>
          <w:bCs w:val="0"/>
          <w:szCs w:val="24"/>
        </w:rPr>
        <w:t xml:space="preserve"> </w:t>
      </w:r>
      <w:proofErr w:type="gramStart"/>
      <w:r w:rsidR="00E4199C" w:rsidRPr="00E4199C">
        <w:rPr>
          <w:bCs w:val="0"/>
          <w:szCs w:val="24"/>
        </w:rPr>
        <w:t>(</w:t>
      </w:r>
      <w:r w:rsidR="00E4199C">
        <w:rPr>
          <w:bCs w:val="0"/>
          <w:szCs w:val="24"/>
        </w:rPr>
        <w:t xml:space="preserve"> </w:t>
      </w:r>
      <w:r w:rsidR="00E4199C">
        <w:rPr>
          <w:bCs w:val="0"/>
          <w:szCs w:val="24"/>
          <w:lang w:val="en-US"/>
        </w:rPr>
        <w:t>www</w:t>
      </w:r>
      <w:r w:rsidR="00E4199C" w:rsidRPr="00E4199C">
        <w:rPr>
          <w:bCs w:val="0"/>
          <w:szCs w:val="24"/>
        </w:rPr>
        <w:t>.</w:t>
      </w:r>
      <w:proofErr w:type="spellStart"/>
      <w:r w:rsidR="00E4199C">
        <w:rPr>
          <w:bCs w:val="0"/>
          <w:szCs w:val="24"/>
          <w:lang w:val="en-US"/>
        </w:rPr>
        <w:t>rts</w:t>
      </w:r>
      <w:proofErr w:type="spellEnd"/>
      <w:r w:rsidR="00E4199C" w:rsidRPr="00E4199C">
        <w:rPr>
          <w:bCs w:val="0"/>
          <w:szCs w:val="24"/>
        </w:rPr>
        <w:t>-</w:t>
      </w:r>
      <w:r w:rsidR="00E4199C">
        <w:rPr>
          <w:bCs w:val="0"/>
          <w:szCs w:val="24"/>
          <w:lang w:val="en-US"/>
        </w:rPr>
        <w:t>tender</w:t>
      </w:r>
      <w:r w:rsidR="00E4199C" w:rsidRPr="00E4199C">
        <w:rPr>
          <w:bCs w:val="0"/>
          <w:szCs w:val="24"/>
        </w:rPr>
        <w:t>.</w:t>
      </w:r>
      <w:proofErr w:type="spellStart"/>
      <w:r w:rsidR="00E4199C">
        <w:rPr>
          <w:bCs w:val="0"/>
          <w:szCs w:val="24"/>
          <w:lang w:val="en-US"/>
        </w:rPr>
        <w:t>ru</w:t>
      </w:r>
      <w:proofErr w:type="spellEnd"/>
      <w:proofErr w:type="gramEnd"/>
      <w:r w:rsidR="00E4199C" w:rsidRPr="00E4199C">
        <w:rPr>
          <w:bCs w:val="0"/>
          <w:szCs w:val="24"/>
        </w:rPr>
        <w:t>)</w:t>
      </w:r>
      <w:r w:rsidRPr="00CF4BA2">
        <w:rPr>
          <w:bCs w:val="0"/>
          <w:szCs w:val="24"/>
        </w:rPr>
        <w:t>.</w:t>
      </w:r>
    </w:p>
    <w:p w14:paraId="1945D31C" w14:textId="79D99122" w:rsidR="000F42F0" w:rsidRPr="000F42F0" w:rsidRDefault="005E2758" w:rsidP="000F42F0">
      <w:pPr>
        <w:tabs>
          <w:tab w:val="left" w:pos="540"/>
          <w:tab w:val="left" w:pos="1080"/>
          <w:tab w:val="num" w:pos="1410"/>
        </w:tabs>
        <w:ind w:firstLine="709"/>
        <w:jc w:val="both"/>
        <w:rPr>
          <w:bCs/>
          <w:sz w:val="24"/>
          <w:szCs w:val="24"/>
        </w:rPr>
      </w:pPr>
      <w:r w:rsidRPr="005E2758">
        <w:rPr>
          <w:bCs/>
          <w:sz w:val="24"/>
          <w:szCs w:val="24"/>
        </w:rPr>
        <w:t xml:space="preserve">Заявки принимаются </w:t>
      </w:r>
      <w:r w:rsidR="000F42F0" w:rsidRPr="000F42F0">
        <w:rPr>
          <w:bCs/>
          <w:sz w:val="24"/>
          <w:szCs w:val="24"/>
        </w:rPr>
        <w:t xml:space="preserve">с </w:t>
      </w:r>
      <w:r w:rsidR="000F42F0">
        <w:rPr>
          <w:bCs/>
          <w:sz w:val="24"/>
          <w:szCs w:val="24"/>
        </w:rPr>
        <w:t>08</w:t>
      </w:r>
      <w:r w:rsidR="000F42F0" w:rsidRPr="000F42F0">
        <w:rPr>
          <w:bCs/>
          <w:sz w:val="24"/>
          <w:szCs w:val="24"/>
        </w:rPr>
        <w:t xml:space="preserve"> час. </w:t>
      </w:r>
      <w:r w:rsidR="000F42F0">
        <w:rPr>
          <w:bCs/>
          <w:sz w:val="24"/>
          <w:szCs w:val="24"/>
        </w:rPr>
        <w:t>5</w:t>
      </w:r>
      <w:r w:rsidR="000F42F0" w:rsidRPr="000F42F0">
        <w:rPr>
          <w:bCs/>
          <w:sz w:val="24"/>
          <w:szCs w:val="24"/>
        </w:rPr>
        <w:t xml:space="preserve">0 мин. </w:t>
      </w:r>
      <w:r w:rsidR="000F42F0">
        <w:rPr>
          <w:bCs/>
          <w:sz w:val="24"/>
          <w:szCs w:val="24"/>
        </w:rPr>
        <w:t>22</w:t>
      </w:r>
      <w:r w:rsidR="000F42F0" w:rsidRPr="000F42F0">
        <w:rPr>
          <w:bCs/>
          <w:sz w:val="24"/>
          <w:szCs w:val="24"/>
        </w:rPr>
        <w:t>.09.2022</w:t>
      </w:r>
      <w:r w:rsidR="008E29C9">
        <w:rPr>
          <w:bCs/>
          <w:sz w:val="24"/>
          <w:szCs w:val="24"/>
        </w:rPr>
        <w:t xml:space="preserve"> </w:t>
      </w:r>
      <w:r w:rsidR="000F42F0" w:rsidRPr="000F42F0">
        <w:rPr>
          <w:bCs/>
          <w:sz w:val="24"/>
          <w:szCs w:val="24"/>
        </w:rPr>
        <w:t>г</w:t>
      </w:r>
      <w:r w:rsidR="008E29C9">
        <w:rPr>
          <w:bCs/>
          <w:sz w:val="24"/>
          <w:szCs w:val="24"/>
        </w:rPr>
        <w:t>ода</w:t>
      </w:r>
      <w:r w:rsidR="000F42F0" w:rsidRPr="000F42F0">
        <w:rPr>
          <w:bCs/>
          <w:sz w:val="24"/>
          <w:szCs w:val="24"/>
        </w:rPr>
        <w:t xml:space="preserve"> до 1</w:t>
      </w:r>
      <w:r w:rsidR="000F42F0">
        <w:rPr>
          <w:bCs/>
          <w:sz w:val="24"/>
          <w:szCs w:val="24"/>
        </w:rPr>
        <w:t>8</w:t>
      </w:r>
      <w:r w:rsidR="000F42F0" w:rsidRPr="000F42F0">
        <w:rPr>
          <w:bCs/>
          <w:sz w:val="24"/>
          <w:szCs w:val="24"/>
        </w:rPr>
        <w:t xml:space="preserve"> час. 00 мин. 2</w:t>
      </w:r>
      <w:r w:rsidR="000F42F0">
        <w:rPr>
          <w:bCs/>
          <w:sz w:val="24"/>
          <w:szCs w:val="24"/>
        </w:rPr>
        <w:t>1</w:t>
      </w:r>
      <w:r w:rsidR="000F42F0" w:rsidRPr="000F42F0">
        <w:rPr>
          <w:bCs/>
          <w:sz w:val="24"/>
          <w:szCs w:val="24"/>
        </w:rPr>
        <w:t>.</w:t>
      </w:r>
      <w:r w:rsidR="000F42F0">
        <w:rPr>
          <w:bCs/>
          <w:sz w:val="24"/>
          <w:szCs w:val="24"/>
        </w:rPr>
        <w:t>10</w:t>
      </w:r>
      <w:r w:rsidR="000F42F0" w:rsidRPr="000F42F0">
        <w:rPr>
          <w:bCs/>
          <w:sz w:val="24"/>
          <w:szCs w:val="24"/>
        </w:rPr>
        <w:t>.2022</w:t>
      </w:r>
      <w:r w:rsidR="008E29C9">
        <w:rPr>
          <w:bCs/>
          <w:sz w:val="24"/>
          <w:szCs w:val="24"/>
        </w:rPr>
        <w:t xml:space="preserve"> </w:t>
      </w:r>
      <w:r w:rsidR="000F42F0" w:rsidRPr="000F42F0">
        <w:rPr>
          <w:bCs/>
          <w:sz w:val="24"/>
          <w:szCs w:val="24"/>
        </w:rPr>
        <w:t>г</w:t>
      </w:r>
      <w:r w:rsidR="008E29C9">
        <w:rPr>
          <w:bCs/>
          <w:sz w:val="24"/>
          <w:szCs w:val="24"/>
        </w:rPr>
        <w:t>ода</w:t>
      </w:r>
      <w:r w:rsidR="000F42F0" w:rsidRPr="000F42F0">
        <w:rPr>
          <w:bCs/>
          <w:sz w:val="24"/>
          <w:szCs w:val="24"/>
        </w:rPr>
        <w:t xml:space="preserve"> (время местное)</w:t>
      </w:r>
      <w:r w:rsidR="000F42F0">
        <w:rPr>
          <w:bCs/>
          <w:sz w:val="24"/>
          <w:szCs w:val="24"/>
        </w:rPr>
        <w:t xml:space="preserve"> </w:t>
      </w:r>
      <w:r w:rsidR="000F42F0" w:rsidRPr="000F42F0">
        <w:rPr>
          <w:bCs/>
          <w:sz w:val="24"/>
          <w:szCs w:val="24"/>
        </w:rPr>
        <w:t xml:space="preserve">путем заполнения ее электронной формы с приложением электронных образов необходимых документов на электронную торговую площадку РТС-тендер www.rts-tender.ru. </w:t>
      </w:r>
    </w:p>
    <w:p w14:paraId="26C08C20" w14:textId="77777777" w:rsidR="000F42F0" w:rsidRPr="000F42F0" w:rsidRDefault="000F42F0" w:rsidP="000F42F0">
      <w:pPr>
        <w:tabs>
          <w:tab w:val="left" w:pos="540"/>
          <w:tab w:val="left" w:pos="1080"/>
          <w:tab w:val="num" w:pos="1410"/>
        </w:tabs>
        <w:ind w:firstLine="709"/>
        <w:jc w:val="both"/>
        <w:rPr>
          <w:bCs/>
          <w:sz w:val="24"/>
          <w:szCs w:val="24"/>
        </w:rPr>
      </w:pPr>
      <w:r w:rsidRPr="000F42F0">
        <w:rPr>
          <w:b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извещении об аукционе. Подача заявок осуществляется круглосуточно. </w:t>
      </w:r>
    </w:p>
    <w:p w14:paraId="28A3E5DC" w14:textId="32B5ECA8" w:rsidR="0086572B" w:rsidRPr="005E2758" w:rsidRDefault="000F42F0" w:rsidP="0086572B">
      <w:pPr>
        <w:tabs>
          <w:tab w:val="left" w:pos="540"/>
          <w:tab w:val="left" w:pos="1080"/>
          <w:tab w:val="num" w:pos="1410"/>
        </w:tabs>
        <w:ind w:firstLine="709"/>
        <w:jc w:val="both"/>
        <w:rPr>
          <w:bCs/>
          <w:sz w:val="24"/>
          <w:szCs w:val="24"/>
        </w:rPr>
      </w:pPr>
      <w:r w:rsidRPr="000F42F0">
        <w:rPr>
          <w:bCs/>
          <w:sz w:val="24"/>
          <w:szCs w:val="24"/>
        </w:rPr>
        <w:t>Подача заявки на участие в аукционе производится строго в соответствии с формой заявки (Приложение № 1 к документации об аукционе).</w:t>
      </w:r>
    </w:p>
    <w:p w14:paraId="091F6EFA" w14:textId="4B0575F0" w:rsidR="001954B5" w:rsidRPr="001954B5" w:rsidRDefault="005E2758" w:rsidP="005E2758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4"/>
          <w:szCs w:val="24"/>
        </w:rPr>
      </w:pPr>
      <w:r w:rsidRPr="005E2758">
        <w:rPr>
          <w:bCs/>
          <w:sz w:val="24"/>
          <w:szCs w:val="24"/>
        </w:rPr>
        <w:t xml:space="preserve">Рассмотрение заявок и принятие решения о признании претендентов участниками аукциона – </w:t>
      </w:r>
      <w:r w:rsidR="0086572B">
        <w:rPr>
          <w:bCs/>
          <w:sz w:val="24"/>
          <w:szCs w:val="24"/>
        </w:rPr>
        <w:t>24</w:t>
      </w:r>
      <w:r w:rsidRPr="005E2758">
        <w:rPr>
          <w:bCs/>
          <w:sz w:val="24"/>
          <w:szCs w:val="24"/>
        </w:rPr>
        <w:t xml:space="preserve"> </w:t>
      </w:r>
      <w:r w:rsidR="0086572B">
        <w:rPr>
          <w:bCs/>
          <w:sz w:val="24"/>
          <w:szCs w:val="24"/>
        </w:rPr>
        <w:t>октября</w:t>
      </w:r>
      <w:r w:rsidRPr="005E2758">
        <w:rPr>
          <w:bCs/>
          <w:sz w:val="24"/>
          <w:szCs w:val="24"/>
        </w:rPr>
        <w:t xml:space="preserve"> 2022 года в 1</w:t>
      </w:r>
      <w:r w:rsidR="0086572B">
        <w:rPr>
          <w:bCs/>
          <w:sz w:val="24"/>
          <w:szCs w:val="24"/>
        </w:rPr>
        <w:t>2</w:t>
      </w:r>
      <w:r w:rsidRPr="005E2758">
        <w:rPr>
          <w:bCs/>
          <w:sz w:val="24"/>
          <w:szCs w:val="24"/>
        </w:rPr>
        <w:t xml:space="preserve">-00 часов (время местное) по адресу: г. Шелехов, 20 квартал, д. 84, </w:t>
      </w:r>
      <w:proofErr w:type="spellStart"/>
      <w:r w:rsidRPr="005E2758">
        <w:rPr>
          <w:bCs/>
          <w:sz w:val="24"/>
          <w:szCs w:val="24"/>
        </w:rPr>
        <w:t>каб</w:t>
      </w:r>
      <w:proofErr w:type="spellEnd"/>
      <w:r w:rsidRPr="005E2758">
        <w:rPr>
          <w:bCs/>
          <w:sz w:val="24"/>
          <w:szCs w:val="24"/>
        </w:rPr>
        <w:t>. 12.</w:t>
      </w:r>
    </w:p>
    <w:p w14:paraId="5A9C604A" w14:textId="77777777" w:rsidR="005E2758" w:rsidRPr="005E2758" w:rsidRDefault="005E2758" w:rsidP="005E2758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4"/>
          <w:szCs w:val="24"/>
        </w:rPr>
      </w:pPr>
      <w:r w:rsidRPr="005E2758">
        <w:rPr>
          <w:sz w:val="24"/>
          <w:szCs w:val="24"/>
        </w:rPr>
        <w:t xml:space="preserve">Справки по телефону: (839550) 4-14-32. </w:t>
      </w:r>
    </w:p>
    <w:p w14:paraId="15F11CDA" w14:textId="5882E48F" w:rsidR="00273E7C" w:rsidRDefault="005E2758" w:rsidP="005E2758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4"/>
          <w:szCs w:val="24"/>
        </w:rPr>
      </w:pPr>
      <w:r w:rsidRPr="005E2758">
        <w:rPr>
          <w:sz w:val="24"/>
          <w:szCs w:val="24"/>
        </w:rPr>
        <w:t xml:space="preserve">Данная информация размещена в электронном виде на сайтах: www.sheladm.ru, </w:t>
      </w:r>
      <w:proofErr w:type="spellStart"/>
      <w:r w:rsidRPr="005E2758">
        <w:rPr>
          <w:sz w:val="24"/>
          <w:szCs w:val="24"/>
        </w:rPr>
        <w:t>www</w:t>
      </w:r>
      <w:proofErr w:type="spellEnd"/>
      <w:r w:rsidRPr="005E2758">
        <w:rPr>
          <w:sz w:val="24"/>
          <w:szCs w:val="24"/>
        </w:rPr>
        <w:t>.</w:t>
      </w:r>
      <w:r w:rsidR="0086572B">
        <w:rPr>
          <w:sz w:val="24"/>
          <w:szCs w:val="24"/>
          <w:lang w:val="en-US"/>
        </w:rPr>
        <w:t>bl</w:t>
      </w:r>
      <w:r w:rsidR="0086572B" w:rsidRPr="0086572B">
        <w:rPr>
          <w:sz w:val="24"/>
          <w:szCs w:val="24"/>
        </w:rPr>
        <w:t>-</w:t>
      </w:r>
      <w:proofErr w:type="spellStart"/>
      <w:r w:rsidR="0086572B">
        <w:rPr>
          <w:sz w:val="24"/>
          <w:szCs w:val="24"/>
          <w:lang w:val="en-US"/>
        </w:rPr>
        <w:t>adm</w:t>
      </w:r>
      <w:proofErr w:type="spellEnd"/>
      <w:r w:rsidRPr="005E2758">
        <w:rPr>
          <w:sz w:val="24"/>
          <w:szCs w:val="24"/>
        </w:rPr>
        <w:t>.</w:t>
      </w:r>
      <w:proofErr w:type="spellStart"/>
      <w:r w:rsidRPr="005E2758">
        <w:rPr>
          <w:sz w:val="24"/>
          <w:szCs w:val="24"/>
        </w:rPr>
        <w:t>ru</w:t>
      </w:r>
      <w:proofErr w:type="spellEnd"/>
      <w:r w:rsidRPr="005E2758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7" w:history="1">
        <w:r w:rsidR="00054FAA" w:rsidRPr="000A1B4F">
          <w:rPr>
            <w:rStyle w:val="a7"/>
            <w:sz w:val="24"/>
            <w:szCs w:val="24"/>
          </w:rPr>
          <w:t>www.torgi.gov.ru</w:t>
        </w:r>
      </w:hyperlink>
      <w:r w:rsidR="00054FAA" w:rsidRPr="00054FAA">
        <w:rPr>
          <w:sz w:val="24"/>
          <w:szCs w:val="24"/>
        </w:rPr>
        <w:t xml:space="preserve"> </w:t>
      </w:r>
      <w:bookmarkStart w:id="0" w:name="_Hlk114670671"/>
      <w:r w:rsidR="00054FAA">
        <w:rPr>
          <w:sz w:val="24"/>
          <w:szCs w:val="24"/>
        </w:rPr>
        <w:t xml:space="preserve">и </w:t>
      </w:r>
      <w:r w:rsidR="00054FAA" w:rsidRPr="00054FAA">
        <w:rPr>
          <w:sz w:val="24"/>
          <w:szCs w:val="24"/>
        </w:rPr>
        <w:t>на сайте электронной площадки РТС-тендер www.rts-tender.ru</w:t>
      </w:r>
      <w:bookmarkEnd w:id="0"/>
      <w:r w:rsidRPr="005E2758">
        <w:rPr>
          <w:sz w:val="24"/>
          <w:szCs w:val="24"/>
        </w:rPr>
        <w:t xml:space="preserve">, а также </w:t>
      </w:r>
      <w:r w:rsidR="00054FAA" w:rsidRPr="00054FAA">
        <w:rPr>
          <w:sz w:val="24"/>
          <w:szCs w:val="24"/>
        </w:rPr>
        <w:t>информационном листке «</w:t>
      </w:r>
      <w:proofErr w:type="spellStart"/>
      <w:r w:rsidR="00054FAA" w:rsidRPr="00054FAA">
        <w:rPr>
          <w:sz w:val="24"/>
          <w:szCs w:val="24"/>
        </w:rPr>
        <w:t>Большелугский</w:t>
      </w:r>
      <w:proofErr w:type="spellEnd"/>
      <w:r w:rsidR="00054FAA" w:rsidRPr="00054FAA">
        <w:rPr>
          <w:sz w:val="24"/>
          <w:szCs w:val="24"/>
        </w:rPr>
        <w:t xml:space="preserve"> вестник»</w:t>
      </w:r>
      <w:r w:rsidRPr="005E2758">
        <w:rPr>
          <w:sz w:val="24"/>
          <w:szCs w:val="24"/>
        </w:rPr>
        <w:t>.</w:t>
      </w:r>
    </w:p>
    <w:p w14:paraId="5DEC9B3B" w14:textId="77777777" w:rsidR="000044E3" w:rsidRDefault="000044E3" w:rsidP="000044E3">
      <w:pPr>
        <w:pStyle w:val="a5"/>
        <w:suppressAutoHyphens/>
        <w:ind w:firstLine="709"/>
        <w:jc w:val="both"/>
        <w:rPr>
          <w:b/>
          <w:szCs w:val="24"/>
        </w:rPr>
      </w:pPr>
    </w:p>
    <w:p w14:paraId="590BFD93" w14:textId="77777777" w:rsidR="000044E3" w:rsidRPr="000044E3" w:rsidRDefault="000044E3" w:rsidP="000044E3">
      <w:pPr>
        <w:pStyle w:val="a5"/>
        <w:suppressAutoHyphens/>
        <w:ind w:firstLine="709"/>
        <w:jc w:val="both"/>
        <w:rPr>
          <w:b/>
          <w:szCs w:val="24"/>
        </w:rPr>
      </w:pPr>
      <w:r w:rsidRPr="000044E3">
        <w:rPr>
          <w:b/>
          <w:szCs w:val="24"/>
        </w:rPr>
        <w:t>Предмет аукциона:</w:t>
      </w:r>
    </w:p>
    <w:p w14:paraId="3C0BD3C2" w14:textId="77777777" w:rsidR="000044E3" w:rsidRPr="000044E3" w:rsidRDefault="000044E3" w:rsidP="000044E3">
      <w:pPr>
        <w:pStyle w:val="a5"/>
        <w:suppressAutoHyphens/>
        <w:ind w:firstLine="709"/>
        <w:jc w:val="both"/>
        <w:rPr>
          <w:b/>
          <w:szCs w:val="24"/>
          <w:u w:val="single"/>
        </w:rPr>
      </w:pPr>
    </w:p>
    <w:p w14:paraId="04B7808A" w14:textId="6F555D91" w:rsidR="005E2758" w:rsidRPr="005E2758" w:rsidRDefault="005E2758" w:rsidP="005E2758">
      <w:pPr>
        <w:suppressAutoHyphens/>
        <w:ind w:firstLine="709"/>
        <w:jc w:val="both"/>
        <w:rPr>
          <w:bCs/>
          <w:sz w:val="24"/>
          <w:szCs w:val="24"/>
        </w:rPr>
      </w:pPr>
      <w:r w:rsidRPr="005E2758">
        <w:rPr>
          <w:b/>
          <w:bCs/>
          <w:sz w:val="24"/>
          <w:szCs w:val="24"/>
          <w:u w:val="single"/>
        </w:rPr>
        <w:t>ЛОТ № 1:</w:t>
      </w:r>
      <w:r w:rsidRPr="005E2758">
        <w:rPr>
          <w:b/>
          <w:bCs/>
          <w:sz w:val="24"/>
          <w:szCs w:val="24"/>
        </w:rPr>
        <w:t xml:space="preserve"> </w:t>
      </w:r>
      <w:r w:rsidRPr="005E2758">
        <w:rPr>
          <w:bCs/>
          <w:sz w:val="24"/>
          <w:szCs w:val="24"/>
        </w:rPr>
        <w:t xml:space="preserve">Земельный участок площадью </w:t>
      </w:r>
      <w:r w:rsidR="00812A36">
        <w:rPr>
          <w:bCs/>
          <w:sz w:val="24"/>
          <w:szCs w:val="24"/>
        </w:rPr>
        <w:t>2946</w:t>
      </w:r>
      <w:r w:rsidRPr="005E2758">
        <w:rPr>
          <w:bCs/>
          <w:sz w:val="24"/>
          <w:szCs w:val="24"/>
        </w:rPr>
        <w:t xml:space="preserve"> кв. м, местоположение которого: Иркутская область, Шелеховский район, </w:t>
      </w:r>
      <w:r w:rsidR="00812A36">
        <w:rPr>
          <w:bCs/>
          <w:sz w:val="24"/>
          <w:szCs w:val="24"/>
        </w:rPr>
        <w:t>п. Большой Луг, ул. Шевченко, прилегающий с северо-западной стороны участка № 30</w:t>
      </w:r>
      <w:r w:rsidRPr="005E2758">
        <w:rPr>
          <w:bCs/>
          <w:sz w:val="24"/>
          <w:szCs w:val="24"/>
        </w:rPr>
        <w:t>, кадастровый номер 38:27:</w:t>
      </w:r>
      <w:r w:rsidR="00812A36">
        <w:rPr>
          <w:bCs/>
          <w:sz w:val="24"/>
          <w:szCs w:val="24"/>
        </w:rPr>
        <w:t>010201</w:t>
      </w:r>
      <w:r w:rsidRPr="005E2758">
        <w:rPr>
          <w:bCs/>
          <w:sz w:val="24"/>
          <w:szCs w:val="24"/>
        </w:rPr>
        <w:t>:</w:t>
      </w:r>
      <w:r w:rsidR="00812A36">
        <w:rPr>
          <w:bCs/>
          <w:sz w:val="24"/>
          <w:szCs w:val="24"/>
        </w:rPr>
        <w:t>5959</w:t>
      </w:r>
      <w:r w:rsidRPr="005E2758">
        <w:rPr>
          <w:sz w:val="24"/>
          <w:szCs w:val="24"/>
        </w:rPr>
        <w:t>.</w:t>
      </w:r>
    </w:p>
    <w:p w14:paraId="0ECAEA4E" w14:textId="77777777" w:rsidR="005E2758" w:rsidRPr="005E2758" w:rsidRDefault="005E2758" w:rsidP="005E275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E2758">
        <w:rPr>
          <w:b/>
          <w:sz w:val="24"/>
          <w:szCs w:val="24"/>
        </w:rPr>
        <w:t xml:space="preserve">Право на земельный участок: </w:t>
      </w:r>
      <w:r w:rsidRPr="005E2758">
        <w:rPr>
          <w:sz w:val="24"/>
          <w:szCs w:val="24"/>
        </w:rPr>
        <w:t>государственная собственность не разграничена.</w:t>
      </w:r>
    </w:p>
    <w:p w14:paraId="198B6058" w14:textId="010AA3E0" w:rsidR="005E2758" w:rsidRPr="005E2758" w:rsidRDefault="005E2758" w:rsidP="005E275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E2758">
        <w:rPr>
          <w:b/>
          <w:sz w:val="24"/>
          <w:szCs w:val="24"/>
        </w:rPr>
        <w:t>Ограничения прав</w:t>
      </w:r>
      <w:r w:rsidR="00FF09C6">
        <w:rPr>
          <w:b/>
          <w:sz w:val="24"/>
          <w:szCs w:val="24"/>
        </w:rPr>
        <w:t xml:space="preserve"> на</w:t>
      </w:r>
      <w:r w:rsidRPr="005E2758">
        <w:rPr>
          <w:b/>
          <w:sz w:val="24"/>
          <w:szCs w:val="24"/>
        </w:rPr>
        <w:t xml:space="preserve"> земельн</w:t>
      </w:r>
      <w:r w:rsidR="00FF09C6">
        <w:rPr>
          <w:b/>
          <w:sz w:val="24"/>
          <w:szCs w:val="24"/>
        </w:rPr>
        <w:t>ый</w:t>
      </w:r>
      <w:r w:rsidRPr="005E2758">
        <w:rPr>
          <w:b/>
          <w:sz w:val="24"/>
          <w:szCs w:val="24"/>
        </w:rPr>
        <w:t xml:space="preserve"> участ</w:t>
      </w:r>
      <w:r w:rsidR="00FF09C6">
        <w:rPr>
          <w:b/>
          <w:sz w:val="24"/>
          <w:szCs w:val="24"/>
        </w:rPr>
        <w:t>ок</w:t>
      </w:r>
      <w:r w:rsidRPr="005E2758">
        <w:rPr>
          <w:b/>
          <w:sz w:val="24"/>
          <w:szCs w:val="24"/>
        </w:rPr>
        <w:t>:</w:t>
      </w:r>
      <w:r w:rsidRPr="005E2758">
        <w:rPr>
          <w:sz w:val="24"/>
          <w:szCs w:val="24"/>
        </w:rPr>
        <w:t xml:space="preserve"> отсутствуют.</w:t>
      </w:r>
    </w:p>
    <w:p w14:paraId="12FBD7AE" w14:textId="103D89B7" w:rsidR="005E2758" w:rsidRDefault="005E2758" w:rsidP="005E2758">
      <w:pPr>
        <w:suppressAutoHyphens/>
        <w:ind w:firstLine="709"/>
        <w:jc w:val="both"/>
        <w:rPr>
          <w:bCs/>
          <w:sz w:val="24"/>
          <w:szCs w:val="24"/>
        </w:rPr>
      </w:pPr>
      <w:r w:rsidRPr="005E2758">
        <w:rPr>
          <w:b/>
          <w:bCs/>
          <w:sz w:val="24"/>
          <w:szCs w:val="24"/>
        </w:rPr>
        <w:t xml:space="preserve">Разрешенное использование: </w:t>
      </w:r>
      <w:r w:rsidR="00812A36">
        <w:rPr>
          <w:bCs/>
          <w:sz w:val="24"/>
          <w:szCs w:val="24"/>
        </w:rPr>
        <w:t>объекты транспортной инфраструктуры</w:t>
      </w:r>
      <w:r w:rsidRPr="005E2758">
        <w:rPr>
          <w:bCs/>
          <w:sz w:val="24"/>
          <w:szCs w:val="24"/>
        </w:rPr>
        <w:t>.</w:t>
      </w:r>
    </w:p>
    <w:p w14:paraId="23D8F3F2" w14:textId="10FDAFFE" w:rsidR="00FF09C6" w:rsidRPr="00743137" w:rsidRDefault="00FF09C6" w:rsidP="005E2758">
      <w:pPr>
        <w:suppressAutoHyphens/>
        <w:ind w:firstLine="709"/>
        <w:jc w:val="both"/>
        <w:rPr>
          <w:b/>
          <w:sz w:val="24"/>
          <w:szCs w:val="24"/>
        </w:rPr>
      </w:pPr>
      <w:r w:rsidRPr="00743137">
        <w:rPr>
          <w:b/>
          <w:sz w:val="24"/>
          <w:szCs w:val="24"/>
        </w:rPr>
        <w:t>Категория</w:t>
      </w:r>
      <w:r w:rsidR="00743137" w:rsidRPr="00743137">
        <w:rPr>
          <w:b/>
          <w:sz w:val="24"/>
          <w:szCs w:val="24"/>
        </w:rPr>
        <w:t xml:space="preserve"> земель:</w:t>
      </w:r>
      <w:r w:rsidR="00743137" w:rsidRPr="00743137">
        <w:rPr>
          <w:bCs/>
          <w:sz w:val="24"/>
          <w:szCs w:val="24"/>
        </w:rPr>
        <w:t xml:space="preserve"> </w:t>
      </w:r>
      <w:r w:rsidR="00743137" w:rsidRPr="005E2758">
        <w:rPr>
          <w:bCs/>
          <w:sz w:val="24"/>
          <w:szCs w:val="24"/>
        </w:rPr>
        <w:t>земл</w:t>
      </w:r>
      <w:r w:rsidR="00743137">
        <w:rPr>
          <w:bCs/>
          <w:sz w:val="24"/>
          <w:szCs w:val="24"/>
        </w:rPr>
        <w:t>и</w:t>
      </w:r>
      <w:r w:rsidR="00743137" w:rsidRPr="005E2758">
        <w:rPr>
          <w:bCs/>
          <w:sz w:val="24"/>
          <w:szCs w:val="24"/>
        </w:rPr>
        <w:t xml:space="preserve"> населенных пунктов</w:t>
      </w:r>
      <w:r w:rsidR="00743137">
        <w:rPr>
          <w:bCs/>
          <w:sz w:val="24"/>
          <w:szCs w:val="24"/>
        </w:rPr>
        <w:t>.</w:t>
      </w:r>
    </w:p>
    <w:p w14:paraId="628DDB2B" w14:textId="77777777" w:rsidR="005E2758" w:rsidRPr="005E2758" w:rsidRDefault="005E2758" w:rsidP="005E2758">
      <w:pPr>
        <w:ind w:firstLine="709"/>
        <w:rPr>
          <w:b/>
          <w:sz w:val="24"/>
          <w:szCs w:val="24"/>
        </w:rPr>
      </w:pPr>
      <w:r w:rsidRPr="005E2758">
        <w:rPr>
          <w:b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14:paraId="771DD9DC" w14:textId="77777777" w:rsidR="005E2758" w:rsidRPr="005E2758" w:rsidRDefault="005E2758" w:rsidP="005E2758">
      <w:pPr>
        <w:ind w:firstLine="709"/>
        <w:rPr>
          <w:sz w:val="24"/>
          <w:szCs w:val="24"/>
        </w:rPr>
      </w:pPr>
      <w:r w:rsidRPr="005E2758">
        <w:rPr>
          <w:sz w:val="24"/>
          <w:szCs w:val="24"/>
        </w:rPr>
        <w:t xml:space="preserve">Этажность - до 3 </w:t>
      </w:r>
      <w:proofErr w:type="spellStart"/>
      <w:r w:rsidRPr="005E2758">
        <w:rPr>
          <w:sz w:val="24"/>
          <w:szCs w:val="24"/>
        </w:rPr>
        <w:t>эт</w:t>
      </w:r>
      <w:proofErr w:type="spellEnd"/>
      <w:r w:rsidRPr="005E2758">
        <w:rPr>
          <w:sz w:val="24"/>
          <w:szCs w:val="24"/>
        </w:rPr>
        <w:t>.</w:t>
      </w:r>
    </w:p>
    <w:p w14:paraId="4F3BB393" w14:textId="77777777" w:rsidR="005E2758" w:rsidRPr="005E2758" w:rsidRDefault="005E2758" w:rsidP="005E2758">
      <w:pPr>
        <w:ind w:firstLine="709"/>
        <w:rPr>
          <w:sz w:val="24"/>
          <w:szCs w:val="24"/>
        </w:rPr>
      </w:pPr>
      <w:r w:rsidRPr="005E2758">
        <w:rPr>
          <w:sz w:val="24"/>
          <w:szCs w:val="24"/>
        </w:rPr>
        <w:t>Минимальный отступ от границы земельного участка (красной линии) – 3 м.</w:t>
      </w:r>
    </w:p>
    <w:p w14:paraId="7953EE05" w14:textId="61B207E9" w:rsidR="005E2758" w:rsidRPr="005E2758" w:rsidRDefault="005E2758" w:rsidP="005E2758">
      <w:pPr>
        <w:ind w:firstLine="709"/>
        <w:rPr>
          <w:sz w:val="24"/>
          <w:szCs w:val="24"/>
        </w:rPr>
      </w:pPr>
      <w:r w:rsidRPr="005E2758">
        <w:rPr>
          <w:sz w:val="24"/>
          <w:szCs w:val="24"/>
        </w:rPr>
        <w:t xml:space="preserve">Размеры земельных участков - от 0,0500 га до </w:t>
      </w:r>
      <w:r w:rsidR="0086376B">
        <w:rPr>
          <w:sz w:val="24"/>
          <w:szCs w:val="24"/>
        </w:rPr>
        <w:t>100</w:t>
      </w:r>
      <w:r w:rsidRPr="005E2758">
        <w:rPr>
          <w:sz w:val="24"/>
          <w:szCs w:val="24"/>
        </w:rPr>
        <w:t>,</w:t>
      </w:r>
      <w:r w:rsidR="0086376B">
        <w:rPr>
          <w:sz w:val="24"/>
          <w:szCs w:val="24"/>
        </w:rPr>
        <w:t>00</w:t>
      </w:r>
      <w:r w:rsidRPr="005E2758">
        <w:rPr>
          <w:sz w:val="24"/>
          <w:szCs w:val="24"/>
        </w:rPr>
        <w:t>00 га.</w:t>
      </w:r>
    </w:p>
    <w:p w14:paraId="4608657A" w14:textId="60D9C08D" w:rsidR="005E2758" w:rsidRPr="00AA2037" w:rsidRDefault="005E2758" w:rsidP="00AA2037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5E2758">
        <w:rPr>
          <w:color w:val="000000"/>
          <w:sz w:val="24"/>
          <w:szCs w:val="24"/>
          <w:lang w:eastAsia="ar-SA"/>
        </w:rPr>
        <w:t xml:space="preserve">Максимальный процент </w:t>
      </w:r>
      <w:r w:rsidR="0086376B" w:rsidRPr="005E2758">
        <w:rPr>
          <w:color w:val="000000"/>
          <w:sz w:val="24"/>
          <w:szCs w:val="24"/>
          <w:lang w:eastAsia="ar-SA"/>
        </w:rPr>
        <w:t xml:space="preserve">застройки </w:t>
      </w:r>
      <w:r w:rsidR="0086376B">
        <w:rPr>
          <w:color w:val="000000"/>
          <w:sz w:val="24"/>
          <w:szCs w:val="24"/>
          <w:lang w:eastAsia="ar-SA"/>
        </w:rPr>
        <w:t>- 60 %</w:t>
      </w:r>
      <w:r w:rsidRPr="005E2758">
        <w:rPr>
          <w:color w:val="000000"/>
          <w:sz w:val="24"/>
          <w:szCs w:val="24"/>
          <w:lang w:eastAsia="ar-SA"/>
        </w:rPr>
        <w:t>.</w:t>
      </w:r>
      <w:r w:rsidRPr="005E2758">
        <w:rPr>
          <w:rFonts w:ascii="Arial" w:eastAsia="Calibri" w:hAnsi="Arial"/>
          <w:color w:val="000000"/>
          <w:sz w:val="24"/>
          <w:szCs w:val="24"/>
          <w:lang w:eastAsia="en-US"/>
        </w:rPr>
        <w:tab/>
      </w:r>
    </w:p>
    <w:p w14:paraId="4B29CB24" w14:textId="492B280F" w:rsidR="005E2758" w:rsidRPr="005E2758" w:rsidRDefault="005F7679" w:rsidP="005E275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</w:t>
      </w:r>
      <w:r w:rsidRPr="005F7679">
        <w:rPr>
          <w:rFonts w:eastAsia="Calibri"/>
          <w:b/>
          <w:sz w:val="24"/>
          <w:szCs w:val="24"/>
          <w:lang w:eastAsia="en-US"/>
        </w:rPr>
        <w:t>озможност</w:t>
      </w:r>
      <w:r>
        <w:rPr>
          <w:rFonts w:eastAsia="Calibri"/>
          <w:b/>
          <w:sz w:val="24"/>
          <w:szCs w:val="24"/>
          <w:lang w:eastAsia="en-US"/>
        </w:rPr>
        <w:t>ь</w:t>
      </w:r>
      <w:r w:rsidRPr="005F7679">
        <w:rPr>
          <w:rFonts w:eastAsia="Calibri"/>
          <w:b/>
          <w:sz w:val="24"/>
          <w:szCs w:val="24"/>
          <w:lang w:eastAsia="en-US"/>
        </w:rPr>
        <w:t xml:space="preserve">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="005E2758" w:rsidRPr="005E2758">
        <w:rPr>
          <w:rFonts w:eastAsia="Calibri"/>
          <w:sz w:val="24"/>
          <w:szCs w:val="24"/>
          <w:lang w:eastAsia="en-US"/>
        </w:rPr>
        <w:t xml:space="preserve"> </w:t>
      </w:r>
      <w:r w:rsidR="005E2758" w:rsidRPr="005F7679">
        <w:rPr>
          <w:rFonts w:eastAsia="Calibri"/>
          <w:b/>
          <w:bCs/>
          <w:sz w:val="24"/>
          <w:szCs w:val="24"/>
          <w:lang w:eastAsia="en-US"/>
        </w:rPr>
        <w:t>отсутству</w:t>
      </w:r>
      <w:r w:rsidRPr="005F7679">
        <w:rPr>
          <w:rFonts w:eastAsia="Calibri"/>
          <w:b/>
          <w:bCs/>
          <w:sz w:val="24"/>
          <w:szCs w:val="24"/>
          <w:lang w:eastAsia="en-US"/>
        </w:rPr>
        <w:t>ет</w:t>
      </w:r>
      <w:r w:rsidR="005E2758" w:rsidRPr="005E2758">
        <w:rPr>
          <w:rFonts w:eastAsia="Calibri"/>
          <w:sz w:val="24"/>
          <w:szCs w:val="24"/>
          <w:lang w:eastAsia="en-US"/>
        </w:rPr>
        <w:t>.</w:t>
      </w:r>
    </w:p>
    <w:p w14:paraId="1D630B68" w14:textId="706A1CAF" w:rsidR="005E2758" w:rsidRPr="005E2758" w:rsidRDefault="005E2758" w:rsidP="005E2758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5E2758">
        <w:rPr>
          <w:b/>
          <w:sz w:val="24"/>
          <w:szCs w:val="24"/>
        </w:rPr>
        <w:t>Срок аренды</w:t>
      </w:r>
      <w:r w:rsidRPr="005E2758">
        <w:rPr>
          <w:sz w:val="24"/>
          <w:szCs w:val="24"/>
        </w:rPr>
        <w:t xml:space="preserve">: </w:t>
      </w:r>
      <w:r w:rsidR="00CB2E6C">
        <w:rPr>
          <w:sz w:val="24"/>
          <w:szCs w:val="24"/>
        </w:rPr>
        <w:t>6</w:t>
      </w:r>
      <w:r w:rsidR="00112EF7">
        <w:rPr>
          <w:sz w:val="24"/>
          <w:szCs w:val="24"/>
        </w:rPr>
        <w:t>6 месяцев</w:t>
      </w:r>
      <w:r w:rsidRPr="005E2758">
        <w:rPr>
          <w:sz w:val="24"/>
          <w:szCs w:val="24"/>
        </w:rPr>
        <w:t>.</w:t>
      </w:r>
    </w:p>
    <w:p w14:paraId="7BB95AC3" w14:textId="605D4293" w:rsidR="005E2758" w:rsidRPr="005E2758" w:rsidRDefault="005E2758" w:rsidP="005E2758">
      <w:pPr>
        <w:tabs>
          <w:tab w:val="left" w:pos="540"/>
          <w:tab w:val="num" w:pos="1080"/>
          <w:tab w:val="num" w:pos="1410"/>
        </w:tabs>
        <w:ind w:firstLine="709"/>
        <w:jc w:val="both"/>
        <w:rPr>
          <w:sz w:val="24"/>
          <w:szCs w:val="24"/>
        </w:rPr>
      </w:pPr>
      <w:r w:rsidRPr="005E2758">
        <w:rPr>
          <w:b/>
          <w:color w:val="000000"/>
          <w:sz w:val="24"/>
          <w:szCs w:val="24"/>
        </w:rPr>
        <w:t xml:space="preserve">Начальная цена предмета аукциона: </w:t>
      </w:r>
      <w:bookmarkStart w:id="1" w:name="_Hlk114670316"/>
      <w:r w:rsidR="00112EF7">
        <w:rPr>
          <w:sz w:val="24"/>
          <w:szCs w:val="24"/>
        </w:rPr>
        <w:t>92 328</w:t>
      </w:r>
      <w:r w:rsidRPr="005E2758">
        <w:rPr>
          <w:sz w:val="24"/>
          <w:szCs w:val="24"/>
        </w:rPr>
        <w:t>,00 (</w:t>
      </w:r>
      <w:r w:rsidR="00112EF7">
        <w:rPr>
          <w:sz w:val="24"/>
          <w:szCs w:val="24"/>
        </w:rPr>
        <w:t>девяносто две тысячи триста двадцать восемь</w:t>
      </w:r>
      <w:r w:rsidRPr="005E2758">
        <w:rPr>
          <w:sz w:val="24"/>
          <w:szCs w:val="24"/>
        </w:rPr>
        <w:t>)</w:t>
      </w:r>
      <w:r w:rsidRPr="005E2758">
        <w:rPr>
          <w:i/>
          <w:sz w:val="24"/>
          <w:szCs w:val="24"/>
        </w:rPr>
        <w:t xml:space="preserve"> </w:t>
      </w:r>
      <w:r w:rsidRPr="005E2758">
        <w:rPr>
          <w:sz w:val="24"/>
          <w:szCs w:val="24"/>
        </w:rPr>
        <w:t>рублей 00 копеек</w:t>
      </w:r>
      <w:bookmarkEnd w:id="1"/>
      <w:r w:rsidRPr="005E2758">
        <w:rPr>
          <w:sz w:val="24"/>
          <w:szCs w:val="24"/>
        </w:rPr>
        <w:t xml:space="preserve"> за год.</w:t>
      </w:r>
    </w:p>
    <w:p w14:paraId="10DBDDB5" w14:textId="2C983090" w:rsidR="005E2758" w:rsidRPr="005E2758" w:rsidRDefault="005E2758" w:rsidP="005E27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2758">
        <w:rPr>
          <w:b/>
          <w:color w:val="000000"/>
          <w:sz w:val="24"/>
          <w:szCs w:val="24"/>
        </w:rPr>
        <w:lastRenderedPageBreak/>
        <w:t xml:space="preserve">Шаг аукциона: </w:t>
      </w:r>
      <w:r w:rsidRPr="005E2758">
        <w:rPr>
          <w:color w:val="000000"/>
          <w:sz w:val="24"/>
          <w:szCs w:val="24"/>
        </w:rPr>
        <w:t>3</w:t>
      </w:r>
      <w:r w:rsidR="0021753E">
        <w:rPr>
          <w:color w:val="000000"/>
          <w:sz w:val="24"/>
          <w:szCs w:val="24"/>
        </w:rPr>
        <w:t xml:space="preserve"> </w:t>
      </w:r>
      <w:r w:rsidRPr="005E2758">
        <w:rPr>
          <w:sz w:val="24"/>
          <w:szCs w:val="24"/>
        </w:rPr>
        <w:t xml:space="preserve">% от начальной цены </w:t>
      </w:r>
      <w:r w:rsidRPr="005E2758">
        <w:rPr>
          <w:color w:val="000000"/>
          <w:sz w:val="24"/>
          <w:szCs w:val="24"/>
        </w:rPr>
        <w:t>предмета аукциона</w:t>
      </w:r>
      <w:r w:rsidRPr="005E2758">
        <w:rPr>
          <w:sz w:val="24"/>
          <w:szCs w:val="24"/>
        </w:rPr>
        <w:t xml:space="preserve"> в размере </w:t>
      </w:r>
      <w:r w:rsidR="00112EF7">
        <w:rPr>
          <w:sz w:val="24"/>
          <w:szCs w:val="24"/>
        </w:rPr>
        <w:t>2 769</w:t>
      </w:r>
      <w:r w:rsidRPr="005E2758">
        <w:rPr>
          <w:sz w:val="24"/>
          <w:szCs w:val="24"/>
        </w:rPr>
        <w:t>,</w:t>
      </w:r>
      <w:r w:rsidR="00112EF7">
        <w:rPr>
          <w:sz w:val="24"/>
          <w:szCs w:val="24"/>
        </w:rPr>
        <w:t>84</w:t>
      </w:r>
      <w:r w:rsidRPr="005E2758">
        <w:rPr>
          <w:sz w:val="24"/>
          <w:szCs w:val="24"/>
        </w:rPr>
        <w:t xml:space="preserve"> (</w:t>
      </w:r>
      <w:r w:rsidR="00112EF7">
        <w:rPr>
          <w:sz w:val="24"/>
          <w:szCs w:val="24"/>
        </w:rPr>
        <w:t>две тысячи семьсот шестьдесят девять</w:t>
      </w:r>
      <w:r w:rsidRPr="005E2758">
        <w:rPr>
          <w:sz w:val="24"/>
          <w:szCs w:val="24"/>
        </w:rPr>
        <w:t xml:space="preserve">) рублей </w:t>
      </w:r>
      <w:r w:rsidR="00112EF7">
        <w:rPr>
          <w:sz w:val="24"/>
          <w:szCs w:val="24"/>
        </w:rPr>
        <w:t>84</w:t>
      </w:r>
      <w:r w:rsidRPr="005E2758">
        <w:rPr>
          <w:sz w:val="24"/>
          <w:szCs w:val="24"/>
        </w:rPr>
        <w:t xml:space="preserve"> копе</w:t>
      </w:r>
      <w:r w:rsidR="00112EF7">
        <w:rPr>
          <w:sz w:val="24"/>
          <w:szCs w:val="24"/>
        </w:rPr>
        <w:t>йки</w:t>
      </w:r>
      <w:r w:rsidRPr="005E2758">
        <w:rPr>
          <w:sz w:val="24"/>
          <w:szCs w:val="24"/>
        </w:rPr>
        <w:t>.</w:t>
      </w:r>
    </w:p>
    <w:p w14:paraId="564976D8" w14:textId="2D0ED1ED" w:rsidR="005E2758" w:rsidRPr="005E2758" w:rsidRDefault="005E2758" w:rsidP="005E275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E2758">
        <w:rPr>
          <w:b/>
          <w:color w:val="000000"/>
          <w:sz w:val="24"/>
          <w:szCs w:val="24"/>
        </w:rPr>
        <w:t xml:space="preserve">Размер задатка: </w:t>
      </w:r>
      <w:r w:rsidRPr="005E2758">
        <w:rPr>
          <w:color w:val="000000"/>
          <w:sz w:val="24"/>
          <w:szCs w:val="24"/>
        </w:rPr>
        <w:t>100</w:t>
      </w:r>
      <w:r w:rsidR="0021753E">
        <w:rPr>
          <w:color w:val="000000"/>
          <w:sz w:val="24"/>
          <w:szCs w:val="24"/>
        </w:rPr>
        <w:t xml:space="preserve"> </w:t>
      </w:r>
      <w:r w:rsidRPr="005E2758">
        <w:rPr>
          <w:color w:val="000000"/>
          <w:sz w:val="24"/>
          <w:szCs w:val="24"/>
        </w:rPr>
        <w:t xml:space="preserve">% от начального размера годовой арендной платы в </w:t>
      </w:r>
      <w:r w:rsidR="00112EF7">
        <w:rPr>
          <w:sz w:val="24"/>
          <w:szCs w:val="24"/>
        </w:rPr>
        <w:t>92 328</w:t>
      </w:r>
      <w:r w:rsidR="00112EF7" w:rsidRPr="005E2758">
        <w:rPr>
          <w:sz w:val="24"/>
          <w:szCs w:val="24"/>
        </w:rPr>
        <w:t>,00 (</w:t>
      </w:r>
      <w:r w:rsidR="00112EF7">
        <w:rPr>
          <w:sz w:val="24"/>
          <w:szCs w:val="24"/>
        </w:rPr>
        <w:t>девяносто две тысячи триста двадцать восемь</w:t>
      </w:r>
      <w:r w:rsidR="00112EF7" w:rsidRPr="005E2758">
        <w:rPr>
          <w:sz w:val="24"/>
          <w:szCs w:val="24"/>
        </w:rPr>
        <w:t>)</w:t>
      </w:r>
      <w:r w:rsidR="00112EF7" w:rsidRPr="005E2758">
        <w:rPr>
          <w:i/>
          <w:sz w:val="24"/>
          <w:szCs w:val="24"/>
        </w:rPr>
        <w:t xml:space="preserve"> </w:t>
      </w:r>
      <w:r w:rsidR="00112EF7" w:rsidRPr="005E2758">
        <w:rPr>
          <w:sz w:val="24"/>
          <w:szCs w:val="24"/>
        </w:rPr>
        <w:t>рублей 00 копеек</w:t>
      </w:r>
      <w:r w:rsidRPr="005E2758">
        <w:rPr>
          <w:sz w:val="24"/>
          <w:szCs w:val="24"/>
        </w:rPr>
        <w:t>.</w:t>
      </w:r>
    </w:p>
    <w:p w14:paraId="5B61109D" w14:textId="27206678" w:rsidR="005E2758" w:rsidRPr="005E2758" w:rsidRDefault="005E2758" w:rsidP="005E27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2758">
        <w:rPr>
          <w:sz w:val="24"/>
          <w:szCs w:val="24"/>
        </w:rPr>
        <w:t>Для участия в торгах претендент представляет в установленный в извещении о проведении аукциона срок следующие документы:</w:t>
      </w:r>
    </w:p>
    <w:p w14:paraId="35C73033" w14:textId="77777777" w:rsidR="005E2758" w:rsidRPr="005E2758" w:rsidRDefault="005E2758" w:rsidP="005E27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2758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3590F436" w14:textId="3B51C872" w:rsidR="005E2758" w:rsidRPr="005E2758" w:rsidRDefault="005E2758" w:rsidP="005E27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2758">
        <w:rPr>
          <w:sz w:val="24"/>
          <w:szCs w:val="24"/>
        </w:rPr>
        <w:t>2) копия документа, удостоверяющего личность</w:t>
      </w:r>
      <w:r w:rsidR="00743137">
        <w:rPr>
          <w:sz w:val="24"/>
          <w:szCs w:val="24"/>
        </w:rPr>
        <w:t xml:space="preserve"> (для граждан)</w:t>
      </w:r>
      <w:r w:rsidRPr="005E2758">
        <w:rPr>
          <w:sz w:val="24"/>
          <w:szCs w:val="24"/>
        </w:rPr>
        <w:t>;</w:t>
      </w:r>
    </w:p>
    <w:p w14:paraId="14F593BC" w14:textId="77777777" w:rsidR="005E2758" w:rsidRPr="005E2758" w:rsidRDefault="005E2758" w:rsidP="005E27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2758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C315E27" w14:textId="77777777" w:rsidR="005E2758" w:rsidRPr="005E2758" w:rsidRDefault="005E2758" w:rsidP="005E27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2758">
        <w:rPr>
          <w:sz w:val="24"/>
          <w:szCs w:val="24"/>
        </w:rPr>
        <w:t>4) документы, подтверждающие внесение задатка.</w:t>
      </w:r>
    </w:p>
    <w:p w14:paraId="7CF5C340" w14:textId="77777777" w:rsidR="005E2758" w:rsidRPr="005E2758" w:rsidRDefault="005E2758" w:rsidP="005E27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2758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54A20CCE" w14:textId="77777777" w:rsidR="005E2758" w:rsidRPr="005E2758" w:rsidRDefault="005E2758" w:rsidP="005E27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2758">
        <w:rPr>
          <w:sz w:val="24"/>
          <w:szCs w:val="24"/>
        </w:rPr>
        <w:t>Один претендент имеет право подать только одну заявку на участие в аукционе.</w:t>
      </w:r>
    </w:p>
    <w:p w14:paraId="67D21B6B" w14:textId="14C71D51" w:rsidR="005E2758" w:rsidRPr="005E2758" w:rsidRDefault="00E13BC7" w:rsidP="005E275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3BC7">
        <w:rPr>
          <w:rFonts w:eastAsia="Calibri"/>
          <w:sz w:val="24"/>
          <w:szCs w:val="24"/>
          <w:lang w:eastAsia="en-US"/>
        </w:rPr>
        <w:t>Заявк</w:t>
      </w:r>
      <w:r>
        <w:rPr>
          <w:rFonts w:eastAsia="Calibri"/>
          <w:sz w:val="24"/>
          <w:szCs w:val="24"/>
          <w:lang w:eastAsia="en-US"/>
        </w:rPr>
        <w:t>а</w:t>
      </w:r>
      <w:r w:rsidRPr="00E13BC7">
        <w:rPr>
          <w:rFonts w:eastAsia="Calibri"/>
          <w:sz w:val="24"/>
          <w:szCs w:val="24"/>
          <w:lang w:eastAsia="en-US"/>
        </w:rPr>
        <w:t xml:space="preserve"> с прилагаемыми документами, поданные с нарушением установленного срока, не регистрируются программными средствами.</w:t>
      </w:r>
    </w:p>
    <w:p w14:paraId="0272B6E2" w14:textId="1B698FE7" w:rsidR="005E2758" w:rsidRDefault="005E2758" w:rsidP="005E275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E2758">
        <w:rPr>
          <w:rFonts w:eastAsia="Calibri"/>
          <w:sz w:val="24"/>
          <w:szCs w:val="24"/>
          <w:lang w:eastAsia="en-US"/>
        </w:rPr>
        <w:t>Заявитель имеет право отозвать, принятую организатором аукциона заявку на участие в аукционе до дня окончания срока приема заявок.</w:t>
      </w:r>
    </w:p>
    <w:p w14:paraId="654F0A6F" w14:textId="034F6AF6" w:rsidR="008E29C9" w:rsidRDefault="008E29C9" w:rsidP="008E29C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29C9">
        <w:rPr>
          <w:rFonts w:eastAsia="Calibri"/>
          <w:sz w:val="24"/>
          <w:szCs w:val="24"/>
          <w:lang w:eastAsia="en-US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 При подаче заявки на участие в аукционе в соответствии с требованиями документации об аукционе, соглашение о задатке считается совершенным в письменной форме.</w:t>
      </w:r>
    </w:p>
    <w:p w14:paraId="61D49923" w14:textId="77777777" w:rsidR="005E2758" w:rsidRPr="005E2758" w:rsidRDefault="005E2758" w:rsidP="005E27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2758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3403C708" w14:textId="77777777" w:rsidR="005E2758" w:rsidRPr="005E2758" w:rsidRDefault="005E2758" w:rsidP="005E27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2758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FF7464A" w14:textId="77777777" w:rsidR="005E2758" w:rsidRPr="005E2758" w:rsidRDefault="005E2758" w:rsidP="005E27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2758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1C504A32" w14:textId="77777777" w:rsidR="005E2758" w:rsidRPr="005E2758" w:rsidRDefault="005E2758" w:rsidP="005E27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2758">
        <w:rPr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приобрести земельный участок в аренду;</w:t>
      </w:r>
    </w:p>
    <w:p w14:paraId="4F3B1450" w14:textId="77777777" w:rsidR="005E2758" w:rsidRPr="005E2758" w:rsidRDefault="005E2758" w:rsidP="005E27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2758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648CC5A7" w14:textId="77777777" w:rsidR="005E2758" w:rsidRPr="005E2758" w:rsidRDefault="005E2758" w:rsidP="005E27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2758">
        <w:rPr>
          <w:sz w:val="24"/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07878FA2" w14:textId="0B734CC8" w:rsidR="005E2758" w:rsidRPr="005E2758" w:rsidRDefault="005E2758" w:rsidP="005E2758">
      <w:pPr>
        <w:ind w:firstLine="709"/>
        <w:jc w:val="both"/>
        <w:rPr>
          <w:sz w:val="24"/>
          <w:szCs w:val="24"/>
        </w:rPr>
      </w:pPr>
      <w:r w:rsidRPr="005E2758">
        <w:rPr>
          <w:sz w:val="24"/>
          <w:szCs w:val="24"/>
        </w:rPr>
        <w:t xml:space="preserve">Победитель аукциона обязан заключить договор аренды земельного участка с Управлением по распоряжению муниципальным имуществом Администрации Шелеховского муниципального района не ранее 10 дней со дня размещения информации о результатах торгов на </w:t>
      </w:r>
      <w:hyperlink r:id="rId8" w:history="1">
        <w:r w:rsidRPr="005E2758">
          <w:rPr>
            <w:color w:val="0000FF"/>
            <w:sz w:val="24"/>
            <w:szCs w:val="24"/>
            <w:u w:val="single"/>
          </w:rPr>
          <w:t>официальном сайте</w:t>
        </w:r>
      </w:hyperlink>
      <w:r w:rsidRPr="005E2758">
        <w:rPr>
          <w:sz w:val="24"/>
          <w:szCs w:val="24"/>
        </w:rPr>
        <w:t xml:space="preserve"> Российской Федерации для размещения информации о проведении торгов </w:t>
      </w:r>
      <w:hyperlink r:id="rId9" w:history="1">
        <w:r w:rsidRPr="005E2758">
          <w:rPr>
            <w:color w:val="0000FF"/>
            <w:sz w:val="24"/>
            <w:szCs w:val="24"/>
            <w:u w:val="single"/>
          </w:rPr>
          <w:t>www.torgi.gov.ru</w:t>
        </w:r>
      </w:hyperlink>
      <w:r w:rsidR="00621813" w:rsidRPr="00621813">
        <w:rPr>
          <w:color w:val="0000FF"/>
          <w:sz w:val="24"/>
          <w:szCs w:val="24"/>
        </w:rPr>
        <w:t xml:space="preserve"> </w:t>
      </w:r>
      <w:r w:rsidR="00621813">
        <w:rPr>
          <w:sz w:val="24"/>
          <w:szCs w:val="24"/>
        </w:rPr>
        <w:t xml:space="preserve">и </w:t>
      </w:r>
      <w:r w:rsidR="00621813" w:rsidRPr="00054FAA">
        <w:rPr>
          <w:sz w:val="24"/>
          <w:szCs w:val="24"/>
        </w:rPr>
        <w:t>на сайте электронной площадки РТС-тендер www.rts-tender.ru</w:t>
      </w:r>
      <w:r w:rsidRPr="005E2758">
        <w:rPr>
          <w:sz w:val="24"/>
          <w:szCs w:val="24"/>
        </w:rPr>
        <w:t xml:space="preserve"> протокола об итогах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14:paraId="769DE5E8" w14:textId="77777777" w:rsidR="005E2758" w:rsidRPr="005E2758" w:rsidRDefault="005E2758" w:rsidP="005E275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E2758">
        <w:rPr>
          <w:rFonts w:eastAsia="Calibri"/>
          <w:sz w:val="24"/>
          <w:szCs w:val="24"/>
          <w:lang w:eastAsia="en-US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0" w:history="1">
        <w:r w:rsidRPr="005E2758">
          <w:rPr>
            <w:rFonts w:eastAsia="Calibri"/>
            <w:sz w:val="24"/>
            <w:szCs w:val="24"/>
            <w:lang w:eastAsia="en-US"/>
          </w:rPr>
          <w:t>пунктом 13</w:t>
        </w:r>
      </w:hyperlink>
      <w:r w:rsidRPr="005E2758">
        <w:rPr>
          <w:rFonts w:eastAsia="Calibri"/>
          <w:sz w:val="24"/>
          <w:szCs w:val="24"/>
          <w:lang w:eastAsia="en-US"/>
        </w:rPr>
        <w:t xml:space="preserve">, </w:t>
      </w:r>
      <w:hyperlink r:id="rId11" w:history="1">
        <w:r w:rsidRPr="005E2758">
          <w:rPr>
            <w:rFonts w:eastAsia="Calibri"/>
            <w:sz w:val="24"/>
            <w:szCs w:val="24"/>
            <w:lang w:eastAsia="en-US"/>
          </w:rPr>
          <w:t>14</w:t>
        </w:r>
      </w:hyperlink>
      <w:r w:rsidRPr="005E2758">
        <w:rPr>
          <w:rFonts w:eastAsia="Calibri"/>
          <w:sz w:val="24"/>
          <w:szCs w:val="24"/>
          <w:lang w:eastAsia="en-US"/>
        </w:rPr>
        <w:t xml:space="preserve"> или </w:t>
      </w:r>
      <w:hyperlink r:id="rId12" w:history="1">
        <w:r w:rsidRPr="005E2758">
          <w:rPr>
            <w:rFonts w:eastAsia="Calibri"/>
            <w:sz w:val="24"/>
            <w:szCs w:val="24"/>
            <w:lang w:eastAsia="en-US"/>
          </w:rPr>
          <w:t>20</w:t>
        </w:r>
      </w:hyperlink>
      <w:r w:rsidRPr="005E2758">
        <w:rPr>
          <w:rFonts w:eastAsia="Calibri"/>
          <w:sz w:val="24"/>
          <w:szCs w:val="24"/>
          <w:lang w:eastAsia="en-US"/>
        </w:rPr>
        <w:t xml:space="preserve"> статьи 39.12 Земельного кодекса Российской Федерации, засчитывается в счет арендной платы за него. Задаток, внесенный этим лицом, не заключившим в установленном </w:t>
      </w:r>
      <w:r w:rsidRPr="005E2758">
        <w:rPr>
          <w:rFonts w:eastAsia="Calibri"/>
          <w:sz w:val="24"/>
          <w:szCs w:val="24"/>
          <w:lang w:eastAsia="en-US"/>
        </w:rPr>
        <w:lastRenderedPageBreak/>
        <w:t>законом порядке договор аренды земельного участка вследствие уклонения от заключения указанного договора, не возвращается.</w:t>
      </w:r>
    </w:p>
    <w:p w14:paraId="2289EDFE" w14:textId="77777777" w:rsidR="005E2758" w:rsidRPr="005E2758" w:rsidRDefault="005E2758" w:rsidP="005E2758">
      <w:pPr>
        <w:ind w:firstLine="709"/>
        <w:jc w:val="both"/>
        <w:rPr>
          <w:sz w:val="24"/>
          <w:szCs w:val="24"/>
        </w:rPr>
      </w:pPr>
      <w:r w:rsidRPr="005E2758">
        <w:rPr>
          <w:sz w:val="24"/>
          <w:szCs w:val="24"/>
        </w:rPr>
        <w:t xml:space="preserve"> </w:t>
      </w:r>
      <w:r w:rsidRPr="005E2758">
        <w:rPr>
          <w:rFonts w:eastAsia="Calibri"/>
          <w:sz w:val="24"/>
          <w:szCs w:val="24"/>
          <w:lang w:eastAsia="en-US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207BF4BA" w14:textId="73DB7105" w:rsidR="005E2758" w:rsidRPr="005E2758" w:rsidRDefault="005E2758" w:rsidP="005E2758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4"/>
          <w:szCs w:val="24"/>
        </w:rPr>
      </w:pPr>
      <w:r w:rsidRPr="005E2758">
        <w:rPr>
          <w:sz w:val="24"/>
          <w:szCs w:val="24"/>
        </w:rPr>
        <w:t xml:space="preserve">Протокол о результатах аукциона размещается в электронном виде на </w:t>
      </w:r>
      <w:hyperlink r:id="rId13" w:history="1">
        <w:r w:rsidRPr="005E2758">
          <w:rPr>
            <w:sz w:val="24"/>
            <w:szCs w:val="24"/>
          </w:rPr>
          <w:t>официальном сайте</w:t>
        </w:r>
      </w:hyperlink>
      <w:r w:rsidRPr="005E2758">
        <w:rPr>
          <w:sz w:val="24"/>
          <w:szCs w:val="24"/>
        </w:rPr>
        <w:t xml:space="preserve"> Российской Федерации для размещения информации о проведении торгов </w:t>
      </w:r>
      <w:hyperlink r:id="rId14" w:history="1">
        <w:r w:rsidRPr="005E2758">
          <w:rPr>
            <w:color w:val="0000FF"/>
            <w:sz w:val="24"/>
            <w:szCs w:val="24"/>
            <w:u w:val="single"/>
          </w:rPr>
          <w:t>www.torgi.gov.ru</w:t>
        </w:r>
      </w:hyperlink>
      <w:r w:rsidR="00621813" w:rsidRPr="00621813">
        <w:rPr>
          <w:color w:val="0000FF"/>
          <w:sz w:val="24"/>
          <w:szCs w:val="24"/>
        </w:rPr>
        <w:t xml:space="preserve"> </w:t>
      </w:r>
      <w:r w:rsidR="00621813">
        <w:rPr>
          <w:sz w:val="24"/>
          <w:szCs w:val="24"/>
        </w:rPr>
        <w:t xml:space="preserve">и </w:t>
      </w:r>
      <w:bookmarkStart w:id="2" w:name="_Hlk114675661"/>
      <w:r w:rsidR="00621813" w:rsidRPr="00054FAA">
        <w:rPr>
          <w:sz w:val="24"/>
          <w:szCs w:val="24"/>
        </w:rPr>
        <w:t>на сайте электронной площадки РТС-тендер www.rts-tender.ru</w:t>
      </w:r>
      <w:bookmarkEnd w:id="2"/>
      <w:r w:rsidRPr="005E2758">
        <w:rPr>
          <w:sz w:val="24"/>
          <w:szCs w:val="24"/>
        </w:rPr>
        <w:t>, в течение одного рабочего дня со дня подписания данного протокола.</w:t>
      </w:r>
    </w:p>
    <w:p w14:paraId="30D0B08D" w14:textId="3ECF0D44" w:rsidR="005E2758" w:rsidRDefault="005E2758" w:rsidP="00ED57DE">
      <w:pPr>
        <w:pStyle w:val="ac"/>
        <w:jc w:val="both"/>
        <w:rPr>
          <w:rFonts w:ascii="Times New Roman" w:hAnsi="Times New Roman" w:cs="Times New Roman"/>
          <w:color w:val="000000"/>
        </w:rPr>
      </w:pPr>
    </w:p>
    <w:p w14:paraId="283CBD66" w14:textId="77777777" w:rsidR="005E2758" w:rsidRDefault="005E2758" w:rsidP="00ED57DE">
      <w:pPr>
        <w:pStyle w:val="ac"/>
        <w:jc w:val="both"/>
        <w:rPr>
          <w:rFonts w:ascii="Times New Roman" w:hAnsi="Times New Roman" w:cs="Times New Roman"/>
          <w:color w:val="000000"/>
        </w:rPr>
      </w:pPr>
    </w:p>
    <w:p w14:paraId="164B7BFF" w14:textId="1E79B986" w:rsidR="00ED57DE" w:rsidRPr="00095050" w:rsidRDefault="00636375" w:rsidP="00ED57DE">
      <w:pPr>
        <w:pStyle w:val="ac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</w:t>
      </w:r>
      <w:r w:rsidR="00ED57DE" w:rsidRPr="00095050">
        <w:rPr>
          <w:rFonts w:ascii="Times New Roman" w:hAnsi="Times New Roman" w:cs="Times New Roman"/>
          <w:color w:val="000000"/>
        </w:rPr>
        <w:t>ачальник</w:t>
      </w:r>
      <w:r>
        <w:rPr>
          <w:rFonts w:ascii="Times New Roman" w:hAnsi="Times New Roman" w:cs="Times New Roman"/>
          <w:color w:val="000000"/>
        </w:rPr>
        <w:t xml:space="preserve"> </w:t>
      </w:r>
      <w:r w:rsidR="00ED57DE" w:rsidRPr="00095050">
        <w:rPr>
          <w:rFonts w:ascii="Times New Roman" w:hAnsi="Times New Roman" w:cs="Times New Roman"/>
          <w:color w:val="000000"/>
        </w:rPr>
        <w:t xml:space="preserve">УМИ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</w:t>
      </w:r>
      <w:r w:rsidR="00E63CB9">
        <w:rPr>
          <w:rFonts w:ascii="Times New Roman" w:hAnsi="Times New Roman" w:cs="Times New Roman"/>
          <w:color w:val="000000"/>
        </w:rPr>
        <w:t xml:space="preserve">                        </w:t>
      </w:r>
      <w:r>
        <w:rPr>
          <w:rFonts w:ascii="Times New Roman" w:hAnsi="Times New Roman" w:cs="Times New Roman"/>
          <w:color w:val="000000"/>
        </w:rPr>
        <w:t xml:space="preserve">  </w:t>
      </w:r>
      <w:r w:rsidR="005E2758">
        <w:rPr>
          <w:rFonts w:ascii="Times New Roman" w:hAnsi="Times New Roman" w:cs="Times New Roman"/>
          <w:color w:val="000000"/>
        </w:rPr>
        <w:t xml:space="preserve">           </w:t>
      </w:r>
      <w:r w:rsidR="00E63CB9">
        <w:rPr>
          <w:rFonts w:ascii="Times New Roman" w:hAnsi="Times New Roman" w:cs="Times New Roman"/>
          <w:color w:val="000000"/>
        </w:rPr>
        <w:t>И.В. Ефремова</w:t>
      </w:r>
    </w:p>
    <w:p w14:paraId="68E09DE8" w14:textId="77777777" w:rsidR="00ED57DE" w:rsidRPr="00AD10E9" w:rsidRDefault="00ED57DE" w:rsidP="00ED57DE">
      <w:pPr>
        <w:ind w:firstLine="709"/>
      </w:pPr>
    </w:p>
    <w:p w14:paraId="0C16B6EF" w14:textId="77777777" w:rsidR="0067640D" w:rsidRPr="00FA494D" w:rsidRDefault="0067640D" w:rsidP="00AD10E9">
      <w:pPr>
        <w:ind w:firstLine="709"/>
        <w:rPr>
          <w:rFonts w:eastAsia="Arial Unicode MS"/>
          <w:color w:val="000000"/>
          <w:spacing w:val="2"/>
          <w:sz w:val="24"/>
          <w:szCs w:val="24"/>
        </w:rPr>
      </w:pPr>
    </w:p>
    <w:p w14:paraId="5E74A6A5" w14:textId="77777777" w:rsidR="0067640D" w:rsidRPr="00FA494D" w:rsidRDefault="0067640D" w:rsidP="00AD10E9">
      <w:pPr>
        <w:ind w:firstLine="709"/>
        <w:rPr>
          <w:rFonts w:eastAsia="Arial Unicode MS"/>
          <w:color w:val="000000"/>
          <w:spacing w:val="2"/>
          <w:sz w:val="24"/>
          <w:szCs w:val="24"/>
        </w:rPr>
      </w:pPr>
    </w:p>
    <w:p w14:paraId="3C29EE25" w14:textId="77777777" w:rsidR="0067640D" w:rsidRPr="00FA494D" w:rsidRDefault="0067640D" w:rsidP="00AD10E9">
      <w:pPr>
        <w:ind w:firstLine="709"/>
        <w:rPr>
          <w:rFonts w:eastAsia="Arial Unicode MS"/>
          <w:color w:val="000000"/>
          <w:spacing w:val="2"/>
          <w:sz w:val="24"/>
          <w:szCs w:val="24"/>
        </w:rPr>
      </w:pPr>
    </w:p>
    <w:p w14:paraId="2FA1D1FE" w14:textId="77777777" w:rsidR="0067640D" w:rsidRPr="00FA494D" w:rsidRDefault="0067640D" w:rsidP="00AD10E9">
      <w:pPr>
        <w:ind w:firstLine="709"/>
        <w:rPr>
          <w:rFonts w:eastAsia="Arial Unicode MS"/>
          <w:color w:val="000000"/>
          <w:spacing w:val="2"/>
          <w:sz w:val="24"/>
          <w:szCs w:val="24"/>
        </w:rPr>
      </w:pPr>
    </w:p>
    <w:p w14:paraId="6E01BADD" w14:textId="77777777" w:rsidR="00045A8C" w:rsidRPr="00FA494D" w:rsidRDefault="00045A8C" w:rsidP="00AD10E9">
      <w:pPr>
        <w:ind w:firstLine="709"/>
        <w:rPr>
          <w:sz w:val="24"/>
          <w:szCs w:val="24"/>
        </w:rPr>
      </w:pPr>
    </w:p>
    <w:p w14:paraId="536A95F6" w14:textId="77777777" w:rsidR="00045A8C" w:rsidRDefault="00045A8C" w:rsidP="002F05E1">
      <w:pPr>
        <w:rPr>
          <w:sz w:val="24"/>
          <w:szCs w:val="24"/>
        </w:rPr>
      </w:pPr>
    </w:p>
    <w:p w14:paraId="3B07EAF0" w14:textId="77777777" w:rsidR="00ED57DE" w:rsidRDefault="00ED57DE" w:rsidP="002F05E1">
      <w:pPr>
        <w:rPr>
          <w:sz w:val="24"/>
          <w:szCs w:val="24"/>
        </w:rPr>
      </w:pPr>
    </w:p>
    <w:p w14:paraId="39CCDA98" w14:textId="77777777" w:rsidR="00ED57DE" w:rsidRDefault="00ED57DE" w:rsidP="002F05E1">
      <w:pPr>
        <w:rPr>
          <w:sz w:val="24"/>
          <w:szCs w:val="24"/>
        </w:rPr>
      </w:pPr>
    </w:p>
    <w:p w14:paraId="02EAD828" w14:textId="77777777" w:rsidR="00ED57DE" w:rsidRDefault="00ED57DE" w:rsidP="002F05E1">
      <w:pPr>
        <w:rPr>
          <w:sz w:val="24"/>
          <w:szCs w:val="24"/>
        </w:rPr>
      </w:pPr>
    </w:p>
    <w:p w14:paraId="06732F55" w14:textId="77777777" w:rsidR="00ED57DE" w:rsidRDefault="00ED57DE" w:rsidP="002F05E1">
      <w:pPr>
        <w:rPr>
          <w:sz w:val="24"/>
          <w:szCs w:val="24"/>
        </w:rPr>
      </w:pPr>
    </w:p>
    <w:p w14:paraId="0BEB7739" w14:textId="77777777" w:rsidR="00ED57DE" w:rsidRDefault="00ED57DE" w:rsidP="002F05E1">
      <w:pPr>
        <w:rPr>
          <w:sz w:val="24"/>
          <w:szCs w:val="24"/>
        </w:rPr>
      </w:pPr>
    </w:p>
    <w:p w14:paraId="634977AC" w14:textId="77777777" w:rsidR="00ED57DE" w:rsidRDefault="00ED57DE" w:rsidP="002F05E1">
      <w:pPr>
        <w:rPr>
          <w:sz w:val="24"/>
          <w:szCs w:val="24"/>
        </w:rPr>
      </w:pPr>
    </w:p>
    <w:p w14:paraId="1480F85A" w14:textId="77777777" w:rsidR="00ED57DE" w:rsidRDefault="00ED57DE" w:rsidP="002F05E1">
      <w:pPr>
        <w:rPr>
          <w:sz w:val="24"/>
          <w:szCs w:val="24"/>
        </w:rPr>
      </w:pPr>
    </w:p>
    <w:p w14:paraId="32C452BD" w14:textId="4A9C2628" w:rsidR="000044E3" w:rsidRDefault="000044E3" w:rsidP="002F05E1">
      <w:pPr>
        <w:rPr>
          <w:sz w:val="24"/>
          <w:szCs w:val="24"/>
        </w:rPr>
      </w:pPr>
    </w:p>
    <w:p w14:paraId="6370A10C" w14:textId="72DF455D" w:rsidR="00B64F8E" w:rsidRDefault="00B64F8E" w:rsidP="002F05E1">
      <w:pPr>
        <w:rPr>
          <w:sz w:val="24"/>
          <w:szCs w:val="24"/>
        </w:rPr>
      </w:pPr>
    </w:p>
    <w:p w14:paraId="7A74F239" w14:textId="737D7535" w:rsidR="00B64F8E" w:rsidRDefault="00B64F8E" w:rsidP="002F05E1">
      <w:pPr>
        <w:rPr>
          <w:sz w:val="24"/>
          <w:szCs w:val="24"/>
        </w:rPr>
      </w:pPr>
    </w:p>
    <w:p w14:paraId="2F065FE0" w14:textId="2298E453" w:rsidR="00B64F8E" w:rsidRDefault="00B64F8E" w:rsidP="002F05E1">
      <w:pPr>
        <w:rPr>
          <w:sz w:val="24"/>
          <w:szCs w:val="24"/>
        </w:rPr>
      </w:pPr>
    </w:p>
    <w:p w14:paraId="5E7C16B9" w14:textId="5980977D" w:rsidR="00B64F8E" w:rsidRDefault="00B64F8E" w:rsidP="002F05E1">
      <w:pPr>
        <w:rPr>
          <w:sz w:val="24"/>
          <w:szCs w:val="24"/>
        </w:rPr>
      </w:pPr>
    </w:p>
    <w:p w14:paraId="35407FE9" w14:textId="0677DDE6" w:rsidR="00B64F8E" w:rsidRDefault="00B64F8E" w:rsidP="002F05E1">
      <w:pPr>
        <w:rPr>
          <w:sz w:val="24"/>
          <w:szCs w:val="24"/>
        </w:rPr>
      </w:pPr>
    </w:p>
    <w:p w14:paraId="3F886246" w14:textId="6E2EE73A" w:rsidR="00B64F8E" w:rsidRDefault="00B64F8E" w:rsidP="002F05E1">
      <w:pPr>
        <w:rPr>
          <w:sz w:val="24"/>
          <w:szCs w:val="24"/>
        </w:rPr>
      </w:pPr>
    </w:p>
    <w:p w14:paraId="18698712" w14:textId="236F7FB4" w:rsidR="00B64F8E" w:rsidRDefault="00B64F8E" w:rsidP="002F05E1">
      <w:pPr>
        <w:rPr>
          <w:sz w:val="24"/>
          <w:szCs w:val="24"/>
        </w:rPr>
      </w:pPr>
    </w:p>
    <w:p w14:paraId="0782DEC8" w14:textId="42A94F96" w:rsidR="00B64F8E" w:rsidRDefault="00B64F8E" w:rsidP="002F05E1">
      <w:pPr>
        <w:rPr>
          <w:sz w:val="24"/>
          <w:szCs w:val="24"/>
        </w:rPr>
      </w:pPr>
    </w:p>
    <w:p w14:paraId="745EF86B" w14:textId="7A6D1349" w:rsidR="00B64F8E" w:rsidRDefault="00B64F8E" w:rsidP="002F05E1">
      <w:pPr>
        <w:rPr>
          <w:sz w:val="24"/>
          <w:szCs w:val="24"/>
        </w:rPr>
      </w:pPr>
    </w:p>
    <w:p w14:paraId="4589BF72" w14:textId="50824FDB" w:rsidR="00B64F8E" w:rsidRDefault="00B64F8E" w:rsidP="002F05E1">
      <w:pPr>
        <w:rPr>
          <w:sz w:val="24"/>
          <w:szCs w:val="24"/>
        </w:rPr>
      </w:pPr>
    </w:p>
    <w:p w14:paraId="323E5D6D" w14:textId="1D92E269" w:rsidR="00B64F8E" w:rsidRDefault="00B64F8E" w:rsidP="002F05E1">
      <w:pPr>
        <w:rPr>
          <w:sz w:val="24"/>
          <w:szCs w:val="24"/>
        </w:rPr>
      </w:pPr>
    </w:p>
    <w:p w14:paraId="27049862" w14:textId="7656B0F4" w:rsidR="00B64F8E" w:rsidRDefault="00B64F8E" w:rsidP="002F05E1">
      <w:pPr>
        <w:rPr>
          <w:sz w:val="24"/>
          <w:szCs w:val="24"/>
        </w:rPr>
      </w:pPr>
    </w:p>
    <w:p w14:paraId="76CF7A2C" w14:textId="108EDBCE" w:rsidR="00B64F8E" w:rsidRDefault="00B64F8E" w:rsidP="002F05E1">
      <w:pPr>
        <w:rPr>
          <w:sz w:val="24"/>
          <w:szCs w:val="24"/>
        </w:rPr>
      </w:pPr>
    </w:p>
    <w:p w14:paraId="53931E04" w14:textId="4DF3516D" w:rsidR="00B64F8E" w:rsidRDefault="00B64F8E" w:rsidP="002F05E1">
      <w:pPr>
        <w:rPr>
          <w:sz w:val="24"/>
          <w:szCs w:val="24"/>
        </w:rPr>
      </w:pPr>
    </w:p>
    <w:p w14:paraId="0A879180" w14:textId="0DE5993F" w:rsidR="00B64F8E" w:rsidRDefault="00B64F8E" w:rsidP="002F05E1">
      <w:pPr>
        <w:rPr>
          <w:sz w:val="24"/>
          <w:szCs w:val="24"/>
        </w:rPr>
      </w:pPr>
    </w:p>
    <w:p w14:paraId="3C34ACC6" w14:textId="4BD50C2F" w:rsidR="00B64F8E" w:rsidRDefault="00B64F8E" w:rsidP="002F05E1">
      <w:pPr>
        <w:rPr>
          <w:sz w:val="24"/>
          <w:szCs w:val="24"/>
        </w:rPr>
      </w:pPr>
    </w:p>
    <w:p w14:paraId="47414243" w14:textId="2D97E05A" w:rsidR="00B64F8E" w:rsidRDefault="00B64F8E" w:rsidP="002F05E1">
      <w:pPr>
        <w:rPr>
          <w:sz w:val="24"/>
          <w:szCs w:val="24"/>
        </w:rPr>
      </w:pPr>
    </w:p>
    <w:p w14:paraId="3686B8A2" w14:textId="6965F3D1" w:rsidR="00B64F8E" w:rsidRDefault="00B64F8E" w:rsidP="002F05E1">
      <w:pPr>
        <w:rPr>
          <w:sz w:val="24"/>
          <w:szCs w:val="24"/>
        </w:rPr>
      </w:pPr>
    </w:p>
    <w:p w14:paraId="07479862" w14:textId="60AD99F4" w:rsidR="00B64F8E" w:rsidRDefault="00B64F8E" w:rsidP="002F05E1">
      <w:pPr>
        <w:rPr>
          <w:sz w:val="24"/>
          <w:szCs w:val="24"/>
        </w:rPr>
      </w:pPr>
    </w:p>
    <w:p w14:paraId="7EF801E0" w14:textId="0B6CDF38" w:rsidR="00B64F8E" w:rsidRDefault="00B64F8E" w:rsidP="002F05E1">
      <w:pPr>
        <w:rPr>
          <w:sz w:val="24"/>
          <w:szCs w:val="24"/>
        </w:rPr>
      </w:pPr>
    </w:p>
    <w:p w14:paraId="6ABC3019" w14:textId="508E173B" w:rsidR="00B64F8E" w:rsidRDefault="00B64F8E" w:rsidP="002F05E1">
      <w:pPr>
        <w:rPr>
          <w:sz w:val="24"/>
          <w:szCs w:val="24"/>
        </w:rPr>
      </w:pPr>
    </w:p>
    <w:p w14:paraId="761E1EB4" w14:textId="77777777" w:rsidR="00B64F8E" w:rsidRDefault="00B64F8E" w:rsidP="002F05E1">
      <w:pPr>
        <w:rPr>
          <w:sz w:val="24"/>
          <w:szCs w:val="24"/>
        </w:rPr>
      </w:pPr>
    </w:p>
    <w:p w14:paraId="30A6DF6C" w14:textId="77777777" w:rsidR="000044E3" w:rsidRDefault="000044E3" w:rsidP="002F05E1">
      <w:pPr>
        <w:rPr>
          <w:sz w:val="24"/>
          <w:szCs w:val="24"/>
        </w:rPr>
      </w:pPr>
    </w:p>
    <w:p w14:paraId="5281386C" w14:textId="77777777" w:rsidR="00621813" w:rsidRDefault="00621813" w:rsidP="002F05E1">
      <w:pPr>
        <w:rPr>
          <w:sz w:val="24"/>
          <w:szCs w:val="24"/>
        </w:rPr>
      </w:pPr>
    </w:p>
    <w:p w14:paraId="1C4DEF8D" w14:textId="7E0D9601" w:rsidR="000044E3" w:rsidRDefault="005E366F" w:rsidP="005E366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14:paraId="74EBAA65" w14:textId="77777777" w:rsidR="00045A8C" w:rsidRPr="004E71A1" w:rsidRDefault="00045A8C" w:rsidP="00045A8C">
      <w:pPr>
        <w:jc w:val="center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ЗАЯВКА</w:t>
      </w:r>
    </w:p>
    <w:p w14:paraId="0FF4CB0C" w14:textId="77777777" w:rsidR="00045A8C" w:rsidRPr="004E71A1" w:rsidRDefault="00045A8C" w:rsidP="00045A8C">
      <w:pPr>
        <w:jc w:val="center"/>
        <w:rPr>
          <w:sz w:val="24"/>
          <w:szCs w:val="24"/>
        </w:rPr>
      </w:pPr>
      <w:r w:rsidRPr="004E71A1">
        <w:rPr>
          <w:sz w:val="24"/>
          <w:szCs w:val="24"/>
        </w:rPr>
        <w:t xml:space="preserve">на участие в аукционе </w:t>
      </w:r>
      <w:r w:rsidR="00E63CB9">
        <w:rPr>
          <w:sz w:val="24"/>
          <w:szCs w:val="24"/>
        </w:rPr>
        <w:t xml:space="preserve">на право </w:t>
      </w:r>
      <w:r w:rsidRPr="004E71A1">
        <w:rPr>
          <w:sz w:val="24"/>
          <w:szCs w:val="24"/>
        </w:rPr>
        <w:t>заключени</w:t>
      </w:r>
      <w:r w:rsidR="00E63CB9">
        <w:rPr>
          <w:sz w:val="24"/>
          <w:szCs w:val="24"/>
        </w:rPr>
        <w:t>я</w:t>
      </w:r>
    </w:p>
    <w:p w14:paraId="3D1E43A2" w14:textId="77777777" w:rsidR="00045A8C" w:rsidRPr="004E71A1" w:rsidRDefault="00045A8C" w:rsidP="00045A8C">
      <w:pPr>
        <w:jc w:val="center"/>
        <w:rPr>
          <w:sz w:val="24"/>
          <w:szCs w:val="24"/>
        </w:rPr>
      </w:pPr>
      <w:r w:rsidRPr="004E71A1">
        <w:rPr>
          <w:sz w:val="24"/>
          <w:szCs w:val="24"/>
        </w:rPr>
        <w:t>договора аренды земельного участка</w:t>
      </w:r>
    </w:p>
    <w:p w14:paraId="4D156123" w14:textId="77777777" w:rsidR="00045A8C" w:rsidRPr="004E71A1" w:rsidRDefault="00045A8C" w:rsidP="00045A8C">
      <w:pPr>
        <w:jc w:val="center"/>
        <w:rPr>
          <w:sz w:val="24"/>
          <w:szCs w:val="24"/>
        </w:rPr>
      </w:pPr>
    </w:p>
    <w:p w14:paraId="483C59E6" w14:textId="77777777" w:rsidR="00045A8C" w:rsidRPr="004E71A1" w:rsidRDefault="00045A8C" w:rsidP="00045A8C">
      <w:pPr>
        <w:keepNext/>
        <w:keepLine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1.Изучив информационное сообщение об аукционе по продаже права </w:t>
      </w:r>
      <w:r w:rsidRPr="004E71A1">
        <w:rPr>
          <w:sz w:val="24"/>
          <w:szCs w:val="24"/>
        </w:rPr>
        <w:t>на заключение договора аренды земельного участка</w:t>
      </w:r>
    </w:p>
    <w:p w14:paraId="4E51B2C2" w14:textId="77777777" w:rsidR="00045A8C" w:rsidRPr="004E71A1" w:rsidRDefault="00045A8C" w:rsidP="00045A8C">
      <w:pPr>
        <w:keepNext/>
        <w:keepLines/>
        <w:ind w:firstLine="708"/>
        <w:jc w:val="both"/>
        <w:rPr>
          <w:sz w:val="24"/>
          <w:szCs w:val="24"/>
        </w:rPr>
      </w:pPr>
    </w:p>
    <w:p w14:paraId="2F438D07" w14:textId="77777777" w:rsidR="00045A8C" w:rsidRPr="004E71A1" w:rsidRDefault="00045A8C" w:rsidP="00045A8C">
      <w:pPr>
        <w:keepNext/>
        <w:keepLines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(заполняется юридическим лицом)</w:t>
      </w:r>
    </w:p>
    <w:p w14:paraId="4D860322" w14:textId="77777777" w:rsidR="00045A8C" w:rsidRDefault="00045A8C" w:rsidP="00045A8C">
      <w:pPr>
        <w:keepNext/>
        <w:keepLines/>
        <w:spacing w:before="120"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ЗАЯВИТЕЛЬ</w:t>
      </w:r>
    </w:p>
    <w:p w14:paraId="29331508" w14:textId="77777777" w:rsidR="00045A8C" w:rsidRDefault="00045A8C" w:rsidP="00045A8C">
      <w:pPr>
        <w:keepNext/>
        <w:keepLines/>
        <w:spacing w:before="120"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>_________________________________________</w:t>
      </w:r>
    </w:p>
    <w:p w14:paraId="27BA9A0A" w14:textId="77777777" w:rsidR="00045A8C" w:rsidRDefault="00045A8C" w:rsidP="00045A8C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4E71A1">
        <w:rPr>
          <w:sz w:val="24"/>
          <w:szCs w:val="24"/>
        </w:rPr>
        <w:t>(</w:t>
      </w:r>
      <w:r w:rsidRPr="004E71A1">
        <w:rPr>
          <w:i/>
          <w:sz w:val="24"/>
          <w:szCs w:val="24"/>
        </w:rPr>
        <w:t>наименование организации заявителя, ИНН, ОГРН)</w:t>
      </w:r>
    </w:p>
    <w:p w14:paraId="3CB44C12" w14:textId="77777777" w:rsidR="00045A8C" w:rsidRPr="004E71A1" w:rsidRDefault="00045A8C" w:rsidP="00045A8C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14:paraId="6BD73198" w14:textId="77777777" w:rsidR="00045A8C" w:rsidRDefault="00045A8C" w:rsidP="00045A8C">
      <w:pPr>
        <w:pStyle w:val="af3"/>
        <w:keepNext/>
        <w:keepLines/>
        <w:ind w:left="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в лице ___________________________________________________________________________,</w:t>
      </w:r>
    </w:p>
    <w:p w14:paraId="39967301" w14:textId="77777777" w:rsidR="00045A8C" w:rsidRPr="003E6E15" w:rsidRDefault="00045A8C" w:rsidP="00045A8C">
      <w:pPr>
        <w:pStyle w:val="af3"/>
        <w:keepNext/>
        <w:keepLine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4E71A1">
        <w:rPr>
          <w:i/>
          <w:sz w:val="24"/>
          <w:szCs w:val="24"/>
        </w:rPr>
        <w:t>(наименование должности руководителя и его Ф.И.О.)</w:t>
      </w:r>
    </w:p>
    <w:p w14:paraId="5BC6BEA9" w14:textId="77777777" w:rsidR="00045A8C" w:rsidRPr="004E71A1" w:rsidRDefault="00045A8C" w:rsidP="00045A8C">
      <w:pPr>
        <w:pStyle w:val="a3"/>
        <w:keepNext/>
        <w:keepLines/>
        <w:spacing w:before="12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действующего на основании_______________________________________________</w:t>
      </w:r>
      <w:r>
        <w:rPr>
          <w:sz w:val="24"/>
          <w:szCs w:val="24"/>
        </w:rPr>
        <w:t>_________</w:t>
      </w:r>
    </w:p>
    <w:p w14:paraId="728D364E" w14:textId="77777777" w:rsidR="00045A8C" w:rsidRDefault="00045A8C" w:rsidP="00045A8C">
      <w:pPr>
        <w:pStyle w:val="af3"/>
        <w:keepNext/>
        <w:keepLines/>
        <w:spacing w:before="120"/>
        <w:ind w:left="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 xml:space="preserve">Юридический и фактический адреса: </w:t>
      </w:r>
      <w:r>
        <w:rPr>
          <w:sz w:val="24"/>
          <w:szCs w:val="24"/>
        </w:rPr>
        <w:t>_________________________________________________</w:t>
      </w:r>
    </w:p>
    <w:p w14:paraId="2E69312B" w14:textId="77777777" w:rsidR="00045A8C" w:rsidRPr="004E71A1" w:rsidRDefault="00045A8C" w:rsidP="00045A8C">
      <w:pPr>
        <w:pStyle w:val="af3"/>
        <w:keepNext/>
        <w:keepLines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Телефоны </w:t>
      </w:r>
      <w:r w:rsidRPr="004E71A1">
        <w:rPr>
          <w:sz w:val="24"/>
          <w:szCs w:val="24"/>
        </w:rPr>
        <w:t>___________________________________________, факс _______________________</w:t>
      </w:r>
      <w:r>
        <w:rPr>
          <w:sz w:val="24"/>
          <w:szCs w:val="24"/>
        </w:rPr>
        <w:t>_</w:t>
      </w:r>
    </w:p>
    <w:p w14:paraId="14900894" w14:textId="77777777" w:rsidR="00045A8C" w:rsidRPr="004E71A1" w:rsidRDefault="00045A8C" w:rsidP="00045A8C">
      <w:pPr>
        <w:keepNext/>
        <w:keepLines/>
        <w:jc w:val="both"/>
        <w:rPr>
          <w:b/>
          <w:sz w:val="24"/>
          <w:szCs w:val="24"/>
        </w:rPr>
      </w:pPr>
    </w:p>
    <w:p w14:paraId="74A5D3F4" w14:textId="77777777" w:rsidR="00045A8C" w:rsidRPr="004E71A1" w:rsidRDefault="00045A8C" w:rsidP="00045A8C">
      <w:pPr>
        <w:keepNext/>
        <w:keepLines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(заполняется физическим лицом)</w:t>
      </w:r>
    </w:p>
    <w:p w14:paraId="18C12EB4" w14:textId="77777777" w:rsidR="00045A8C" w:rsidRPr="004E71A1" w:rsidRDefault="00045A8C" w:rsidP="00045A8C">
      <w:pPr>
        <w:keepNext/>
        <w:keepLines/>
        <w:spacing w:before="120"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ЗАЯВИТЕЛЬ _______________________________________________________________________</w:t>
      </w:r>
      <w:r>
        <w:rPr>
          <w:b/>
          <w:sz w:val="24"/>
          <w:szCs w:val="24"/>
        </w:rPr>
        <w:t>__________</w:t>
      </w:r>
    </w:p>
    <w:p w14:paraId="46297AFE" w14:textId="77777777" w:rsidR="00045A8C" w:rsidRPr="004E71A1" w:rsidRDefault="00045A8C" w:rsidP="00045A8C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4E71A1">
        <w:rPr>
          <w:sz w:val="24"/>
          <w:szCs w:val="24"/>
        </w:rPr>
        <w:t>(</w:t>
      </w:r>
      <w:r w:rsidRPr="004E71A1">
        <w:rPr>
          <w:i/>
          <w:sz w:val="24"/>
          <w:szCs w:val="24"/>
        </w:rPr>
        <w:t>Ф.И.О. заявителя)</w:t>
      </w:r>
    </w:p>
    <w:p w14:paraId="406046AD" w14:textId="77777777" w:rsidR="00045A8C" w:rsidRDefault="00045A8C" w:rsidP="00045A8C">
      <w:pPr>
        <w:keepNext/>
        <w:keepLines/>
        <w:jc w:val="both"/>
        <w:rPr>
          <w:sz w:val="24"/>
          <w:szCs w:val="24"/>
        </w:rPr>
      </w:pPr>
      <w:r w:rsidRPr="004E71A1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_____________________________</w:t>
      </w:r>
    </w:p>
    <w:p w14:paraId="488443F9" w14:textId="77777777" w:rsidR="00045A8C" w:rsidRPr="004E71A1" w:rsidRDefault="00045A8C" w:rsidP="00045A8C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Серия ____________ </w:t>
      </w:r>
      <w:r w:rsidRPr="004E71A1">
        <w:rPr>
          <w:sz w:val="24"/>
          <w:szCs w:val="24"/>
        </w:rPr>
        <w:t>№______</w:t>
      </w:r>
      <w:r>
        <w:rPr>
          <w:sz w:val="24"/>
          <w:szCs w:val="24"/>
        </w:rPr>
        <w:t xml:space="preserve">_______________ </w:t>
      </w:r>
      <w:proofErr w:type="gramStart"/>
      <w:r>
        <w:rPr>
          <w:sz w:val="24"/>
          <w:szCs w:val="24"/>
        </w:rPr>
        <w:t>выдан  «</w:t>
      </w:r>
      <w:proofErr w:type="gramEnd"/>
      <w:r>
        <w:rPr>
          <w:sz w:val="24"/>
          <w:szCs w:val="24"/>
        </w:rPr>
        <w:t xml:space="preserve">______» </w:t>
      </w:r>
      <w:r w:rsidRPr="004E71A1">
        <w:rPr>
          <w:sz w:val="24"/>
          <w:szCs w:val="24"/>
        </w:rPr>
        <w:t>____________</w:t>
      </w:r>
      <w:r>
        <w:rPr>
          <w:sz w:val="24"/>
          <w:szCs w:val="24"/>
        </w:rPr>
        <w:t>_____________</w:t>
      </w:r>
    </w:p>
    <w:p w14:paraId="15307B3B" w14:textId="77777777" w:rsidR="00045A8C" w:rsidRDefault="00045A8C" w:rsidP="00045A8C">
      <w:pPr>
        <w:keepNext/>
        <w:keepLines/>
        <w:spacing w:before="12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</w:t>
      </w:r>
    </w:p>
    <w:p w14:paraId="7FF43CC1" w14:textId="77777777" w:rsidR="00045A8C" w:rsidRPr="004E71A1" w:rsidRDefault="00045A8C" w:rsidP="00045A8C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4E71A1">
        <w:rPr>
          <w:sz w:val="24"/>
          <w:szCs w:val="24"/>
        </w:rPr>
        <w:t>(кем выдан)</w:t>
      </w:r>
    </w:p>
    <w:p w14:paraId="57CBAC67" w14:textId="77777777" w:rsidR="00045A8C" w:rsidRDefault="00045A8C" w:rsidP="00045A8C">
      <w:pPr>
        <w:pStyle w:val="a3"/>
        <w:keepNext/>
        <w:keepLines/>
        <w:jc w:val="both"/>
        <w:rPr>
          <w:sz w:val="24"/>
          <w:szCs w:val="24"/>
        </w:rPr>
      </w:pPr>
    </w:p>
    <w:p w14:paraId="3BA1C1A9" w14:textId="77777777" w:rsidR="00045A8C" w:rsidRPr="004E71A1" w:rsidRDefault="00045A8C" w:rsidP="00045A8C">
      <w:pPr>
        <w:pStyle w:val="a3"/>
        <w:keepNext/>
        <w:keepLines/>
        <w:jc w:val="both"/>
        <w:rPr>
          <w:sz w:val="24"/>
          <w:szCs w:val="24"/>
        </w:rPr>
      </w:pPr>
      <w:r w:rsidRPr="004E71A1">
        <w:rPr>
          <w:sz w:val="24"/>
          <w:szCs w:val="24"/>
        </w:rPr>
        <w:t>Место регистрации (адрес)_____________________________</w:t>
      </w:r>
      <w:r>
        <w:rPr>
          <w:sz w:val="24"/>
          <w:szCs w:val="24"/>
        </w:rPr>
        <w:t>_____________________________</w:t>
      </w:r>
    </w:p>
    <w:p w14:paraId="478F4CDB" w14:textId="77777777" w:rsidR="00045A8C" w:rsidRPr="004E71A1" w:rsidRDefault="00045A8C" w:rsidP="00045A8C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4E71A1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 телефон ______________</w:t>
      </w:r>
    </w:p>
    <w:p w14:paraId="5F844CF1" w14:textId="77777777" w:rsidR="00045A8C" w:rsidRDefault="00045A8C" w:rsidP="00045A8C">
      <w:pPr>
        <w:jc w:val="both"/>
        <w:rPr>
          <w:sz w:val="24"/>
          <w:szCs w:val="24"/>
        </w:rPr>
      </w:pPr>
    </w:p>
    <w:p w14:paraId="71889C27" w14:textId="77777777" w:rsidR="00045A8C" w:rsidRPr="004E71A1" w:rsidRDefault="00045A8C" w:rsidP="00045A8C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согласен</w:t>
      </w:r>
      <w:r w:rsidRPr="004E7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приобрести право на заключение договора аренды на </w:t>
      </w:r>
      <w:r w:rsidRPr="004E71A1">
        <w:rPr>
          <w:sz w:val="24"/>
          <w:szCs w:val="24"/>
        </w:rPr>
        <w:t>земельный участок, расположенный: 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14:paraId="20DB85DF" w14:textId="77777777" w:rsidR="00045A8C" w:rsidRPr="004E71A1" w:rsidRDefault="00045A8C" w:rsidP="00045A8C">
      <w:pPr>
        <w:ind w:firstLine="708"/>
        <w:jc w:val="both"/>
        <w:rPr>
          <w:sz w:val="24"/>
          <w:szCs w:val="24"/>
        </w:rPr>
      </w:pPr>
    </w:p>
    <w:p w14:paraId="20AB7FAD" w14:textId="38F9F0BD" w:rsidR="00045A8C" w:rsidRPr="004E71A1" w:rsidRDefault="00045A8C" w:rsidP="00045A8C">
      <w:pPr>
        <w:ind w:firstLine="708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2. Не ранее 10 дней со дня</w:t>
      </w:r>
      <w:r>
        <w:rPr>
          <w:sz w:val="24"/>
          <w:szCs w:val="24"/>
        </w:rPr>
        <w:t xml:space="preserve"> </w:t>
      </w:r>
      <w:r w:rsidRPr="004E71A1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15" w:history="1">
        <w:r w:rsidRPr="004E71A1">
          <w:rPr>
            <w:rStyle w:val="a7"/>
            <w:sz w:val="24"/>
            <w:szCs w:val="24"/>
            <w:lang w:val="en-US"/>
          </w:rPr>
          <w:t>www</w:t>
        </w:r>
        <w:r w:rsidRPr="004E71A1">
          <w:rPr>
            <w:rStyle w:val="a7"/>
            <w:sz w:val="24"/>
            <w:szCs w:val="24"/>
          </w:rPr>
          <w:t>.</w:t>
        </w:r>
        <w:proofErr w:type="spellStart"/>
        <w:r w:rsidRPr="004E71A1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4E71A1">
          <w:rPr>
            <w:rStyle w:val="a7"/>
            <w:sz w:val="24"/>
            <w:szCs w:val="24"/>
          </w:rPr>
          <w:t>.</w:t>
        </w:r>
        <w:r w:rsidRPr="004E71A1">
          <w:rPr>
            <w:rStyle w:val="a7"/>
            <w:sz w:val="24"/>
            <w:szCs w:val="24"/>
            <w:lang w:val="en-US"/>
          </w:rPr>
          <w:t>gov</w:t>
        </w:r>
        <w:r w:rsidRPr="004E71A1">
          <w:rPr>
            <w:rStyle w:val="a7"/>
            <w:sz w:val="24"/>
            <w:szCs w:val="24"/>
          </w:rPr>
          <w:t>.</w:t>
        </w:r>
        <w:proofErr w:type="spellStart"/>
        <w:r w:rsidRPr="004E71A1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743137">
        <w:rPr>
          <w:sz w:val="24"/>
          <w:szCs w:val="24"/>
        </w:rPr>
        <w:t xml:space="preserve">, </w:t>
      </w:r>
      <w:r w:rsidR="00743137" w:rsidRPr="00054FAA">
        <w:rPr>
          <w:sz w:val="24"/>
          <w:szCs w:val="24"/>
        </w:rPr>
        <w:t>на сайте электронной площадки РТС-тендер www.rts-tender.ru</w:t>
      </w:r>
      <w:r w:rsidR="00743137">
        <w:rPr>
          <w:sz w:val="24"/>
          <w:szCs w:val="24"/>
        </w:rPr>
        <w:t xml:space="preserve"> </w:t>
      </w:r>
      <w:r w:rsidR="0062181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Претендент принимает на себя </w:t>
      </w:r>
      <w:r w:rsidRPr="004E71A1">
        <w:rPr>
          <w:sz w:val="24"/>
          <w:szCs w:val="24"/>
        </w:rPr>
        <w:t>обязат</w:t>
      </w:r>
      <w:r>
        <w:rPr>
          <w:sz w:val="24"/>
          <w:szCs w:val="24"/>
        </w:rPr>
        <w:t xml:space="preserve">ельство заключить договор аренды с </w:t>
      </w:r>
      <w:r w:rsidRPr="00AD10E9">
        <w:rPr>
          <w:sz w:val="24"/>
          <w:szCs w:val="24"/>
        </w:rPr>
        <w:t>Управление</w:t>
      </w:r>
      <w:r>
        <w:rPr>
          <w:sz w:val="24"/>
          <w:szCs w:val="24"/>
        </w:rPr>
        <w:t>м</w:t>
      </w:r>
      <w:r w:rsidRPr="00AD10E9">
        <w:rPr>
          <w:sz w:val="24"/>
          <w:szCs w:val="24"/>
        </w:rPr>
        <w:t xml:space="preserve"> по распоряжению муниципальным имуществом Администрации Шелеховского муниципального района</w:t>
      </w:r>
      <w:r>
        <w:rPr>
          <w:sz w:val="24"/>
          <w:szCs w:val="24"/>
        </w:rPr>
        <w:t>.</w:t>
      </w:r>
    </w:p>
    <w:p w14:paraId="6E4DC425" w14:textId="77777777" w:rsidR="00045A8C" w:rsidRPr="004E71A1" w:rsidRDefault="00045A8C" w:rsidP="00045A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Претендент</w:t>
      </w:r>
      <w:r w:rsidRPr="004E71A1">
        <w:rPr>
          <w:sz w:val="24"/>
          <w:szCs w:val="24"/>
        </w:rPr>
        <w:t xml:space="preserve"> согласен с тем, что в случае приз</w:t>
      </w:r>
      <w:r>
        <w:rPr>
          <w:sz w:val="24"/>
          <w:szCs w:val="24"/>
        </w:rPr>
        <w:t xml:space="preserve">нания его победителем аукциона </w:t>
      </w:r>
      <w:r w:rsidRPr="004E71A1">
        <w:rPr>
          <w:sz w:val="24"/>
          <w:szCs w:val="24"/>
        </w:rPr>
        <w:t>и его уклонения от</w:t>
      </w:r>
      <w:r>
        <w:rPr>
          <w:sz w:val="24"/>
          <w:szCs w:val="24"/>
        </w:rPr>
        <w:t xml:space="preserve"> подписания протокола аукциона либо отказа от внесения </w:t>
      </w:r>
      <w:r w:rsidRPr="004E71A1">
        <w:rPr>
          <w:sz w:val="24"/>
          <w:szCs w:val="24"/>
        </w:rPr>
        <w:t>у</w:t>
      </w:r>
      <w:r>
        <w:rPr>
          <w:sz w:val="24"/>
          <w:szCs w:val="24"/>
        </w:rPr>
        <w:t xml:space="preserve">становленной суммы платежа, равно как и от заключения договора аренды, сумма внесенного </w:t>
      </w:r>
      <w:r w:rsidRPr="004E71A1">
        <w:rPr>
          <w:sz w:val="24"/>
          <w:szCs w:val="24"/>
        </w:rPr>
        <w:t>Претендентом задатка не возвращается.</w:t>
      </w:r>
    </w:p>
    <w:p w14:paraId="386AB767" w14:textId="77777777" w:rsidR="00045A8C" w:rsidRPr="004E71A1" w:rsidRDefault="00045A8C" w:rsidP="00045A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Платежные реквизиты</w:t>
      </w:r>
      <w:r w:rsidRPr="004E71A1">
        <w:rPr>
          <w:sz w:val="24"/>
          <w:szCs w:val="24"/>
        </w:rPr>
        <w:t xml:space="preserve"> Заявителя, по которым перечисляется сумма возвращаемого задатка: 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14:paraId="710ABCE9" w14:textId="77777777" w:rsidR="00045A8C" w:rsidRPr="004E71A1" w:rsidRDefault="00045A8C" w:rsidP="00045A8C">
      <w:pPr>
        <w:jc w:val="both"/>
        <w:rPr>
          <w:i/>
          <w:sz w:val="24"/>
          <w:szCs w:val="24"/>
          <w:u w:val="single"/>
        </w:rPr>
      </w:pPr>
      <w:r w:rsidRPr="004E71A1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___________________________</w:t>
      </w:r>
    </w:p>
    <w:p w14:paraId="43FE3653" w14:textId="77777777" w:rsidR="00045A8C" w:rsidRPr="004E71A1" w:rsidRDefault="00045A8C" w:rsidP="00045A8C">
      <w:pPr>
        <w:jc w:val="both"/>
        <w:rPr>
          <w:i/>
          <w:sz w:val="24"/>
          <w:szCs w:val="24"/>
          <w:u w:val="single"/>
        </w:rPr>
      </w:pPr>
    </w:p>
    <w:p w14:paraId="0A76D56A" w14:textId="77777777" w:rsidR="00045A8C" w:rsidRDefault="00045A8C" w:rsidP="00045A8C">
      <w:pPr>
        <w:jc w:val="both"/>
        <w:rPr>
          <w:i/>
          <w:sz w:val="24"/>
          <w:szCs w:val="24"/>
          <w:u w:val="single"/>
        </w:rPr>
      </w:pPr>
    </w:p>
    <w:p w14:paraId="0BE5ED06" w14:textId="77777777" w:rsidR="00045A8C" w:rsidRPr="004E71A1" w:rsidRDefault="00045A8C" w:rsidP="00045A8C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Перечень </w:t>
      </w:r>
      <w:r w:rsidRPr="004E71A1">
        <w:rPr>
          <w:i/>
          <w:sz w:val="24"/>
          <w:szCs w:val="24"/>
          <w:u w:val="single"/>
        </w:rPr>
        <w:t>предоставляемых документов:</w:t>
      </w:r>
    </w:p>
    <w:p w14:paraId="0EC2A46C" w14:textId="77777777" w:rsidR="00045A8C" w:rsidRPr="004E71A1" w:rsidRDefault="00045A8C" w:rsidP="00045A8C">
      <w:pPr>
        <w:jc w:val="both"/>
        <w:rPr>
          <w:sz w:val="24"/>
          <w:szCs w:val="24"/>
          <w:u w:val="single"/>
        </w:rPr>
      </w:pPr>
    </w:p>
    <w:p w14:paraId="5C2A8146" w14:textId="77777777" w:rsidR="00045A8C" w:rsidRPr="004E71A1" w:rsidRDefault="00045A8C" w:rsidP="00045A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65AE438D" w14:textId="77777777" w:rsidR="00045A8C" w:rsidRPr="004E71A1" w:rsidRDefault="00045A8C" w:rsidP="00045A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6962725B" w14:textId="77777777" w:rsidR="00045A8C" w:rsidRPr="004E71A1" w:rsidRDefault="00045A8C" w:rsidP="00045A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0C9E9C0" w14:textId="77777777" w:rsidR="00045A8C" w:rsidRPr="004E71A1" w:rsidRDefault="00045A8C" w:rsidP="00045A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4) документы, подтверждающие внесение задатка.</w:t>
      </w:r>
    </w:p>
    <w:p w14:paraId="5D191250" w14:textId="77777777" w:rsidR="00045A8C" w:rsidRPr="004E71A1" w:rsidRDefault="00045A8C" w:rsidP="00045A8C">
      <w:pPr>
        <w:jc w:val="both"/>
        <w:rPr>
          <w:sz w:val="24"/>
          <w:szCs w:val="24"/>
        </w:rPr>
      </w:pPr>
    </w:p>
    <w:p w14:paraId="25E05D4F" w14:textId="77777777" w:rsidR="00045A8C" w:rsidRPr="004E71A1" w:rsidRDefault="00045A8C" w:rsidP="00045A8C">
      <w:pPr>
        <w:jc w:val="both"/>
        <w:rPr>
          <w:sz w:val="24"/>
          <w:szCs w:val="24"/>
        </w:rPr>
      </w:pPr>
    </w:p>
    <w:p w14:paraId="2B686143" w14:textId="77777777" w:rsidR="00045A8C" w:rsidRPr="004E71A1" w:rsidRDefault="00045A8C" w:rsidP="00045A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</w:t>
      </w:r>
      <w:r w:rsidRPr="004E71A1">
        <w:rPr>
          <w:sz w:val="24"/>
          <w:szCs w:val="24"/>
        </w:rPr>
        <w:t>_____________________ /______________________/</w:t>
      </w:r>
    </w:p>
    <w:p w14:paraId="5E681EB4" w14:textId="77777777" w:rsidR="00045A8C" w:rsidRPr="004E71A1" w:rsidRDefault="00045A8C" w:rsidP="00045A8C">
      <w:pPr>
        <w:jc w:val="both"/>
        <w:rPr>
          <w:sz w:val="24"/>
          <w:szCs w:val="24"/>
        </w:rPr>
      </w:pPr>
    </w:p>
    <w:p w14:paraId="5B6ED7A6" w14:textId="77777777" w:rsidR="00045A8C" w:rsidRPr="004E71A1" w:rsidRDefault="00045A8C" w:rsidP="00045A8C">
      <w:pPr>
        <w:jc w:val="both"/>
        <w:rPr>
          <w:sz w:val="24"/>
          <w:szCs w:val="24"/>
        </w:rPr>
      </w:pPr>
      <w:r w:rsidRPr="004E71A1">
        <w:rPr>
          <w:sz w:val="24"/>
          <w:szCs w:val="24"/>
        </w:rPr>
        <w:t>«___» _____________ 20</w:t>
      </w:r>
      <w:r w:rsidR="00636375">
        <w:rPr>
          <w:sz w:val="24"/>
          <w:szCs w:val="24"/>
        </w:rPr>
        <w:t>2</w:t>
      </w:r>
      <w:r w:rsidRPr="004E71A1">
        <w:rPr>
          <w:sz w:val="24"/>
          <w:szCs w:val="24"/>
        </w:rPr>
        <w:t>_г.</w:t>
      </w:r>
    </w:p>
    <w:p w14:paraId="4653E999" w14:textId="77777777" w:rsidR="00045A8C" w:rsidRPr="004E71A1" w:rsidRDefault="00045A8C" w:rsidP="00045A8C">
      <w:pPr>
        <w:jc w:val="both"/>
        <w:rPr>
          <w:sz w:val="24"/>
          <w:szCs w:val="24"/>
        </w:rPr>
      </w:pPr>
    </w:p>
    <w:p w14:paraId="1C357ACF" w14:textId="77777777" w:rsidR="00045A8C" w:rsidRPr="004E71A1" w:rsidRDefault="00045A8C" w:rsidP="00045A8C">
      <w:pPr>
        <w:jc w:val="both"/>
        <w:rPr>
          <w:sz w:val="24"/>
          <w:szCs w:val="24"/>
        </w:rPr>
      </w:pPr>
    </w:p>
    <w:p w14:paraId="4AB52413" w14:textId="77777777" w:rsidR="00045A8C" w:rsidRPr="004E71A1" w:rsidRDefault="00045A8C" w:rsidP="00045A8C">
      <w:pPr>
        <w:spacing w:line="360" w:lineRule="auto"/>
        <w:jc w:val="both"/>
        <w:rPr>
          <w:b/>
          <w:sz w:val="24"/>
          <w:szCs w:val="24"/>
        </w:rPr>
      </w:pPr>
      <w:r w:rsidRPr="004E71A1">
        <w:rPr>
          <w:sz w:val="24"/>
          <w:szCs w:val="24"/>
        </w:rPr>
        <w:t xml:space="preserve"> </w:t>
      </w:r>
      <w:r w:rsidRPr="004E71A1">
        <w:rPr>
          <w:b/>
          <w:sz w:val="24"/>
          <w:szCs w:val="24"/>
        </w:rPr>
        <w:t xml:space="preserve">Заявка принята </w:t>
      </w:r>
      <w:r>
        <w:rPr>
          <w:b/>
          <w:sz w:val="24"/>
          <w:szCs w:val="24"/>
        </w:rPr>
        <w:t>представителем организатора торгов</w:t>
      </w:r>
      <w:r w:rsidRPr="004E71A1">
        <w:rPr>
          <w:b/>
          <w:sz w:val="24"/>
          <w:szCs w:val="24"/>
        </w:rPr>
        <w:t>:</w:t>
      </w:r>
    </w:p>
    <w:p w14:paraId="2235D4AE" w14:textId="77777777" w:rsidR="00045A8C" w:rsidRPr="004E71A1" w:rsidRDefault="00045A8C" w:rsidP="00045A8C">
      <w:pPr>
        <w:spacing w:line="360" w:lineRule="auto"/>
        <w:jc w:val="both"/>
        <w:rPr>
          <w:b/>
          <w:sz w:val="24"/>
          <w:szCs w:val="24"/>
        </w:rPr>
      </w:pPr>
    </w:p>
    <w:p w14:paraId="062CE0A5" w14:textId="77777777" w:rsidR="00045A8C" w:rsidRPr="004E71A1" w:rsidRDefault="00045A8C" w:rsidP="00045A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Час. ___ мин. _____ </w:t>
      </w:r>
      <w:r w:rsidRPr="004E71A1">
        <w:rPr>
          <w:sz w:val="24"/>
          <w:szCs w:val="24"/>
        </w:rPr>
        <w:t>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_________________20</w:t>
      </w:r>
      <w:r w:rsidR="00636375">
        <w:rPr>
          <w:sz w:val="24"/>
          <w:szCs w:val="24"/>
        </w:rPr>
        <w:t>2</w:t>
      </w:r>
      <w:r>
        <w:rPr>
          <w:sz w:val="24"/>
          <w:szCs w:val="24"/>
        </w:rPr>
        <w:t xml:space="preserve">_ г. за </w:t>
      </w:r>
      <w:r w:rsidRPr="004E71A1">
        <w:rPr>
          <w:sz w:val="24"/>
          <w:szCs w:val="24"/>
        </w:rPr>
        <w:t>№____</w:t>
      </w:r>
    </w:p>
    <w:p w14:paraId="02B2CDB9" w14:textId="77777777" w:rsidR="00045A8C" w:rsidRPr="004E71A1" w:rsidRDefault="00045A8C" w:rsidP="00045A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71A1">
        <w:rPr>
          <w:sz w:val="24"/>
          <w:szCs w:val="24"/>
        </w:rPr>
        <w:t xml:space="preserve">Подпись </w:t>
      </w:r>
      <w:r w:rsidRPr="003E6E15">
        <w:rPr>
          <w:sz w:val="24"/>
          <w:szCs w:val="24"/>
        </w:rPr>
        <w:t>представител</w:t>
      </w:r>
      <w:r>
        <w:rPr>
          <w:sz w:val="24"/>
          <w:szCs w:val="24"/>
        </w:rPr>
        <w:t>я</w:t>
      </w:r>
      <w:r w:rsidRPr="003E6E15">
        <w:rPr>
          <w:sz w:val="24"/>
          <w:szCs w:val="24"/>
        </w:rPr>
        <w:t xml:space="preserve"> организатора торгов</w:t>
      </w:r>
      <w:r w:rsidRPr="004E7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 </w:t>
      </w:r>
      <w:proofErr w:type="gramStart"/>
      <w:r w:rsidRPr="004E71A1">
        <w:rPr>
          <w:sz w:val="24"/>
          <w:szCs w:val="24"/>
        </w:rPr>
        <w:t>( _</w:t>
      </w:r>
      <w:proofErr w:type="gramEnd"/>
      <w:r w:rsidRPr="004E71A1">
        <w:rPr>
          <w:sz w:val="24"/>
          <w:szCs w:val="24"/>
        </w:rPr>
        <w:t>_________________ )</w:t>
      </w:r>
    </w:p>
    <w:p w14:paraId="208AD307" w14:textId="77777777" w:rsidR="00045A8C" w:rsidRPr="004E71A1" w:rsidRDefault="00045A8C" w:rsidP="00045A8C">
      <w:pPr>
        <w:jc w:val="both"/>
        <w:rPr>
          <w:sz w:val="24"/>
          <w:szCs w:val="24"/>
        </w:rPr>
      </w:pPr>
    </w:p>
    <w:p w14:paraId="08CE7C74" w14:textId="77777777" w:rsidR="00045A8C" w:rsidRPr="004E71A1" w:rsidRDefault="00045A8C" w:rsidP="00045A8C">
      <w:pPr>
        <w:rPr>
          <w:sz w:val="24"/>
          <w:szCs w:val="24"/>
        </w:rPr>
      </w:pPr>
    </w:p>
    <w:p w14:paraId="74892E80" w14:textId="77777777" w:rsidR="00045A8C" w:rsidRPr="004E71A1" w:rsidRDefault="00045A8C" w:rsidP="00045A8C">
      <w:pPr>
        <w:jc w:val="both"/>
        <w:rPr>
          <w:sz w:val="24"/>
          <w:szCs w:val="24"/>
        </w:rPr>
      </w:pPr>
    </w:p>
    <w:p w14:paraId="4DC9E5D3" w14:textId="77777777" w:rsidR="00045A8C" w:rsidRPr="004E71A1" w:rsidRDefault="00045A8C" w:rsidP="00045A8C">
      <w:pPr>
        <w:jc w:val="right"/>
        <w:rPr>
          <w:sz w:val="24"/>
          <w:szCs w:val="24"/>
        </w:rPr>
      </w:pPr>
    </w:p>
    <w:p w14:paraId="5582BD45" w14:textId="77777777" w:rsidR="00045A8C" w:rsidRPr="004E71A1" w:rsidRDefault="00045A8C" w:rsidP="00045A8C">
      <w:pPr>
        <w:rPr>
          <w:sz w:val="24"/>
          <w:szCs w:val="24"/>
        </w:rPr>
      </w:pPr>
    </w:p>
    <w:p w14:paraId="13A3F64E" w14:textId="77777777" w:rsidR="00045A8C" w:rsidRPr="004E71A1" w:rsidRDefault="00045A8C" w:rsidP="00045A8C">
      <w:pPr>
        <w:ind w:firstLine="500"/>
        <w:jc w:val="both"/>
        <w:rPr>
          <w:sz w:val="24"/>
          <w:szCs w:val="24"/>
        </w:rPr>
      </w:pPr>
    </w:p>
    <w:p w14:paraId="142CD9F1" w14:textId="77777777" w:rsidR="00045A8C" w:rsidRDefault="00045A8C" w:rsidP="00045A8C"/>
    <w:p w14:paraId="17B1B098" w14:textId="77777777" w:rsidR="00045A8C" w:rsidRDefault="00045A8C" w:rsidP="00AD10E9">
      <w:pPr>
        <w:ind w:firstLine="709"/>
        <w:rPr>
          <w:sz w:val="24"/>
          <w:szCs w:val="24"/>
        </w:rPr>
      </w:pPr>
    </w:p>
    <w:p w14:paraId="16D079FC" w14:textId="77777777" w:rsidR="00045A8C" w:rsidRDefault="00045A8C" w:rsidP="00AD10E9">
      <w:pPr>
        <w:ind w:firstLine="709"/>
        <w:rPr>
          <w:sz w:val="24"/>
          <w:szCs w:val="24"/>
        </w:rPr>
      </w:pPr>
    </w:p>
    <w:p w14:paraId="56E465F4" w14:textId="77777777" w:rsidR="00045A8C" w:rsidRDefault="00045A8C" w:rsidP="00AD10E9">
      <w:pPr>
        <w:ind w:firstLine="709"/>
        <w:rPr>
          <w:sz w:val="24"/>
          <w:szCs w:val="24"/>
        </w:rPr>
      </w:pPr>
    </w:p>
    <w:p w14:paraId="13281E54" w14:textId="77777777" w:rsidR="00045A8C" w:rsidRDefault="00045A8C" w:rsidP="00AD10E9">
      <w:pPr>
        <w:ind w:firstLine="709"/>
        <w:rPr>
          <w:sz w:val="24"/>
          <w:szCs w:val="24"/>
        </w:rPr>
      </w:pPr>
    </w:p>
    <w:p w14:paraId="05204A72" w14:textId="77777777" w:rsidR="00045A8C" w:rsidRDefault="00045A8C" w:rsidP="00AD10E9">
      <w:pPr>
        <w:ind w:firstLine="709"/>
        <w:rPr>
          <w:sz w:val="24"/>
          <w:szCs w:val="24"/>
        </w:rPr>
      </w:pPr>
    </w:p>
    <w:p w14:paraId="42D4A74B" w14:textId="77777777" w:rsidR="00045A8C" w:rsidRDefault="00045A8C" w:rsidP="00AD10E9">
      <w:pPr>
        <w:ind w:firstLine="709"/>
        <w:rPr>
          <w:sz w:val="24"/>
          <w:szCs w:val="24"/>
        </w:rPr>
      </w:pPr>
    </w:p>
    <w:p w14:paraId="7322C4B4" w14:textId="77777777" w:rsidR="00045A8C" w:rsidRDefault="00045A8C" w:rsidP="00AD10E9">
      <w:pPr>
        <w:ind w:firstLine="709"/>
        <w:rPr>
          <w:sz w:val="24"/>
          <w:szCs w:val="24"/>
        </w:rPr>
      </w:pPr>
    </w:p>
    <w:p w14:paraId="17E13324" w14:textId="77777777" w:rsidR="00045A8C" w:rsidRDefault="00045A8C" w:rsidP="00AD10E9">
      <w:pPr>
        <w:ind w:firstLine="709"/>
        <w:rPr>
          <w:sz w:val="24"/>
          <w:szCs w:val="24"/>
        </w:rPr>
      </w:pPr>
    </w:p>
    <w:p w14:paraId="3573A865" w14:textId="77777777" w:rsidR="00045A8C" w:rsidRDefault="00045A8C" w:rsidP="00AD10E9">
      <w:pPr>
        <w:ind w:firstLine="709"/>
        <w:rPr>
          <w:sz w:val="24"/>
          <w:szCs w:val="24"/>
        </w:rPr>
      </w:pPr>
    </w:p>
    <w:p w14:paraId="31100D00" w14:textId="77777777" w:rsidR="00045A8C" w:rsidRDefault="00045A8C" w:rsidP="00AD10E9">
      <w:pPr>
        <w:ind w:firstLine="709"/>
        <w:rPr>
          <w:sz w:val="24"/>
          <w:szCs w:val="24"/>
        </w:rPr>
      </w:pPr>
    </w:p>
    <w:p w14:paraId="4FCF7877" w14:textId="77777777" w:rsidR="00045A8C" w:rsidRDefault="00045A8C" w:rsidP="00AD10E9">
      <w:pPr>
        <w:ind w:firstLine="709"/>
        <w:rPr>
          <w:sz w:val="24"/>
          <w:szCs w:val="24"/>
        </w:rPr>
      </w:pPr>
    </w:p>
    <w:p w14:paraId="654D414C" w14:textId="77777777" w:rsidR="00045A8C" w:rsidRDefault="00045A8C" w:rsidP="00AD10E9">
      <w:pPr>
        <w:ind w:firstLine="709"/>
        <w:rPr>
          <w:sz w:val="24"/>
          <w:szCs w:val="24"/>
        </w:rPr>
      </w:pPr>
    </w:p>
    <w:p w14:paraId="5FCEF92B" w14:textId="77777777" w:rsidR="00045A8C" w:rsidRDefault="00045A8C" w:rsidP="00AD10E9">
      <w:pPr>
        <w:ind w:firstLine="709"/>
        <w:rPr>
          <w:sz w:val="24"/>
          <w:szCs w:val="24"/>
        </w:rPr>
      </w:pPr>
    </w:p>
    <w:p w14:paraId="2239CA6D" w14:textId="77777777" w:rsidR="00045A8C" w:rsidRDefault="00045A8C" w:rsidP="00AD10E9">
      <w:pPr>
        <w:ind w:firstLine="709"/>
        <w:rPr>
          <w:sz w:val="24"/>
          <w:szCs w:val="24"/>
        </w:rPr>
      </w:pPr>
    </w:p>
    <w:p w14:paraId="1E178F57" w14:textId="77777777" w:rsidR="00045A8C" w:rsidRDefault="00045A8C" w:rsidP="00AD10E9">
      <w:pPr>
        <w:ind w:firstLine="709"/>
        <w:rPr>
          <w:sz w:val="24"/>
          <w:szCs w:val="24"/>
        </w:rPr>
      </w:pPr>
    </w:p>
    <w:p w14:paraId="08E2CAFC" w14:textId="77777777" w:rsidR="00045A8C" w:rsidRDefault="00045A8C" w:rsidP="00AD10E9">
      <w:pPr>
        <w:ind w:firstLine="709"/>
        <w:rPr>
          <w:sz w:val="24"/>
          <w:szCs w:val="24"/>
        </w:rPr>
      </w:pPr>
    </w:p>
    <w:p w14:paraId="7F91D8DF" w14:textId="77777777" w:rsidR="00045A8C" w:rsidRDefault="00045A8C" w:rsidP="00AD10E9">
      <w:pPr>
        <w:ind w:firstLine="709"/>
        <w:rPr>
          <w:sz w:val="24"/>
          <w:szCs w:val="24"/>
        </w:rPr>
      </w:pPr>
    </w:p>
    <w:p w14:paraId="1939CD1D" w14:textId="77777777" w:rsidR="00045A8C" w:rsidRDefault="00045A8C" w:rsidP="00AD10E9">
      <w:pPr>
        <w:ind w:firstLine="709"/>
        <w:rPr>
          <w:sz w:val="24"/>
          <w:szCs w:val="24"/>
        </w:rPr>
      </w:pPr>
    </w:p>
    <w:p w14:paraId="597E8CCD" w14:textId="77777777" w:rsidR="00045A8C" w:rsidRDefault="00045A8C" w:rsidP="00AD10E9">
      <w:pPr>
        <w:ind w:firstLine="709"/>
        <w:rPr>
          <w:sz w:val="24"/>
          <w:szCs w:val="24"/>
        </w:rPr>
      </w:pPr>
    </w:p>
    <w:p w14:paraId="66EC884F" w14:textId="77777777" w:rsidR="00045A8C" w:rsidRDefault="00045A8C" w:rsidP="00AD10E9">
      <w:pPr>
        <w:ind w:firstLine="709"/>
        <w:rPr>
          <w:sz w:val="24"/>
          <w:szCs w:val="24"/>
        </w:rPr>
      </w:pPr>
    </w:p>
    <w:p w14:paraId="1B3637DC" w14:textId="77777777" w:rsidR="00045A8C" w:rsidRDefault="00045A8C" w:rsidP="00AD10E9">
      <w:pPr>
        <w:ind w:firstLine="709"/>
        <w:rPr>
          <w:sz w:val="24"/>
          <w:szCs w:val="24"/>
        </w:rPr>
      </w:pPr>
    </w:p>
    <w:p w14:paraId="0A09C1C0" w14:textId="77777777" w:rsidR="00045A8C" w:rsidRDefault="00045A8C" w:rsidP="00AD10E9">
      <w:pPr>
        <w:ind w:firstLine="709"/>
        <w:rPr>
          <w:sz w:val="24"/>
          <w:szCs w:val="24"/>
        </w:rPr>
      </w:pPr>
    </w:p>
    <w:p w14:paraId="335A9986" w14:textId="77777777" w:rsidR="00045A8C" w:rsidRDefault="00045A8C" w:rsidP="00AD10E9">
      <w:pPr>
        <w:ind w:firstLine="709"/>
        <w:rPr>
          <w:sz w:val="24"/>
          <w:szCs w:val="24"/>
        </w:rPr>
      </w:pPr>
    </w:p>
    <w:p w14:paraId="35C07B0E" w14:textId="61F4A016" w:rsidR="00045A8C" w:rsidRDefault="00B64F8E" w:rsidP="00B64F8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14:paraId="343D859A" w14:textId="77777777" w:rsidR="00045A8C" w:rsidRDefault="00045A8C" w:rsidP="00AD10E9">
      <w:pPr>
        <w:ind w:firstLine="709"/>
        <w:rPr>
          <w:sz w:val="24"/>
          <w:szCs w:val="24"/>
        </w:rPr>
      </w:pPr>
    </w:p>
    <w:p w14:paraId="373B43A8" w14:textId="77777777" w:rsidR="00045A8C" w:rsidRPr="00045A8C" w:rsidRDefault="00045A8C" w:rsidP="00045A8C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ПРОЕКТ </w:t>
      </w:r>
      <w:r w:rsidRPr="00045A8C">
        <w:rPr>
          <w:b/>
          <w:bCs/>
          <w:snapToGrid w:val="0"/>
          <w:sz w:val="24"/>
          <w:szCs w:val="24"/>
        </w:rPr>
        <w:t>ДОГОВОР</w:t>
      </w:r>
      <w:r>
        <w:rPr>
          <w:b/>
          <w:bCs/>
          <w:snapToGrid w:val="0"/>
          <w:sz w:val="24"/>
          <w:szCs w:val="24"/>
        </w:rPr>
        <w:t>А</w:t>
      </w:r>
      <w:r w:rsidRPr="00045A8C">
        <w:rPr>
          <w:b/>
          <w:bCs/>
          <w:snapToGrid w:val="0"/>
          <w:sz w:val="24"/>
          <w:szCs w:val="24"/>
        </w:rPr>
        <w:t xml:space="preserve"> № ________</w:t>
      </w:r>
    </w:p>
    <w:p w14:paraId="779F4E48" w14:textId="77777777" w:rsidR="00045A8C" w:rsidRPr="00045A8C" w:rsidRDefault="00045A8C" w:rsidP="00045A8C">
      <w:pPr>
        <w:jc w:val="center"/>
        <w:rPr>
          <w:b/>
          <w:bCs/>
          <w:snapToGrid w:val="0"/>
          <w:sz w:val="24"/>
          <w:szCs w:val="24"/>
        </w:rPr>
      </w:pPr>
      <w:r w:rsidRPr="00045A8C">
        <w:rPr>
          <w:b/>
          <w:bCs/>
          <w:snapToGrid w:val="0"/>
          <w:sz w:val="24"/>
          <w:szCs w:val="24"/>
        </w:rPr>
        <w:t>аренды земельного участка</w:t>
      </w:r>
    </w:p>
    <w:p w14:paraId="358B2096" w14:textId="77777777" w:rsidR="00045A8C" w:rsidRPr="00045A8C" w:rsidRDefault="00045A8C" w:rsidP="00045A8C">
      <w:pPr>
        <w:ind w:left="-900"/>
        <w:jc w:val="center"/>
        <w:rPr>
          <w:b/>
          <w:bCs/>
          <w:snapToGrid w:val="0"/>
          <w:sz w:val="24"/>
          <w:szCs w:val="24"/>
        </w:rPr>
      </w:pPr>
    </w:p>
    <w:p w14:paraId="356DDADB" w14:textId="77777777" w:rsidR="00446AD5" w:rsidRPr="00446AD5" w:rsidRDefault="00446AD5" w:rsidP="00446AD5">
      <w:pPr>
        <w:ind w:left="-900"/>
        <w:jc w:val="center"/>
        <w:rPr>
          <w:b/>
          <w:bCs/>
          <w:snapToGrid w:val="0"/>
          <w:sz w:val="24"/>
          <w:szCs w:val="24"/>
        </w:rPr>
      </w:pPr>
    </w:p>
    <w:p w14:paraId="5271DE85" w14:textId="77777777" w:rsidR="00446AD5" w:rsidRPr="00446AD5" w:rsidRDefault="00446AD5" w:rsidP="00446AD5">
      <w:pPr>
        <w:tabs>
          <w:tab w:val="left" w:pos="0"/>
        </w:tabs>
        <w:rPr>
          <w:sz w:val="24"/>
          <w:szCs w:val="24"/>
        </w:rPr>
      </w:pPr>
      <w:r w:rsidRPr="00446AD5">
        <w:rPr>
          <w:sz w:val="24"/>
          <w:szCs w:val="24"/>
        </w:rPr>
        <w:t>Город Шелехов Иркутской области                                              от___________________________</w:t>
      </w:r>
    </w:p>
    <w:p w14:paraId="757281C9" w14:textId="77777777" w:rsidR="00446AD5" w:rsidRPr="00446AD5" w:rsidRDefault="00446AD5" w:rsidP="00446AD5">
      <w:pPr>
        <w:tabs>
          <w:tab w:val="left" w:pos="0"/>
        </w:tabs>
        <w:ind w:left="-851"/>
        <w:rPr>
          <w:sz w:val="24"/>
          <w:szCs w:val="24"/>
        </w:rPr>
      </w:pPr>
    </w:p>
    <w:p w14:paraId="44E9E452" w14:textId="77777777" w:rsidR="00446AD5" w:rsidRPr="00446AD5" w:rsidRDefault="00446AD5" w:rsidP="00446AD5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446AD5">
        <w:rPr>
          <w:b/>
          <w:sz w:val="24"/>
          <w:szCs w:val="24"/>
        </w:rPr>
        <w:t>Арендодатель:</w:t>
      </w:r>
      <w:r w:rsidRPr="00446AD5">
        <w:rPr>
          <w:b/>
          <w:color w:val="339966"/>
          <w:sz w:val="24"/>
          <w:szCs w:val="24"/>
        </w:rPr>
        <w:t xml:space="preserve"> </w:t>
      </w:r>
      <w:r w:rsidRPr="00446AD5">
        <w:rPr>
          <w:sz w:val="24"/>
          <w:szCs w:val="24"/>
        </w:rPr>
        <w:t xml:space="preserve">Муниципальное образование Шелеховский район, представляемое Управлением по распоряжению муниципальным имуществом Администрации Шелеховского муниципального района,  в лице начальника Управления по распоряжению муниципальным имуществом </w:t>
      </w:r>
      <w:r w:rsidR="00ED57DE">
        <w:rPr>
          <w:sz w:val="24"/>
          <w:szCs w:val="24"/>
        </w:rPr>
        <w:t>Ефремовой Ирины Владимировны</w:t>
      </w:r>
      <w:r w:rsidRPr="00446AD5">
        <w:rPr>
          <w:sz w:val="24"/>
          <w:szCs w:val="24"/>
        </w:rPr>
        <w:t>, действующей на основании Положения об Управлении по распоряжению муниципальным имуществом Администрации Шелеховского муниципального района, утвержденного решением Думы Шелеховского муниципального района от 22.06.2006 № 39-рд, с одной стороны, и</w:t>
      </w:r>
    </w:p>
    <w:p w14:paraId="5BE8F1A2" w14:textId="77777777" w:rsidR="00446AD5" w:rsidRPr="00045A8C" w:rsidRDefault="00446AD5" w:rsidP="00446AD5">
      <w:pPr>
        <w:tabs>
          <w:tab w:val="left" w:pos="0"/>
        </w:tabs>
        <w:ind w:right="-2"/>
        <w:jc w:val="both"/>
        <w:rPr>
          <w:b/>
          <w:sz w:val="24"/>
          <w:szCs w:val="24"/>
        </w:rPr>
      </w:pPr>
      <w:r w:rsidRPr="00045A8C">
        <w:rPr>
          <w:b/>
          <w:sz w:val="24"/>
          <w:szCs w:val="24"/>
        </w:rPr>
        <w:t>Арендатор:</w:t>
      </w:r>
      <w:r w:rsidRPr="00045A8C">
        <w:rPr>
          <w:sz w:val="24"/>
          <w:szCs w:val="24"/>
        </w:rPr>
        <w:t xml:space="preserve"> </w:t>
      </w:r>
      <w:r w:rsidRPr="00045A8C">
        <w:rPr>
          <w:sz w:val="24"/>
          <w:szCs w:val="24"/>
          <w:u w:val="single"/>
        </w:rPr>
        <w:t>(Наименование юридического лица, Ф.И.О. физического лица)</w:t>
      </w:r>
      <w:r w:rsidRPr="00045A8C">
        <w:rPr>
          <w:sz w:val="24"/>
          <w:szCs w:val="24"/>
        </w:rPr>
        <w:t>, ИНН _______________________, ОГРН _____________________________, в лице ______________________________________________________________, действующего на основании _______________________</w:t>
      </w:r>
      <w:r w:rsidRPr="00045A8C">
        <w:rPr>
          <w:bCs/>
          <w:color w:val="000000"/>
          <w:sz w:val="24"/>
          <w:szCs w:val="24"/>
        </w:rPr>
        <w:t>,</w:t>
      </w:r>
      <w:r w:rsidRPr="00045A8C">
        <w:rPr>
          <w:sz w:val="24"/>
          <w:szCs w:val="24"/>
        </w:rPr>
        <w:t xml:space="preserve"> </w:t>
      </w:r>
      <w:r w:rsidRPr="00045A8C">
        <w:rPr>
          <w:sz w:val="24"/>
          <w:szCs w:val="24"/>
          <w:lang w:val="en-US"/>
        </w:rPr>
        <w:t>c</w:t>
      </w:r>
      <w:r w:rsidRPr="00045A8C">
        <w:rPr>
          <w:sz w:val="24"/>
          <w:szCs w:val="24"/>
        </w:rPr>
        <w:t xml:space="preserve"> другой стороны, заключили настоящий договор аренды земельного участка (далее – договор) о нижеследующем:</w:t>
      </w:r>
    </w:p>
    <w:p w14:paraId="128AB782" w14:textId="77777777" w:rsidR="00446AD5" w:rsidRPr="00045A8C" w:rsidRDefault="00446AD5" w:rsidP="00446AD5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14:paraId="6EAEC007" w14:textId="77777777" w:rsidR="00446AD5" w:rsidRPr="00045A8C" w:rsidRDefault="00446AD5" w:rsidP="00446AD5">
      <w:pPr>
        <w:numPr>
          <w:ilvl w:val="0"/>
          <w:numId w:val="2"/>
        </w:numPr>
        <w:tabs>
          <w:tab w:val="left" w:pos="0"/>
          <w:tab w:val="left" w:pos="3686"/>
        </w:tabs>
        <w:contextualSpacing/>
        <w:jc w:val="center"/>
        <w:rPr>
          <w:b/>
          <w:sz w:val="24"/>
          <w:szCs w:val="24"/>
        </w:rPr>
      </w:pPr>
      <w:r w:rsidRPr="00045A8C">
        <w:rPr>
          <w:b/>
          <w:sz w:val="24"/>
          <w:szCs w:val="24"/>
        </w:rPr>
        <w:t>ПРЕДМЕТ ДОГОВОРА</w:t>
      </w:r>
    </w:p>
    <w:p w14:paraId="4109C986" w14:textId="77777777" w:rsidR="00446AD5" w:rsidRPr="00045A8C" w:rsidRDefault="00446AD5" w:rsidP="00446AD5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2F84F29F" w14:textId="77777777" w:rsid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1.1. Арендодатель передаёт, а Арендатор принимает в аренду земельный участок</w:t>
      </w:r>
      <w:r>
        <w:rPr>
          <w:sz w:val="24"/>
          <w:szCs w:val="24"/>
        </w:rPr>
        <w:t>:</w:t>
      </w:r>
      <w:r w:rsidRPr="00446AD5">
        <w:rPr>
          <w:sz w:val="24"/>
          <w:szCs w:val="24"/>
        </w:rPr>
        <w:t xml:space="preserve"> </w:t>
      </w:r>
    </w:p>
    <w:p w14:paraId="1A5C888B" w14:textId="77777777"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 xml:space="preserve">кадастровый </w:t>
      </w:r>
      <w:proofErr w:type="gramStart"/>
      <w:r w:rsidRPr="00446AD5">
        <w:rPr>
          <w:sz w:val="24"/>
          <w:szCs w:val="24"/>
        </w:rPr>
        <w:t>№: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</w:t>
      </w:r>
      <w:r w:rsidRPr="00446AD5">
        <w:rPr>
          <w:sz w:val="24"/>
          <w:szCs w:val="24"/>
        </w:rPr>
        <w:t>;</w:t>
      </w:r>
    </w:p>
    <w:p w14:paraId="6AEEFA9C" w14:textId="77777777"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 xml:space="preserve">площадь: </w:t>
      </w:r>
      <w:r>
        <w:rPr>
          <w:sz w:val="24"/>
          <w:szCs w:val="24"/>
        </w:rPr>
        <w:t xml:space="preserve">_________ </w:t>
      </w:r>
      <w:r w:rsidRPr="00446AD5">
        <w:rPr>
          <w:sz w:val="24"/>
          <w:szCs w:val="24"/>
        </w:rPr>
        <w:t>га;</w:t>
      </w:r>
    </w:p>
    <w:p w14:paraId="6D1122C3" w14:textId="77777777"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  <w:highlight w:val="yellow"/>
        </w:rPr>
      </w:pPr>
      <w:r w:rsidRPr="00446AD5">
        <w:rPr>
          <w:sz w:val="24"/>
          <w:szCs w:val="24"/>
        </w:rPr>
        <w:t xml:space="preserve">категория земель: </w:t>
      </w:r>
      <w:r w:rsidR="00FA494D">
        <w:rPr>
          <w:sz w:val="24"/>
          <w:szCs w:val="24"/>
        </w:rPr>
        <w:t>________________________________</w:t>
      </w:r>
      <w:r w:rsidRPr="00446AD5">
        <w:rPr>
          <w:sz w:val="24"/>
          <w:szCs w:val="24"/>
        </w:rPr>
        <w:t>;</w:t>
      </w:r>
    </w:p>
    <w:p w14:paraId="456F88DA" w14:textId="77777777"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>______________________________________________</w:t>
      </w:r>
      <w:r w:rsidRPr="00446AD5">
        <w:rPr>
          <w:sz w:val="24"/>
          <w:szCs w:val="24"/>
        </w:rPr>
        <w:t>;</w:t>
      </w:r>
    </w:p>
    <w:p w14:paraId="62E1F054" w14:textId="77777777"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местоположение (адрес): Иркутс</w:t>
      </w:r>
      <w:r>
        <w:rPr>
          <w:sz w:val="24"/>
          <w:szCs w:val="24"/>
        </w:rPr>
        <w:t>кая область, Шелеховский район,__________________________________________________________________________</w:t>
      </w:r>
      <w:r w:rsidRPr="00446AD5">
        <w:rPr>
          <w:sz w:val="24"/>
          <w:szCs w:val="24"/>
        </w:rPr>
        <w:t>.</w:t>
      </w:r>
    </w:p>
    <w:p w14:paraId="10CDBE41" w14:textId="77777777"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 xml:space="preserve">1.2. </w:t>
      </w:r>
      <w:r w:rsidRPr="00045A8C">
        <w:rPr>
          <w:sz w:val="24"/>
          <w:szCs w:val="24"/>
        </w:rPr>
        <w:t>Настоящий договор заключен на основании Протокол</w:t>
      </w:r>
      <w:r>
        <w:rPr>
          <w:sz w:val="24"/>
          <w:szCs w:val="24"/>
        </w:rPr>
        <w:t xml:space="preserve">а № ______________ </w:t>
      </w:r>
      <w:proofErr w:type="gramStart"/>
      <w:r>
        <w:rPr>
          <w:sz w:val="24"/>
          <w:szCs w:val="24"/>
        </w:rPr>
        <w:t>от  _</w:t>
      </w:r>
      <w:proofErr w:type="gramEnd"/>
      <w:r>
        <w:rPr>
          <w:sz w:val="24"/>
          <w:szCs w:val="24"/>
        </w:rPr>
        <w:t>_______</w:t>
      </w:r>
      <w:r w:rsidRPr="00446AD5">
        <w:rPr>
          <w:sz w:val="24"/>
          <w:szCs w:val="24"/>
        </w:rPr>
        <w:t>.</w:t>
      </w:r>
    </w:p>
    <w:p w14:paraId="40088121" w14:textId="77777777"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1.</w:t>
      </w:r>
      <w:r w:rsidR="00946E4C">
        <w:rPr>
          <w:sz w:val="24"/>
          <w:szCs w:val="24"/>
        </w:rPr>
        <w:t>3</w:t>
      </w:r>
      <w:r w:rsidRPr="00446AD5">
        <w:rPr>
          <w:sz w:val="24"/>
          <w:szCs w:val="24"/>
        </w:rPr>
        <w:t>. На земельном участке имеются:</w:t>
      </w:r>
    </w:p>
    <w:p w14:paraId="214EADB3" w14:textId="77777777"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а) объекты недвижимости (здания, сооружения): нет;</w:t>
      </w:r>
    </w:p>
    <w:p w14:paraId="626A7648" w14:textId="77777777"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б) иные объекты: нет.</w:t>
      </w:r>
    </w:p>
    <w:p w14:paraId="29488239" w14:textId="77777777"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1.</w:t>
      </w:r>
      <w:r w:rsidR="00946E4C">
        <w:rPr>
          <w:sz w:val="24"/>
          <w:szCs w:val="24"/>
        </w:rPr>
        <w:t>4</w:t>
      </w:r>
      <w:r w:rsidRPr="00446AD5">
        <w:rPr>
          <w:sz w:val="24"/>
          <w:szCs w:val="24"/>
        </w:rPr>
        <w:t xml:space="preserve">. Иные характеристики земельного участка, ограничения, обременения: </w:t>
      </w:r>
      <w:r w:rsidR="00B00D80">
        <w:rPr>
          <w:sz w:val="24"/>
          <w:szCs w:val="24"/>
        </w:rPr>
        <w:t>___________</w:t>
      </w:r>
      <w:r w:rsidRPr="00446AD5">
        <w:rPr>
          <w:sz w:val="24"/>
          <w:szCs w:val="24"/>
        </w:rPr>
        <w:t>.</w:t>
      </w:r>
    </w:p>
    <w:p w14:paraId="5DB884EB" w14:textId="77777777"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1.</w:t>
      </w:r>
      <w:r w:rsidR="00946E4C">
        <w:rPr>
          <w:sz w:val="24"/>
          <w:szCs w:val="24"/>
        </w:rPr>
        <w:t xml:space="preserve">5. Приведенная в п.1.1 </w:t>
      </w:r>
      <w:r w:rsidRPr="00446AD5">
        <w:rPr>
          <w:sz w:val="24"/>
          <w:szCs w:val="24"/>
        </w:rPr>
        <w:t>характеристика земельного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</w:p>
    <w:p w14:paraId="0AD01EC4" w14:textId="77777777"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</w:p>
    <w:p w14:paraId="6D38EE30" w14:textId="77777777" w:rsidR="00446AD5" w:rsidRPr="00446AD5" w:rsidRDefault="00446AD5" w:rsidP="00446AD5">
      <w:pPr>
        <w:tabs>
          <w:tab w:val="left" w:pos="0"/>
          <w:tab w:val="left" w:pos="1701"/>
          <w:tab w:val="left" w:pos="2977"/>
          <w:tab w:val="left" w:pos="3119"/>
          <w:tab w:val="left" w:pos="3402"/>
          <w:tab w:val="left" w:pos="3828"/>
        </w:tabs>
        <w:jc w:val="center"/>
        <w:rPr>
          <w:b/>
          <w:bCs/>
          <w:sz w:val="24"/>
          <w:szCs w:val="24"/>
        </w:rPr>
      </w:pPr>
      <w:r w:rsidRPr="00446AD5">
        <w:rPr>
          <w:b/>
          <w:bCs/>
          <w:sz w:val="24"/>
          <w:szCs w:val="24"/>
        </w:rPr>
        <w:t xml:space="preserve">    2. СРОК ДЕЙСТВИЯ ДОГОВОРА</w:t>
      </w:r>
    </w:p>
    <w:p w14:paraId="3C168EFD" w14:textId="77777777" w:rsidR="00446AD5" w:rsidRPr="00446AD5" w:rsidRDefault="00446AD5" w:rsidP="00446AD5">
      <w:pPr>
        <w:tabs>
          <w:tab w:val="left" w:pos="0"/>
          <w:tab w:val="left" w:pos="1701"/>
        </w:tabs>
        <w:ind w:firstLine="709"/>
        <w:jc w:val="center"/>
        <w:rPr>
          <w:b/>
          <w:bCs/>
          <w:sz w:val="24"/>
          <w:szCs w:val="24"/>
        </w:rPr>
      </w:pPr>
    </w:p>
    <w:p w14:paraId="48785AF3" w14:textId="77777777" w:rsidR="00446AD5" w:rsidRPr="00446AD5" w:rsidRDefault="002F05E1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446AD5" w:rsidRPr="00446AD5">
        <w:rPr>
          <w:sz w:val="24"/>
          <w:szCs w:val="24"/>
        </w:rPr>
        <w:t xml:space="preserve">Договор заключен на срок </w:t>
      </w:r>
      <w:r w:rsidR="00446AD5">
        <w:rPr>
          <w:sz w:val="24"/>
          <w:szCs w:val="24"/>
        </w:rPr>
        <w:t>_______________</w:t>
      </w:r>
      <w:r w:rsidR="00446AD5" w:rsidRPr="00446AD5">
        <w:rPr>
          <w:sz w:val="24"/>
          <w:szCs w:val="24"/>
        </w:rPr>
        <w:t xml:space="preserve"> с_____________ по</w:t>
      </w:r>
      <w:r w:rsidR="00446AD5">
        <w:rPr>
          <w:sz w:val="24"/>
          <w:szCs w:val="24"/>
        </w:rPr>
        <w:t>_______________</w:t>
      </w:r>
      <w:r w:rsidR="00446AD5" w:rsidRPr="00446AD5">
        <w:rPr>
          <w:sz w:val="24"/>
          <w:szCs w:val="24"/>
        </w:rPr>
        <w:t xml:space="preserve"> г.</w:t>
      </w:r>
    </w:p>
    <w:p w14:paraId="4C45EA5A" w14:textId="77777777" w:rsid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446AD5">
        <w:rPr>
          <w:sz w:val="24"/>
          <w:szCs w:val="24"/>
        </w:rPr>
        <w:t>Передача земельного участка осуществляется по акту приема-передачи, подписание которого свидетельствует о фактической передаче земельного участка в аренду.</w:t>
      </w:r>
    </w:p>
    <w:p w14:paraId="313C62E0" w14:textId="77777777" w:rsidR="003C1571" w:rsidRPr="00446AD5" w:rsidRDefault="003C1571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Арендатор земельного участка не имеет преимущественного права на </w:t>
      </w:r>
      <w:r w:rsidR="002F05E1">
        <w:rPr>
          <w:sz w:val="24"/>
          <w:szCs w:val="24"/>
        </w:rPr>
        <w:t xml:space="preserve">заключение на новый срок договора </w:t>
      </w:r>
      <w:r w:rsidR="002A0947">
        <w:rPr>
          <w:sz w:val="24"/>
          <w:szCs w:val="24"/>
        </w:rPr>
        <w:t xml:space="preserve">аренды </w:t>
      </w:r>
      <w:r w:rsidR="002F05E1">
        <w:rPr>
          <w:sz w:val="24"/>
          <w:szCs w:val="24"/>
        </w:rPr>
        <w:t>без проведения торгов.</w:t>
      </w:r>
    </w:p>
    <w:p w14:paraId="74A9FF97" w14:textId="77777777"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38BF4A5A" w14:textId="77777777" w:rsidR="00446AD5" w:rsidRPr="00446AD5" w:rsidRDefault="00446AD5" w:rsidP="00446AD5">
      <w:pPr>
        <w:tabs>
          <w:tab w:val="left" w:pos="0"/>
        </w:tabs>
        <w:jc w:val="center"/>
        <w:rPr>
          <w:b/>
          <w:sz w:val="24"/>
          <w:szCs w:val="24"/>
        </w:rPr>
      </w:pPr>
      <w:r w:rsidRPr="00446AD5">
        <w:rPr>
          <w:b/>
          <w:sz w:val="24"/>
          <w:szCs w:val="24"/>
        </w:rPr>
        <w:t>3. АРЕНДНАЯ ПЛАТА</w:t>
      </w:r>
    </w:p>
    <w:p w14:paraId="1D943A56" w14:textId="77777777" w:rsidR="00446AD5" w:rsidRPr="00446AD5" w:rsidRDefault="00446AD5" w:rsidP="00231435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</w:p>
    <w:p w14:paraId="5A8EAE56" w14:textId="77777777" w:rsidR="00F026AD" w:rsidRDefault="00231435" w:rsidP="00F026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F026AD">
        <w:rPr>
          <w:sz w:val="24"/>
          <w:szCs w:val="24"/>
        </w:rPr>
        <w:t>Размер годовой арендной платы составляет ___________ (_______________________________________)</w:t>
      </w:r>
      <w:r w:rsidR="00F026AD">
        <w:rPr>
          <w:i/>
          <w:sz w:val="24"/>
          <w:szCs w:val="24"/>
        </w:rPr>
        <w:t xml:space="preserve"> </w:t>
      </w:r>
      <w:r w:rsidR="00F026AD">
        <w:rPr>
          <w:sz w:val="24"/>
          <w:szCs w:val="24"/>
        </w:rPr>
        <w:t>рублей 00 копеек</w:t>
      </w:r>
      <w:r w:rsidR="00F026AD">
        <w:rPr>
          <w:color w:val="000000"/>
          <w:sz w:val="24"/>
          <w:szCs w:val="24"/>
        </w:rPr>
        <w:t>.</w:t>
      </w:r>
    </w:p>
    <w:p w14:paraId="2EC302D1" w14:textId="34D66536" w:rsidR="00446AD5" w:rsidRPr="00446AD5" w:rsidRDefault="00231435" w:rsidP="00ED57DE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3.2.</w:t>
      </w:r>
      <w:r w:rsidR="00446AD5" w:rsidRPr="00446AD5">
        <w:rPr>
          <w:b w:val="0"/>
          <w:sz w:val="24"/>
          <w:szCs w:val="24"/>
        </w:rPr>
        <w:t xml:space="preserve"> Арендатор перечисляет арендную плату Получателю ежеквартально </w:t>
      </w:r>
      <w:r w:rsidR="00446AD5" w:rsidRPr="00446AD5">
        <w:rPr>
          <w:b w:val="0"/>
          <w:bCs w:val="0"/>
          <w:sz w:val="24"/>
          <w:szCs w:val="24"/>
        </w:rPr>
        <w:t>не позднее 10 числа второго месяца каждого квартала.</w:t>
      </w:r>
      <w:r w:rsidR="00ED57DE">
        <w:rPr>
          <w:b w:val="0"/>
          <w:sz w:val="24"/>
          <w:szCs w:val="24"/>
        </w:rPr>
        <w:t xml:space="preserve"> </w:t>
      </w:r>
      <w:r w:rsidR="00ED57DE" w:rsidRPr="00ED57DE">
        <w:rPr>
          <w:b w:val="0"/>
          <w:sz w:val="24"/>
          <w:szCs w:val="24"/>
        </w:rPr>
        <w:t xml:space="preserve">Получателем является УФК по ИО (Управление по распоряжению муниципальным имуществом Администрации Шелеховского муниципального района), реквизиты получателя: </w:t>
      </w:r>
      <w:r w:rsidR="00621813" w:rsidRPr="00621813">
        <w:rPr>
          <w:b w:val="0"/>
          <w:sz w:val="24"/>
          <w:szCs w:val="24"/>
        </w:rPr>
        <w:t>ИНН 3821005205, р/c 40102810145370000026, БИК 012520101, Отделение Иркутск// УФК по Иркутской области г. Иркутск, код бюджетной классификации 91311105013051000120, КПП 381001001</w:t>
      </w:r>
      <w:r w:rsidR="00ED57DE" w:rsidRPr="00ED57DE">
        <w:rPr>
          <w:b w:val="0"/>
          <w:sz w:val="24"/>
          <w:szCs w:val="24"/>
        </w:rPr>
        <w:t>, ОКТМО ___________ (настоящие реквизиты действуют в тече</w:t>
      </w:r>
      <w:r w:rsidR="00ED57DE">
        <w:rPr>
          <w:b w:val="0"/>
          <w:sz w:val="24"/>
          <w:szCs w:val="24"/>
        </w:rPr>
        <w:t>ние текущего календарного года)</w:t>
      </w:r>
      <w:r w:rsidR="00446AD5" w:rsidRPr="00446AD5">
        <w:rPr>
          <w:b w:val="0"/>
          <w:sz w:val="24"/>
          <w:szCs w:val="24"/>
        </w:rPr>
        <w:t>.</w:t>
      </w:r>
    </w:p>
    <w:p w14:paraId="0A4FE325" w14:textId="77777777" w:rsidR="00446AD5" w:rsidRPr="00446AD5" w:rsidRDefault="00446AD5" w:rsidP="00446AD5">
      <w:pPr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3.3. При перечислении платежей по договору Арендатор обязан указывать в платежном документе ИНН и КПП Арендатора, код бюджетной классификации, точное назначение платежа, номер и дату договора. При отсутствии в платежном документе этих сведений платеж считается произведенным ненадлежащим образом.</w:t>
      </w:r>
    </w:p>
    <w:p w14:paraId="35C9C667" w14:textId="77777777" w:rsidR="00231435" w:rsidRPr="00231435" w:rsidRDefault="00231435" w:rsidP="00231435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231435">
        <w:rPr>
          <w:bCs/>
          <w:sz w:val="24"/>
          <w:szCs w:val="24"/>
        </w:rPr>
        <w:t>3.4</w:t>
      </w:r>
      <w:r>
        <w:rPr>
          <w:bCs/>
          <w:sz w:val="24"/>
          <w:szCs w:val="24"/>
        </w:rPr>
        <w:t xml:space="preserve">. </w:t>
      </w:r>
      <w:r w:rsidRPr="00231435">
        <w:rPr>
          <w:bCs/>
          <w:sz w:val="24"/>
          <w:szCs w:val="24"/>
        </w:rPr>
        <w:t>Арендная плата начисляется с момента подписания сторонами акта приема-передачи земельного участка.</w:t>
      </w:r>
    </w:p>
    <w:p w14:paraId="18CD2D98" w14:textId="77777777" w:rsidR="00231435" w:rsidRPr="00231435" w:rsidRDefault="00231435" w:rsidP="00231435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231435">
        <w:rPr>
          <w:bCs/>
          <w:sz w:val="24"/>
          <w:szCs w:val="24"/>
        </w:rPr>
        <w:t>3.5. За нарушение срока внесения арендной платы по Договору, Аре</w:t>
      </w:r>
      <w:r>
        <w:rPr>
          <w:bCs/>
          <w:sz w:val="24"/>
          <w:szCs w:val="24"/>
        </w:rPr>
        <w:t xml:space="preserve">ндатор выплачивает Арендодателю пени из расчета 0,1 % от размера невнесенной арендной платы за </w:t>
      </w:r>
      <w:r w:rsidRPr="00231435">
        <w:rPr>
          <w:bCs/>
          <w:sz w:val="24"/>
          <w:szCs w:val="24"/>
        </w:rPr>
        <w:t>каждый календарный день просрочки. Пени перечисляется в порядке, предусмотренном п. 3.2 настоящего Договора.</w:t>
      </w:r>
    </w:p>
    <w:p w14:paraId="125AE156" w14:textId="77777777" w:rsidR="00446AD5" w:rsidRPr="00446AD5" w:rsidRDefault="00446AD5" w:rsidP="00446AD5">
      <w:pPr>
        <w:ind w:firstLine="709"/>
        <w:jc w:val="both"/>
        <w:rPr>
          <w:sz w:val="24"/>
          <w:szCs w:val="24"/>
        </w:rPr>
      </w:pPr>
    </w:p>
    <w:p w14:paraId="43834DCC" w14:textId="77777777" w:rsidR="00446AD5" w:rsidRPr="00446AD5" w:rsidRDefault="00446AD5" w:rsidP="00446AD5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446AD5">
        <w:rPr>
          <w:b/>
          <w:bCs/>
          <w:sz w:val="24"/>
          <w:szCs w:val="24"/>
        </w:rPr>
        <w:t>4. ПРАВА АРЕНДАТОРА</w:t>
      </w:r>
    </w:p>
    <w:p w14:paraId="1F4C75BC" w14:textId="77777777" w:rsidR="00446AD5" w:rsidRPr="00446AD5" w:rsidRDefault="00446AD5" w:rsidP="00446AD5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534D72FB" w14:textId="77777777" w:rsidR="007E748B" w:rsidRPr="00446AD5" w:rsidRDefault="007E748B" w:rsidP="007E74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4.</w:t>
      </w:r>
      <w:r>
        <w:rPr>
          <w:sz w:val="24"/>
          <w:szCs w:val="24"/>
        </w:rPr>
        <w:t>1</w:t>
      </w:r>
      <w:r w:rsidRPr="00446AD5">
        <w:rPr>
          <w:sz w:val="24"/>
          <w:szCs w:val="24"/>
        </w:rPr>
        <w:t>. Арендатор имеет право передать арендованный земельный участок в субаренду в пределах срока договора при условии письменного согласия Арендодателя земельного участка.</w:t>
      </w:r>
    </w:p>
    <w:p w14:paraId="5D40DE2D" w14:textId="77777777" w:rsidR="007E748B" w:rsidRPr="00446AD5" w:rsidRDefault="007E748B" w:rsidP="007E74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446AD5">
        <w:rPr>
          <w:sz w:val="24"/>
          <w:szCs w:val="24"/>
        </w:rPr>
        <w:t xml:space="preserve">. Арендатор </w:t>
      </w:r>
      <w:r>
        <w:rPr>
          <w:sz w:val="24"/>
          <w:szCs w:val="24"/>
        </w:rPr>
        <w:t xml:space="preserve">не </w:t>
      </w:r>
      <w:r w:rsidRPr="00446AD5">
        <w:rPr>
          <w:sz w:val="24"/>
          <w:szCs w:val="24"/>
        </w:rPr>
        <w:t>вправе передавать свои права и обязанности по договору аренды земельного участка третьим лицам.</w:t>
      </w:r>
    </w:p>
    <w:p w14:paraId="1C9839C5" w14:textId="77777777" w:rsidR="007E748B" w:rsidRPr="00446AD5" w:rsidRDefault="007E748B" w:rsidP="007E74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446AD5">
        <w:rPr>
          <w:sz w:val="24"/>
          <w:szCs w:val="24"/>
        </w:rPr>
        <w:t>. Арендатор вправе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 земельного участка при условии письменного согласия Арендодателя.</w:t>
      </w:r>
    </w:p>
    <w:p w14:paraId="16ECF0BE" w14:textId="77777777" w:rsidR="007E748B" w:rsidRPr="00446AD5" w:rsidRDefault="007E748B" w:rsidP="007E74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446AD5">
        <w:rPr>
          <w:sz w:val="24"/>
          <w:szCs w:val="24"/>
        </w:rPr>
        <w:t>. Производить с письменного согласия Арендодателя улучшения земельного участка. При этом отделимые улучшения являются собственностью Арендатора, стоимость неотделимых улучшений земельного участка возмещению Арендодателем не подлежит.</w:t>
      </w:r>
    </w:p>
    <w:p w14:paraId="1ADC6904" w14:textId="77777777" w:rsidR="007E748B" w:rsidRDefault="007E748B" w:rsidP="00446AD5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14B57694" w14:textId="77777777" w:rsidR="00446AD5" w:rsidRPr="00446AD5" w:rsidRDefault="00446AD5" w:rsidP="00446AD5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446AD5">
        <w:rPr>
          <w:b/>
          <w:bCs/>
          <w:sz w:val="24"/>
          <w:szCs w:val="24"/>
        </w:rPr>
        <w:t>5. ОБЯЗАННОСТИ АРЕНДАТОРА</w:t>
      </w:r>
    </w:p>
    <w:p w14:paraId="1092C11E" w14:textId="77777777" w:rsidR="00446AD5" w:rsidRPr="00446AD5" w:rsidRDefault="00446AD5" w:rsidP="00446AD5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69075BF6" w14:textId="77777777"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5.1. Принять земельный участок в соответствии с актом приема-передачи, прилагаемым к Договору и явл</w:t>
      </w:r>
      <w:r w:rsidR="00355554">
        <w:rPr>
          <w:sz w:val="24"/>
          <w:szCs w:val="24"/>
        </w:rPr>
        <w:t>яющимся неотъемлемой его частью</w:t>
      </w:r>
      <w:r w:rsidRPr="00446AD5">
        <w:rPr>
          <w:sz w:val="24"/>
          <w:szCs w:val="24"/>
        </w:rPr>
        <w:t>.</w:t>
      </w:r>
    </w:p>
    <w:p w14:paraId="5A5FD1D2" w14:textId="77777777"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При расторжении договора вернуть земельный участок Арендодателю в пригодном состоянии для дальнейшего использования.</w:t>
      </w:r>
    </w:p>
    <w:p w14:paraId="29013CE2" w14:textId="77777777"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5.2. Использовать земельный участок в соответствии с принадлежностью к категории земель и разрешенным использованием с правом возведения капитальных строений в соответствии с действующим законодательством, способами, которые не должны наносить вред окружающей среде, в том числе земле как природному объекту,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 Не допускать ухудшения экологической обстановки и санитарного состояния на арендуемом участке и прилегающих территориях в результате своей деятельности.</w:t>
      </w:r>
    </w:p>
    <w:p w14:paraId="2F896A8B" w14:textId="77777777"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5.3. Использовать земельный участок в пределах границ, установленных в</w:t>
      </w:r>
      <w:r w:rsidR="00231435">
        <w:rPr>
          <w:sz w:val="24"/>
          <w:szCs w:val="24"/>
        </w:rPr>
        <w:t xml:space="preserve"> соответствии с требованиями Земельного законодательства </w:t>
      </w:r>
      <w:r w:rsidRPr="00446AD5">
        <w:rPr>
          <w:sz w:val="24"/>
          <w:szCs w:val="24"/>
        </w:rPr>
        <w:t>(не допускать самовольный захват смежных земельных участков).</w:t>
      </w:r>
    </w:p>
    <w:p w14:paraId="45C91210" w14:textId="77777777"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 xml:space="preserve">Представить документы, подтверждающие использование земельного участка в соответствии с границами, установленными </w:t>
      </w:r>
      <w:r w:rsidR="00231435" w:rsidRPr="00446AD5">
        <w:rPr>
          <w:sz w:val="24"/>
          <w:szCs w:val="24"/>
        </w:rPr>
        <w:t>в</w:t>
      </w:r>
      <w:r w:rsidR="00231435">
        <w:rPr>
          <w:sz w:val="24"/>
          <w:szCs w:val="24"/>
        </w:rPr>
        <w:t xml:space="preserve"> соответствии с требованиями Земельного законодательства</w:t>
      </w:r>
      <w:r w:rsidR="00231435" w:rsidRPr="00446AD5">
        <w:rPr>
          <w:sz w:val="24"/>
          <w:szCs w:val="24"/>
        </w:rPr>
        <w:t xml:space="preserve"> </w:t>
      </w:r>
      <w:r w:rsidRPr="00446AD5">
        <w:rPr>
          <w:sz w:val="24"/>
          <w:szCs w:val="24"/>
        </w:rPr>
        <w:t>(заключение кадастрового инженера или иные документы) по требованию Арендодателя.</w:t>
      </w:r>
    </w:p>
    <w:p w14:paraId="4DC6D929" w14:textId="77777777"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lastRenderedPageBreak/>
        <w:t>5.4. Регулярно и в полном объёме обеспечивать сбор и вывоз отходов производства и потребления на объекты их размещения в соответствии с действующим законодательством.</w:t>
      </w:r>
    </w:p>
    <w:p w14:paraId="6085E291" w14:textId="77777777"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5.5. Обеспечивать свободный доступ на земельный участок представителям Арендодателя и контролирующих органов в пределах их компетенции. Не нарушать права других землепользователей и природопользователей.</w:t>
      </w:r>
    </w:p>
    <w:p w14:paraId="0B51CB5E" w14:textId="77777777"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5.</w:t>
      </w:r>
      <w:r w:rsidR="001C128B">
        <w:rPr>
          <w:sz w:val="24"/>
          <w:szCs w:val="24"/>
        </w:rPr>
        <w:t>6</w:t>
      </w:r>
      <w:r w:rsidRPr="00446AD5">
        <w:rPr>
          <w:sz w:val="24"/>
          <w:szCs w:val="24"/>
        </w:rPr>
        <w:t>. Возмещать Арендодателю убытки, связанные с оплатой штрафных санкций, предъявляемых контролирующими органами Арендодателю по вине Арендатора.</w:t>
      </w:r>
    </w:p>
    <w:p w14:paraId="5BF37DD5" w14:textId="77777777"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5.</w:t>
      </w:r>
      <w:r w:rsidR="001C128B">
        <w:rPr>
          <w:sz w:val="24"/>
          <w:szCs w:val="24"/>
        </w:rPr>
        <w:t>7</w:t>
      </w:r>
      <w:r w:rsidRPr="00446AD5">
        <w:rPr>
          <w:sz w:val="24"/>
          <w:szCs w:val="24"/>
        </w:rPr>
        <w:t>. По запросу Арендодателя представлять копии платежных документов, подтверждающих внесение арендной платы.</w:t>
      </w:r>
    </w:p>
    <w:p w14:paraId="272F466C" w14:textId="77777777"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5.</w:t>
      </w:r>
      <w:r w:rsidR="001C128B">
        <w:rPr>
          <w:sz w:val="24"/>
          <w:szCs w:val="24"/>
        </w:rPr>
        <w:t>8</w:t>
      </w:r>
      <w:r w:rsidRPr="00446AD5">
        <w:rPr>
          <w:sz w:val="24"/>
          <w:szCs w:val="24"/>
        </w:rPr>
        <w:t>. Письменно в течение 7-ми календарных дней уведомить Арендодателя в случае изменения адреса и других реквизитов Арендатора.</w:t>
      </w:r>
    </w:p>
    <w:p w14:paraId="5BAD623E" w14:textId="77777777"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5.</w:t>
      </w:r>
      <w:r w:rsidR="001C128B">
        <w:rPr>
          <w:sz w:val="24"/>
          <w:szCs w:val="24"/>
        </w:rPr>
        <w:t>9</w:t>
      </w:r>
      <w:r w:rsidRPr="00446AD5">
        <w:rPr>
          <w:sz w:val="24"/>
          <w:szCs w:val="24"/>
        </w:rPr>
        <w:t>. Ежегодно, не позднее 15 января, обращаться к Арендодателю для сверки расчета арендной платы по итогам календарного года, следующего за отчетным периодом, а также по истечении срока действия договора.</w:t>
      </w:r>
    </w:p>
    <w:p w14:paraId="259EC987" w14:textId="77777777" w:rsidR="00446AD5" w:rsidRPr="00446AD5" w:rsidRDefault="00446AD5" w:rsidP="00446AD5">
      <w:pPr>
        <w:tabs>
          <w:tab w:val="left" w:pos="540"/>
          <w:tab w:val="left" w:pos="1080"/>
        </w:tabs>
        <w:ind w:firstLine="709"/>
        <w:jc w:val="both"/>
        <w:rPr>
          <w:sz w:val="24"/>
          <w:szCs w:val="24"/>
        </w:rPr>
      </w:pPr>
    </w:p>
    <w:p w14:paraId="57A61430" w14:textId="77777777" w:rsidR="00446AD5" w:rsidRPr="00446AD5" w:rsidRDefault="00446AD5" w:rsidP="00446AD5">
      <w:pPr>
        <w:tabs>
          <w:tab w:val="left" w:pos="540"/>
          <w:tab w:val="left" w:pos="1080"/>
        </w:tabs>
        <w:jc w:val="center"/>
        <w:rPr>
          <w:b/>
          <w:bCs/>
          <w:sz w:val="24"/>
          <w:szCs w:val="24"/>
        </w:rPr>
      </w:pPr>
      <w:r w:rsidRPr="00446AD5">
        <w:rPr>
          <w:b/>
          <w:bCs/>
          <w:sz w:val="24"/>
          <w:szCs w:val="24"/>
        </w:rPr>
        <w:t>6. ПРАВА АРЕНДОДАТЕЛЯ</w:t>
      </w:r>
    </w:p>
    <w:p w14:paraId="19614E9B" w14:textId="77777777" w:rsidR="00446AD5" w:rsidRPr="00446AD5" w:rsidRDefault="00446AD5" w:rsidP="00446AD5">
      <w:pPr>
        <w:tabs>
          <w:tab w:val="left" w:pos="540"/>
          <w:tab w:val="left" w:pos="1080"/>
        </w:tabs>
        <w:ind w:firstLine="709"/>
        <w:jc w:val="center"/>
        <w:rPr>
          <w:sz w:val="24"/>
          <w:szCs w:val="24"/>
        </w:rPr>
      </w:pPr>
    </w:p>
    <w:p w14:paraId="451149A1" w14:textId="77777777" w:rsidR="00446AD5" w:rsidRPr="00446AD5" w:rsidRDefault="00446AD5" w:rsidP="00446AD5">
      <w:pPr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6.1. Получать беспрепятственный доступ на территорию земельного участка с целью его осмотра на предмет соблюдения Арендатором условий Договора, осуществления контроля за использованием и охраной земель Арендатором, фиксировать результаты осмотра в соответствующем акте осмотра, составленном совместно с Арендатором.</w:t>
      </w:r>
    </w:p>
    <w:p w14:paraId="43427D9B" w14:textId="77777777" w:rsidR="00446AD5" w:rsidRPr="00446AD5" w:rsidRDefault="00446AD5" w:rsidP="00446AD5">
      <w:pPr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В случае несогласия с выводами, сделанными Арендодателем и отражёнными в акте осмотра, Арендатор делает об этом отметку с указанием соответствующих причин.</w:t>
      </w:r>
    </w:p>
    <w:p w14:paraId="68D96E29" w14:textId="77777777" w:rsidR="00446AD5" w:rsidRPr="00446AD5" w:rsidRDefault="00446AD5" w:rsidP="00446AD5">
      <w:pPr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настоящего договора, отражённый в акте осмотра.</w:t>
      </w:r>
    </w:p>
    <w:p w14:paraId="78640657" w14:textId="77777777" w:rsidR="00446AD5" w:rsidRPr="00446AD5" w:rsidRDefault="00446AD5" w:rsidP="00446AD5">
      <w:pPr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6.</w:t>
      </w:r>
      <w:r w:rsidR="00946E4C">
        <w:rPr>
          <w:sz w:val="24"/>
          <w:szCs w:val="24"/>
        </w:rPr>
        <w:t>2</w:t>
      </w:r>
      <w:r w:rsidRPr="00446AD5">
        <w:rPr>
          <w:sz w:val="24"/>
          <w:szCs w:val="24"/>
        </w:rPr>
        <w:t>. На возмещение убытков, причиненных ухудшением качества земель и экологической обстановки в результате хозяйственной деятельности Арендатор</w:t>
      </w:r>
      <w:r w:rsidRPr="00446AD5">
        <w:rPr>
          <w:bCs/>
          <w:sz w:val="24"/>
          <w:szCs w:val="24"/>
        </w:rPr>
        <w:t>а</w:t>
      </w:r>
      <w:r w:rsidRPr="00446AD5">
        <w:rPr>
          <w:sz w:val="24"/>
          <w:szCs w:val="24"/>
        </w:rPr>
        <w:t>.</w:t>
      </w:r>
    </w:p>
    <w:p w14:paraId="30542394" w14:textId="77777777" w:rsidR="00446AD5" w:rsidRPr="00446AD5" w:rsidRDefault="00446AD5" w:rsidP="00446AD5">
      <w:pPr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6.</w:t>
      </w:r>
      <w:r w:rsidR="00946E4C">
        <w:rPr>
          <w:sz w:val="24"/>
          <w:szCs w:val="24"/>
        </w:rPr>
        <w:t>3</w:t>
      </w:r>
      <w:r w:rsidRPr="00446AD5">
        <w:rPr>
          <w:sz w:val="24"/>
          <w:szCs w:val="24"/>
        </w:rPr>
        <w:t>. Требовать от Арендатора устранения выявленных Арендодателем нарушений условий Договора.</w:t>
      </w:r>
    </w:p>
    <w:p w14:paraId="26E5B4DE" w14:textId="77777777" w:rsidR="00446AD5" w:rsidRPr="00446AD5" w:rsidRDefault="00446AD5" w:rsidP="00446AD5">
      <w:pPr>
        <w:ind w:firstLine="709"/>
        <w:jc w:val="both"/>
        <w:rPr>
          <w:sz w:val="24"/>
          <w:szCs w:val="24"/>
        </w:rPr>
      </w:pPr>
    </w:p>
    <w:p w14:paraId="555862CB" w14:textId="77777777" w:rsidR="00446AD5" w:rsidRPr="00446AD5" w:rsidRDefault="00446AD5" w:rsidP="00446AD5">
      <w:pPr>
        <w:ind w:left="1" w:hanging="1"/>
        <w:jc w:val="center"/>
        <w:rPr>
          <w:b/>
          <w:bCs/>
          <w:sz w:val="24"/>
          <w:szCs w:val="24"/>
        </w:rPr>
      </w:pPr>
      <w:r w:rsidRPr="00446AD5">
        <w:rPr>
          <w:b/>
          <w:bCs/>
          <w:sz w:val="24"/>
          <w:szCs w:val="24"/>
        </w:rPr>
        <w:t>7. ОБЯЗАННОСТИ АРЕНДОДАТЕЛЯ</w:t>
      </w:r>
    </w:p>
    <w:p w14:paraId="3AD2DDCA" w14:textId="77777777" w:rsidR="00446AD5" w:rsidRPr="00446AD5" w:rsidRDefault="00446AD5" w:rsidP="00446AD5">
      <w:pPr>
        <w:jc w:val="center"/>
        <w:rPr>
          <w:b/>
          <w:bCs/>
          <w:sz w:val="24"/>
          <w:szCs w:val="24"/>
        </w:rPr>
      </w:pPr>
    </w:p>
    <w:p w14:paraId="46935245" w14:textId="77777777" w:rsidR="00D32C4A" w:rsidRPr="00D32C4A" w:rsidRDefault="00D32C4A" w:rsidP="00D32C4A">
      <w:pPr>
        <w:ind w:firstLine="709"/>
        <w:jc w:val="both"/>
        <w:rPr>
          <w:sz w:val="24"/>
          <w:szCs w:val="24"/>
        </w:rPr>
      </w:pPr>
      <w:r w:rsidRPr="00D32C4A">
        <w:rPr>
          <w:sz w:val="24"/>
          <w:szCs w:val="24"/>
        </w:rPr>
        <w:t>7.1. Передать Арендатору участок в состоянии, соответствующем для использования в целях, предусмотренных настоящим договором.</w:t>
      </w:r>
    </w:p>
    <w:p w14:paraId="1CC7EA46" w14:textId="77777777" w:rsidR="00D32C4A" w:rsidRPr="00D32C4A" w:rsidRDefault="00D32C4A" w:rsidP="00D32C4A">
      <w:pPr>
        <w:ind w:firstLine="709"/>
        <w:jc w:val="both"/>
        <w:rPr>
          <w:b/>
          <w:sz w:val="24"/>
          <w:szCs w:val="24"/>
        </w:rPr>
      </w:pPr>
      <w:r w:rsidRPr="00D32C4A">
        <w:rPr>
          <w:sz w:val="24"/>
          <w:szCs w:val="24"/>
        </w:rPr>
        <w:t>7.2. Не вмешиваться в хозяйственную деятельность Арендатора, если она не противоречит условиям настоящего договора, а также действующему земельному законодательству.</w:t>
      </w:r>
    </w:p>
    <w:p w14:paraId="3C7344AA" w14:textId="77777777" w:rsidR="00446AD5" w:rsidRPr="00446AD5" w:rsidRDefault="00446AD5" w:rsidP="00D32C4A">
      <w:pPr>
        <w:ind w:firstLine="709"/>
        <w:jc w:val="both"/>
        <w:rPr>
          <w:b/>
          <w:sz w:val="24"/>
          <w:szCs w:val="24"/>
        </w:rPr>
      </w:pPr>
    </w:p>
    <w:p w14:paraId="2D1E014E" w14:textId="77777777" w:rsidR="00446AD5" w:rsidRPr="00446AD5" w:rsidRDefault="00446AD5" w:rsidP="00446AD5">
      <w:pPr>
        <w:tabs>
          <w:tab w:val="left" w:pos="2880"/>
        </w:tabs>
        <w:jc w:val="center"/>
        <w:rPr>
          <w:b/>
          <w:sz w:val="24"/>
          <w:szCs w:val="24"/>
        </w:rPr>
      </w:pPr>
      <w:r w:rsidRPr="00446AD5">
        <w:rPr>
          <w:b/>
          <w:sz w:val="24"/>
          <w:szCs w:val="24"/>
        </w:rPr>
        <w:t>8. ОТВЕТСТВЕННОСТЬ СТОРОН</w:t>
      </w:r>
    </w:p>
    <w:p w14:paraId="7324D51D" w14:textId="77777777" w:rsidR="00446AD5" w:rsidRPr="00446AD5" w:rsidRDefault="00446AD5" w:rsidP="00446AD5">
      <w:pPr>
        <w:tabs>
          <w:tab w:val="left" w:pos="2880"/>
        </w:tabs>
        <w:rPr>
          <w:b/>
          <w:sz w:val="24"/>
          <w:szCs w:val="24"/>
        </w:rPr>
      </w:pPr>
    </w:p>
    <w:p w14:paraId="6710BA2F" w14:textId="77777777" w:rsidR="00D32C4A" w:rsidRPr="00D32C4A" w:rsidRDefault="00D32C4A" w:rsidP="00946E4C">
      <w:pPr>
        <w:pStyle w:val="af3"/>
        <w:ind w:left="0" w:firstLine="709"/>
        <w:jc w:val="both"/>
        <w:rPr>
          <w:b/>
          <w:sz w:val="24"/>
          <w:szCs w:val="24"/>
        </w:rPr>
      </w:pPr>
      <w:r w:rsidRPr="00D32C4A">
        <w:rPr>
          <w:sz w:val="24"/>
          <w:szCs w:val="24"/>
        </w:rPr>
        <w:t>8.1. За неисполнение или ненадлежащее исполнение условий договора стороны несут ответственность в соответствии с действующим законодательством РФ.</w:t>
      </w:r>
      <w:r w:rsidRPr="00D32C4A">
        <w:rPr>
          <w:b/>
          <w:sz w:val="24"/>
          <w:szCs w:val="24"/>
        </w:rPr>
        <w:t xml:space="preserve">   </w:t>
      </w:r>
    </w:p>
    <w:p w14:paraId="07C398A2" w14:textId="77777777" w:rsidR="00446AD5" w:rsidRPr="00446AD5" w:rsidRDefault="00446AD5" w:rsidP="00446AD5">
      <w:pPr>
        <w:ind w:firstLine="709"/>
        <w:jc w:val="both"/>
        <w:rPr>
          <w:sz w:val="24"/>
          <w:szCs w:val="24"/>
        </w:rPr>
      </w:pPr>
    </w:p>
    <w:p w14:paraId="75C3467B" w14:textId="77777777" w:rsidR="00446AD5" w:rsidRPr="00446AD5" w:rsidRDefault="00446AD5" w:rsidP="00446AD5">
      <w:pPr>
        <w:jc w:val="center"/>
        <w:rPr>
          <w:b/>
          <w:bCs/>
          <w:sz w:val="24"/>
          <w:szCs w:val="24"/>
        </w:rPr>
      </w:pPr>
      <w:r w:rsidRPr="00446AD5">
        <w:rPr>
          <w:b/>
          <w:bCs/>
          <w:sz w:val="24"/>
          <w:szCs w:val="24"/>
        </w:rPr>
        <w:t>9. ИЗМЕНЕНИЕ, ПРЕКРАЩЕНИЕ, РАСТОРЖЕНИЕ ДОГОВОРА</w:t>
      </w:r>
    </w:p>
    <w:p w14:paraId="5F73CF66" w14:textId="77777777" w:rsidR="00446AD5" w:rsidRPr="00446AD5" w:rsidRDefault="00446AD5" w:rsidP="00446AD5">
      <w:pPr>
        <w:jc w:val="center"/>
        <w:rPr>
          <w:b/>
          <w:bCs/>
          <w:sz w:val="24"/>
          <w:szCs w:val="24"/>
        </w:rPr>
      </w:pPr>
    </w:p>
    <w:p w14:paraId="78E8597D" w14:textId="77777777" w:rsidR="00D32C4A" w:rsidRDefault="00D32C4A" w:rsidP="00D32C4A">
      <w:pPr>
        <w:pStyle w:val="21"/>
        <w:tabs>
          <w:tab w:val="left" w:pos="70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32C4A">
        <w:rPr>
          <w:sz w:val="24"/>
          <w:szCs w:val="24"/>
        </w:rPr>
        <w:t xml:space="preserve">9.1. Земельный участок не </w:t>
      </w:r>
      <w:r w:rsidR="00946E4C">
        <w:rPr>
          <w:sz w:val="24"/>
          <w:szCs w:val="24"/>
        </w:rPr>
        <w:t xml:space="preserve">обременен правами третьих лиц, </w:t>
      </w:r>
      <w:r w:rsidRPr="00D32C4A">
        <w:rPr>
          <w:sz w:val="24"/>
          <w:szCs w:val="24"/>
        </w:rPr>
        <w:t>__________________________________________________________________. Сервитуты не установлены.</w:t>
      </w:r>
    </w:p>
    <w:p w14:paraId="04BDFDA9" w14:textId="77777777" w:rsidR="00F35B5E" w:rsidRDefault="00F35B5E" w:rsidP="00D32C4A">
      <w:pPr>
        <w:pStyle w:val="21"/>
        <w:tabs>
          <w:tab w:val="left" w:pos="70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A0947">
        <w:rPr>
          <w:sz w:val="24"/>
          <w:szCs w:val="24"/>
        </w:rPr>
        <w:t xml:space="preserve">9.2. Внесение изменений в договор аренды </w:t>
      </w:r>
      <w:r w:rsidR="002A0947">
        <w:rPr>
          <w:sz w:val="24"/>
          <w:szCs w:val="24"/>
        </w:rPr>
        <w:t>в части изменения вида разрешенного использования земельного участка не допускается.</w:t>
      </w:r>
    </w:p>
    <w:p w14:paraId="07B8E994" w14:textId="77777777" w:rsidR="002A0947" w:rsidRPr="00D32C4A" w:rsidRDefault="002A0947" w:rsidP="00D32C4A">
      <w:pPr>
        <w:pStyle w:val="21"/>
        <w:tabs>
          <w:tab w:val="left" w:pos="708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14:paraId="5BE59A8C" w14:textId="77777777" w:rsidR="00446AD5" w:rsidRPr="00446AD5" w:rsidRDefault="00446AD5" w:rsidP="00446AD5">
      <w:pPr>
        <w:jc w:val="center"/>
        <w:rPr>
          <w:b/>
          <w:bCs/>
          <w:sz w:val="24"/>
          <w:szCs w:val="24"/>
        </w:rPr>
      </w:pPr>
      <w:r w:rsidRPr="00446AD5">
        <w:rPr>
          <w:b/>
          <w:bCs/>
          <w:sz w:val="24"/>
          <w:szCs w:val="24"/>
        </w:rPr>
        <w:t>10. ПРОЧИЕ УСЛОВИЯ</w:t>
      </w:r>
    </w:p>
    <w:p w14:paraId="1266C727" w14:textId="77777777" w:rsidR="00446AD5" w:rsidRPr="00446AD5" w:rsidRDefault="00446AD5" w:rsidP="00446AD5">
      <w:pPr>
        <w:jc w:val="center"/>
        <w:rPr>
          <w:b/>
          <w:bCs/>
          <w:sz w:val="24"/>
          <w:szCs w:val="24"/>
        </w:rPr>
      </w:pPr>
    </w:p>
    <w:p w14:paraId="0BF2D1ED" w14:textId="77777777" w:rsidR="00446AD5" w:rsidRPr="00446AD5" w:rsidRDefault="00446AD5" w:rsidP="00446AD5">
      <w:pPr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lastRenderedPageBreak/>
        <w:t>10.1. Настоящий договор составлен в трех экземплярах, каждый из которых имеет одинаковую юридическую силу.</w:t>
      </w:r>
    </w:p>
    <w:p w14:paraId="7D6C31C2" w14:textId="77777777" w:rsidR="00446AD5" w:rsidRPr="00446AD5" w:rsidRDefault="00446AD5" w:rsidP="00446AD5">
      <w:pPr>
        <w:ind w:firstLine="709"/>
        <w:jc w:val="both"/>
        <w:rPr>
          <w:sz w:val="24"/>
          <w:szCs w:val="24"/>
        </w:rPr>
      </w:pPr>
    </w:p>
    <w:p w14:paraId="3ABDD650" w14:textId="77777777" w:rsidR="00045A8C" w:rsidRPr="00045A8C" w:rsidRDefault="00045A8C" w:rsidP="00045A8C">
      <w:pPr>
        <w:ind w:firstLine="709"/>
        <w:jc w:val="both"/>
        <w:rPr>
          <w:sz w:val="24"/>
          <w:szCs w:val="24"/>
        </w:rPr>
      </w:pPr>
    </w:p>
    <w:p w14:paraId="1FD39833" w14:textId="77777777" w:rsidR="00045A8C" w:rsidRPr="00045A8C" w:rsidRDefault="00045A8C" w:rsidP="00045A8C">
      <w:pPr>
        <w:ind w:right="-2"/>
        <w:jc w:val="center"/>
        <w:rPr>
          <w:b/>
          <w:snapToGrid w:val="0"/>
          <w:sz w:val="24"/>
          <w:szCs w:val="24"/>
        </w:rPr>
      </w:pPr>
      <w:r w:rsidRPr="00045A8C">
        <w:rPr>
          <w:b/>
          <w:snapToGrid w:val="0"/>
          <w:sz w:val="24"/>
          <w:szCs w:val="24"/>
        </w:rPr>
        <w:t>11. ЮРИДИЧЕСКИЕ АДРЕСА И ПОДПИСИ СТОРОН:</w:t>
      </w:r>
    </w:p>
    <w:p w14:paraId="1382ADE7" w14:textId="77777777" w:rsidR="00045A8C" w:rsidRPr="00045A8C" w:rsidRDefault="00045A8C" w:rsidP="00045A8C">
      <w:pPr>
        <w:ind w:right="-2" w:firstLine="567"/>
        <w:jc w:val="center"/>
        <w:rPr>
          <w:b/>
          <w:snapToGrid w:val="0"/>
          <w:sz w:val="24"/>
          <w:szCs w:val="24"/>
        </w:rPr>
      </w:pPr>
    </w:p>
    <w:tbl>
      <w:tblPr>
        <w:tblW w:w="11318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529"/>
        <w:gridCol w:w="5789"/>
      </w:tblGrid>
      <w:tr w:rsidR="00045A8C" w:rsidRPr="00045A8C" w14:paraId="18FED487" w14:textId="77777777" w:rsidTr="005D5696">
        <w:trPr>
          <w:trHeight w:val="399"/>
        </w:trPr>
        <w:tc>
          <w:tcPr>
            <w:tcW w:w="5529" w:type="dxa"/>
          </w:tcPr>
          <w:p w14:paraId="17563470" w14:textId="77777777" w:rsidR="00045A8C" w:rsidRPr="00045A8C" w:rsidRDefault="00045A8C" w:rsidP="00045A8C">
            <w:pPr>
              <w:tabs>
                <w:tab w:val="left" w:pos="600"/>
                <w:tab w:val="left" w:pos="742"/>
              </w:tabs>
              <w:ind w:right="-2" w:firstLine="567"/>
              <w:jc w:val="center"/>
              <w:rPr>
                <w:b/>
                <w:snapToGrid w:val="0"/>
                <w:sz w:val="24"/>
                <w:szCs w:val="24"/>
              </w:rPr>
            </w:pPr>
            <w:r w:rsidRPr="00045A8C">
              <w:rPr>
                <w:b/>
                <w:snapToGrid w:val="0"/>
                <w:color w:val="000000"/>
                <w:sz w:val="24"/>
                <w:szCs w:val="24"/>
              </w:rPr>
              <w:t>Арендодатель:</w:t>
            </w:r>
          </w:p>
        </w:tc>
        <w:tc>
          <w:tcPr>
            <w:tcW w:w="5789" w:type="dxa"/>
          </w:tcPr>
          <w:p w14:paraId="61266508" w14:textId="77777777" w:rsidR="00045A8C" w:rsidRPr="00045A8C" w:rsidRDefault="00045A8C" w:rsidP="00045A8C">
            <w:pPr>
              <w:ind w:left="459" w:right="-2"/>
              <w:jc w:val="center"/>
              <w:rPr>
                <w:b/>
                <w:snapToGrid w:val="0"/>
                <w:sz w:val="24"/>
                <w:szCs w:val="24"/>
              </w:rPr>
            </w:pPr>
            <w:r w:rsidRPr="00045A8C">
              <w:rPr>
                <w:b/>
                <w:snapToGrid w:val="0"/>
                <w:color w:val="000000"/>
                <w:sz w:val="24"/>
                <w:szCs w:val="24"/>
              </w:rPr>
              <w:t>Арендатор:</w:t>
            </w:r>
          </w:p>
        </w:tc>
      </w:tr>
      <w:tr w:rsidR="00045A8C" w:rsidRPr="00045A8C" w14:paraId="0FF36A5F" w14:textId="77777777" w:rsidTr="005D5696">
        <w:trPr>
          <w:trHeight w:val="1019"/>
        </w:trPr>
        <w:tc>
          <w:tcPr>
            <w:tcW w:w="5529" w:type="dxa"/>
          </w:tcPr>
          <w:p w14:paraId="032BF2BF" w14:textId="77777777" w:rsidR="00045A8C" w:rsidRPr="00045A8C" w:rsidRDefault="00045A8C" w:rsidP="00045A8C">
            <w:pPr>
              <w:tabs>
                <w:tab w:val="left" w:pos="600"/>
                <w:tab w:val="left" w:pos="742"/>
              </w:tabs>
              <w:ind w:right="-2" w:firstLine="567"/>
              <w:rPr>
                <w:b/>
                <w:sz w:val="24"/>
                <w:szCs w:val="24"/>
              </w:rPr>
            </w:pPr>
            <w:r w:rsidRPr="00045A8C">
              <w:rPr>
                <w:sz w:val="24"/>
                <w:szCs w:val="24"/>
              </w:rPr>
              <w:t xml:space="preserve">        </w:t>
            </w:r>
            <w:r w:rsidRPr="00045A8C">
              <w:rPr>
                <w:b/>
                <w:sz w:val="24"/>
                <w:szCs w:val="24"/>
              </w:rPr>
              <w:t xml:space="preserve">Муниципальное образование </w:t>
            </w:r>
          </w:p>
          <w:p w14:paraId="480C499A" w14:textId="77777777" w:rsidR="00045A8C" w:rsidRPr="00045A8C" w:rsidRDefault="00045A8C" w:rsidP="00045A8C">
            <w:pPr>
              <w:tabs>
                <w:tab w:val="left" w:pos="600"/>
                <w:tab w:val="left" w:pos="742"/>
              </w:tabs>
              <w:ind w:right="-2" w:firstLine="567"/>
              <w:rPr>
                <w:b/>
                <w:sz w:val="24"/>
                <w:szCs w:val="24"/>
              </w:rPr>
            </w:pPr>
            <w:r w:rsidRPr="00045A8C">
              <w:rPr>
                <w:b/>
                <w:sz w:val="24"/>
                <w:szCs w:val="24"/>
              </w:rPr>
              <w:t xml:space="preserve">        Шелеховский район           </w:t>
            </w:r>
          </w:p>
          <w:p w14:paraId="1A7065FA" w14:textId="77777777" w:rsidR="00045A8C" w:rsidRPr="00045A8C" w:rsidRDefault="00045A8C" w:rsidP="00045A8C">
            <w:pPr>
              <w:tabs>
                <w:tab w:val="left" w:pos="600"/>
                <w:tab w:val="left" w:pos="742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045A8C">
              <w:rPr>
                <w:b/>
                <w:sz w:val="24"/>
                <w:szCs w:val="24"/>
              </w:rPr>
              <w:t xml:space="preserve"> </w:t>
            </w:r>
          </w:p>
          <w:p w14:paraId="6504E7CF" w14:textId="77777777" w:rsidR="00045A8C" w:rsidRPr="00045A8C" w:rsidRDefault="00045A8C" w:rsidP="00045A8C">
            <w:pPr>
              <w:tabs>
                <w:tab w:val="left" w:pos="600"/>
                <w:tab w:val="left" w:pos="742"/>
              </w:tabs>
              <w:ind w:right="-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45A8C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5789" w:type="dxa"/>
          </w:tcPr>
          <w:p w14:paraId="083DCEB0" w14:textId="77777777" w:rsidR="00045A8C" w:rsidRPr="00045A8C" w:rsidRDefault="00D32C4A" w:rsidP="0036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="00045A8C" w:rsidRPr="00045A8C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____________________________</w:t>
            </w:r>
          </w:p>
          <w:p w14:paraId="462EEB49" w14:textId="107A4CC2" w:rsidR="00A72FB9" w:rsidRPr="00045A8C" w:rsidRDefault="003618B8" w:rsidP="00361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72FB9" w:rsidRPr="00045A8C">
              <w:rPr>
                <w:sz w:val="24"/>
                <w:szCs w:val="24"/>
              </w:rPr>
              <w:t>ИНН ___________________________________</w:t>
            </w:r>
          </w:p>
          <w:p w14:paraId="110535F3" w14:textId="070FD5DF" w:rsidR="00045A8C" w:rsidRPr="00045A8C" w:rsidRDefault="003618B8" w:rsidP="003618B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72FB9" w:rsidRPr="00045A8C">
              <w:rPr>
                <w:sz w:val="24"/>
                <w:szCs w:val="24"/>
              </w:rPr>
              <w:t>ОГРН __________________________________</w:t>
            </w:r>
          </w:p>
        </w:tc>
      </w:tr>
      <w:tr w:rsidR="00045A8C" w:rsidRPr="00045A8C" w14:paraId="64FCF6DF" w14:textId="77777777" w:rsidTr="005D5696">
        <w:trPr>
          <w:trHeight w:val="1016"/>
        </w:trPr>
        <w:tc>
          <w:tcPr>
            <w:tcW w:w="5529" w:type="dxa"/>
          </w:tcPr>
          <w:p w14:paraId="08446FBE" w14:textId="77777777" w:rsidR="00045A8C" w:rsidRPr="00045A8C" w:rsidRDefault="00045A8C" w:rsidP="00045A8C">
            <w:pPr>
              <w:tabs>
                <w:tab w:val="left" w:pos="600"/>
                <w:tab w:val="left" w:pos="742"/>
              </w:tabs>
              <w:ind w:left="1026" w:right="-2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14:paraId="447F8C76" w14:textId="77777777" w:rsidR="00045A8C" w:rsidRPr="00045A8C" w:rsidRDefault="00045A8C" w:rsidP="00045A8C">
            <w:pPr>
              <w:tabs>
                <w:tab w:val="left" w:pos="600"/>
                <w:tab w:val="left" w:pos="742"/>
              </w:tabs>
              <w:ind w:left="1026" w:right="-2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5A8C">
              <w:rPr>
                <w:b/>
                <w:snapToGrid w:val="0"/>
                <w:color w:val="000000"/>
                <w:sz w:val="24"/>
                <w:szCs w:val="24"/>
              </w:rPr>
              <w:t xml:space="preserve">Адрес: </w:t>
            </w:r>
          </w:p>
          <w:p w14:paraId="6C3C6CCC" w14:textId="77777777" w:rsidR="00045A8C" w:rsidRPr="00045A8C" w:rsidRDefault="00045A8C" w:rsidP="00045A8C">
            <w:pPr>
              <w:tabs>
                <w:tab w:val="left" w:pos="600"/>
                <w:tab w:val="left" w:pos="742"/>
              </w:tabs>
              <w:ind w:left="1026" w:right="-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45A8C">
              <w:rPr>
                <w:snapToGrid w:val="0"/>
                <w:color w:val="000000"/>
                <w:sz w:val="24"/>
                <w:szCs w:val="24"/>
              </w:rPr>
              <w:t xml:space="preserve">666032, Иркутская область, г. Шелехов,  </w:t>
            </w:r>
          </w:p>
          <w:p w14:paraId="6526B775" w14:textId="77777777" w:rsidR="00045A8C" w:rsidRPr="00045A8C" w:rsidRDefault="00045A8C" w:rsidP="00045A8C">
            <w:pPr>
              <w:tabs>
                <w:tab w:val="left" w:pos="600"/>
                <w:tab w:val="left" w:pos="742"/>
              </w:tabs>
              <w:ind w:left="1026" w:right="-2"/>
              <w:rPr>
                <w:snapToGrid w:val="0"/>
                <w:sz w:val="24"/>
                <w:szCs w:val="24"/>
              </w:rPr>
            </w:pPr>
            <w:r w:rsidRPr="00045A8C">
              <w:rPr>
                <w:snapToGrid w:val="0"/>
                <w:color w:val="000000"/>
                <w:sz w:val="24"/>
                <w:szCs w:val="24"/>
              </w:rPr>
              <w:t>20 квартал, д. 84.</w:t>
            </w:r>
          </w:p>
        </w:tc>
        <w:tc>
          <w:tcPr>
            <w:tcW w:w="5789" w:type="dxa"/>
          </w:tcPr>
          <w:p w14:paraId="1958EC55" w14:textId="77777777" w:rsidR="00045A8C" w:rsidRPr="00045A8C" w:rsidRDefault="00045A8C" w:rsidP="00045A8C">
            <w:pPr>
              <w:ind w:left="459" w:right="-2"/>
              <w:rPr>
                <w:b/>
                <w:bCs/>
                <w:snapToGrid w:val="0"/>
                <w:sz w:val="24"/>
                <w:szCs w:val="24"/>
              </w:rPr>
            </w:pPr>
          </w:p>
          <w:p w14:paraId="036F30C8" w14:textId="77777777" w:rsidR="00045A8C" w:rsidRPr="00045A8C" w:rsidRDefault="00045A8C" w:rsidP="00045A8C">
            <w:pPr>
              <w:ind w:left="459" w:right="-2"/>
              <w:rPr>
                <w:b/>
                <w:bCs/>
                <w:snapToGrid w:val="0"/>
                <w:sz w:val="24"/>
                <w:szCs w:val="24"/>
              </w:rPr>
            </w:pPr>
            <w:r w:rsidRPr="00045A8C">
              <w:rPr>
                <w:b/>
                <w:bCs/>
                <w:snapToGrid w:val="0"/>
                <w:sz w:val="24"/>
                <w:szCs w:val="24"/>
              </w:rPr>
              <w:t>Адрес:</w:t>
            </w:r>
          </w:p>
          <w:p w14:paraId="5BAF0919" w14:textId="77777777" w:rsidR="00045A8C" w:rsidRPr="00045A8C" w:rsidRDefault="00045A8C" w:rsidP="00045A8C">
            <w:pPr>
              <w:ind w:left="459" w:right="-2"/>
              <w:jc w:val="both"/>
              <w:rPr>
                <w:sz w:val="24"/>
                <w:szCs w:val="24"/>
              </w:rPr>
            </w:pPr>
            <w:r w:rsidRPr="00045A8C">
              <w:rPr>
                <w:sz w:val="24"/>
                <w:szCs w:val="24"/>
              </w:rPr>
              <w:t>________________________________________</w:t>
            </w:r>
          </w:p>
        </w:tc>
      </w:tr>
      <w:tr w:rsidR="00045A8C" w:rsidRPr="00045A8C" w14:paraId="204644BC" w14:textId="77777777" w:rsidTr="005D5696">
        <w:trPr>
          <w:trHeight w:val="66"/>
        </w:trPr>
        <w:tc>
          <w:tcPr>
            <w:tcW w:w="5529" w:type="dxa"/>
          </w:tcPr>
          <w:p w14:paraId="5797AD57" w14:textId="77777777" w:rsidR="00045A8C" w:rsidRPr="00045A8C" w:rsidRDefault="00045A8C" w:rsidP="00045A8C">
            <w:pPr>
              <w:tabs>
                <w:tab w:val="left" w:pos="600"/>
                <w:tab w:val="left" w:pos="742"/>
              </w:tabs>
              <w:ind w:right="-2" w:firstLine="1026"/>
              <w:rPr>
                <w:b/>
                <w:snapToGrid w:val="0"/>
                <w:sz w:val="24"/>
                <w:szCs w:val="24"/>
              </w:rPr>
            </w:pPr>
            <w:r w:rsidRPr="00045A8C">
              <w:rPr>
                <w:b/>
                <w:snapToGrid w:val="0"/>
                <w:sz w:val="24"/>
                <w:szCs w:val="24"/>
              </w:rPr>
              <w:t>Получатель арендной платы:</w:t>
            </w:r>
          </w:p>
        </w:tc>
        <w:tc>
          <w:tcPr>
            <w:tcW w:w="5789" w:type="dxa"/>
          </w:tcPr>
          <w:p w14:paraId="70E1C4C2" w14:textId="77777777" w:rsidR="00045A8C" w:rsidRPr="00045A8C" w:rsidRDefault="00045A8C" w:rsidP="00045A8C">
            <w:pPr>
              <w:ind w:left="459" w:right="-2"/>
              <w:rPr>
                <w:snapToGrid w:val="0"/>
                <w:sz w:val="24"/>
                <w:szCs w:val="24"/>
              </w:rPr>
            </w:pPr>
            <w:r w:rsidRPr="00045A8C">
              <w:rPr>
                <w:b/>
                <w:snapToGrid w:val="0"/>
                <w:color w:val="000000"/>
                <w:sz w:val="24"/>
                <w:szCs w:val="24"/>
              </w:rPr>
              <w:t>Плательщик</w:t>
            </w:r>
            <w:r w:rsidRPr="00045A8C">
              <w:rPr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045A8C" w:rsidRPr="00045A8C" w14:paraId="5FDD1C29" w14:textId="77777777" w:rsidTr="005D5696">
        <w:trPr>
          <w:trHeight w:val="144"/>
        </w:trPr>
        <w:tc>
          <w:tcPr>
            <w:tcW w:w="5529" w:type="dxa"/>
          </w:tcPr>
          <w:p w14:paraId="42C79652" w14:textId="77777777" w:rsidR="006C1453" w:rsidRPr="006C1453" w:rsidRDefault="006C1453" w:rsidP="006C1453">
            <w:pPr>
              <w:tabs>
                <w:tab w:val="left" w:pos="600"/>
                <w:tab w:val="left" w:pos="742"/>
              </w:tabs>
              <w:ind w:right="-2" w:firstLine="1026"/>
              <w:rPr>
                <w:sz w:val="24"/>
                <w:szCs w:val="24"/>
              </w:rPr>
            </w:pPr>
            <w:r w:rsidRPr="006C1453">
              <w:rPr>
                <w:sz w:val="24"/>
                <w:szCs w:val="24"/>
              </w:rPr>
              <w:t xml:space="preserve">Получателем является УФК </w:t>
            </w:r>
          </w:p>
          <w:p w14:paraId="7DDEA033" w14:textId="77777777" w:rsidR="006C1453" w:rsidRPr="006C1453" w:rsidRDefault="006C1453" w:rsidP="006C1453">
            <w:pPr>
              <w:tabs>
                <w:tab w:val="left" w:pos="600"/>
                <w:tab w:val="left" w:pos="742"/>
              </w:tabs>
              <w:ind w:right="-2" w:firstLine="1026"/>
              <w:rPr>
                <w:sz w:val="24"/>
                <w:szCs w:val="24"/>
              </w:rPr>
            </w:pPr>
            <w:r w:rsidRPr="006C1453">
              <w:rPr>
                <w:sz w:val="24"/>
                <w:szCs w:val="24"/>
              </w:rPr>
              <w:t>по Иркутской  области</w:t>
            </w:r>
          </w:p>
          <w:p w14:paraId="029F3569" w14:textId="7351ABD2" w:rsidR="006C1453" w:rsidRDefault="006C1453" w:rsidP="00621813">
            <w:pPr>
              <w:tabs>
                <w:tab w:val="left" w:pos="600"/>
                <w:tab w:val="left" w:pos="742"/>
              </w:tabs>
              <w:ind w:left="1033" w:right="-2"/>
              <w:rPr>
                <w:sz w:val="24"/>
                <w:szCs w:val="24"/>
              </w:rPr>
            </w:pPr>
            <w:r w:rsidRPr="006C1453">
              <w:rPr>
                <w:sz w:val="24"/>
                <w:szCs w:val="24"/>
              </w:rPr>
              <w:t xml:space="preserve">(УМИ) Реквизиты получателя: </w:t>
            </w:r>
            <w:r w:rsidR="00621813" w:rsidRPr="00621813">
              <w:rPr>
                <w:sz w:val="24"/>
                <w:szCs w:val="24"/>
              </w:rPr>
              <w:t>ИНН 3821005205, р/c 40102810145370000026, БИК 012520101, Отделение Иркутск// УФК по Иркутской области г. Иркутск, код бюджетной классификации 91311105013051000120, КПП 381001001</w:t>
            </w:r>
            <w:r w:rsidRPr="006C1453">
              <w:rPr>
                <w:sz w:val="24"/>
                <w:szCs w:val="24"/>
              </w:rPr>
              <w:t xml:space="preserve">, </w:t>
            </w:r>
          </w:p>
          <w:p w14:paraId="30D0A2FC" w14:textId="77777777" w:rsidR="006C1453" w:rsidRPr="006C1453" w:rsidRDefault="006C1453" w:rsidP="006C1453">
            <w:pPr>
              <w:tabs>
                <w:tab w:val="left" w:pos="600"/>
                <w:tab w:val="left" w:pos="742"/>
              </w:tabs>
              <w:ind w:right="-2" w:firstLine="1026"/>
              <w:rPr>
                <w:sz w:val="24"/>
                <w:szCs w:val="24"/>
              </w:rPr>
            </w:pPr>
            <w:r w:rsidRPr="006C1453">
              <w:rPr>
                <w:sz w:val="24"/>
                <w:szCs w:val="24"/>
              </w:rPr>
              <w:t>ОКТМО</w:t>
            </w:r>
            <w:r>
              <w:rPr>
                <w:sz w:val="24"/>
                <w:szCs w:val="24"/>
              </w:rPr>
              <w:t xml:space="preserve"> ______________</w:t>
            </w:r>
          </w:p>
          <w:p w14:paraId="4F096CF9" w14:textId="77777777" w:rsidR="00045A8C" w:rsidRPr="00045A8C" w:rsidRDefault="00045A8C" w:rsidP="006C1453">
            <w:pPr>
              <w:tabs>
                <w:tab w:val="left" w:pos="600"/>
                <w:tab w:val="left" w:pos="742"/>
              </w:tabs>
              <w:ind w:right="-2"/>
              <w:rPr>
                <w:b/>
                <w:sz w:val="24"/>
                <w:szCs w:val="24"/>
              </w:rPr>
            </w:pPr>
          </w:p>
          <w:p w14:paraId="37A66B9E" w14:textId="77777777" w:rsidR="00045A8C" w:rsidRPr="00045A8C" w:rsidRDefault="006C1453" w:rsidP="00045A8C">
            <w:pPr>
              <w:tabs>
                <w:tab w:val="left" w:pos="600"/>
                <w:tab w:val="left" w:pos="742"/>
              </w:tabs>
              <w:ind w:right="-2" w:firstLine="10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Подпись: ___________И.В. Ефремова</w:t>
            </w:r>
          </w:p>
          <w:p w14:paraId="067B5A1A" w14:textId="77777777" w:rsidR="00045A8C" w:rsidRPr="00045A8C" w:rsidRDefault="00045A8C" w:rsidP="00045A8C">
            <w:pPr>
              <w:tabs>
                <w:tab w:val="left" w:pos="600"/>
                <w:tab w:val="left" w:pos="742"/>
              </w:tabs>
              <w:ind w:right="-2" w:firstLine="1026"/>
              <w:rPr>
                <w:snapToGrid w:val="0"/>
                <w:color w:val="000000"/>
                <w:sz w:val="24"/>
                <w:szCs w:val="24"/>
              </w:rPr>
            </w:pPr>
            <w:r w:rsidRPr="00045A8C">
              <w:rPr>
                <w:sz w:val="24"/>
                <w:szCs w:val="24"/>
              </w:rPr>
              <w:t xml:space="preserve">М.П.                </w:t>
            </w:r>
          </w:p>
        </w:tc>
        <w:tc>
          <w:tcPr>
            <w:tcW w:w="5789" w:type="dxa"/>
          </w:tcPr>
          <w:p w14:paraId="453C58C8" w14:textId="77777777" w:rsidR="00045A8C" w:rsidRPr="00045A8C" w:rsidRDefault="00045A8C" w:rsidP="00045A8C">
            <w:pPr>
              <w:ind w:right="-2"/>
              <w:rPr>
                <w:snapToGrid w:val="0"/>
                <w:color w:val="000000"/>
                <w:sz w:val="24"/>
                <w:szCs w:val="24"/>
              </w:rPr>
            </w:pPr>
            <w:r w:rsidRPr="00045A8C">
              <w:rPr>
                <w:snapToGrid w:val="0"/>
                <w:color w:val="000000"/>
                <w:sz w:val="24"/>
                <w:szCs w:val="24"/>
              </w:rPr>
              <w:t xml:space="preserve">    </w:t>
            </w:r>
          </w:p>
          <w:p w14:paraId="3726D97B" w14:textId="77777777" w:rsidR="00045A8C" w:rsidRPr="00045A8C" w:rsidRDefault="00045A8C" w:rsidP="00045A8C">
            <w:pPr>
              <w:ind w:left="252" w:right="-2" w:firstLine="567"/>
              <w:rPr>
                <w:snapToGrid w:val="0"/>
                <w:color w:val="000000"/>
                <w:sz w:val="24"/>
                <w:szCs w:val="24"/>
              </w:rPr>
            </w:pPr>
          </w:p>
          <w:p w14:paraId="687221F1" w14:textId="77777777" w:rsidR="00045A8C" w:rsidRPr="00045A8C" w:rsidRDefault="00045A8C" w:rsidP="00045A8C">
            <w:pPr>
              <w:ind w:left="252" w:right="-2"/>
              <w:rPr>
                <w:snapToGrid w:val="0"/>
                <w:color w:val="000000"/>
                <w:sz w:val="24"/>
                <w:szCs w:val="24"/>
              </w:rPr>
            </w:pPr>
          </w:p>
          <w:p w14:paraId="7D8D07B8" w14:textId="77777777" w:rsidR="00045A8C" w:rsidRPr="00045A8C" w:rsidRDefault="00045A8C" w:rsidP="00045A8C">
            <w:pPr>
              <w:ind w:left="252" w:right="-2"/>
              <w:rPr>
                <w:snapToGrid w:val="0"/>
                <w:color w:val="000000"/>
                <w:sz w:val="24"/>
                <w:szCs w:val="24"/>
              </w:rPr>
            </w:pPr>
          </w:p>
          <w:p w14:paraId="266E10A3" w14:textId="77777777" w:rsidR="00045A8C" w:rsidRPr="00045A8C" w:rsidRDefault="00045A8C" w:rsidP="00045A8C">
            <w:pPr>
              <w:ind w:left="252" w:right="-2"/>
              <w:rPr>
                <w:snapToGrid w:val="0"/>
                <w:color w:val="000000"/>
                <w:sz w:val="24"/>
                <w:szCs w:val="24"/>
              </w:rPr>
            </w:pPr>
          </w:p>
          <w:p w14:paraId="6780FB2E" w14:textId="77777777" w:rsidR="00045A8C" w:rsidRDefault="00045A8C" w:rsidP="00045A8C">
            <w:pPr>
              <w:ind w:left="252" w:right="-2"/>
              <w:rPr>
                <w:snapToGrid w:val="0"/>
                <w:sz w:val="24"/>
                <w:szCs w:val="24"/>
              </w:rPr>
            </w:pPr>
          </w:p>
          <w:p w14:paraId="5A30F5DE" w14:textId="77777777" w:rsidR="006C1453" w:rsidRPr="00045A8C" w:rsidRDefault="006C1453" w:rsidP="00045A8C">
            <w:pPr>
              <w:ind w:left="252" w:right="-2"/>
              <w:rPr>
                <w:snapToGrid w:val="0"/>
                <w:sz w:val="24"/>
                <w:szCs w:val="24"/>
              </w:rPr>
            </w:pPr>
          </w:p>
          <w:p w14:paraId="23551D8B" w14:textId="77777777" w:rsidR="00045A8C" w:rsidRPr="00045A8C" w:rsidRDefault="00045A8C" w:rsidP="00045A8C">
            <w:pPr>
              <w:ind w:left="252" w:right="-2"/>
              <w:rPr>
                <w:snapToGrid w:val="0"/>
                <w:sz w:val="24"/>
                <w:szCs w:val="24"/>
              </w:rPr>
            </w:pPr>
          </w:p>
          <w:p w14:paraId="135B1373" w14:textId="77777777" w:rsidR="00045A8C" w:rsidRPr="00045A8C" w:rsidRDefault="00045A8C" w:rsidP="00045A8C">
            <w:pPr>
              <w:ind w:left="252" w:right="-2"/>
              <w:rPr>
                <w:snapToGrid w:val="0"/>
                <w:sz w:val="24"/>
                <w:szCs w:val="24"/>
              </w:rPr>
            </w:pPr>
          </w:p>
          <w:p w14:paraId="2805CDDD" w14:textId="77777777" w:rsidR="00045A8C" w:rsidRPr="00045A8C" w:rsidRDefault="00045A8C" w:rsidP="00045A8C">
            <w:pPr>
              <w:ind w:right="-2"/>
              <w:rPr>
                <w:snapToGrid w:val="0"/>
                <w:sz w:val="24"/>
                <w:szCs w:val="24"/>
              </w:rPr>
            </w:pPr>
            <w:r w:rsidRPr="00045A8C">
              <w:rPr>
                <w:snapToGrid w:val="0"/>
                <w:sz w:val="24"/>
                <w:szCs w:val="24"/>
              </w:rPr>
              <w:t xml:space="preserve">   </w:t>
            </w:r>
          </w:p>
          <w:p w14:paraId="01B75BC6" w14:textId="15A3DC58" w:rsidR="00045A8C" w:rsidRPr="00045A8C" w:rsidRDefault="006D477E" w:rsidP="006D477E">
            <w:pPr>
              <w:ind w:right="-2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   </w:t>
            </w:r>
            <w:r w:rsidR="003618B8">
              <w:rPr>
                <w:b/>
                <w:snapToGrid w:val="0"/>
                <w:sz w:val="24"/>
                <w:szCs w:val="24"/>
              </w:rPr>
              <w:t xml:space="preserve">   </w:t>
            </w:r>
            <w:r w:rsidR="00045A8C" w:rsidRPr="00045A8C">
              <w:rPr>
                <w:b/>
                <w:snapToGrid w:val="0"/>
                <w:sz w:val="24"/>
                <w:szCs w:val="24"/>
              </w:rPr>
              <w:t>Подпись: ______________   ________________</w:t>
            </w:r>
          </w:p>
          <w:p w14:paraId="72486F27" w14:textId="01C1F6CB" w:rsidR="00045A8C" w:rsidRPr="00045A8C" w:rsidRDefault="00D32C4A" w:rsidP="00D32C4A">
            <w:pPr>
              <w:ind w:right="-2"/>
              <w:rPr>
                <w:bCs/>
                <w:sz w:val="24"/>
                <w:szCs w:val="24"/>
              </w:rPr>
            </w:pPr>
            <w:r>
              <w:rPr>
                <w:sz w:val="22"/>
              </w:rPr>
              <w:t xml:space="preserve">    </w:t>
            </w:r>
            <w:r w:rsidR="003618B8">
              <w:rPr>
                <w:sz w:val="22"/>
              </w:rPr>
              <w:t xml:space="preserve">   </w:t>
            </w:r>
            <w:r w:rsidR="00045A8C" w:rsidRPr="00045A8C">
              <w:rPr>
                <w:sz w:val="22"/>
              </w:rPr>
              <w:t xml:space="preserve">М.П.                </w:t>
            </w:r>
          </w:p>
        </w:tc>
      </w:tr>
    </w:tbl>
    <w:p w14:paraId="408E3E84" w14:textId="77777777" w:rsidR="00045A8C" w:rsidRPr="00045A8C" w:rsidRDefault="00045A8C" w:rsidP="00045A8C">
      <w:pPr>
        <w:spacing w:after="200" w:line="276" w:lineRule="auto"/>
        <w:rPr>
          <w:sz w:val="24"/>
          <w:szCs w:val="24"/>
        </w:rPr>
      </w:pPr>
    </w:p>
    <w:p w14:paraId="2C011DD4" w14:textId="77777777" w:rsidR="00045A8C" w:rsidRPr="00045A8C" w:rsidRDefault="00045A8C" w:rsidP="00045A8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</w:p>
    <w:sectPr w:rsidR="00045A8C" w:rsidRPr="00045A8C" w:rsidSect="0092374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3A6B" w14:textId="77777777" w:rsidR="005F46DD" w:rsidRDefault="005F46DD" w:rsidP="00B91F78">
      <w:r>
        <w:separator/>
      </w:r>
    </w:p>
  </w:endnote>
  <w:endnote w:type="continuationSeparator" w:id="0">
    <w:p w14:paraId="4DC27BA5" w14:textId="77777777" w:rsidR="005F46DD" w:rsidRDefault="005F46DD" w:rsidP="00B9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49B4" w14:textId="77777777" w:rsidR="00F35343" w:rsidRDefault="00F3534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6950" w14:textId="77777777" w:rsidR="00F35343" w:rsidRDefault="00F35343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920001"/>
      <w:docPartObj>
        <w:docPartGallery w:val="Page Numbers (Bottom of Page)"/>
        <w:docPartUnique/>
      </w:docPartObj>
    </w:sdtPr>
    <w:sdtContent>
      <w:p w14:paraId="4A3CC685" w14:textId="77777777" w:rsidR="00F35343" w:rsidRDefault="00F3534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B62">
          <w:rPr>
            <w:noProof/>
          </w:rPr>
          <w:t>1</w:t>
        </w:r>
        <w:r>
          <w:fldChar w:fldCharType="end"/>
        </w:r>
      </w:p>
    </w:sdtContent>
  </w:sdt>
  <w:p w14:paraId="1898C6F1" w14:textId="77777777" w:rsidR="00F35343" w:rsidRDefault="00F3534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3FB5" w14:textId="77777777" w:rsidR="005F46DD" w:rsidRDefault="005F46DD" w:rsidP="00B91F78">
      <w:r>
        <w:separator/>
      </w:r>
    </w:p>
  </w:footnote>
  <w:footnote w:type="continuationSeparator" w:id="0">
    <w:p w14:paraId="5CB6E65E" w14:textId="77777777" w:rsidR="005F46DD" w:rsidRDefault="005F46DD" w:rsidP="00B9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C9A9" w14:textId="77777777" w:rsidR="00F35343" w:rsidRDefault="00F3534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8FEA" w14:textId="77777777" w:rsidR="00F35343" w:rsidRDefault="00F35343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AE1C" w14:textId="77777777" w:rsidR="00F35343" w:rsidRDefault="00F3534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2AF3"/>
    <w:multiLevelType w:val="hybridMultilevel"/>
    <w:tmpl w:val="08842194"/>
    <w:lvl w:ilvl="0" w:tplc="38E866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7F6F1A59"/>
    <w:multiLevelType w:val="hybridMultilevel"/>
    <w:tmpl w:val="FD74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710234">
    <w:abstractNumId w:val="0"/>
  </w:num>
  <w:num w:numId="2" w16cid:durableId="384529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71"/>
    <w:rsid w:val="000044E3"/>
    <w:rsid w:val="000210A3"/>
    <w:rsid w:val="00023BF8"/>
    <w:rsid w:val="0002609D"/>
    <w:rsid w:val="00032ADF"/>
    <w:rsid w:val="00033DB2"/>
    <w:rsid w:val="00045A8C"/>
    <w:rsid w:val="00054FAA"/>
    <w:rsid w:val="00062B04"/>
    <w:rsid w:val="00071C3E"/>
    <w:rsid w:val="00090C68"/>
    <w:rsid w:val="00095050"/>
    <w:rsid w:val="000957A2"/>
    <w:rsid w:val="000A30FD"/>
    <w:rsid w:val="000B2D77"/>
    <w:rsid w:val="000B505E"/>
    <w:rsid w:val="000C4276"/>
    <w:rsid w:val="000D502F"/>
    <w:rsid w:val="000F3A3B"/>
    <w:rsid w:val="000F42F0"/>
    <w:rsid w:val="00100299"/>
    <w:rsid w:val="00112EF7"/>
    <w:rsid w:val="00113271"/>
    <w:rsid w:val="00133ACA"/>
    <w:rsid w:val="00134676"/>
    <w:rsid w:val="001609A1"/>
    <w:rsid w:val="00160A94"/>
    <w:rsid w:val="00160FFC"/>
    <w:rsid w:val="00182259"/>
    <w:rsid w:val="001954B5"/>
    <w:rsid w:val="00197A16"/>
    <w:rsid w:val="001C128B"/>
    <w:rsid w:val="001D49F5"/>
    <w:rsid w:val="001E4AB7"/>
    <w:rsid w:val="001F642D"/>
    <w:rsid w:val="0020460C"/>
    <w:rsid w:val="0021753E"/>
    <w:rsid w:val="00224C89"/>
    <w:rsid w:val="00231435"/>
    <w:rsid w:val="00255D55"/>
    <w:rsid w:val="00271AEC"/>
    <w:rsid w:val="00273E7C"/>
    <w:rsid w:val="00274592"/>
    <w:rsid w:val="00281C0F"/>
    <w:rsid w:val="00283E21"/>
    <w:rsid w:val="00287F88"/>
    <w:rsid w:val="002A0947"/>
    <w:rsid w:val="002D48E9"/>
    <w:rsid w:val="002E56D5"/>
    <w:rsid w:val="002F05E1"/>
    <w:rsid w:val="002F7A7D"/>
    <w:rsid w:val="00301FF1"/>
    <w:rsid w:val="00311671"/>
    <w:rsid w:val="00355554"/>
    <w:rsid w:val="003618B8"/>
    <w:rsid w:val="003A4454"/>
    <w:rsid w:val="003C1571"/>
    <w:rsid w:val="003D1AF0"/>
    <w:rsid w:val="00413739"/>
    <w:rsid w:val="0041791F"/>
    <w:rsid w:val="00446AD5"/>
    <w:rsid w:val="0046245D"/>
    <w:rsid w:val="004B5A56"/>
    <w:rsid w:val="004C0E71"/>
    <w:rsid w:val="004D1085"/>
    <w:rsid w:val="004D763B"/>
    <w:rsid w:val="00502A24"/>
    <w:rsid w:val="00504B96"/>
    <w:rsid w:val="0051490A"/>
    <w:rsid w:val="00534E0F"/>
    <w:rsid w:val="00550F9B"/>
    <w:rsid w:val="00561E10"/>
    <w:rsid w:val="005C0048"/>
    <w:rsid w:val="005D589E"/>
    <w:rsid w:val="005D754D"/>
    <w:rsid w:val="005E2758"/>
    <w:rsid w:val="005E366F"/>
    <w:rsid w:val="005F35E0"/>
    <w:rsid w:val="005F46DD"/>
    <w:rsid w:val="005F7679"/>
    <w:rsid w:val="00621813"/>
    <w:rsid w:val="006238CA"/>
    <w:rsid w:val="00634EEA"/>
    <w:rsid w:val="00636375"/>
    <w:rsid w:val="006563AB"/>
    <w:rsid w:val="00667159"/>
    <w:rsid w:val="0067640D"/>
    <w:rsid w:val="00693E7F"/>
    <w:rsid w:val="006C1453"/>
    <w:rsid w:val="006D477E"/>
    <w:rsid w:val="006E5372"/>
    <w:rsid w:val="00700A47"/>
    <w:rsid w:val="00743137"/>
    <w:rsid w:val="00755DEF"/>
    <w:rsid w:val="007666DE"/>
    <w:rsid w:val="007C0CA2"/>
    <w:rsid w:val="007E4BFD"/>
    <w:rsid w:val="007E748B"/>
    <w:rsid w:val="007F02DA"/>
    <w:rsid w:val="00812A36"/>
    <w:rsid w:val="008206BD"/>
    <w:rsid w:val="00821DA8"/>
    <w:rsid w:val="00822EA0"/>
    <w:rsid w:val="00840D35"/>
    <w:rsid w:val="00857E75"/>
    <w:rsid w:val="0086376B"/>
    <w:rsid w:val="0086572B"/>
    <w:rsid w:val="00875497"/>
    <w:rsid w:val="008B0923"/>
    <w:rsid w:val="008D514F"/>
    <w:rsid w:val="008E29C9"/>
    <w:rsid w:val="008E3AF4"/>
    <w:rsid w:val="00910B62"/>
    <w:rsid w:val="00911C15"/>
    <w:rsid w:val="0092374A"/>
    <w:rsid w:val="00946E4C"/>
    <w:rsid w:val="00967B8B"/>
    <w:rsid w:val="00987D7F"/>
    <w:rsid w:val="009A35FB"/>
    <w:rsid w:val="009B568C"/>
    <w:rsid w:val="009E36B9"/>
    <w:rsid w:val="00A15DF3"/>
    <w:rsid w:val="00A72FB9"/>
    <w:rsid w:val="00AA2037"/>
    <w:rsid w:val="00AD10E9"/>
    <w:rsid w:val="00B00D80"/>
    <w:rsid w:val="00B0521B"/>
    <w:rsid w:val="00B14B10"/>
    <w:rsid w:val="00B64F8E"/>
    <w:rsid w:val="00B91F78"/>
    <w:rsid w:val="00BC2E77"/>
    <w:rsid w:val="00BC7EB0"/>
    <w:rsid w:val="00BE2196"/>
    <w:rsid w:val="00C57520"/>
    <w:rsid w:val="00C61982"/>
    <w:rsid w:val="00C64883"/>
    <w:rsid w:val="00C74127"/>
    <w:rsid w:val="00CA57B9"/>
    <w:rsid w:val="00CB2E6C"/>
    <w:rsid w:val="00CC3C0C"/>
    <w:rsid w:val="00CF4BA2"/>
    <w:rsid w:val="00D15140"/>
    <w:rsid w:val="00D32C4A"/>
    <w:rsid w:val="00D72173"/>
    <w:rsid w:val="00D9068D"/>
    <w:rsid w:val="00D918AF"/>
    <w:rsid w:val="00DA60FA"/>
    <w:rsid w:val="00DB0B18"/>
    <w:rsid w:val="00E13BC7"/>
    <w:rsid w:val="00E4199C"/>
    <w:rsid w:val="00E507BA"/>
    <w:rsid w:val="00E57A4D"/>
    <w:rsid w:val="00E61A1A"/>
    <w:rsid w:val="00E63CB9"/>
    <w:rsid w:val="00E82ACD"/>
    <w:rsid w:val="00E849F5"/>
    <w:rsid w:val="00E94F1C"/>
    <w:rsid w:val="00EC6BE0"/>
    <w:rsid w:val="00ED3135"/>
    <w:rsid w:val="00ED57DE"/>
    <w:rsid w:val="00F026AD"/>
    <w:rsid w:val="00F04F18"/>
    <w:rsid w:val="00F21859"/>
    <w:rsid w:val="00F32487"/>
    <w:rsid w:val="00F35343"/>
    <w:rsid w:val="00F35B5E"/>
    <w:rsid w:val="00F47FE5"/>
    <w:rsid w:val="00F6130D"/>
    <w:rsid w:val="00F651B1"/>
    <w:rsid w:val="00F82EE7"/>
    <w:rsid w:val="00F94000"/>
    <w:rsid w:val="00FA385F"/>
    <w:rsid w:val="00FA494D"/>
    <w:rsid w:val="00FB73C5"/>
    <w:rsid w:val="00FC2B15"/>
    <w:rsid w:val="00FE373C"/>
    <w:rsid w:val="00FF09C6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9003"/>
  <w15:docId w15:val="{FF359C37-C485-4B3B-BB51-5A8EFCD5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E71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C0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4C0E71"/>
    <w:pPr>
      <w:jc w:val="center"/>
    </w:pPr>
    <w:rPr>
      <w:bCs/>
      <w:sz w:val="24"/>
    </w:rPr>
  </w:style>
  <w:style w:type="character" w:customStyle="1" w:styleId="a6">
    <w:name w:val="Заголовок Знак"/>
    <w:basedOn w:val="a0"/>
    <w:link w:val="a5"/>
    <w:rsid w:val="004C0E7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Hyperlink"/>
    <w:basedOn w:val="a0"/>
    <w:rsid w:val="004C0E71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4C0E71"/>
    <w:rPr>
      <w:b/>
      <w:bCs/>
    </w:rPr>
  </w:style>
  <w:style w:type="paragraph" w:customStyle="1" w:styleId="ConsPlusNormal">
    <w:name w:val="ConsPlusNormal"/>
    <w:rsid w:val="004C0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ОСНОВНОЙ !!!"/>
    <w:basedOn w:val="a3"/>
    <w:link w:val="aa"/>
    <w:rsid w:val="004C0E71"/>
    <w:pPr>
      <w:spacing w:before="120"/>
      <w:ind w:firstLine="900"/>
      <w:jc w:val="both"/>
    </w:pPr>
    <w:rPr>
      <w:rFonts w:ascii="Arial" w:hAnsi="Arial"/>
      <w:b w:val="0"/>
      <w:bCs w:val="0"/>
      <w:color w:val="000000"/>
      <w:sz w:val="24"/>
      <w:szCs w:val="24"/>
      <w:lang w:eastAsia="ar-SA"/>
    </w:rPr>
  </w:style>
  <w:style w:type="character" w:customStyle="1" w:styleId="aa">
    <w:name w:val="ОСНОВНОЙ !!! Знак"/>
    <w:basedOn w:val="a0"/>
    <w:link w:val="a9"/>
    <w:rsid w:val="004C0E71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D721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F651B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c">
    <w:name w:val="Normal (Web)"/>
    <w:basedOn w:val="a"/>
    <w:uiPriority w:val="99"/>
    <w:rsid w:val="00095050"/>
    <w:pPr>
      <w:spacing w:before="30" w:after="30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53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34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F35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5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35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045A8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4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45A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5A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5A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45A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D57DE"/>
    <w:rPr>
      <w:rFonts w:ascii="Verdana" w:hAnsi="Verdana" w:cs="Verdana"/>
      <w:lang w:val="en-US" w:eastAsia="en-US"/>
    </w:rPr>
  </w:style>
  <w:style w:type="character" w:styleId="af5">
    <w:name w:val="Unresolved Mention"/>
    <w:basedOn w:val="a0"/>
    <w:uiPriority w:val="99"/>
    <w:semiHidden/>
    <w:unhideWhenUsed/>
    <w:rsid w:val="00054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9D297A0FF2B53A461241063908B0046F29F664BFB01A6D887E28BBCE2799DA65E9AJAr5I" TargetMode="External"/><Relationship Id="rId13" Type="http://schemas.openxmlformats.org/officeDocument/2006/relationships/hyperlink" Target="consultantplus://offline/ref=3419D297A0FF2B53A461241063908B0046F29F664BFB01A6D887E28BBCE2799DA65E9AJAr5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66C80AC672F060AF61B291B7A77E40AF1C07A3E4646E3D715292C8146D5784480EF3DBAF57r7u0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C80AC672F060AF61B291B7A77E40AF1C07A3E4646E3D715292C8146D5784480EF3DBAE5Er7u2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6C80AC672F060AF61B291B7A77E40AF1C07A3E4646E3D715292C8146D5784480EF3DBAE5Fr7uB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3</cp:revision>
  <cp:lastPrinted>2022-09-21T09:26:00Z</cp:lastPrinted>
  <dcterms:created xsi:type="dcterms:W3CDTF">2022-09-21T08:44:00Z</dcterms:created>
  <dcterms:modified xsi:type="dcterms:W3CDTF">2022-09-21T10:45:00Z</dcterms:modified>
</cp:coreProperties>
</file>