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14:paraId="3DD36B5A" w14:textId="77777777" w:rsidTr="002D2B22">
        <w:trPr>
          <w:trHeight w:val="426"/>
        </w:trPr>
        <w:tc>
          <w:tcPr>
            <w:tcW w:w="1476" w:type="dxa"/>
          </w:tcPr>
          <w:p w14:paraId="06DE6EAD" w14:textId="77777777"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14:paraId="1E4890A2" w14:textId="77777777"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E149A7" w14:textId="77777777"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14:paraId="14F0AD12" w14:textId="77777777" w:rsidTr="002D2B22">
        <w:trPr>
          <w:trHeight w:val="426"/>
        </w:trPr>
        <w:tc>
          <w:tcPr>
            <w:tcW w:w="1476" w:type="dxa"/>
          </w:tcPr>
          <w:p w14:paraId="72CA33CF" w14:textId="77777777"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327D6A" w14:textId="77777777"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D2867B" wp14:editId="627E17F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76023707" w14:textId="77777777"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E05FA7C" w14:textId="77777777"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14:paraId="56673319" w14:textId="77777777"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14:paraId="50202DEF" w14:textId="77777777"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14:paraId="7D8EFA38" w14:textId="77777777"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14:paraId="712232B9" w14:textId="77777777"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14:paraId="4800D120" w14:textId="77777777"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263A472" w14:textId="77777777"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3A891DE" w14:textId="77777777" w:rsidR="00865B98" w:rsidRPr="00865B98" w:rsidRDefault="00212DB1" w:rsidP="009811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981188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0.2022</w:t>
            </w:r>
          </w:p>
        </w:tc>
      </w:tr>
      <w:tr w:rsidR="00462A05" w:rsidRPr="00E9260A" w14:paraId="7DD70AE1" w14:textId="77777777" w:rsidTr="002D2B22">
        <w:trPr>
          <w:trHeight w:val="553"/>
        </w:trPr>
        <w:tc>
          <w:tcPr>
            <w:tcW w:w="1476" w:type="dxa"/>
          </w:tcPr>
          <w:p w14:paraId="702C4096" w14:textId="77777777"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14:paraId="6CB6AB68" w14:textId="77777777"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14:paraId="36DAAACB" w14:textId="77777777"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DC95179" w14:textId="77777777"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14:paraId="6F4772FC" w14:textId="77777777"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14:paraId="23131A32" w14:textId="77777777"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14:paraId="2EE0B254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«Регистрация за час» для мобилизуемых граждан</w:t>
      </w:r>
    </w:p>
    <w:p w14:paraId="7D2602E6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Новый социальный проект Управления Росреестра по Иркутской области и ГАУ «МФЦ ИО»</w:t>
      </w:r>
    </w:p>
    <w:p w14:paraId="364A2F36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14:paraId="5701F59F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с 12 октября начинает новый социальный проект «Регистрация за час» для мобилизуемых граждан. Данный проект внедряется совместно с МФЦ </w:t>
      </w:r>
      <w:r w:rsidR="00A16573">
        <w:rPr>
          <w:rFonts w:ascii="Arial" w:eastAsia="Times New Roman" w:hAnsi="Arial" w:cs="Arial"/>
          <w:lang w:eastAsia="ru-RU"/>
        </w:rPr>
        <w:t>Иркутской области</w:t>
      </w:r>
      <w:r w:rsidRPr="00212DB1">
        <w:rPr>
          <w:rFonts w:ascii="Arial" w:eastAsia="Times New Roman" w:hAnsi="Arial" w:cs="Arial"/>
          <w:lang w:eastAsia="ru-RU"/>
        </w:rPr>
        <w:t>.</w:t>
      </w:r>
    </w:p>
    <w:p w14:paraId="0138A7C9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Для того, чтобы воспользоваться данной услугой, нужно будет обратиться в офис приема граждан МФЦ и предъявить повестку из военкомата. В таком случае Вы будете приняты сотрудниками МФЦ вне очереди, а Управление Росреестра незамедлительно проверит Ваши документы и, если документы в порядке, проведет регистрацию права или постановку на кадастровый учет.</w:t>
      </w:r>
    </w:p>
    <w:p w14:paraId="75898762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Сразу после этого зарегистрированные документы будут выданы мобилизованному гражданину.</w:t>
      </w:r>
    </w:p>
    <w:p w14:paraId="381BB1BD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По словам заместителя руководителя Управления Росреестра по Иркутской области Оксаны Викторовны Арсентьевой, «В 2022 году мы отработали с МФЦ Иркутской области технологии электронного взаимодействия, теперь не требуется доставлять документы в Росреестр и потом везти их обратно в МФЦ, регистрация прав и кадастровый учет производятся по электронным образам документов. Теперь эта новая форма взаимодействия позволила нам сделать еще один шаг вперед – к появлению социального проекта «Регистрация за час». </w:t>
      </w:r>
    </w:p>
    <w:p w14:paraId="197E7DB3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«Регистрация за час» распространяется на регистрацию прав и кадастровый учёт объектов недвижимости, в том числе:</w:t>
      </w:r>
    </w:p>
    <w:p w14:paraId="24A8EDEE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купли-продажи, дарения, мены;</w:t>
      </w:r>
    </w:p>
    <w:p w14:paraId="7FBC9C3F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аренды;</w:t>
      </w:r>
    </w:p>
    <w:p w14:paraId="01C32676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свидетельствам о наследстве;</w:t>
      </w:r>
    </w:p>
    <w:p w14:paraId="36A71CDD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решению суда;</w:t>
      </w:r>
    </w:p>
    <w:p w14:paraId="440B1345" w14:textId="77777777"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ипотеки и др.</w:t>
      </w:r>
    </w:p>
    <w:p w14:paraId="77EF0565" w14:textId="77777777" w:rsidR="00A16573" w:rsidRDefault="00A16573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A16573">
        <w:rPr>
          <w:rFonts w:ascii="Arial" w:eastAsia="Times New Roman" w:hAnsi="Arial" w:cs="Arial"/>
          <w:lang w:eastAsia="ru-RU"/>
        </w:rPr>
        <w:t xml:space="preserve">Мыслями и делом мы с теми, кто сейчас стоит или собирается встать на защиту интересов нашей страны. Нет сомнений, эти мужчины - наши герои, наше надёжное и безопасное будущее. Наш долг изо всех сил поддерживать их и их семьи. Специалисты МФЦ уже работают на всероссийской горячей линии по мобилизации и помогают людям. Помогают так, как делали это </w:t>
      </w:r>
      <w:proofErr w:type="gramStart"/>
      <w:r w:rsidRPr="00A16573">
        <w:rPr>
          <w:rFonts w:ascii="Arial" w:eastAsia="Times New Roman" w:hAnsi="Arial" w:cs="Arial"/>
          <w:lang w:eastAsia="ru-RU"/>
        </w:rPr>
        <w:t>во время</w:t>
      </w:r>
      <w:proofErr w:type="gramEnd"/>
      <w:r w:rsidRPr="00A16573">
        <w:rPr>
          <w:rFonts w:ascii="Arial" w:eastAsia="Times New Roman" w:hAnsi="Arial" w:cs="Arial"/>
          <w:lang w:eastAsia="ru-RU"/>
        </w:rPr>
        <w:t xml:space="preserve"> других чрезвычайных ситуациях. Совместная акция с Росреестром </w:t>
      </w:r>
      <w:proofErr w:type="gramStart"/>
      <w:r w:rsidRPr="00A16573">
        <w:rPr>
          <w:rFonts w:ascii="Arial" w:eastAsia="Times New Roman" w:hAnsi="Arial" w:cs="Arial"/>
          <w:lang w:eastAsia="ru-RU"/>
        </w:rPr>
        <w:t>- это</w:t>
      </w:r>
      <w:proofErr w:type="gramEnd"/>
      <w:r w:rsidRPr="00A16573">
        <w:rPr>
          <w:rFonts w:ascii="Arial" w:eastAsia="Times New Roman" w:hAnsi="Arial" w:cs="Arial"/>
          <w:lang w:eastAsia="ru-RU"/>
        </w:rPr>
        <w:t xml:space="preserve"> не дань требованиям, это наш способ быть рядом с людьми в трудных ситуациях и идти им навстречу</w:t>
      </w:r>
      <w:r>
        <w:rPr>
          <w:rFonts w:ascii="Arial" w:eastAsia="Times New Roman" w:hAnsi="Arial" w:cs="Arial"/>
          <w:lang w:eastAsia="ru-RU"/>
        </w:rPr>
        <w:t>»</w:t>
      </w:r>
      <w:r w:rsidRPr="00A16573">
        <w:rPr>
          <w:rFonts w:ascii="Arial" w:eastAsia="Times New Roman" w:hAnsi="Arial" w:cs="Arial"/>
          <w:lang w:eastAsia="ru-RU"/>
        </w:rPr>
        <w:t xml:space="preserve">, - подчеркивает Анна </w:t>
      </w:r>
      <w:proofErr w:type="spellStart"/>
      <w:r w:rsidRPr="00A16573">
        <w:rPr>
          <w:rFonts w:ascii="Arial" w:eastAsia="Times New Roman" w:hAnsi="Arial" w:cs="Arial"/>
          <w:lang w:eastAsia="ru-RU"/>
        </w:rPr>
        <w:t>Милицына</w:t>
      </w:r>
      <w:proofErr w:type="spellEnd"/>
      <w:r w:rsidRPr="00A16573">
        <w:rPr>
          <w:rFonts w:ascii="Arial" w:eastAsia="Times New Roman" w:hAnsi="Arial" w:cs="Arial"/>
          <w:lang w:eastAsia="ru-RU"/>
        </w:rPr>
        <w:t>, директор МФЦ Иркутской области</w:t>
      </w:r>
      <w:r>
        <w:rPr>
          <w:rFonts w:ascii="Arial" w:eastAsia="Times New Roman" w:hAnsi="Arial" w:cs="Arial"/>
          <w:lang w:eastAsia="ru-RU"/>
        </w:rPr>
        <w:t>.</w:t>
      </w:r>
    </w:p>
    <w:p w14:paraId="27AEF0E6" w14:textId="77777777" w:rsidR="00A36A1F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За подробностями обращайтесь к администраторам зала в офисах МФЦ, а также по телефону МФЦ И</w:t>
      </w:r>
      <w:r w:rsidR="00A16573">
        <w:rPr>
          <w:rFonts w:ascii="Arial" w:eastAsia="Times New Roman" w:hAnsi="Arial" w:cs="Arial"/>
          <w:lang w:eastAsia="ru-RU"/>
        </w:rPr>
        <w:t>ркутской области</w:t>
      </w:r>
      <w:r w:rsidRPr="00212DB1">
        <w:rPr>
          <w:rFonts w:ascii="Arial" w:eastAsia="Times New Roman" w:hAnsi="Arial" w:cs="Arial"/>
          <w:lang w:eastAsia="ru-RU"/>
        </w:rPr>
        <w:t xml:space="preserve"> 8 800 100 447.</w:t>
      </w:r>
    </w:p>
    <w:p w14:paraId="7D5C6F1C" w14:textId="77777777"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14:paraId="5E1F70EB" w14:textId="77777777" w:rsidR="00212DB1" w:rsidRPr="00B60E7A" w:rsidRDefault="00212DB1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14:paraId="773BC900" w14:textId="77777777"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14:paraId="4B9AF8D7" w14:textId="77777777"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14:paraId="1349230E" w14:textId="77777777"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FEAC" w14:textId="77777777" w:rsidR="00194B94" w:rsidRDefault="00194B94" w:rsidP="00A52960">
      <w:pPr>
        <w:spacing w:after="0" w:line="240" w:lineRule="auto"/>
      </w:pPr>
      <w:r>
        <w:separator/>
      </w:r>
    </w:p>
  </w:endnote>
  <w:endnote w:type="continuationSeparator" w:id="0">
    <w:p w14:paraId="141C8D71" w14:textId="77777777" w:rsidR="00194B94" w:rsidRDefault="00194B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2EAF" w14:textId="77777777" w:rsidR="00194B94" w:rsidRDefault="00194B94" w:rsidP="00A52960">
      <w:pPr>
        <w:spacing w:after="0" w:line="240" w:lineRule="auto"/>
      </w:pPr>
      <w:r>
        <w:separator/>
      </w:r>
    </w:p>
  </w:footnote>
  <w:footnote w:type="continuationSeparator" w:id="0">
    <w:p w14:paraId="7A5AF53D" w14:textId="77777777" w:rsidR="00194B94" w:rsidRDefault="00194B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8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4B94"/>
    <w:rsid w:val="00195E0C"/>
    <w:rsid w:val="001A1627"/>
    <w:rsid w:val="001A5D70"/>
    <w:rsid w:val="001B0B3C"/>
    <w:rsid w:val="001C5260"/>
    <w:rsid w:val="001E61ED"/>
    <w:rsid w:val="002031CB"/>
    <w:rsid w:val="00212DB1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05F43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1188"/>
    <w:rsid w:val="0098459C"/>
    <w:rsid w:val="009A4EDF"/>
    <w:rsid w:val="009C322F"/>
    <w:rsid w:val="009E787C"/>
    <w:rsid w:val="00A12CD8"/>
    <w:rsid w:val="00A15B55"/>
    <w:rsid w:val="00A16573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D26F9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C6CAD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8B3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Коренева Марина Андреевна</cp:lastModifiedBy>
  <cp:revision>2</cp:revision>
  <cp:lastPrinted>2022-09-21T00:00:00Z</cp:lastPrinted>
  <dcterms:created xsi:type="dcterms:W3CDTF">2022-10-12T02:05:00Z</dcterms:created>
  <dcterms:modified xsi:type="dcterms:W3CDTF">2022-10-12T02:05:00Z</dcterms:modified>
</cp:coreProperties>
</file>