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2CC" w:rsidRPr="00796930" w:rsidRDefault="00AD22CC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25.02.2021</w:t>
      </w:r>
    </w:p>
    <w:p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22CC" w:rsidRPr="00796930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:rsidR="00AD22CC" w:rsidRPr="00796930" w:rsidRDefault="00AD22CC" w:rsidP="00AD22C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12.02.2021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20.02.2021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:rsidR="00AD22CC" w:rsidRPr="00213CF6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>Сведения о размещении уведомления о подготовке проекта нормативного правового акта</w:t>
      </w:r>
      <w:r w:rsidRPr="00AD22CC">
        <w:rPr>
          <w:rFonts w:ascii="Times New Roman" w:hAnsi="Times New Roman" w:cs="Times New Roman"/>
          <w:sz w:val="28"/>
          <w:szCs w:val="28"/>
        </w:rPr>
        <w:t xml:space="preserve">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>размещено на сайте Администрации 11.02.2021 (</w:t>
      </w:r>
      <w:hyperlink r:id="rId6" w:tooltip="Администрация Шелеховского района" w:history="1">
        <w:r w:rsidRPr="00213CF6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</w:hyperlink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7" w:tooltip="Администрация Шелеховского муниципального района" w:history="1">
        <w:r w:rsidRPr="00213CF6">
          <w:rPr>
            <w:rStyle w:val="a3"/>
            <w:rFonts w:ascii="Times New Roman" w:hAnsi="Times New Roman" w:cs="Times New Roman"/>
            <w:sz w:val="28"/>
            <w:szCs w:val="28"/>
          </w:rPr>
          <w:t>Администрация</w:t>
        </w:r>
      </w:hyperlink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213CF6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2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поступали</w:t>
      </w:r>
    </w:p>
    <w:p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D22CC" w:rsidRPr="00213CF6" w:rsidRDefault="00AD22CC" w:rsidP="00AD22CC">
      <w:pPr>
        <w:pStyle w:val="Standard"/>
        <w:spacing w:after="0" w:line="240" w:lineRule="auto"/>
        <w:jc w:val="both"/>
        <w:rPr>
          <w:i/>
          <w:sz w:val="28"/>
          <w:szCs w:val="28"/>
          <w:u w:val="single"/>
        </w:rPr>
      </w:pPr>
      <w:r w:rsidRPr="00213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результатам 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публичных консультаций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 нормативного правового акта разработчиком принято решение об отсутствии необходимости его доработки.</w:t>
      </w:r>
    </w:p>
    <w:p w:rsidR="00AD22CC" w:rsidRPr="00213CF6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AD22CC" w:rsidRPr="00796930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>Н</w:t>
      </w:r>
      <w:r w:rsidRPr="00213CF6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Pr="00213CF6">
        <w:rPr>
          <w:rFonts w:ascii="Times New Roman" w:hAnsi="Times New Roman" w:cs="Times New Roman"/>
          <w:sz w:val="28"/>
          <w:szCs w:val="28"/>
        </w:rPr>
        <w:t xml:space="preserve"> </w:t>
      </w:r>
      <w:r w:rsidRPr="00213CF6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</w:p>
    <w:p w:rsidR="00213CF6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13CF6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213CF6">
        <w:rPr>
          <w:rFonts w:ascii="Times New Roman" w:hAnsi="Times New Roman" w:cs="Times New Roman"/>
          <w:sz w:val="28"/>
          <w:szCs w:val="28"/>
        </w:rPr>
        <w:t xml:space="preserve"> </w:t>
      </w:r>
      <w:r w:rsidR="00213CF6" w:rsidRPr="00213CF6">
        <w:rPr>
          <w:rFonts w:ascii="Times New Roman" w:hAnsi="Times New Roman" w:cs="Times New Roman"/>
          <w:sz w:val="28"/>
          <w:szCs w:val="28"/>
        </w:rPr>
        <w:t>Н.С.</w:t>
      </w:r>
    </w:p>
    <w:p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213CF6"/>
    <w:rsid w:val="00A22D4D"/>
    <w:rsid w:val="00AD22CC"/>
    <w:rsid w:val="00C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ladm.ru/qa/3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2021-03-01T06:52:00Z</dcterms:created>
  <dcterms:modified xsi:type="dcterms:W3CDTF">2021-03-01T06:52:00Z</dcterms:modified>
</cp:coreProperties>
</file>