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53666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66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498FE58B" w:rsidR="00197391" w:rsidRPr="00536663" w:rsidRDefault="00CB0844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97391" w:rsidRPr="00536663">
        <w:rPr>
          <w:rFonts w:ascii="Times New Roman" w:hAnsi="Times New Roman" w:cs="Times New Roman"/>
          <w:sz w:val="28"/>
          <w:szCs w:val="28"/>
        </w:rPr>
        <w:t>.</w:t>
      </w:r>
      <w:r w:rsidR="00A915A2" w:rsidRPr="005366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7391" w:rsidRPr="00536663">
        <w:rPr>
          <w:rFonts w:ascii="Times New Roman" w:hAnsi="Times New Roman" w:cs="Times New Roman"/>
          <w:sz w:val="28"/>
          <w:szCs w:val="28"/>
        </w:rPr>
        <w:t>.202</w:t>
      </w:r>
      <w:r w:rsidR="00A915A2" w:rsidRPr="00536663"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536663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A2B5EE" w14:textId="78EA6292" w:rsidR="00197391" w:rsidRPr="00536663" w:rsidRDefault="00197391" w:rsidP="00CB0844">
      <w:pPr>
        <w:tabs>
          <w:tab w:val="left" w:pos="709"/>
        </w:tabs>
        <w:ind w:right="-1"/>
        <w:jc w:val="both"/>
        <w:rPr>
          <w:highlight w:val="yellow"/>
        </w:rPr>
      </w:pPr>
      <w:r w:rsidRPr="00536663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 w:rsidRPr="00536663">
        <w:t xml:space="preserve"> </w:t>
      </w:r>
      <w:r w:rsidR="00F943E0" w:rsidRPr="00536663">
        <w:rPr>
          <w:bCs/>
          <w:iCs/>
        </w:rPr>
        <w:t xml:space="preserve">Постановления Администрации Шелеховского муниципального района </w:t>
      </w:r>
      <w:r w:rsidR="00215CB8" w:rsidRPr="00215CB8">
        <w:rPr>
          <w:iCs/>
        </w:rPr>
        <w:t>«</w:t>
      </w:r>
      <w:r w:rsidR="00CB0844" w:rsidRPr="00CB0844">
        <w:rPr>
          <w:iCs/>
        </w:rPr>
        <w:t>Об утверждении Положения об отдельных вопросах размещения нестационарных торговых объектов</w:t>
      </w:r>
      <w:r w:rsidR="00215CB8" w:rsidRPr="00215CB8">
        <w:rPr>
          <w:iCs/>
        </w:rPr>
        <w:t>»</w:t>
      </w:r>
      <w:r w:rsidR="00F943E0" w:rsidRPr="00536663">
        <w:rPr>
          <w:b/>
          <w:bCs/>
        </w:rPr>
        <w:t xml:space="preserve"> </w:t>
      </w:r>
      <w:r w:rsidRPr="00536663">
        <w:t xml:space="preserve"> (далее – проект) в целях подготовки настоящего заключения.</w:t>
      </w:r>
    </w:p>
    <w:p w14:paraId="092A6E97" w14:textId="77777777" w:rsidR="00197391" w:rsidRPr="00CB007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4098F330" w:rsidR="00197391" w:rsidRPr="00CB007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 xml:space="preserve">В рамках проведения процедуры оценки регулирующего воздействия </w:t>
      </w:r>
      <w:r w:rsidR="00F943E0" w:rsidRPr="00CB007D">
        <w:rPr>
          <w:rFonts w:ascii="Times New Roman" w:hAnsi="Times New Roman" w:cs="Times New Roman"/>
          <w:iCs/>
          <w:sz w:val="28"/>
          <w:szCs w:val="28"/>
        </w:rPr>
        <w:t xml:space="preserve">Управлением по распоряжению муниципальным имуществом </w:t>
      </w:r>
      <w:r w:rsidRPr="00CB007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72D1F01E" w:rsidR="00197391" w:rsidRPr="00CB007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07D">
        <w:rPr>
          <w:rFonts w:ascii="Times New Roman" w:hAnsi="Times New Roman" w:cs="Times New Roman"/>
          <w:sz w:val="28"/>
          <w:szCs w:val="28"/>
        </w:rPr>
        <w:t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</w:t>
      </w:r>
      <w:r w:rsidR="00CB007D" w:rsidRPr="00CB007D">
        <w:rPr>
          <w:rFonts w:ascii="Times New Roman" w:hAnsi="Times New Roman" w:cs="Times New Roman"/>
          <w:sz w:val="28"/>
          <w:szCs w:val="28"/>
        </w:rPr>
        <w:t xml:space="preserve"> </w:t>
      </w:r>
      <w:r w:rsidR="00215CB8">
        <w:rPr>
          <w:rFonts w:ascii="Times New Roman" w:hAnsi="Times New Roman" w:cs="Times New Roman"/>
          <w:sz w:val="28"/>
          <w:szCs w:val="28"/>
        </w:rPr>
        <w:t>1</w:t>
      </w:r>
      <w:r w:rsidR="00781738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781738">
        <w:rPr>
          <w:rFonts w:ascii="Times New Roman" w:hAnsi="Times New Roman" w:cs="Times New Roman"/>
          <w:sz w:val="28"/>
          <w:szCs w:val="28"/>
        </w:rPr>
        <w:t>7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 xml:space="preserve"> со сроком приема предложений с </w:t>
      </w:r>
      <w:r w:rsidR="00215CB8">
        <w:rPr>
          <w:rFonts w:ascii="Times New Roman" w:hAnsi="Times New Roman" w:cs="Times New Roman"/>
          <w:sz w:val="28"/>
          <w:szCs w:val="28"/>
        </w:rPr>
        <w:t>1</w:t>
      </w:r>
      <w:r w:rsidR="00781738">
        <w:rPr>
          <w:rFonts w:ascii="Times New Roman" w:hAnsi="Times New Roman" w:cs="Times New Roman"/>
          <w:sz w:val="28"/>
          <w:szCs w:val="28"/>
        </w:rPr>
        <w:t>3</w:t>
      </w:r>
      <w:r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781738">
        <w:rPr>
          <w:rFonts w:ascii="Times New Roman" w:hAnsi="Times New Roman" w:cs="Times New Roman"/>
          <w:sz w:val="28"/>
          <w:szCs w:val="28"/>
        </w:rPr>
        <w:t>7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 xml:space="preserve"> по </w:t>
      </w:r>
      <w:r w:rsidR="00781738">
        <w:rPr>
          <w:rFonts w:ascii="Times New Roman" w:hAnsi="Times New Roman" w:cs="Times New Roman"/>
          <w:sz w:val="28"/>
          <w:szCs w:val="28"/>
        </w:rPr>
        <w:t>19</w:t>
      </w:r>
      <w:r w:rsidR="0082472A" w:rsidRPr="00CB007D">
        <w:rPr>
          <w:rFonts w:ascii="Times New Roman" w:hAnsi="Times New Roman" w:cs="Times New Roman"/>
          <w:sz w:val="28"/>
          <w:szCs w:val="28"/>
        </w:rPr>
        <w:t>.</w:t>
      </w:r>
      <w:r w:rsidR="00F943E0" w:rsidRPr="00CB007D">
        <w:rPr>
          <w:rFonts w:ascii="Times New Roman" w:hAnsi="Times New Roman" w:cs="Times New Roman"/>
          <w:sz w:val="28"/>
          <w:szCs w:val="28"/>
        </w:rPr>
        <w:t>0</w:t>
      </w:r>
      <w:r w:rsidR="00781738">
        <w:rPr>
          <w:rFonts w:ascii="Times New Roman" w:hAnsi="Times New Roman" w:cs="Times New Roman"/>
          <w:sz w:val="28"/>
          <w:szCs w:val="28"/>
        </w:rPr>
        <w:t>7</w:t>
      </w:r>
      <w:r w:rsidRPr="00CB007D">
        <w:rPr>
          <w:rFonts w:ascii="Times New Roman" w:hAnsi="Times New Roman" w:cs="Times New Roman"/>
          <w:sz w:val="28"/>
          <w:szCs w:val="28"/>
        </w:rPr>
        <w:t>.202</w:t>
      </w:r>
      <w:r w:rsidR="00F943E0" w:rsidRPr="00CB007D">
        <w:rPr>
          <w:rFonts w:ascii="Times New Roman" w:hAnsi="Times New Roman" w:cs="Times New Roman"/>
          <w:sz w:val="28"/>
          <w:szCs w:val="28"/>
        </w:rPr>
        <w:t>2</w:t>
      </w:r>
      <w:r w:rsidRPr="00CB007D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1AC53148" w:rsidR="00197391" w:rsidRPr="000B0927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781738">
        <w:rPr>
          <w:rFonts w:ascii="Times New Roman" w:hAnsi="Times New Roman" w:cs="Times New Roman"/>
          <w:sz w:val="28"/>
          <w:szCs w:val="28"/>
        </w:rPr>
        <w:t>29</w:t>
      </w:r>
      <w:r w:rsidR="000B0927" w:rsidRPr="000B0927">
        <w:rPr>
          <w:rFonts w:ascii="Times New Roman" w:hAnsi="Times New Roman" w:cs="Times New Roman"/>
          <w:sz w:val="28"/>
          <w:szCs w:val="28"/>
        </w:rPr>
        <w:t>.0</w:t>
      </w:r>
      <w:r w:rsidR="00781738">
        <w:rPr>
          <w:rFonts w:ascii="Times New Roman" w:hAnsi="Times New Roman" w:cs="Times New Roman"/>
          <w:sz w:val="28"/>
          <w:szCs w:val="28"/>
        </w:rPr>
        <w:t>7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625A72A7" w:rsidR="00197391" w:rsidRPr="000B0927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64399D">
        <w:rPr>
          <w:rFonts w:ascii="Times New Roman" w:hAnsi="Times New Roman" w:cs="Times New Roman"/>
          <w:sz w:val="28"/>
          <w:szCs w:val="28"/>
        </w:rPr>
        <w:t>01</w:t>
      </w:r>
      <w:r w:rsidRPr="000B0927">
        <w:rPr>
          <w:rFonts w:ascii="Times New Roman" w:hAnsi="Times New Roman" w:cs="Times New Roman"/>
          <w:sz w:val="28"/>
          <w:szCs w:val="28"/>
        </w:rPr>
        <w:t>.</w:t>
      </w:r>
      <w:r w:rsidR="0076221C" w:rsidRPr="000B0927">
        <w:rPr>
          <w:rFonts w:ascii="Times New Roman" w:hAnsi="Times New Roman" w:cs="Times New Roman"/>
          <w:sz w:val="28"/>
          <w:szCs w:val="28"/>
        </w:rPr>
        <w:t>0</w:t>
      </w:r>
      <w:r w:rsidR="0064399D">
        <w:rPr>
          <w:rFonts w:ascii="Times New Roman" w:hAnsi="Times New Roman" w:cs="Times New Roman"/>
          <w:sz w:val="28"/>
          <w:szCs w:val="28"/>
        </w:rPr>
        <w:t>8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 xml:space="preserve"> по </w:t>
      </w:r>
      <w:r w:rsidR="0076221C" w:rsidRPr="000B0927">
        <w:rPr>
          <w:rFonts w:ascii="Times New Roman" w:hAnsi="Times New Roman" w:cs="Times New Roman"/>
          <w:sz w:val="28"/>
          <w:szCs w:val="28"/>
        </w:rPr>
        <w:t>1</w:t>
      </w:r>
      <w:r w:rsidR="0064399D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>.</w:t>
      </w:r>
      <w:r w:rsidR="0076221C" w:rsidRPr="000B0927">
        <w:rPr>
          <w:rFonts w:ascii="Times New Roman" w:hAnsi="Times New Roman" w:cs="Times New Roman"/>
          <w:sz w:val="28"/>
          <w:szCs w:val="28"/>
        </w:rPr>
        <w:t>0</w:t>
      </w:r>
      <w:r w:rsidR="0064399D">
        <w:rPr>
          <w:rFonts w:ascii="Times New Roman" w:hAnsi="Times New Roman" w:cs="Times New Roman"/>
          <w:sz w:val="28"/>
          <w:szCs w:val="28"/>
        </w:rPr>
        <w:t>8</w:t>
      </w:r>
      <w:r w:rsidRPr="000B0927">
        <w:rPr>
          <w:rFonts w:ascii="Times New Roman" w:hAnsi="Times New Roman" w:cs="Times New Roman"/>
          <w:sz w:val="28"/>
          <w:szCs w:val="28"/>
        </w:rPr>
        <w:t>.202</w:t>
      </w:r>
      <w:r w:rsidR="0076221C" w:rsidRPr="000B0927">
        <w:rPr>
          <w:rFonts w:ascii="Times New Roman" w:hAnsi="Times New Roman" w:cs="Times New Roman"/>
          <w:sz w:val="28"/>
          <w:szCs w:val="28"/>
        </w:rPr>
        <w:t>2</w:t>
      </w:r>
      <w:r w:rsidRPr="000B09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4C7DE4" w14:textId="77777777" w:rsidR="00A12575" w:rsidRDefault="00197391" w:rsidP="00A12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27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5661B63C" w14:textId="68AEA2AA" w:rsidR="00A12575" w:rsidRDefault="00197391" w:rsidP="00A12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75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 w:rsidRPr="00A125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12575" w:rsidRPr="00A12575">
        <w:rPr>
          <w:rFonts w:ascii="Times New Roman" w:hAnsi="Times New Roman" w:cs="Times New Roman"/>
          <w:sz w:val="28"/>
          <w:szCs w:val="28"/>
        </w:rPr>
        <w:t>разработка порядка проведения торгов на право заключения договора на размещени</w:t>
      </w:r>
      <w:r w:rsidR="001C7AFC">
        <w:rPr>
          <w:rFonts w:ascii="Times New Roman" w:hAnsi="Times New Roman" w:cs="Times New Roman"/>
          <w:sz w:val="28"/>
          <w:szCs w:val="28"/>
        </w:rPr>
        <w:t>е</w:t>
      </w:r>
      <w:r w:rsidR="00A12575" w:rsidRPr="00A1257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объекта, заключения договора на размещени</w:t>
      </w:r>
      <w:r w:rsidR="001C7AFC">
        <w:rPr>
          <w:rFonts w:ascii="Times New Roman" w:hAnsi="Times New Roman" w:cs="Times New Roman"/>
          <w:sz w:val="28"/>
          <w:szCs w:val="28"/>
        </w:rPr>
        <w:t>е</w:t>
      </w:r>
      <w:r w:rsidR="00A12575" w:rsidRPr="00A1257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без проведения торгов, в том числе предоставлени</w:t>
      </w:r>
      <w:r w:rsidR="001C7AFC">
        <w:rPr>
          <w:rFonts w:ascii="Times New Roman" w:hAnsi="Times New Roman" w:cs="Times New Roman"/>
          <w:sz w:val="28"/>
          <w:szCs w:val="28"/>
        </w:rPr>
        <w:t>я</w:t>
      </w:r>
      <w:r w:rsidR="00A12575" w:rsidRPr="00A12575">
        <w:rPr>
          <w:rFonts w:ascii="Times New Roman" w:hAnsi="Times New Roman" w:cs="Times New Roman"/>
          <w:sz w:val="28"/>
          <w:szCs w:val="28"/>
        </w:rPr>
        <w:t xml:space="preserve"> компенсационного места на новый срок, внесения платы за размещени</w:t>
      </w:r>
      <w:r w:rsidR="001C7AFC">
        <w:rPr>
          <w:rFonts w:ascii="Times New Roman" w:hAnsi="Times New Roman" w:cs="Times New Roman"/>
          <w:sz w:val="28"/>
          <w:szCs w:val="28"/>
        </w:rPr>
        <w:t>е</w:t>
      </w:r>
      <w:r w:rsidR="00A12575" w:rsidRPr="00A1257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C5777D" w:rsidRPr="00A12575">
        <w:rPr>
          <w:rFonts w:ascii="Times New Roman" w:hAnsi="Times New Roman" w:cs="Times New Roman"/>
          <w:sz w:val="28"/>
          <w:szCs w:val="28"/>
        </w:rPr>
        <w:t>.</w:t>
      </w:r>
      <w:r w:rsidR="00AD6656" w:rsidRPr="00A12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F1482" w14:textId="637D3B88" w:rsidR="007C54FA" w:rsidRPr="00721320" w:rsidRDefault="00197391" w:rsidP="00A12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75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 w:rsidRPr="00A12575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A12575" w:rsidRPr="00A12575">
        <w:rPr>
          <w:rFonts w:ascii="Times New Roman" w:hAnsi="Times New Roman" w:cs="Times New Roman"/>
          <w:sz w:val="28"/>
          <w:szCs w:val="28"/>
        </w:rPr>
        <w:t>урегулированию процедуры заключения договора на право размещения нестационарных торговых объектов.</w:t>
      </w:r>
    </w:p>
    <w:p w14:paraId="20A32154" w14:textId="77777777" w:rsidR="00197391" w:rsidRPr="000238D0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0238D0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587B7BC7" w14:textId="0B17A9E0" w:rsidR="00691F35" w:rsidRPr="002D4D0B" w:rsidRDefault="00197391" w:rsidP="00691F3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 xml:space="preserve"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приводящие к возникновению необоснованных расходов субъектов </w:t>
      </w:r>
      <w:r w:rsidRPr="002D4D0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бюджета Шелеховского района</w:t>
      </w:r>
      <w:r w:rsidR="00691F35" w:rsidRPr="002D4D0B">
        <w:rPr>
          <w:rFonts w:ascii="Times New Roman" w:hAnsi="Times New Roman" w:cs="Times New Roman"/>
          <w:sz w:val="28"/>
          <w:szCs w:val="28"/>
        </w:rPr>
        <w:t>.</w:t>
      </w:r>
    </w:p>
    <w:p w14:paraId="3D2C254C" w14:textId="52D46C41" w:rsidR="00197391" w:rsidRPr="00D62784" w:rsidRDefault="00197391" w:rsidP="009C041C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4636">
        <w:rPr>
          <w:rFonts w:ascii="Times New Roman" w:hAnsi="Times New Roman" w:cs="Times New Roman"/>
          <w:sz w:val="28"/>
          <w:szCs w:val="28"/>
        </w:rPr>
        <w:t>Оснований для принятия решения о введении предлагаемого разработчиком варианта правового регулирования и утверждени</w:t>
      </w:r>
      <w:r w:rsidR="0032553A" w:rsidRPr="00094636">
        <w:rPr>
          <w:rFonts w:ascii="Times New Roman" w:hAnsi="Times New Roman" w:cs="Times New Roman"/>
          <w:sz w:val="28"/>
          <w:szCs w:val="28"/>
        </w:rPr>
        <w:t>я</w:t>
      </w:r>
      <w:r w:rsidRPr="0009463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достаточно, так как проект</w:t>
      </w:r>
      <w:r w:rsidR="00AB074D" w:rsidRPr="00094636">
        <w:rPr>
          <w:rFonts w:ascii="Times New Roman" w:hAnsi="Times New Roman" w:cs="Times New Roman"/>
          <w:sz w:val="28"/>
          <w:szCs w:val="28"/>
        </w:rPr>
        <w:t xml:space="preserve"> </w:t>
      </w:r>
      <w:r w:rsidR="006205FD" w:rsidRPr="0009463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Шелеховского муниципального </w:t>
      </w:r>
      <w:r w:rsidR="006205FD" w:rsidRPr="009E7EE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2784" w:rsidRPr="009E7EE3">
        <w:rPr>
          <w:rFonts w:ascii="Times New Roman" w:hAnsi="Times New Roman" w:cs="Times New Roman"/>
          <w:iCs/>
          <w:sz w:val="28"/>
          <w:szCs w:val="28"/>
        </w:rPr>
        <w:t>«</w:t>
      </w:r>
      <w:r w:rsidR="009E7EE3" w:rsidRPr="009E7EE3">
        <w:rPr>
          <w:rFonts w:ascii="Times New Roman" w:hAnsi="Times New Roman" w:cs="Times New Roman"/>
          <w:iCs/>
          <w:sz w:val="28"/>
          <w:szCs w:val="28"/>
        </w:rPr>
        <w:t>Об утверждении Положения об отдельных вопросах размещения нестационарных торговых объектов</w:t>
      </w:r>
      <w:r w:rsidR="00D62784" w:rsidRPr="009E7EE3">
        <w:rPr>
          <w:rFonts w:ascii="Times New Roman" w:hAnsi="Times New Roman" w:cs="Times New Roman"/>
          <w:iCs/>
          <w:sz w:val="28"/>
          <w:szCs w:val="28"/>
        </w:rPr>
        <w:t>»</w:t>
      </w:r>
      <w:r w:rsidR="000238D0" w:rsidRPr="009E7E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2784" w:rsidRPr="009E7EE3">
        <w:rPr>
          <w:rFonts w:ascii="Times New Roman" w:hAnsi="Times New Roman" w:cs="Times New Roman"/>
          <w:iCs/>
          <w:kern w:val="2"/>
          <w:sz w:val="28"/>
          <w:szCs w:val="28"/>
        </w:rPr>
        <w:t>разрабатывается</w:t>
      </w:r>
      <w:r w:rsidR="00D62784" w:rsidRPr="00D62784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1C7AFC" w:rsidRPr="001C7A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7AFC" w:rsidRPr="001C7AFC">
        <w:rPr>
          <w:rFonts w:ascii="Times New Roman" w:eastAsia="Arial Unicode MS" w:hAnsi="Times New Roman" w:cs="Times New Roman"/>
          <w:bCs/>
          <w:sz w:val="28"/>
          <w:szCs w:val="28"/>
        </w:rPr>
        <w:t>Законом Иркутской области от 04.05.2022 № 27-оз «Об отдельных вопросах размещения нестационарных торговых объектов на территории Иркутской области»</w:t>
      </w:r>
      <w:r w:rsidR="001C7AF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62784" w:rsidRPr="00D62784">
        <w:rPr>
          <w:rFonts w:ascii="Times New Roman" w:hAnsi="Times New Roman" w:cs="Times New Roman"/>
          <w:iCs/>
          <w:kern w:val="2"/>
          <w:sz w:val="28"/>
          <w:szCs w:val="28"/>
        </w:rPr>
        <w:t xml:space="preserve">в целях </w:t>
      </w:r>
      <w:r w:rsidR="001C7AFC" w:rsidRPr="00A12575">
        <w:rPr>
          <w:rFonts w:ascii="Times New Roman" w:hAnsi="Times New Roman" w:cs="Times New Roman"/>
          <w:sz w:val="28"/>
          <w:szCs w:val="28"/>
        </w:rPr>
        <w:t>урегулировани</w:t>
      </w:r>
      <w:r w:rsidR="001C7AFC">
        <w:rPr>
          <w:rFonts w:ascii="Times New Roman" w:hAnsi="Times New Roman" w:cs="Times New Roman"/>
          <w:sz w:val="28"/>
          <w:szCs w:val="28"/>
        </w:rPr>
        <w:t>я</w:t>
      </w:r>
      <w:r w:rsidR="001C7AFC" w:rsidRPr="00A12575">
        <w:rPr>
          <w:rFonts w:ascii="Times New Roman" w:hAnsi="Times New Roman" w:cs="Times New Roman"/>
          <w:sz w:val="28"/>
          <w:szCs w:val="28"/>
        </w:rPr>
        <w:t xml:space="preserve"> процедуры заключения договора на право размещения нестационарных торговых объектов</w:t>
      </w:r>
    </w:p>
    <w:p w14:paraId="619FAA2D" w14:textId="0849B450" w:rsidR="00197391" w:rsidRPr="00536663" w:rsidRDefault="00197391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71DB588C" w14:textId="77777777" w:rsidR="001B7984" w:rsidRPr="00536663" w:rsidRDefault="001B7984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391ED866" w14:textId="35602ABB" w:rsidR="00197391" w:rsidRPr="00094636" w:rsidRDefault="0082472A" w:rsidP="00691F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636">
        <w:rPr>
          <w:rFonts w:ascii="Times New Roman" w:hAnsi="Times New Roman" w:cs="Times New Roman"/>
          <w:sz w:val="28"/>
          <w:szCs w:val="28"/>
        </w:rPr>
        <w:t>Н</w:t>
      </w:r>
      <w:r w:rsidR="00197391" w:rsidRPr="0009463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91F35" w:rsidRPr="00094636">
        <w:rPr>
          <w:rFonts w:ascii="Times New Roman" w:hAnsi="Times New Roman" w:cs="Times New Roman"/>
          <w:sz w:val="28"/>
          <w:szCs w:val="28"/>
        </w:rPr>
        <w:t xml:space="preserve">управления по экономике                                               К.И. </w:t>
      </w:r>
      <w:proofErr w:type="spellStart"/>
      <w:r w:rsidR="00691F35" w:rsidRPr="00094636">
        <w:rPr>
          <w:rFonts w:ascii="Times New Roman" w:hAnsi="Times New Roman" w:cs="Times New Roman"/>
          <w:sz w:val="28"/>
          <w:szCs w:val="28"/>
        </w:rPr>
        <w:t>Станицкая</w:t>
      </w:r>
      <w:proofErr w:type="spellEnd"/>
    </w:p>
    <w:p w14:paraId="6F60A049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F20B8D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B203F4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4E786A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6E4D00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8CF8AE" w14:textId="77777777" w:rsidR="00197391" w:rsidRPr="00536663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AEAE72" w14:textId="7067210E" w:rsidR="00691F35" w:rsidRPr="00536663" w:rsidRDefault="00691F35">
      <w:pPr>
        <w:rPr>
          <w:highlight w:val="yellow"/>
        </w:rPr>
      </w:pPr>
    </w:p>
    <w:p w14:paraId="3F6C0787" w14:textId="2E69A02F" w:rsidR="00691F35" w:rsidRPr="00536663" w:rsidRDefault="00691F35">
      <w:pPr>
        <w:rPr>
          <w:highlight w:val="yellow"/>
        </w:rPr>
      </w:pPr>
    </w:p>
    <w:p w14:paraId="2532F242" w14:textId="77777777" w:rsidR="00691F35" w:rsidRPr="00536663" w:rsidRDefault="00691F35">
      <w:pPr>
        <w:rPr>
          <w:highlight w:val="yellow"/>
        </w:rPr>
      </w:pPr>
    </w:p>
    <w:sectPr w:rsidR="00691F35" w:rsidRPr="005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91888596"/>
    <w:lvl w:ilvl="0" w:tplc="391EB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22A6A"/>
    <w:rsid w:val="000238D0"/>
    <w:rsid w:val="00062798"/>
    <w:rsid w:val="00094636"/>
    <w:rsid w:val="000B0927"/>
    <w:rsid w:val="00197391"/>
    <w:rsid w:val="001B7984"/>
    <w:rsid w:val="001C7AFC"/>
    <w:rsid w:val="00215CB8"/>
    <w:rsid w:val="0024480D"/>
    <w:rsid w:val="00264FDD"/>
    <w:rsid w:val="002D4D0B"/>
    <w:rsid w:val="0032553A"/>
    <w:rsid w:val="003B1396"/>
    <w:rsid w:val="004461A3"/>
    <w:rsid w:val="00514F33"/>
    <w:rsid w:val="00536663"/>
    <w:rsid w:val="005F0316"/>
    <w:rsid w:val="00610203"/>
    <w:rsid w:val="006205FD"/>
    <w:rsid w:val="0064399D"/>
    <w:rsid w:val="00657674"/>
    <w:rsid w:val="00691F35"/>
    <w:rsid w:val="006F7287"/>
    <w:rsid w:val="00721320"/>
    <w:rsid w:val="0076221C"/>
    <w:rsid w:val="00781738"/>
    <w:rsid w:val="007C54FA"/>
    <w:rsid w:val="007D4F01"/>
    <w:rsid w:val="0082472A"/>
    <w:rsid w:val="008B4CBA"/>
    <w:rsid w:val="0093378B"/>
    <w:rsid w:val="009A61F2"/>
    <w:rsid w:val="009C5DFA"/>
    <w:rsid w:val="009E7EE3"/>
    <w:rsid w:val="00A018D7"/>
    <w:rsid w:val="00A12575"/>
    <w:rsid w:val="00A33895"/>
    <w:rsid w:val="00A672B5"/>
    <w:rsid w:val="00A915A2"/>
    <w:rsid w:val="00AB074D"/>
    <w:rsid w:val="00AD6656"/>
    <w:rsid w:val="00B56578"/>
    <w:rsid w:val="00B6401B"/>
    <w:rsid w:val="00C5777D"/>
    <w:rsid w:val="00C64FDE"/>
    <w:rsid w:val="00C73536"/>
    <w:rsid w:val="00C7597B"/>
    <w:rsid w:val="00CB007D"/>
    <w:rsid w:val="00CB0844"/>
    <w:rsid w:val="00CF751C"/>
    <w:rsid w:val="00D0662C"/>
    <w:rsid w:val="00D62784"/>
    <w:rsid w:val="00D97916"/>
    <w:rsid w:val="00F440D5"/>
    <w:rsid w:val="00F6152D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4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Бакшеева Антонида Дмитриевна</cp:lastModifiedBy>
  <cp:revision>2</cp:revision>
  <cp:lastPrinted>2021-12-15T02:21:00Z</cp:lastPrinted>
  <dcterms:created xsi:type="dcterms:W3CDTF">2022-08-31T00:23:00Z</dcterms:created>
  <dcterms:modified xsi:type="dcterms:W3CDTF">2022-08-31T00:23:00Z</dcterms:modified>
</cp:coreProperties>
</file>