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C414" w14:textId="6C9CF975" w:rsidR="00CA56EB" w:rsidRDefault="00675791" w:rsidP="00B21378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bookmarkStart w:id="0" w:name="_Hlk69397923"/>
      <w:r>
        <w:rPr>
          <w:sz w:val="28"/>
          <w:szCs w:val="28"/>
        </w:rPr>
        <w:t>Приложение</w:t>
      </w:r>
      <w:r w:rsidR="00765ED7">
        <w:rPr>
          <w:sz w:val="28"/>
          <w:szCs w:val="28"/>
        </w:rPr>
        <w:t xml:space="preserve"> </w:t>
      </w:r>
    </w:p>
    <w:p w14:paraId="32885E6E" w14:textId="77777777" w:rsidR="00B90BB8" w:rsidRDefault="00CA56EB" w:rsidP="000E281A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</w:t>
      </w:r>
    </w:p>
    <w:p w14:paraId="4A064EDF" w14:textId="77777777" w:rsidR="00B90BB8" w:rsidRDefault="00CA56EB" w:rsidP="000E281A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14:paraId="51D12C8A" w14:textId="1AE6C0EF" w:rsidR="00B90BB8" w:rsidRDefault="00CA56EB" w:rsidP="000E281A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F3E38CB" w14:textId="1A2EF288" w:rsidR="00B21378" w:rsidRDefault="00CA56EB" w:rsidP="000E281A">
      <w:pPr>
        <w:autoSpaceDE w:val="0"/>
        <w:autoSpaceDN w:val="0"/>
        <w:adjustRightInd w:val="0"/>
        <w:ind w:left="4536" w:firstLine="5954"/>
        <w:rPr>
          <w:sz w:val="28"/>
        </w:rPr>
      </w:pPr>
      <w:r w:rsidRPr="00983DF9">
        <w:rPr>
          <w:sz w:val="28"/>
        </w:rPr>
        <w:t>от «</w:t>
      </w:r>
      <w:r w:rsidR="00AB0FED">
        <w:rPr>
          <w:sz w:val="28"/>
        </w:rPr>
        <w:t>27</w:t>
      </w:r>
      <w:r w:rsidRPr="00983DF9">
        <w:rPr>
          <w:sz w:val="28"/>
        </w:rPr>
        <w:t>»</w:t>
      </w:r>
      <w:r w:rsidR="00AB0FED">
        <w:rPr>
          <w:sz w:val="28"/>
        </w:rPr>
        <w:t xml:space="preserve"> июля 2021 года </w:t>
      </w:r>
      <w:r w:rsidRPr="00983DF9">
        <w:rPr>
          <w:sz w:val="28"/>
        </w:rPr>
        <w:t>№</w:t>
      </w:r>
      <w:r w:rsidR="00AB0FED">
        <w:rPr>
          <w:sz w:val="28"/>
        </w:rPr>
        <w:t xml:space="preserve"> </w:t>
      </w:r>
      <w:bookmarkEnd w:id="0"/>
      <w:r w:rsidR="00AB0FED">
        <w:rPr>
          <w:sz w:val="28"/>
        </w:rPr>
        <w:t>414-па</w:t>
      </w:r>
    </w:p>
    <w:p w14:paraId="161B12D1" w14:textId="77777777" w:rsidR="00AB0FED" w:rsidRDefault="00AB0FED" w:rsidP="000E281A">
      <w:pPr>
        <w:autoSpaceDE w:val="0"/>
        <w:autoSpaceDN w:val="0"/>
        <w:adjustRightInd w:val="0"/>
        <w:ind w:left="4536" w:firstLine="5954"/>
        <w:rPr>
          <w:sz w:val="28"/>
        </w:rPr>
      </w:pPr>
      <w:bookmarkStart w:id="1" w:name="_GoBack"/>
      <w:bookmarkEnd w:id="1"/>
    </w:p>
    <w:p w14:paraId="52D59251" w14:textId="0220CF23" w:rsidR="00B21378" w:rsidRDefault="00B21378" w:rsidP="00B21378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Приложение № 1</w:t>
      </w:r>
    </w:p>
    <w:p w14:paraId="665B1965" w14:textId="77777777" w:rsidR="00B21378" w:rsidRDefault="00B21378" w:rsidP="00B21378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</w:t>
      </w:r>
    </w:p>
    <w:p w14:paraId="4FEA2E14" w14:textId="77777777" w:rsidR="00B21378" w:rsidRDefault="00B21378" w:rsidP="00B21378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14:paraId="65F68ECE" w14:textId="77777777" w:rsidR="00B21378" w:rsidRDefault="00B21378" w:rsidP="00B21378">
      <w:pPr>
        <w:autoSpaceDE w:val="0"/>
        <w:autoSpaceDN w:val="0"/>
        <w:adjustRightInd w:val="0"/>
        <w:ind w:left="4536" w:firstLine="59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3ED15100" w14:textId="32F72040" w:rsidR="00B21378" w:rsidRDefault="00B21378" w:rsidP="00B21378">
      <w:pPr>
        <w:autoSpaceDE w:val="0"/>
        <w:autoSpaceDN w:val="0"/>
        <w:adjustRightInd w:val="0"/>
        <w:ind w:left="4536" w:firstLine="5954"/>
        <w:rPr>
          <w:sz w:val="28"/>
        </w:rPr>
      </w:pPr>
      <w:r w:rsidRPr="00983DF9">
        <w:rPr>
          <w:sz w:val="28"/>
        </w:rPr>
        <w:t xml:space="preserve">от </w:t>
      </w:r>
      <w:r>
        <w:rPr>
          <w:sz w:val="28"/>
        </w:rPr>
        <w:t>20.10.2014 №</w:t>
      </w:r>
      <w:r w:rsidR="00BB0A7B">
        <w:rPr>
          <w:sz w:val="28"/>
        </w:rPr>
        <w:t xml:space="preserve"> </w:t>
      </w:r>
      <w:r>
        <w:rPr>
          <w:sz w:val="28"/>
        </w:rPr>
        <w:t>1067-па</w:t>
      </w:r>
    </w:p>
    <w:p w14:paraId="711F65AF" w14:textId="7EE0C04D" w:rsidR="00CA56EB" w:rsidRDefault="00CA56EB" w:rsidP="000E281A">
      <w:pPr>
        <w:autoSpaceDE w:val="0"/>
        <w:autoSpaceDN w:val="0"/>
        <w:adjustRightInd w:val="0"/>
        <w:ind w:left="4536" w:firstLine="5954"/>
        <w:rPr>
          <w:sz w:val="28"/>
        </w:rPr>
      </w:pPr>
    </w:p>
    <w:p w14:paraId="4F1A65C6" w14:textId="77777777" w:rsidR="003D7E3E" w:rsidRDefault="003D7E3E" w:rsidP="00765ED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рекламных конструкций на территории Шелеховского района</w:t>
      </w:r>
    </w:p>
    <w:p w14:paraId="1C056494" w14:textId="77777777" w:rsidR="00DF71E3" w:rsidRDefault="00DF71E3" w:rsidP="00765ED7">
      <w:pPr>
        <w:jc w:val="center"/>
        <w:rPr>
          <w:sz w:val="28"/>
          <w:szCs w:val="28"/>
        </w:rPr>
      </w:pPr>
    </w:p>
    <w:p w14:paraId="38D4EE19" w14:textId="3C12103A" w:rsidR="003D7E3E" w:rsidRDefault="00DF71E3" w:rsidP="00765ED7">
      <w:pPr>
        <w:jc w:val="center"/>
        <w:rPr>
          <w:sz w:val="28"/>
          <w:szCs w:val="28"/>
        </w:rPr>
      </w:pPr>
      <w:r>
        <w:rPr>
          <w:sz w:val="28"/>
          <w:szCs w:val="28"/>
        </w:rPr>
        <w:t>(т</w:t>
      </w:r>
      <w:r w:rsidR="003D7E3E">
        <w:rPr>
          <w:sz w:val="28"/>
          <w:szCs w:val="28"/>
        </w:rPr>
        <w:t>екстовая часть</w:t>
      </w:r>
      <w:r>
        <w:rPr>
          <w:sz w:val="28"/>
          <w:szCs w:val="28"/>
        </w:rPr>
        <w:t>)</w:t>
      </w:r>
    </w:p>
    <w:p w14:paraId="47E950BB" w14:textId="77777777" w:rsidR="003D7E3E" w:rsidRDefault="003D7E3E" w:rsidP="00765ED7">
      <w:pPr>
        <w:jc w:val="center"/>
        <w:rPr>
          <w:sz w:val="28"/>
          <w:szCs w:val="28"/>
        </w:r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17"/>
        <w:gridCol w:w="1026"/>
        <w:gridCol w:w="992"/>
        <w:gridCol w:w="1560"/>
        <w:gridCol w:w="1842"/>
        <w:gridCol w:w="993"/>
        <w:gridCol w:w="1134"/>
        <w:gridCol w:w="1134"/>
        <w:gridCol w:w="2976"/>
      </w:tblGrid>
      <w:tr w:rsidR="003A5ED7" w:rsidRPr="00DF71E3" w14:paraId="018538B2" w14:textId="6C6D1931" w:rsidTr="003A5ED7">
        <w:trPr>
          <w:trHeight w:val="178"/>
        </w:trPr>
        <w:tc>
          <w:tcPr>
            <w:tcW w:w="568" w:type="dxa"/>
            <w:vAlign w:val="center"/>
          </w:tcPr>
          <w:p w14:paraId="7614A80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2" w:name="_Hlk72415779"/>
            <w:r w:rsidRPr="00DF71E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17" w:type="dxa"/>
            <w:vAlign w:val="center"/>
          </w:tcPr>
          <w:p w14:paraId="117F7CE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Адрес установки и эксплуатации РК</w:t>
            </w:r>
          </w:p>
        </w:tc>
        <w:tc>
          <w:tcPr>
            <w:tcW w:w="1026" w:type="dxa"/>
            <w:vAlign w:val="center"/>
          </w:tcPr>
          <w:p w14:paraId="62E7415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№ РК по карте</w:t>
            </w:r>
          </w:p>
        </w:tc>
        <w:tc>
          <w:tcPr>
            <w:tcW w:w="992" w:type="dxa"/>
            <w:vAlign w:val="center"/>
          </w:tcPr>
          <w:p w14:paraId="5CC3ADB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Тип РК</w:t>
            </w:r>
          </w:p>
        </w:tc>
        <w:tc>
          <w:tcPr>
            <w:tcW w:w="1560" w:type="dxa"/>
            <w:vAlign w:val="center"/>
          </w:tcPr>
          <w:p w14:paraId="59ECBF1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1E3">
              <w:rPr>
                <w:b/>
                <w:color w:val="000000"/>
              </w:rPr>
              <w:t>Вид РК</w:t>
            </w:r>
          </w:p>
        </w:tc>
        <w:tc>
          <w:tcPr>
            <w:tcW w:w="1842" w:type="dxa"/>
            <w:vAlign w:val="center"/>
          </w:tcPr>
          <w:p w14:paraId="1DF08D27" w14:textId="36DF6374" w:rsidR="003A5ED7" w:rsidRPr="00DF71E3" w:rsidRDefault="00BB0A7B" w:rsidP="003A5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1E3">
              <w:rPr>
                <w:b/>
                <w:color w:val="000000"/>
              </w:rPr>
              <w:t>Технические характеристики</w:t>
            </w:r>
          </w:p>
        </w:tc>
        <w:tc>
          <w:tcPr>
            <w:tcW w:w="993" w:type="dxa"/>
          </w:tcPr>
          <w:p w14:paraId="3063D880" w14:textId="0D49EA46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 xml:space="preserve">Количество </w:t>
            </w:r>
          </w:p>
          <w:p w14:paraId="01757D59" w14:textId="7CB186FD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информационных полей</w:t>
            </w:r>
          </w:p>
        </w:tc>
        <w:tc>
          <w:tcPr>
            <w:tcW w:w="1134" w:type="dxa"/>
            <w:vAlign w:val="center"/>
          </w:tcPr>
          <w:p w14:paraId="13566074" w14:textId="7E14F169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Общая пло</w:t>
            </w:r>
            <w:r w:rsidRPr="00DF71E3">
              <w:rPr>
                <w:b/>
                <w:bCs/>
                <w:color w:val="000000"/>
              </w:rPr>
              <w:softHyphen/>
              <w:t>щадь информационного поля РК, в м</w:t>
            </w:r>
          </w:p>
        </w:tc>
        <w:tc>
          <w:tcPr>
            <w:tcW w:w="1134" w:type="dxa"/>
            <w:vAlign w:val="center"/>
          </w:tcPr>
          <w:p w14:paraId="73BF008E" w14:textId="28E4BEDC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b/>
                <w:bCs/>
                <w:color w:val="000000"/>
              </w:rPr>
              <w:t>Количество РК</w:t>
            </w:r>
          </w:p>
        </w:tc>
        <w:tc>
          <w:tcPr>
            <w:tcW w:w="2976" w:type="dxa"/>
          </w:tcPr>
          <w:p w14:paraId="306C546E" w14:textId="74EBEF03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1E3">
              <w:rPr>
                <w:b/>
                <w:spacing w:val="-6"/>
              </w:rPr>
              <w:t>Собственник или законный владелец имущества, к которому присоединяется РК</w:t>
            </w:r>
          </w:p>
        </w:tc>
      </w:tr>
      <w:bookmarkEnd w:id="2"/>
      <w:tr w:rsidR="003A5ED7" w:rsidRPr="00DF71E3" w14:paraId="1A6F64DA" w14:textId="15C6CC01" w:rsidTr="003A5ED7">
        <w:trPr>
          <w:trHeight w:val="178"/>
        </w:trPr>
        <w:tc>
          <w:tcPr>
            <w:tcW w:w="11766" w:type="dxa"/>
            <w:gridSpan w:val="9"/>
            <w:vAlign w:val="center"/>
          </w:tcPr>
          <w:p w14:paraId="074919CC" w14:textId="37B4F150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 xml:space="preserve">1. </w:t>
            </w:r>
            <w:r w:rsidR="00AF0163" w:rsidRPr="00DF71E3">
              <w:rPr>
                <w:color w:val="000000"/>
              </w:rPr>
              <w:t xml:space="preserve">Шелеховское </w:t>
            </w:r>
            <w:r w:rsidR="009115AA" w:rsidRPr="00DF71E3">
              <w:rPr>
                <w:color w:val="000000"/>
              </w:rPr>
              <w:t>муниципальное образование</w:t>
            </w:r>
          </w:p>
        </w:tc>
        <w:tc>
          <w:tcPr>
            <w:tcW w:w="2976" w:type="dxa"/>
          </w:tcPr>
          <w:p w14:paraId="068D12C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5ED7" w:rsidRPr="00DF71E3" w14:paraId="184A1DD9" w14:textId="4443EF24" w:rsidTr="003A5ED7">
        <w:trPr>
          <w:trHeight w:val="595"/>
        </w:trPr>
        <w:tc>
          <w:tcPr>
            <w:tcW w:w="568" w:type="dxa"/>
          </w:tcPr>
          <w:p w14:paraId="4E981C4F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3C82DEB6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 на перекрестке Култукский тракт –Автостанция</w:t>
            </w:r>
          </w:p>
        </w:tc>
        <w:tc>
          <w:tcPr>
            <w:tcW w:w="1026" w:type="dxa"/>
          </w:tcPr>
          <w:p w14:paraId="03A6C80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F71E3">
              <w:rPr>
                <w:color w:val="000000"/>
              </w:rPr>
              <w:t>1.1</w:t>
            </w:r>
          </w:p>
        </w:tc>
        <w:tc>
          <w:tcPr>
            <w:tcW w:w="992" w:type="dxa"/>
          </w:tcPr>
          <w:p w14:paraId="3055960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5E6A702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45E471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1FD90D0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64D6763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81718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0AEBEF5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7D3A209A" w14:textId="25735ECF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5949C774" w14:textId="3A019CB2" w:rsidTr="003A5ED7">
        <w:trPr>
          <w:trHeight w:val="595"/>
        </w:trPr>
        <w:tc>
          <w:tcPr>
            <w:tcW w:w="568" w:type="dxa"/>
          </w:tcPr>
          <w:p w14:paraId="6E67D29D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2007C780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2 а</w:t>
            </w:r>
          </w:p>
        </w:tc>
        <w:tc>
          <w:tcPr>
            <w:tcW w:w="1026" w:type="dxa"/>
          </w:tcPr>
          <w:p w14:paraId="657D33B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1.2</w:t>
            </w:r>
          </w:p>
        </w:tc>
        <w:tc>
          <w:tcPr>
            <w:tcW w:w="992" w:type="dxa"/>
          </w:tcPr>
          <w:p w14:paraId="0F35F8DB" w14:textId="046317D5" w:rsidR="003A5ED7" w:rsidRPr="00DF71E3" w:rsidRDefault="00E97D79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F71E3">
              <w:rPr>
                <w:color w:val="000000"/>
              </w:rPr>
              <w:t>Б</w:t>
            </w:r>
          </w:p>
          <w:p w14:paraId="2498A95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FA49EB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396A540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3F25B60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4C51A9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54</w:t>
            </w:r>
          </w:p>
        </w:tc>
        <w:tc>
          <w:tcPr>
            <w:tcW w:w="1134" w:type="dxa"/>
          </w:tcPr>
          <w:p w14:paraId="3898CEF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14:paraId="6AE5301A" w14:textId="1094DC5F" w:rsidR="00E97D79" w:rsidRPr="00DF71E3" w:rsidRDefault="00E97D79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Частная собственность</w:t>
            </w:r>
          </w:p>
        </w:tc>
      </w:tr>
      <w:tr w:rsidR="003A5ED7" w:rsidRPr="00DF71E3" w14:paraId="55630132" w14:textId="757354AC" w:rsidTr="003A5ED7">
        <w:trPr>
          <w:trHeight w:val="595"/>
        </w:trPr>
        <w:tc>
          <w:tcPr>
            <w:tcW w:w="568" w:type="dxa"/>
          </w:tcPr>
          <w:p w14:paraId="7E759D88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012955EF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уч. 23 А</w:t>
            </w:r>
          </w:p>
        </w:tc>
        <w:tc>
          <w:tcPr>
            <w:tcW w:w="1026" w:type="dxa"/>
          </w:tcPr>
          <w:p w14:paraId="29D2581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58B236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5DA2E1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E267690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049F6AC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72D0F0F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4B84FC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3DD9537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648434CE" w14:textId="2F250F92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38738E93" w14:textId="3EEAB973" w:rsidTr="003A5ED7">
        <w:trPr>
          <w:trHeight w:val="595"/>
        </w:trPr>
        <w:tc>
          <w:tcPr>
            <w:tcW w:w="568" w:type="dxa"/>
          </w:tcPr>
          <w:p w14:paraId="5231D1A0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5C43C7A2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 xml:space="preserve">Иркутская область, г. Шелехов, Култукский тракт,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DF71E3">
                <w:rPr>
                  <w:color w:val="000000"/>
                </w:rPr>
                <w:t>23 км</w:t>
              </w:r>
            </w:smartTag>
            <w:r w:rsidRPr="00DF71E3">
              <w:rPr>
                <w:color w:val="000000"/>
              </w:rPr>
              <w:t>.</w:t>
            </w:r>
          </w:p>
        </w:tc>
        <w:tc>
          <w:tcPr>
            <w:tcW w:w="1026" w:type="dxa"/>
          </w:tcPr>
          <w:p w14:paraId="2F4E69E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6E413A1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575DDA7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6931944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143D203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0809C80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A4AA90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1D43432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4DD938DC" w14:textId="30E83C7E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58F81685" w14:textId="21671FB9" w:rsidTr="003A5ED7">
        <w:trPr>
          <w:trHeight w:val="595"/>
        </w:trPr>
        <w:tc>
          <w:tcPr>
            <w:tcW w:w="568" w:type="dxa"/>
          </w:tcPr>
          <w:p w14:paraId="443176B8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38A4381A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в районе супермаркета «Слата»</w:t>
            </w:r>
          </w:p>
        </w:tc>
        <w:tc>
          <w:tcPr>
            <w:tcW w:w="1026" w:type="dxa"/>
          </w:tcPr>
          <w:p w14:paraId="0F090D5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6950CE6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5C0AB6B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2110D0F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032ECC3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355D5D0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9C6C9D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3A39DDA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0C38C0D8" w14:textId="58658A62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2595B72C" w14:textId="784AE0A1" w:rsidTr="003A5ED7">
        <w:trPr>
          <w:trHeight w:val="595"/>
        </w:trPr>
        <w:tc>
          <w:tcPr>
            <w:tcW w:w="568" w:type="dxa"/>
          </w:tcPr>
          <w:p w14:paraId="4084CC86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41A71336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перекресток Култукского тракта и проспекта Красильникова со стороны 6 квартала.</w:t>
            </w:r>
          </w:p>
        </w:tc>
        <w:tc>
          <w:tcPr>
            <w:tcW w:w="1026" w:type="dxa"/>
          </w:tcPr>
          <w:p w14:paraId="4198D2F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1EE2FB9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04DBAFB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AF0FF14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0A76AF4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062F314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B83302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52DA8E6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6B98693C" w14:textId="4A7ABEEC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36F9C428" w14:textId="510A209A" w:rsidTr="003A5ED7">
        <w:trPr>
          <w:trHeight w:val="595"/>
        </w:trPr>
        <w:tc>
          <w:tcPr>
            <w:tcW w:w="568" w:type="dxa"/>
          </w:tcPr>
          <w:p w14:paraId="7BA0DDD6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656B4630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напротив супермаркета «Айсберг».</w:t>
            </w:r>
          </w:p>
        </w:tc>
        <w:tc>
          <w:tcPr>
            <w:tcW w:w="1026" w:type="dxa"/>
          </w:tcPr>
          <w:p w14:paraId="5F708B8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14:paraId="7BA6CAE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8C31DF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060838A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11A3089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368C8EC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494F147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79CFE10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0C918CE3" w14:textId="61FB3E19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2BC342A5" w14:textId="46D6AB3E" w:rsidTr="003A5ED7">
        <w:trPr>
          <w:trHeight w:val="595"/>
        </w:trPr>
        <w:tc>
          <w:tcPr>
            <w:tcW w:w="568" w:type="dxa"/>
          </w:tcPr>
          <w:p w14:paraId="26E705EE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07DB354F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между поворотом на пос. Лесной и АЗС «Роснефть».</w:t>
            </w:r>
          </w:p>
        </w:tc>
        <w:tc>
          <w:tcPr>
            <w:tcW w:w="1026" w:type="dxa"/>
          </w:tcPr>
          <w:p w14:paraId="7F98D3D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2504C00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24747A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39572BE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575FB40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0D8A0B3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3DD304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57929BF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2E77249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4744E01" w14:textId="7E8A212A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3F6D2BA5" w14:textId="6CE14617" w:rsidTr="003A5ED7">
        <w:trPr>
          <w:trHeight w:val="595"/>
        </w:trPr>
        <w:tc>
          <w:tcPr>
            <w:tcW w:w="568" w:type="dxa"/>
          </w:tcPr>
          <w:p w14:paraId="7CE07799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4A59299C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 xml:space="preserve">Иркутская область, г. Шелехов, Култукский тракт, 2 </w:t>
            </w:r>
          </w:p>
        </w:tc>
        <w:tc>
          <w:tcPr>
            <w:tcW w:w="1026" w:type="dxa"/>
          </w:tcPr>
          <w:p w14:paraId="599E176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20F5443B" w14:textId="60BE5F63" w:rsidR="003A5ED7" w:rsidRPr="00DF71E3" w:rsidRDefault="00E97D79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РЩ</w:t>
            </w:r>
          </w:p>
          <w:p w14:paraId="7C47558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7A95B42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171EE1C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16C91B6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C2C7B5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11853C7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194AD65F" w14:textId="46C6B065" w:rsidR="003A5ED7" w:rsidRPr="00DF71E3" w:rsidRDefault="00256DBA" w:rsidP="00256D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Частная собственность</w:t>
            </w:r>
          </w:p>
        </w:tc>
      </w:tr>
      <w:tr w:rsidR="003A5ED7" w:rsidRPr="00DF71E3" w14:paraId="2408B01D" w14:textId="670EB148" w:rsidTr="003A5ED7">
        <w:trPr>
          <w:trHeight w:val="595"/>
        </w:trPr>
        <w:tc>
          <w:tcPr>
            <w:tcW w:w="568" w:type="dxa"/>
          </w:tcPr>
          <w:p w14:paraId="5A303C4C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078603E8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38</w:t>
            </w:r>
          </w:p>
        </w:tc>
        <w:tc>
          <w:tcPr>
            <w:tcW w:w="1026" w:type="dxa"/>
          </w:tcPr>
          <w:p w14:paraId="3B509C0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1.1</w:t>
            </w:r>
            <w:r w:rsidRPr="00DF71E3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1E7E4343" w14:textId="43FC4EEC" w:rsidR="003A5ED7" w:rsidRPr="00DF71E3" w:rsidRDefault="00256DBA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6CE713D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7F10947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74FDD17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4859B8FE" w14:textId="7C9275A2" w:rsidR="003A5ED7" w:rsidRPr="00DF71E3" w:rsidRDefault="00256DBA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1ABE5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54</w:t>
            </w:r>
          </w:p>
        </w:tc>
        <w:tc>
          <w:tcPr>
            <w:tcW w:w="1134" w:type="dxa"/>
          </w:tcPr>
          <w:p w14:paraId="5E05EAA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14:paraId="39B40EE4" w14:textId="26CDA816" w:rsidR="003A5ED7" w:rsidRPr="00DF71E3" w:rsidRDefault="000F688B" w:rsidP="000F68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Частная собственность</w:t>
            </w:r>
          </w:p>
        </w:tc>
      </w:tr>
      <w:tr w:rsidR="003A5ED7" w:rsidRPr="00DF71E3" w14:paraId="67A51ED0" w14:textId="4BAC24B5" w:rsidTr="003A5ED7">
        <w:trPr>
          <w:trHeight w:val="595"/>
        </w:trPr>
        <w:tc>
          <w:tcPr>
            <w:tcW w:w="568" w:type="dxa"/>
          </w:tcPr>
          <w:p w14:paraId="7C590406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7DFC62EC" w14:textId="65EDDC1D" w:rsidR="003A5ED7" w:rsidRPr="00DF71E3" w:rsidRDefault="00C16B5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40</w:t>
            </w:r>
          </w:p>
        </w:tc>
        <w:tc>
          <w:tcPr>
            <w:tcW w:w="1026" w:type="dxa"/>
          </w:tcPr>
          <w:p w14:paraId="566BE49B" w14:textId="79866100" w:rsidR="003A5ED7" w:rsidRPr="00DF71E3" w:rsidRDefault="00C16B5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1.11</w:t>
            </w:r>
          </w:p>
        </w:tc>
        <w:tc>
          <w:tcPr>
            <w:tcW w:w="992" w:type="dxa"/>
          </w:tcPr>
          <w:p w14:paraId="6FC29063" w14:textId="4960A798" w:rsidR="003A5ED7" w:rsidRPr="00DF71E3" w:rsidRDefault="00C16B5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РЩ</w:t>
            </w:r>
          </w:p>
        </w:tc>
        <w:tc>
          <w:tcPr>
            <w:tcW w:w="1560" w:type="dxa"/>
          </w:tcPr>
          <w:p w14:paraId="162A28DE" w14:textId="60F31305" w:rsidR="003A5ED7" w:rsidRPr="00DF71E3" w:rsidRDefault="000F688B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6A6E8CB6" w14:textId="021885E5" w:rsidR="003A5ED7" w:rsidRPr="00DF71E3" w:rsidRDefault="000F688B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>3,6 м x 7,3 м, на опоре высотой 1,95 м</w:t>
            </w:r>
          </w:p>
        </w:tc>
        <w:tc>
          <w:tcPr>
            <w:tcW w:w="993" w:type="dxa"/>
          </w:tcPr>
          <w:p w14:paraId="2E190792" w14:textId="01D55DD7" w:rsidR="003A5ED7" w:rsidRPr="00DF71E3" w:rsidRDefault="000F688B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14443A2" w14:textId="65B6507A" w:rsidR="003A5ED7" w:rsidRPr="00DF71E3" w:rsidRDefault="000F688B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78,84</w:t>
            </w:r>
          </w:p>
        </w:tc>
        <w:tc>
          <w:tcPr>
            <w:tcW w:w="1134" w:type="dxa"/>
          </w:tcPr>
          <w:p w14:paraId="02E35E4B" w14:textId="3EADDD81" w:rsidR="003A5ED7" w:rsidRPr="00DF71E3" w:rsidRDefault="000F688B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14:paraId="26091277" w14:textId="77CA2FEA" w:rsidR="003A5ED7" w:rsidRPr="00DF71E3" w:rsidRDefault="000F688B" w:rsidP="000F68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Частная собственность</w:t>
            </w:r>
          </w:p>
        </w:tc>
      </w:tr>
      <w:tr w:rsidR="003A5ED7" w:rsidRPr="00DF71E3" w14:paraId="7CAC3E5F" w14:textId="71030783" w:rsidTr="003A5ED7">
        <w:trPr>
          <w:trHeight w:val="384"/>
        </w:trPr>
        <w:tc>
          <w:tcPr>
            <w:tcW w:w="568" w:type="dxa"/>
          </w:tcPr>
          <w:p w14:paraId="30143083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1195CBF6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Кольцевая, напротив дома № 62.</w:t>
            </w:r>
          </w:p>
        </w:tc>
        <w:tc>
          <w:tcPr>
            <w:tcW w:w="1026" w:type="dxa"/>
          </w:tcPr>
          <w:p w14:paraId="3ABE62F3" w14:textId="4DB4753E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1</w:t>
            </w:r>
            <w:r w:rsidR="00790600" w:rsidRPr="00DF71E3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4E6E22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187F2F9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2516E86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6909ED2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3CDB251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E2BBBB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2ECDA18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21BA21B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1C441006" w14:textId="5651EBC4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2EE7FAC2" w14:textId="119FCFBF" w:rsidTr="003A5ED7">
        <w:trPr>
          <w:trHeight w:val="384"/>
        </w:trPr>
        <w:tc>
          <w:tcPr>
            <w:tcW w:w="568" w:type="dxa"/>
          </w:tcPr>
          <w:p w14:paraId="470ACAAE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040E55B9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на пересечении ул. Мира и ул. Александра Невского</w:t>
            </w:r>
          </w:p>
        </w:tc>
        <w:tc>
          <w:tcPr>
            <w:tcW w:w="1026" w:type="dxa"/>
          </w:tcPr>
          <w:p w14:paraId="34FB4BE3" w14:textId="45F5D6C8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1</w:t>
            </w:r>
            <w:r w:rsidR="00790600" w:rsidRPr="00DF71E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79B075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0175D0E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FDBF327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540BF2B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696B29C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4F2E06B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33C565E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6E29E8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AF18FAE" w14:textId="56DEEACF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2063F2A5" w14:textId="6021D003" w:rsidTr="003A5ED7">
        <w:trPr>
          <w:trHeight w:val="355"/>
        </w:trPr>
        <w:tc>
          <w:tcPr>
            <w:tcW w:w="568" w:type="dxa"/>
          </w:tcPr>
          <w:p w14:paraId="148B9EEC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4B5C9149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393E7749" w14:textId="6BDD29CE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1</w:t>
            </w:r>
            <w:r w:rsidR="00790600" w:rsidRPr="00DF71E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2C72F63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515CC63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F2D2031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3138ED7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6FF9C26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BA46FD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4E6282F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446EFA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0C360013" w14:textId="40E2EF5A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18D81475" w14:textId="0EAD8B7B" w:rsidTr="003A5ED7">
        <w:trPr>
          <w:trHeight w:val="367"/>
        </w:trPr>
        <w:tc>
          <w:tcPr>
            <w:tcW w:w="568" w:type="dxa"/>
          </w:tcPr>
          <w:p w14:paraId="356060C9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4D6DC560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0739E339" w14:textId="0BF15D16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1</w:t>
            </w:r>
            <w:r w:rsidR="00790600" w:rsidRPr="00DF71E3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52CEB20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5E90E32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768225E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70FB550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74F8CDB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7F8FB4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75CC171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19E16A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2CCB877" w14:textId="5D05159A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67F872F3" w14:textId="72CD6B58" w:rsidTr="003A5ED7">
        <w:trPr>
          <w:trHeight w:val="350"/>
        </w:trPr>
        <w:tc>
          <w:tcPr>
            <w:tcW w:w="568" w:type="dxa"/>
          </w:tcPr>
          <w:p w14:paraId="349595C9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69A00C38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3C01B622" w14:textId="473AFB03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1</w:t>
            </w:r>
            <w:r w:rsidR="00790600" w:rsidRPr="00DF71E3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28B4FE8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29497F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997D226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3065E4B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5003B29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8E8407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40FD489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4FD6369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4D9BFF10" w14:textId="271AA0D8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39BBABB8" w14:textId="7494D875" w:rsidTr="003A5ED7">
        <w:trPr>
          <w:trHeight w:val="372"/>
        </w:trPr>
        <w:tc>
          <w:tcPr>
            <w:tcW w:w="568" w:type="dxa"/>
          </w:tcPr>
          <w:p w14:paraId="415ED468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6E07647B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2CA6C68F" w14:textId="26F67F1B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="000A4330" w:rsidRPr="00DF71E3">
              <w:rPr>
                <w:color w:val="000000"/>
                <w:lang w:val="en-US"/>
              </w:rPr>
              <w:t>1</w:t>
            </w:r>
            <w:r w:rsidR="00790600" w:rsidRPr="00DF71E3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14:paraId="151C29C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747C6CB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464BBF8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078BF82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1FBCC37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27A2B1E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278EA07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25AEB0A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0D4103EE" w14:textId="43994786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4D3E05A7" w14:textId="12408C05" w:rsidTr="003A5ED7">
        <w:trPr>
          <w:trHeight w:val="379"/>
        </w:trPr>
        <w:tc>
          <w:tcPr>
            <w:tcW w:w="568" w:type="dxa"/>
          </w:tcPr>
          <w:p w14:paraId="6FB77C65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6D2C24A0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51860ABB" w14:textId="39407B52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="00790600" w:rsidRPr="00DF71E3"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14:paraId="1E56847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7824D5F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8308366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382DBBD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4D8C148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1FB53D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71CBEA5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6EA154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51484507" w14:textId="7B710AD5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6FADBAAE" w14:textId="5C8CF3A2" w:rsidTr="003A5ED7">
        <w:trPr>
          <w:trHeight w:val="528"/>
        </w:trPr>
        <w:tc>
          <w:tcPr>
            <w:tcW w:w="568" w:type="dxa"/>
          </w:tcPr>
          <w:p w14:paraId="5F6BA37E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3F6C1215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Мира</w:t>
            </w:r>
          </w:p>
        </w:tc>
        <w:tc>
          <w:tcPr>
            <w:tcW w:w="1026" w:type="dxa"/>
          </w:tcPr>
          <w:p w14:paraId="2FFE8C64" w14:textId="59569BED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="00790600" w:rsidRPr="00DF71E3"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535CAD3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256E35D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013E2DB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65F2A10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28198A74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6E13AF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39A0D44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69FB7B1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266B82BE" w14:textId="3AB99872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7B900C98" w14:textId="0583744A" w:rsidTr="003A5ED7">
        <w:trPr>
          <w:trHeight w:val="372"/>
        </w:trPr>
        <w:tc>
          <w:tcPr>
            <w:tcW w:w="568" w:type="dxa"/>
          </w:tcPr>
          <w:p w14:paraId="76DF8E2F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795E8D58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пр. Центральный, напротив дома № 19 (6 квартала).</w:t>
            </w:r>
          </w:p>
        </w:tc>
        <w:tc>
          <w:tcPr>
            <w:tcW w:w="1026" w:type="dxa"/>
          </w:tcPr>
          <w:p w14:paraId="3B6154F1" w14:textId="66DC5244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2</w:t>
            </w:r>
            <w:r w:rsidR="00790600" w:rsidRPr="00DF71E3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200471A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6588CDC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C4C7C9A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2D550A3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3274E95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4A29A6B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3AEEC0E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746C589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1F10F661" w14:textId="7D1A2C0C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7BCC5D4B" w14:textId="68C8A341" w:rsidTr="003A5ED7">
        <w:trPr>
          <w:trHeight w:val="528"/>
        </w:trPr>
        <w:tc>
          <w:tcPr>
            <w:tcW w:w="568" w:type="dxa"/>
          </w:tcPr>
          <w:p w14:paraId="60401EC6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16E98001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г. Шелехов, ул. Кочубея, 9А</w:t>
            </w:r>
          </w:p>
        </w:tc>
        <w:tc>
          <w:tcPr>
            <w:tcW w:w="1026" w:type="dxa"/>
          </w:tcPr>
          <w:p w14:paraId="16E05353" w14:textId="7A376AFF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  <w:lang w:val="en-US"/>
              </w:rPr>
              <w:t>1.</w:t>
            </w:r>
            <w:r w:rsidRPr="00DF71E3">
              <w:rPr>
                <w:color w:val="000000"/>
              </w:rPr>
              <w:t>2</w:t>
            </w:r>
            <w:r w:rsidR="00790600" w:rsidRPr="00DF71E3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6E94A0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2EC9D53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1004B329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1F59F72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596A4830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D6030C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4E3D20B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1A1D943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742BE168" w14:textId="56934745" w:rsidR="003A5ED7" w:rsidRPr="00DF71E3" w:rsidRDefault="004F7302" w:rsidP="004F73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Частная собственность</w:t>
            </w:r>
          </w:p>
        </w:tc>
      </w:tr>
      <w:tr w:rsidR="003A5ED7" w:rsidRPr="00DF71E3" w14:paraId="7244D613" w14:textId="305D070A" w:rsidTr="003A5ED7">
        <w:trPr>
          <w:trHeight w:val="533"/>
        </w:trPr>
        <w:tc>
          <w:tcPr>
            <w:tcW w:w="568" w:type="dxa"/>
          </w:tcPr>
          <w:p w14:paraId="53976E6B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bookmarkStart w:id="3" w:name="_Hlk72414509"/>
          </w:p>
        </w:tc>
        <w:tc>
          <w:tcPr>
            <w:tcW w:w="2517" w:type="dxa"/>
          </w:tcPr>
          <w:p w14:paraId="7373E585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 xml:space="preserve">Иркутская область, г. Шелехов, Култукский тракт, напротив здания № 21 А. </w:t>
            </w:r>
          </w:p>
        </w:tc>
        <w:tc>
          <w:tcPr>
            <w:tcW w:w="1026" w:type="dxa"/>
          </w:tcPr>
          <w:p w14:paraId="403919AD" w14:textId="0C227B56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val="en-US" w:eastAsia="en-US"/>
              </w:rPr>
              <w:t>1.</w:t>
            </w:r>
            <w:r w:rsidRPr="00DF71E3">
              <w:rPr>
                <w:color w:val="000000"/>
                <w:lang w:eastAsia="en-US"/>
              </w:rPr>
              <w:t>2</w:t>
            </w:r>
            <w:r w:rsidR="00790600" w:rsidRPr="00DF71E3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</w:tcPr>
          <w:p w14:paraId="699ACD2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Б</w:t>
            </w:r>
          </w:p>
          <w:p w14:paraId="72BD19B2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5B8FBB45" w14:textId="77777777" w:rsidR="003A5ED7" w:rsidRPr="00DF71E3" w:rsidRDefault="003A5ED7" w:rsidP="003A5ED7">
            <w:pPr>
              <w:jc w:val="center"/>
              <w:rPr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34103EC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6E4523A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</w:tcPr>
          <w:p w14:paraId="6D764CF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</w:tcPr>
          <w:p w14:paraId="6E742EB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  <w:p w14:paraId="7A322F1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7BE3C9A5" w14:textId="700794A9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2006DB11" w14:textId="2B221173" w:rsidTr="003A5ED7">
        <w:trPr>
          <w:trHeight w:val="372"/>
        </w:trPr>
        <w:tc>
          <w:tcPr>
            <w:tcW w:w="568" w:type="dxa"/>
          </w:tcPr>
          <w:p w14:paraId="5DE1EFDD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3FBBDF21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 xml:space="preserve">Иркутская область, г. Шелехов, пересечение Култукский тракт и ул. Вокзальная </w:t>
            </w:r>
          </w:p>
        </w:tc>
        <w:tc>
          <w:tcPr>
            <w:tcW w:w="1026" w:type="dxa"/>
          </w:tcPr>
          <w:p w14:paraId="256BD9C5" w14:textId="7FDE9DEB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val="en-US" w:eastAsia="en-US"/>
              </w:rPr>
              <w:t>1.</w:t>
            </w:r>
            <w:r w:rsidRPr="00DF71E3">
              <w:rPr>
                <w:color w:val="000000"/>
                <w:lang w:eastAsia="en-US"/>
              </w:rPr>
              <w:t>2</w:t>
            </w:r>
            <w:r w:rsidR="00790600" w:rsidRPr="00DF71E3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</w:tcPr>
          <w:p w14:paraId="358E19C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Б</w:t>
            </w:r>
          </w:p>
          <w:p w14:paraId="2780D95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151FA359" w14:textId="77777777" w:rsidR="003A5ED7" w:rsidRPr="00DF71E3" w:rsidRDefault="003A5ED7" w:rsidP="003A5ED7">
            <w:pPr>
              <w:jc w:val="center"/>
              <w:rPr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79CA49A5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6078479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14:paraId="0160118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</w:tcPr>
          <w:p w14:paraId="5D8C2F9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  <w:p w14:paraId="6609C63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55043654" w14:textId="3E439ECD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6DCC9DC8" w14:textId="1DA50E48" w:rsidTr="003A5ED7">
        <w:trPr>
          <w:trHeight w:val="372"/>
        </w:trPr>
        <w:tc>
          <w:tcPr>
            <w:tcW w:w="568" w:type="dxa"/>
          </w:tcPr>
          <w:p w14:paraId="420EEAE6" w14:textId="77777777" w:rsidR="003A5ED7" w:rsidRPr="00DF71E3" w:rsidRDefault="003A5ED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51565D95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Иркутская область, г. Шелехов, пересечение Култукский тракт перед остановочным пунктом «Олха», на повороте в СНТ "Энергетик"</w:t>
            </w:r>
          </w:p>
        </w:tc>
        <w:tc>
          <w:tcPr>
            <w:tcW w:w="1026" w:type="dxa"/>
          </w:tcPr>
          <w:p w14:paraId="795109C6" w14:textId="0657FB05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val="en-US" w:eastAsia="en-US"/>
              </w:rPr>
              <w:t>1.</w:t>
            </w:r>
            <w:r w:rsidRPr="00DF71E3">
              <w:rPr>
                <w:color w:val="000000"/>
                <w:lang w:eastAsia="en-US"/>
              </w:rPr>
              <w:t>2</w:t>
            </w:r>
            <w:r w:rsidR="00790600" w:rsidRPr="00DF71E3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</w:tcPr>
          <w:p w14:paraId="34F0D94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Б</w:t>
            </w:r>
          </w:p>
          <w:p w14:paraId="16CD603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5FF15135" w14:textId="77777777" w:rsidR="003A5ED7" w:rsidRPr="00DF71E3" w:rsidRDefault="003A5ED7" w:rsidP="003A5ED7">
            <w:pPr>
              <w:jc w:val="center"/>
              <w:rPr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47C54AA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76CEA25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14:paraId="7035E499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</w:tcPr>
          <w:p w14:paraId="5E8FC66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  <w:p w14:paraId="4CBC45B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6021AADC" w14:textId="432FE4AE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t>Муниципальная собственность</w:t>
            </w:r>
          </w:p>
        </w:tc>
      </w:tr>
      <w:bookmarkEnd w:id="3"/>
      <w:tr w:rsidR="00C85127" w:rsidRPr="00DF71E3" w14:paraId="47BB75B4" w14:textId="77777777" w:rsidTr="003A5ED7">
        <w:trPr>
          <w:trHeight w:val="372"/>
        </w:trPr>
        <w:tc>
          <w:tcPr>
            <w:tcW w:w="568" w:type="dxa"/>
          </w:tcPr>
          <w:p w14:paraId="496795AA" w14:textId="77777777" w:rsidR="00C85127" w:rsidRPr="00DF71E3" w:rsidRDefault="00C85127" w:rsidP="003A5E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517" w:type="dxa"/>
          </w:tcPr>
          <w:p w14:paraId="25E5804A" w14:textId="67159891" w:rsidR="00C85127" w:rsidRPr="00DF71E3" w:rsidRDefault="00C85127" w:rsidP="003A5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71E3">
              <w:rPr>
                <w:color w:val="000000"/>
              </w:rPr>
              <w:t>Иркутская область, г. Шелехов, Култукский тракт, уч. 26</w:t>
            </w:r>
          </w:p>
        </w:tc>
        <w:tc>
          <w:tcPr>
            <w:tcW w:w="1026" w:type="dxa"/>
          </w:tcPr>
          <w:p w14:paraId="70774F14" w14:textId="3A0BA55F" w:rsidR="00C85127" w:rsidRPr="00DF71E3" w:rsidRDefault="00C8512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1.</w:t>
            </w:r>
            <w:r w:rsidR="00790600" w:rsidRPr="00DF71E3">
              <w:rPr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</w:tcPr>
          <w:p w14:paraId="2C2194F3" w14:textId="6452DFE4" w:rsidR="00C85127" w:rsidRPr="00DF71E3" w:rsidRDefault="005820BA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РЩ</w:t>
            </w:r>
          </w:p>
        </w:tc>
        <w:tc>
          <w:tcPr>
            <w:tcW w:w="1560" w:type="dxa"/>
          </w:tcPr>
          <w:p w14:paraId="1F5BEA4C" w14:textId="01454186" w:rsidR="00C85127" w:rsidRPr="00DF71E3" w:rsidRDefault="00946B3F" w:rsidP="003A5ED7">
            <w:pPr>
              <w:jc w:val="center"/>
              <w:rPr>
                <w:rFonts w:eastAsiaTheme="minorHAnsi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>На ограждении</w:t>
            </w:r>
          </w:p>
        </w:tc>
        <w:tc>
          <w:tcPr>
            <w:tcW w:w="1842" w:type="dxa"/>
          </w:tcPr>
          <w:p w14:paraId="24382C0B" w14:textId="13A6FEC5" w:rsidR="00C85127" w:rsidRPr="00DF71E3" w:rsidRDefault="00C85127" w:rsidP="003A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>4,6 м x 2,6 м на ограждении</w:t>
            </w:r>
          </w:p>
        </w:tc>
        <w:tc>
          <w:tcPr>
            <w:tcW w:w="993" w:type="dxa"/>
          </w:tcPr>
          <w:p w14:paraId="19FE71F2" w14:textId="3BCD9728" w:rsidR="00C85127" w:rsidRPr="00DF71E3" w:rsidRDefault="00946B3F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14:paraId="5166237C" w14:textId="5CAB51E8" w:rsidR="00C85127" w:rsidRPr="00DF71E3" w:rsidRDefault="00946B3F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11,96</w:t>
            </w:r>
          </w:p>
        </w:tc>
        <w:tc>
          <w:tcPr>
            <w:tcW w:w="1134" w:type="dxa"/>
          </w:tcPr>
          <w:p w14:paraId="566C2C54" w14:textId="33721CF4" w:rsidR="00C85127" w:rsidRPr="00DF71E3" w:rsidRDefault="00946B3F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F71E3">
              <w:rPr>
                <w:color w:val="000000"/>
                <w:lang w:eastAsia="en-US"/>
              </w:rPr>
              <w:t>1</w:t>
            </w:r>
          </w:p>
        </w:tc>
        <w:tc>
          <w:tcPr>
            <w:tcW w:w="2976" w:type="dxa"/>
          </w:tcPr>
          <w:p w14:paraId="0EED7C05" w14:textId="146902E4" w:rsidR="00946B3F" w:rsidRPr="00DF71E3" w:rsidRDefault="00946B3F" w:rsidP="003A5ED7">
            <w:pPr>
              <w:autoSpaceDE w:val="0"/>
              <w:autoSpaceDN w:val="0"/>
              <w:adjustRightInd w:val="0"/>
              <w:jc w:val="center"/>
            </w:pPr>
            <w:r w:rsidRPr="00DF71E3">
              <w:t>Частная собственность</w:t>
            </w:r>
          </w:p>
        </w:tc>
      </w:tr>
      <w:tr w:rsidR="003A5ED7" w:rsidRPr="00DF71E3" w14:paraId="313D012B" w14:textId="371ACC9F" w:rsidTr="003A5ED7">
        <w:trPr>
          <w:trHeight w:val="124"/>
        </w:trPr>
        <w:tc>
          <w:tcPr>
            <w:tcW w:w="11766" w:type="dxa"/>
            <w:gridSpan w:val="9"/>
          </w:tcPr>
          <w:p w14:paraId="21BB807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2. Баклашинское муниципальное образование</w:t>
            </w:r>
          </w:p>
        </w:tc>
        <w:tc>
          <w:tcPr>
            <w:tcW w:w="2976" w:type="dxa"/>
          </w:tcPr>
          <w:p w14:paraId="1A28D07F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163" w:rsidRPr="00DF71E3" w14:paraId="3139237F" w14:textId="2E97BBF8" w:rsidTr="00AF0163">
        <w:trPr>
          <w:trHeight w:val="338"/>
        </w:trPr>
        <w:tc>
          <w:tcPr>
            <w:tcW w:w="568" w:type="dxa"/>
          </w:tcPr>
          <w:p w14:paraId="4673AEE2" w14:textId="7B42B766" w:rsidR="00AF0163" w:rsidRPr="00DF71E3" w:rsidRDefault="00396A46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_Hlk72414719"/>
            <w:r w:rsidRPr="00DF71E3">
              <w:rPr>
                <w:color w:val="000000"/>
              </w:rPr>
              <w:t>1</w:t>
            </w:r>
            <w:r w:rsidR="00AF0163" w:rsidRPr="00DF71E3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14:paraId="5F08DCEE" w14:textId="77777777" w:rsidR="00AF0163" w:rsidRPr="00DF71E3" w:rsidRDefault="00AF0163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t>Иркутская область, Шелеховский район, с. Баклаши, напротив земельного участка с кадастровым номером 38:27:020201:9853</w:t>
            </w:r>
          </w:p>
        </w:tc>
        <w:tc>
          <w:tcPr>
            <w:tcW w:w="1026" w:type="dxa"/>
          </w:tcPr>
          <w:p w14:paraId="72108594" w14:textId="7EEED1D2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2.</w:t>
            </w:r>
            <w:r w:rsidR="00396A46" w:rsidRPr="00DF71E3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EE166EA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28360B6E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C614E82" w14:textId="77777777" w:rsidR="00AF0163" w:rsidRPr="00DF71E3" w:rsidRDefault="00AF0163" w:rsidP="00AF0163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7C0D9901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м, на опоре высотой 4,5 м </w:t>
            </w:r>
          </w:p>
        </w:tc>
        <w:tc>
          <w:tcPr>
            <w:tcW w:w="993" w:type="dxa"/>
          </w:tcPr>
          <w:p w14:paraId="30B3BC04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A40BAA5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204539F0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1ACC788B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0E12E680" w14:textId="4D552341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AF0163" w:rsidRPr="00DF71E3" w14:paraId="0B788CB7" w14:textId="062161F8" w:rsidTr="00AF0163">
        <w:trPr>
          <w:trHeight w:val="338"/>
        </w:trPr>
        <w:tc>
          <w:tcPr>
            <w:tcW w:w="568" w:type="dxa"/>
          </w:tcPr>
          <w:p w14:paraId="78137F0C" w14:textId="37D85359" w:rsidR="00AF0163" w:rsidRPr="00DF71E3" w:rsidRDefault="00396A46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  <w:r w:rsidR="00AF0163" w:rsidRPr="00DF71E3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14:paraId="1EFDED3E" w14:textId="77777777" w:rsidR="00AF0163" w:rsidRPr="00DF71E3" w:rsidRDefault="00AF0163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t>Иркутская область, Шелеховский район, с. Баклаши, ул. Новая, 36-а, напротив автозаправочной станции</w:t>
            </w:r>
          </w:p>
        </w:tc>
        <w:tc>
          <w:tcPr>
            <w:tcW w:w="1026" w:type="dxa"/>
          </w:tcPr>
          <w:p w14:paraId="0E831CFF" w14:textId="66289402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2.</w:t>
            </w:r>
            <w:r w:rsidR="00396A46" w:rsidRPr="00DF71E3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56FC2253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21BDB321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58DBED3" w14:textId="77777777" w:rsidR="00AF0163" w:rsidRPr="00DF71E3" w:rsidRDefault="00AF0163" w:rsidP="00AF0163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29DE6338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53912885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2CC539B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73B01A40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45EC0B41" w14:textId="77777777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49B813AD" w14:textId="5636660E" w:rsidR="00AF0163" w:rsidRPr="00DF71E3" w:rsidRDefault="00AF0163" w:rsidP="00AF0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1A07D0" w:rsidRPr="00DF71E3" w14:paraId="323F89EE" w14:textId="77777777" w:rsidTr="00AF0163">
        <w:trPr>
          <w:trHeight w:val="338"/>
        </w:trPr>
        <w:tc>
          <w:tcPr>
            <w:tcW w:w="568" w:type="dxa"/>
          </w:tcPr>
          <w:p w14:paraId="0043C071" w14:textId="521921AE" w:rsidR="001A07D0" w:rsidRPr="00DF71E3" w:rsidRDefault="00396A46" w:rsidP="001A0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3</w:t>
            </w:r>
            <w:r w:rsidR="001A07D0" w:rsidRPr="00DF71E3">
              <w:rPr>
                <w:color w:val="000000"/>
                <w:lang w:val="en-US"/>
              </w:rPr>
              <w:t>.</w:t>
            </w:r>
          </w:p>
        </w:tc>
        <w:tc>
          <w:tcPr>
            <w:tcW w:w="2517" w:type="dxa"/>
          </w:tcPr>
          <w:p w14:paraId="6ACD8204" w14:textId="77777777" w:rsidR="001A07D0" w:rsidRPr="00DF71E3" w:rsidRDefault="001A07D0" w:rsidP="001A0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 xml:space="preserve">Иркутская область, г. Шелехов, Култукский тракт, на участке </w:t>
            </w:r>
          </w:p>
          <w:p w14:paraId="423A6B5E" w14:textId="174FC88D" w:rsidR="001A07D0" w:rsidRPr="00DF71E3" w:rsidRDefault="001A07D0" w:rsidP="001A07D0">
            <w:pPr>
              <w:autoSpaceDE w:val="0"/>
              <w:autoSpaceDN w:val="0"/>
              <w:adjustRightInd w:val="0"/>
            </w:pPr>
            <w:r w:rsidRPr="00DF71E3">
              <w:rPr>
                <w:color w:val="000000"/>
              </w:rPr>
              <w:t>№ 38:27:020023:409</w:t>
            </w:r>
          </w:p>
        </w:tc>
        <w:tc>
          <w:tcPr>
            <w:tcW w:w="1026" w:type="dxa"/>
          </w:tcPr>
          <w:p w14:paraId="5635D774" w14:textId="3003F9CF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2.</w:t>
            </w:r>
            <w:r w:rsidR="00396A46" w:rsidRPr="00DF71E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80A9F8E" w14:textId="77777777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РЩ</w:t>
            </w:r>
          </w:p>
          <w:p w14:paraId="6A97715A" w14:textId="77777777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EE47F55" w14:textId="0A97CC14" w:rsidR="001A07D0" w:rsidRPr="00DF71E3" w:rsidRDefault="001A07D0" w:rsidP="001A07D0">
            <w:pPr>
              <w:jc w:val="center"/>
              <w:rPr>
                <w:rFonts w:eastAsiaTheme="minorHAnsi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2EF5C076" w14:textId="69B31C41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71E3">
              <w:rPr>
                <w:rFonts w:eastAsiaTheme="minorHAnsi"/>
                <w:lang w:eastAsia="en-US"/>
              </w:rPr>
              <w:t>3 м x 6 м на ограждении</w:t>
            </w:r>
          </w:p>
        </w:tc>
        <w:tc>
          <w:tcPr>
            <w:tcW w:w="993" w:type="dxa"/>
          </w:tcPr>
          <w:p w14:paraId="24E54DE1" w14:textId="59A9F0FD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BE97081" w14:textId="05EE0014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14:paraId="158DCE72" w14:textId="23C7C1F2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7C35AD1F" w14:textId="676355D1" w:rsidR="001A07D0" w:rsidRPr="00DF71E3" w:rsidRDefault="001A07D0" w:rsidP="001A07D0">
            <w:pPr>
              <w:autoSpaceDE w:val="0"/>
              <w:autoSpaceDN w:val="0"/>
              <w:adjustRightInd w:val="0"/>
              <w:jc w:val="center"/>
            </w:pPr>
            <w:r w:rsidRPr="00DF71E3">
              <w:t>Частная собственность</w:t>
            </w:r>
          </w:p>
        </w:tc>
      </w:tr>
      <w:bookmarkEnd w:id="4"/>
      <w:tr w:rsidR="003A5ED7" w:rsidRPr="00DF71E3" w14:paraId="4FF4D6A6" w14:textId="6CCBBAC6" w:rsidTr="003A5ED7">
        <w:trPr>
          <w:trHeight w:val="165"/>
        </w:trPr>
        <w:tc>
          <w:tcPr>
            <w:tcW w:w="11766" w:type="dxa"/>
            <w:gridSpan w:val="9"/>
          </w:tcPr>
          <w:p w14:paraId="1308B42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lastRenderedPageBreak/>
              <w:t>3. Большелугское муниципальное образование</w:t>
            </w:r>
          </w:p>
        </w:tc>
        <w:tc>
          <w:tcPr>
            <w:tcW w:w="2976" w:type="dxa"/>
          </w:tcPr>
          <w:p w14:paraId="5EC9324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5ED7" w:rsidRPr="00DF71E3" w14:paraId="2482B135" w14:textId="1BD8EC1F" w:rsidTr="003A5ED7">
        <w:trPr>
          <w:trHeight w:val="190"/>
        </w:trPr>
        <w:tc>
          <w:tcPr>
            <w:tcW w:w="568" w:type="dxa"/>
          </w:tcPr>
          <w:p w14:paraId="7232B2F3" w14:textId="1E220A3D" w:rsidR="003A5ED7" w:rsidRPr="00DF71E3" w:rsidRDefault="00AF0163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1.</w:t>
            </w:r>
          </w:p>
        </w:tc>
        <w:tc>
          <w:tcPr>
            <w:tcW w:w="2517" w:type="dxa"/>
          </w:tcPr>
          <w:p w14:paraId="1E080605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Шелеховский район, р. п. Большой Луг, на въезде</w:t>
            </w:r>
          </w:p>
        </w:tc>
        <w:tc>
          <w:tcPr>
            <w:tcW w:w="1026" w:type="dxa"/>
          </w:tcPr>
          <w:p w14:paraId="34DBBD7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3.1</w:t>
            </w:r>
          </w:p>
        </w:tc>
        <w:tc>
          <w:tcPr>
            <w:tcW w:w="992" w:type="dxa"/>
          </w:tcPr>
          <w:p w14:paraId="6D005B4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1BB16A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160C661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38A75C8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07960A2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221042D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64E1600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52D437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6BE71A5B" w14:textId="2A3268AF" w:rsidR="003A5ED7" w:rsidRPr="00DF71E3" w:rsidRDefault="00AF0163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0D10FD9D" w14:textId="1BEAFEA3" w:rsidTr="003A5ED7">
        <w:trPr>
          <w:trHeight w:val="334"/>
        </w:trPr>
        <w:tc>
          <w:tcPr>
            <w:tcW w:w="568" w:type="dxa"/>
          </w:tcPr>
          <w:p w14:paraId="44D50AD5" w14:textId="741C65B7" w:rsidR="003A5ED7" w:rsidRPr="00DF71E3" w:rsidRDefault="00AF0163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2.</w:t>
            </w:r>
          </w:p>
        </w:tc>
        <w:tc>
          <w:tcPr>
            <w:tcW w:w="2517" w:type="dxa"/>
          </w:tcPr>
          <w:p w14:paraId="3C0D5948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Шелеховский район, р. п. Большой Луг, ул. Широкая</w:t>
            </w:r>
          </w:p>
        </w:tc>
        <w:tc>
          <w:tcPr>
            <w:tcW w:w="1026" w:type="dxa"/>
          </w:tcPr>
          <w:p w14:paraId="6726F91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3.2</w:t>
            </w:r>
          </w:p>
        </w:tc>
        <w:tc>
          <w:tcPr>
            <w:tcW w:w="992" w:type="dxa"/>
          </w:tcPr>
          <w:p w14:paraId="5D2E002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48C9B9F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DF0A0C8" w14:textId="77777777" w:rsidR="003A5ED7" w:rsidRPr="00DF71E3" w:rsidRDefault="003A5ED7" w:rsidP="003A5ED7">
            <w:pPr>
              <w:jc w:val="center"/>
            </w:pPr>
            <w:r w:rsidRPr="00DF71E3">
              <w:rPr>
                <w:rFonts w:eastAsiaTheme="minorHAnsi"/>
                <w:lang w:eastAsia="en-US"/>
              </w:rPr>
              <w:t xml:space="preserve">Отдельно стоящая </w:t>
            </w:r>
          </w:p>
        </w:tc>
        <w:tc>
          <w:tcPr>
            <w:tcW w:w="1842" w:type="dxa"/>
          </w:tcPr>
          <w:p w14:paraId="13550741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 xml:space="preserve">3 м x 6 м на опоре высотой 4,5 м </w:t>
            </w:r>
          </w:p>
        </w:tc>
        <w:tc>
          <w:tcPr>
            <w:tcW w:w="993" w:type="dxa"/>
          </w:tcPr>
          <w:p w14:paraId="4003FFFC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480494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7888F83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39A86AAB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21376425" w14:textId="2773E36D" w:rsidR="003A5ED7" w:rsidRPr="00DF71E3" w:rsidRDefault="00AF0163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Муниципальная собственность</w:t>
            </w:r>
          </w:p>
        </w:tc>
      </w:tr>
      <w:tr w:rsidR="003A5ED7" w:rsidRPr="00DF71E3" w14:paraId="14773D2B" w14:textId="443CDE2A" w:rsidTr="003A5ED7">
        <w:trPr>
          <w:trHeight w:val="226"/>
        </w:trPr>
        <w:tc>
          <w:tcPr>
            <w:tcW w:w="11766" w:type="dxa"/>
            <w:gridSpan w:val="9"/>
          </w:tcPr>
          <w:p w14:paraId="1505A42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4. Олхинское муниципальное образование</w:t>
            </w:r>
          </w:p>
        </w:tc>
        <w:tc>
          <w:tcPr>
            <w:tcW w:w="2976" w:type="dxa"/>
          </w:tcPr>
          <w:p w14:paraId="6E23C1A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A5ED7" w:rsidRPr="00DF71E3" w14:paraId="6C6519FD" w14:textId="6597419D" w:rsidTr="003A5ED7">
        <w:trPr>
          <w:trHeight w:val="319"/>
        </w:trPr>
        <w:tc>
          <w:tcPr>
            <w:tcW w:w="568" w:type="dxa"/>
          </w:tcPr>
          <w:p w14:paraId="31AC31B7" w14:textId="0D5571D4" w:rsidR="003A5ED7" w:rsidRPr="00DF71E3" w:rsidRDefault="00AF0163" w:rsidP="00A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1.</w:t>
            </w:r>
          </w:p>
        </w:tc>
        <w:tc>
          <w:tcPr>
            <w:tcW w:w="2517" w:type="dxa"/>
          </w:tcPr>
          <w:p w14:paraId="35FBFECA" w14:textId="77777777" w:rsidR="003A5ED7" w:rsidRPr="00DF71E3" w:rsidRDefault="003A5ED7" w:rsidP="003A5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1E3">
              <w:rPr>
                <w:color w:val="000000"/>
              </w:rPr>
              <w:t>Иркутская область, Шелеховский район, д. Олха, ул. Советская, 43.</w:t>
            </w:r>
          </w:p>
        </w:tc>
        <w:tc>
          <w:tcPr>
            <w:tcW w:w="1026" w:type="dxa"/>
          </w:tcPr>
          <w:p w14:paraId="1F6A65E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4.1</w:t>
            </w:r>
          </w:p>
        </w:tc>
        <w:tc>
          <w:tcPr>
            <w:tcW w:w="992" w:type="dxa"/>
          </w:tcPr>
          <w:p w14:paraId="4FD3EC37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Б</w:t>
            </w:r>
          </w:p>
          <w:p w14:paraId="1019D4A6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9FF8F8A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>Отдельно стоящая</w:t>
            </w:r>
          </w:p>
        </w:tc>
        <w:tc>
          <w:tcPr>
            <w:tcW w:w="1842" w:type="dxa"/>
          </w:tcPr>
          <w:p w14:paraId="6C32738D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rFonts w:eastAsiaTheme="minorHAnsi"/>
                <w:lang w:eastAsia="en-US"/>
              </w:rPr>
              <w:t>3 м x 6 м на опоре высотой 4,5 м</w:t>
            </w:r>
          </w:p>
        </w:tc>
        <w:tc>
          <w:tcPr>
            <w:tcW w:w="993" w:type="dxa"/>
          </w:tcPr>
          <w:p w14:paraId="6687E0EE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5CCFC4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23F70643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rPr>
                <w:color w:val="000000"/>
              </w:rPr>
              <w:t>1</w:t>
            </w:r>
          </w:p>
          <w:p w14:paraId="56B80358" w14:textId="77777777" w:rsidR="003A5ED7" w:rsidRPr="00DF71E3" w:rsidRDefault="003A5ED7" w:rsidP="003A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76BD0C8F" w14:textId="7E23242E" w:rsidR="003A5ED7" w:rsidRPr="00DF71E3" w:rsidRDefault="002D3F70" w:rsidP="002D3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71E3">
              <w:t>Частная собственность</w:t>
            </w:r>
            <w:r w:rsidRPr="00DF71E3">
              <w:rPr>
                <w:rFonts w:ascii="Calibri" w:hAnsi="Calibri" w:cs="Calibri"/>
                <w:color w:val="006FB8"/>
                <w:u w:val="single"/>
                <w:shd w:val="clear" w:color="auto" w:fill="F8F9FA"/>
              </w:rPr>
              <w:t xml:space="preserve"> </w:t>
            </w:r>
          </w:p>
        </w:tc>
      </w:tr>
    </w:tbl>
    <w:p w14:paraId="7DA2E2A3" w14:textId="77777777" w:rsidR="00765ED7" w:rsidRPr="00FF37FF" w:rsidRDefault="00765ED7" w:rsidP="00765ED7">
      <w:pPr>
        <w:rPr>
          <w:lang w:val="en-US"/>
        </w:rPr>
      </w:pPr>
    </w:p>
    <w:p w14:paraId="6CDD7E6C" w14:textId="77777777" w:rsidR="00765ED7" w:rsidRPr="00FF37FF" w:rsidRDefault="00765ED7" w:rsidP="006341CA">
      <w:pPr>
        <w:ind w:firstLine="567"/>
        <w:rPr>
          <w:sz w:val="28"/>
          <w:szCs w:val="28"/>
        </w:rPr>
      </w:pPr>
      <w:r w:rsidRPr="00FF37FF">
        <w:t>Используемые сокращения</w:t>
      </w:r>
      <w:r w:rsidRPr="00FF37FF">
        <w:rPr>
          <w:sz w:val="28"/>
          <w:szCs w:val="28"/>
        </w:rPr>
        <w:t>:</w:t>
      </w:r>
    </w:p>
    <w:p w14:paraId="0847F524" w14:textId="77777777" w:rsidR="00765ED7" w:rsidRPr="00FF37FF" w:rsidRDefault="00765ED7" w:rsidP="006341CA">
      <w:pPr>
        <w:ind w:firstLine="567"/>
      </w:pPr>
      <w:r w:rsidRPr="00FF37FF">
        <w:t>РК – рекламная конструкция;</w:t>
      </w:r>
    </w:p>
    <w:p w14:paraId="4B941BF4" w14:textId="77777777" w:rsidR="00765ED7" w:rsidRPr="00FF37FF" w:rsidRDefault="00765ED7" w:rsidP="006341CA">
      <w:pPr>
        <w:ind w:firstLine="567"/>
      </w:pPr>
      <w:r w:rsidRPr="00FF37FF">
        <w:t>Б – билборд;</w:t>
      </w:r>
    </w:p>
    <w:p w14:paraId="0C012A1F" w14:textId="77777777" w:rsidR="00765ED7" w:rsidRDefault="00765ED7" w:rsidP="006341CA">
      <w:pPr>
        <w:ind w:firstLine="567"/>
      </w:pPr>
      <w:r w:rsidRPr="00FF37FF">
        <w:t>РЩ – рекламный щит.</w:t>
      </w:r>
    </w:p>
    <w:p w14:paraId="23B9AFDF" w14:textId="77777777" w:rsidR="00765ED7" w:rsidRPr="00980F09" w:rsidRDefault="00765ED7" w:rsidP="006341CA">
      <w:pPr>
        <w:ind w:firstLine="567"/>
      </w:pPr>
    </w:p>
    <w:p w14:paraId="259CB1DD" w14:textId="77777777" w:rsidR="00765ED7" w:rsidRDefault="00765ED7" w:rsidP="00765ED7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07603970" w14:textId="77777777" w:rsidR="00765ED7" w:rsidRDefault="00765ED7" w:rsidP="00765ED7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1188427A" w14:textId="77777777" w:rsidR="00765ED7" w:rsidRDefault="00765ED7" w:rsidP="00765ED7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336AEC0E" w14:textId="77777777" w:rsidR="00765ED7" w:rsidRDefault="00765ED7" w:rsidP="00765ED7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020F541" w14:textId="77777777" w:rsidR="00B27319" w:rsidRDefault="00B27319" w:rsidP="00B2731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BA2F0A7" w14:textId="77777777" w:rsidR="00B27319" w:rsidRDefault="00B27319" w:rsidP="00B2731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7A924D9" w14:textId="3F5CA18E" w:rsidR="00FC6D2B" w:rsidRPr="006341CA" w:rsidRDefault="00FC6D2B" w:rsidP="00C57898">
      <w:pPr>
        <w:autoSpaceDE w:val="0"/>
        <w:autoSpaceDN w:val="0"/>
        <w:adjustRightInd w:val="0"/>
        <w:rPr>
          <w:noProof/>
        </w:rPr>
      </w:pPr>
    </w:p>
    <w:sectPr w:rsidR="00FC6D2B" w:rsidRPr="006341CA" w:rsidSect="002D101F">
      <w:headerReference w:type="default" r:id="rId8"/>
      <w:pgSz w:w="16838" w:h="11906" w:orient="landscape"/>
      <w:pgMar w:top="1276" w:right="964" w:bottom="851" w:left="42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7521" w14:textId="77777777" w:rsidR="006C66F1" w:rsidRDefault="006C66F1" w:rsidP="00CA56EB">
      <w:r>
        <w:separator/>
      </w:r>
    </w:p>
  </w:endnote>
  <w:endnote w:type="continuationSeparator" w:id="0">
    <w:p w14:paraId="379368A8" w14:textId="77777777" w:rsidR="006C66F1" w:rsidRDefault="006C66F1" w:rsidP="00C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76ED" w14:textId="77777777" w:rsidR="006C66F1" w:rsidRDefault="006C66F1" w:rsidP="00CA56EB">
      <w:r>
        <w:separator/>
      </w:r>
    </w:p>
  </w:footnote>
  <w:footnote w:type="continuationSeparator" w:id="0">
    <w:p w14:paraId="1D9AF06B" w14:textId="77777777" w:rsidR="006C66F1" w:rsidRDefault="006C66F1" w:rsidP="00CA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488379"/>
      <w:docPartObj>
        <w:docPartGallery w:val="Page Numbers (Top of Page)"/>
        <w:docPartUnique/>
      </w:docPartObj>
    </w:sdtPr>
    <w:sdtEndPr/>
    <w:sdtContent>
      <w:p w14:paraId="47778F9C" w14:textId="754783DB" w:rsidR="002D101F" w:rsidRDefault="002D10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ED">
          <w:rPr>
            <w:noProof/>
          </w:rPr>
          <w:t>6</w:t>
        </w:r>
        <w:r>
          <w:fldChar w:fldCharType="end"/>
        </w:r>
      </w:p>
    </w:sdtContent>
  </w:sdt>
  <w:p w14:paraId="12420C4F" w14:textId="4F9EF654" w:rsidR="003A5ED7" w:rsidRDefault="003A5ED7" w:rsidP="003D7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E5"/>
    <w:multiLevelType w:val="hybridMultilevel"/>
    <w:tmpl w:val="842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D8E"/>
    <w:multiLevelType w:val="hybridMultilevel"/>
    <w:tmpl w:val="34169A7E"/>
    <w:lvl w:ilvl="0" w:tplc="CE3EC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91338"/>
    <w:multiLevelType w:val="hybridMultilevel"/>
    <w:tmpl w:val="53E261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2355"/>
    <w:multiLevelType w:val="hybridMultilevel"/>
    <w:tmpl w:val="0D606824"/>
    <w:lvl w:ilvl="0" w:tplc="62A0F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6"/>
    <w:rsid w:val="00007B38"/>
    <w:rsid w:val="00012719"/>
    <w:rsid w:val="00030638"/>
    <w:rsid w:val="00055A4D"/>
    <w:rsid w:val="00056940"/>
    <w:rsid w:val="000610D8"/>
    <w:rsid w:val="00074915"/>
    <w:rsid w:val="000A4330"/>
    <w:rsid w:val="000C23D0"/>
    <w:rsid w:val="000C3951"/>
    <w:rsid w:val="000C6287"/>
    <w:rsid w:val="000D72B6"/>
    <w:rsid w:val="000E281A"/>
    <w:rsid w:val="000F688B"/>
    <w:rsid w:val="00156862"/>
    <w:rsid w:val="00160CC3"/>
    <w:rsid w:val="001724B9"/>
    <w:rsid w:val="001912F2"/>
    <w:rsid w:val="001A07D0"/>
    <w:rsid w:val="001A63B5"/>
    <w:rsid w:val="001A6DB1"/>
    <w:rsid w:val="001C229A"/>
    <w:rsid w:val="001C23D7"/>
    <w:rsid w:val="00204E0C"/>
    <w:rsid w:val="00232CF5"/>
    <w:rsid w:val="00237981"/>
    <w:rsid w:val="00256DBA"/>
    <w:rsid w:val="00280BAF"/>
    <w:rsid w:val="002C23D1"/>
    <w:rsid w:val="002D101F"/>
    <w:rsid w:val="002D3F70"/>
    <w:rsid w:val="002E3CA2"/>
    <w:rsid w:val="002E41CC"/>
    <w:rsid w:val="002E41CE"/>
    <w:rsid w:val="002F069D"/>
    <w:rsid w:val="002F6A1E"/>
    <w:rsid w:val="002F7D0C"/>
    <w:rsid w:val="00311337"/>
    <w:rsid w:val="0031378F"/>
    <w:rsid w:val="00316E44"/>
    <w:rsid w:val="00323F4C"/>
    <w:rsid w:val="00352A2C"/>
    <w:rsid w:val="00352FDC"/>
    <w:rsid w:val="003530E8"/>
    <w:rsid w:val="00372C70"/>
    <w:rsid w:val="00396A46"/>
    <w:rsid w:val="003A3FB2"/>
    <w:rsid w:val="003A5ED7"/>
    <w:rsid w:val="003D7E3E"/>
    <w:rsid w:val="003E3CF0"/>
    <w:rsid w:val="004F7302"/>
    <w:rsid w:val="00513091"/>
    <w:rsid w:val="0051397D"/>
    <w:rsid w:val="00540B4B"/>
    <w:rsid w:val="0054752C"/>
    <w:rsid w:val="005820BA"/>
    <w:rsid w:val="005A0670"/>
    <w:rsid w:val="005B5321"/>
    <w:rsid w:val="006341CA"/>
    <w:rsid w:val="00672FF4"/>
    <w:rsid w:val="00675791"/>
    <w:rsid w:val="00681095"/>
    <w:rsid w:val="00681826"/>
    <w:rsid w:val="00691FA1"/>
    <w:rsid w:val="006C1C4D"/>
    <w:rsid w:val="006C66F1"/>
    <w:rsid w:val="006E561E"/>
    <w:rsid w:val="006E73BB"/>
    <w:rsid w:val="00727351"/>
    <w:rsid w:val="00765ED7"/>
    <w:rsid w:val="007718A5"/>
    <w:rsid w:val="007763A7"/>
    <w:rsid w:val="00790600"/>
    <w:rsid w:val="00806F63"/>
    <w:rsid w:val="00840144"/>
    <w:rsid w:val="00841CA1"/>
    <w:rsid w:val="0085015A"/>
    <w:rsid w:val="00883571"/>
    <w:rsid w:val="008C5530"/>
    <w:rsid w:val="008C5AE4"/>
    <w:rsid w:val="008E09AA"/>
    <w:rsid w:val="008E104E"/>
    <w:rsid w:val="00907278"/>
    <w:rsid w:val="009115AA"/>
    <w:rsid w:val="00940304"/>
    <w:rsid w:val="00946B3F"/>
    <w:rsid w:val="00950DE3"/>
    <w:rsid w:val="009649CB"/>
    <w:rsid w:val="00966C40"/>
    <w:rsid w:val="00974378"/>
    <w:rsid w:val="009764C0"/>
    <w:rsid w:val="0098450D"/>
    <w:rsid w:val="009A1B25"/>
    <w:rsid w:val="009B1B2B"/>
    <w:rsid w:val="009B77AC"/>
    <w:rsid w:val="00A06B68"/>
    <w:rsid w:val="00A34C32"/>
    <w:rsid w:val="00A503E1"/>
    <w:rsid w:val="00A729B4"/>
    <w:rsid w:val="00A76C94"/>
    <w:rsid w:val="00A81D29"/>
    <w:rsid w:val="00AB0FED"/>
    <w:rsid w:val="00AC5BC0"/>
    <w:rsid w:val="00AE6476"/>
    <w:rsid w:val="00AF0163"/>
    <w:rsid w:val="00AF0166"/>
    <w:rsid w:val="00AF49B7"/>
    <w:rsid w:val="00AF70ED"/>
    <w:rsid w:val="00B14467"/>
    <w:rsid w:val="00B21378"/>
    <w:rsid w:val="00B27319"/>
    <w:rsid w:val="00B509DB"/>
    <w:rsid w:val="00B50C13"/>
    <w:rsid w:val="00B55FC2"/>
    <w:rsid w:val="00B708DB"/>
    <w:rsid w:val="00B90BB8"/>
    <w:rsid w:val="00BB0A7B"/>
    <w:rsid w:val="00BC4ED7"/>
    <w:rsid w:val="00BD6FBF"/>
    <w:rsid w:val="00BE2AE8"/>
    <w:rsid w:val="00C16B57"/>
    <w:rsid w:val="00C24877"/>
    <w:rsid w:val="00C475C1"/>
    <w:rsid w:val="00C5692B"/>
    <w:rsid w:val="00C57898"/>
    <w:rsid w:val="00C85127"/>
    <w:rsid w:val="00C961CB"/>
    <w:rsid w:val="00CA56EB"/>
    <w:rsid w:val="00CC40FF"/>
    <w:rsid w:val="00CF1F00"/>
    <w:rsid w:val="00D05001"/>
    <w:rsid w:val="00D20A36"/>
    <w:rsid w:val="00D56179"/>
    <w:rsid w:val="00D66D23"/>
    <w:rsid w:val="00D94432"/>
    <w:rsid w:val="00DF59F4"/>
    <w:rsid w:val="00DF71E3"/>
    <w:rsid w:val="00E719DE"/>
    <w:rsid w:val="00E943CA"/>
    <w:rsid w:val="00E97D79"/>
    <w:rsid w:val="00EE1FD6"/>
    <w:rsid w:val="00EF32CC"/>
    <w:rsid w:val="00F043BA"/>
    <w:rsid w:val="00F16F39"/>
    <w:rsid w:val="00F34552"/>
    <w:rsid w:val="00F4168D"/>
    <w:rsid w:val="00F4301D"/>
    <w:rsid w:val="00F64CCD"/>
    <w:rsid w:val="00F82F36"/>
    <w:rsid w:val="00FC6D2B"/>
    <w:rsid w:val="00FD3DC8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D4E4151"/>
  <w15:docId w15:val="{76FA1DA2-944E-4B04-987B-8E4DDC5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0A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A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"/>
    <w:basedOn w:val="a"/>
    <w:uiPriority w:val="99"/>
    <w:rsid w:val="00D2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043BA"/>
    <w:pPr>
      <w:ind w:left="720"/>
      <w:contextualSpacing/>
    </w:pPr>
  </w:style>
  <w:style w:type="paragraph" w:customStyle="1" w:styleId="ConsNormal">
    <w:name w:val="ConsNormal"/>
    <w:link w:val="ConsNormal0"/>
    <w:rsid w:val="00F04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F043BA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F32CC"/>
    <w:rPr>
      <w:rFonts w:ascii="Times New Roman" w:hAnsi="Times New Roman"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708D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AF84-7103-4FFC-AF24-3700081F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Середкина Светлана Васильевна</cp:lastModifiedBy>
  <cp:revision>2</cp:revision>
  <cp:lastPrinted>2021-04-29T09:12:00Z</cp:lastPrinted>
  <dcterms:created xsi:type="dcterms:W3CDTF">2021-07-27T07:27:00Z</dcterms:created>
  <dcterms:modified xsi:type="dcterms:W3CDTF">2021-07-27T07:27:00Z</dcterms:modified>
</cp:coreProperties>
</file>