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D017F" w14:textId="77777777" w:rsidR="00B019DA" w:rsidRDefault="001D5B17" w:rsidP="001D5B17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</w:t>
      </w:r>
      <w:r w:rsidR="00AF4487">
        <w:rPr>
          <w:rFonts w:ascii="Times New Roman" w:hAnsi="Times New Roman" w:cs="Times New Roman"/>
          <w:sz w:val="28"/>
          <w:szCs w:val="24"/>
        </w:rPr>
        <w:t xml:space="preserve"> 2</w:t>
      </w:r>
    </w:p>
    <w:p w14:paraId="02EF28F3" w14:textId="77777777" w:rsidR="001D5B17" w:rsidRDefault="001D5B17" w:rsidP="001D5B17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 решению Думы Шелеховского</w:t>
      </w:r>
    </w:p>
    <w:p w14:paraId="2C02B484" w14:textId="77777777" w:rsidR="001D5B17" w:rsidRDefault="001D5B17" w:rsidP="001D5B17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муниципального района</w:t>
      </w:r>
    </w:p>
    <w:p w14:paraId="7ED3F54F" w14:textId="3A9A1A42" w:rsidR="001D5B17" w:rsidRDefault="001D5B17" w:rsidP="001D5B17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от </w:t>
      </w:r>
      <w:r w:rsidR="00491430">
        <w:rPr>
          <w:rFonts w:ascii="Times New Roman" w:hAnsi="Times New Roman" w:cs="Times New Roman"/>
          <w:sz w:val="28"/>
          <w:szCs w:val="24"/>
        </w:rPr>
        <w:t>24.11.2022</w:t>
      </w:r>
      <w:r>
        <w:rPr>
          <w:rFonts w:ascii="Times New Roman" w:hAnsi="Times New Roman" w:cs="Times New Roman"/>
          <w:sz w:val="28"/>
          <w:szCs w:val="24"/>
        </w:rPr>
        <w:t xml:space="preserve"> №</w:t>
      </w:r>
      <w:r w:rsidR="00491430">
        <w:rPr>
          <w:rFonts w:ascii="Times New Roman" w:hAnsi="Times New Roman" w:cs="Times New Roman"/>
          <w:sz w:val="28"/>
          <w:szCs w:val="24"/>
        </w:rPr>
        <w:t xml:space="preserve"> </w:t>
      </w:r>
      <w:bookmarkStart w:id="0" w:name="_GoBack"/>
      <w:bookmarkEnd w:id="0"/>
      <w:r w:rsidR="00491430">
        <w:rPr>
          <w:rFonts w:ascii="Times New Roman" w:hAnsi="Times New Roman" w:cs="Times New Roman"/>
          <w:sz w:val="28"/>
          <w:szCs w:val="24"/>
        </w:rPr>
        <w:t>44-рд</w:t>
      </w:r>
    </w:p>
    <w:p w14:paraId="2476C1E0" w14:textId="77777777" w:rsidR="001D5B17" w:rsidRDefault="001D5B17" w:rsidP="001D5B17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14:paraId="7AF870AF" w14:textId="77777777" w:rsidR="001D5B17" w:rsidRDefault="001D5B17" w:rsidP="001D5B17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14:paraId="2807E043" w14:textId="77777777" w:rsidR="001D5B17" w:rsidRDefault="001D5B17" w:rsidP="001D5B17">
      <w:pPr>
        <w:pStyle w:val="a3"/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</w:t>
      </w:r>
    </w:p>
    <w:p w14:paraId="51333963" w14:textId="77777777" w:rsidR="001D5B17" w:rsidRDefault="001D5B17" w:rsidP="001D5B17">
      <w:pPr>
        <w:pStyle w:val="a3"/>
        <w:ind w:right="36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избирательных округов для проведения муниципальных выборов депутатов Думы Шелеховского муниципального района</w:t>
      </w:r>
    </w:p>
    <w:p w14:paraId="352D7D02" w14:textId="77777777" w:rsidR="001D5B17" w:rsidRDefault="001D5B17" w:rsidP="001D5B17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14:paraId="2D217ABD" w14:textId="77777777" w:rsidR="001D5B17" w:rsidRPr="001D5B17" w:rsidRDefault="001D5B17" w:rsidP="001D5B17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86E634C" wp14:editId="3DE4551E">
            <wp:extent cx="4813935" cy="5940425"/>
            <wp:effectExtent l="0" t="0" r="571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BA23922" wp14:editId="1976DA5F">
            <wp:extent cx="4730115" cy="594042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FA41C4A" wp14:editId="55DE4269">
            <wp:extent cx="9251950" cy="560260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AA695FA" wp14:editId="73D47DDF">
            <wp:extent cx="7413625" cy="5940425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9EDBCFD" wp14:editId="7077FBD1">
            <wp:extent cx="7715250" cy="5940425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6046CD3" wp14:editId="32CFA3B5">
            <wp:extent cx="1979930" cy="5940425"/>
            <wp:effectExtent l="0" t="0" r="127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62C8346A" wp14:editId="358FA24C">
            <wp:extent cx="9251950" cy="4140835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625204A4" wp14:editId="7F88E8E8">
            <wp:extent cx="8190865" cy="5940425"/>
            <wp:effectExtent l="0" t="0" r="63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08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25C0A9C" wp14:editId="600FE61A">
            <wp:extent cx="7705090" cy="5940425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CFB4EB5" wp14:editId="300758BC">
            <wp:extent cx="6377305" cy="5940425"/>
            <wp:effectExtent l="0" t="0" r="444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3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24E3FC1D" wp14:editId="594BB9E1">
            <wp:extent cx="7021195" cy="5940425"/>
            <wp:effectExtent l="0" t="0" r="8255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926C24E" wp14:editId="6EF914CE">
            <wp:extent cx="5464810" cy="5940425"/>
            <wp:effectExtent l="0" t="0" r="254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64A0274F" wp14:editId="6F10E0EE">
            <wp:extent cx="4451985" cy="5940425"/>
            <wp:effectExtent l="0" t="0" r="5715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592057E" wp14:editId="7DE99680">
            <wp:extent cx="5048250" cy="5940425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053FA3B7" wp14:editId="757856A7">
            <wp:extent cx="5715000" cy="5940425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24A14732" wp14:editId="5A350CD3">
            <wp:extent cx="7606665" cy="5940425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6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039D551" wp14:editId="05B95607">
            <wp:extent cx="6459855" cy="5940425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225F69A" wp14:editId="7572444A">
            <wp:extent cx="9163050" cy="5940425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BB2BCA0" wp14:editId="52FB15C6">
            <wp:extent cx="6891655" cy="5940425"/>
            <wp:effectExtent l="0" t="0" r="444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О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6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5B17" w:rsidRPr="001D5B17" w:rsidSect="00440B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0BFE"/>
    <w:rsid w:val="001A1382"/>
    <w:rsid w:val="001D5B17"/>
    <w:rsid w:val="00440BFE"/>
    <w:rsid w:val="00491430"/>
    <w:rsid w:val="00752690"/>
    <w:rsid w:val="00AF4487"/>
    <w:rsid w:val="00B0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ABFAD"/>
  <w15:docId w15:val="{E65EE308-43CF-4344-BF08-CF9EBE237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D5B17"/>
    <w:pPr>
      <w:spacing w:before="30" w:after="30" w:line="240" w:lineRule="auto"/>
    </w:pPr>
    <w:rPr>
      <w:rFonts w:ascii="Arial" w:eastAsia="Arial Unicode MS" w:hAnsi="Arial" w:cs="Arial"/>
      <w:color w:val="332E2D"/>
      <w:spacing w:val="2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Порываева Ирина Анатольевна</dc:creator>
  <cp:lastModifiedBy>Калягина Наталья Михайловна</cp:lastModifiedBy>
  <cp:revision>3</cp:revision>
  <dcterms:created xsi:type="dcterms:W3CDTF">2022-11-21T07:00:00Z</dcterms:created>
  <dcterms:modified xsi:type="dcterms:W3CDTF">2022-11-22T08:19:00Z</dcterms:modified>
</cp:coreProperties>
</file>