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A1AA2" w14:textId="77777777" w:rsidR="00161C34" w:rsidRDefault="00161C34" w:rsidP="00161C34">
      <w:pPr>
        <w:ind w:right="-441"/>
        <w:jc w:val="center"/>
      </w:pPr>
      <w:r>
        <w:t>Российская Федерация</w:t>
      </w:r>
    </w:p>
    <w:p w14:paraId="5D2C90E4" w14:textId="77777777" w:rsidR="00161C34" w:rsidRDefault="00161C34" w:rsidP="00161C34">
      <w:pPr>
        <w:ind w:right="-441"/>
        <w:jc w:val="center"/>
      </w:pPr>
      <w:r>
        <w:t>Иркутская область</w:t>
      </w:r>
    </w:p>
    <w:p w14:paraId="11BF6514" w14:textId="77777777" w:rsidR="00161C34" w:rsidRPr="003538AF" w:rsidRDefault="00161C34" w:rsidP="00161C34">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76957978" w14:textId="77777777" w:rsidR="00161C34" w:rsidRPr="003538AF" w:rsidRDefault="00161C34" w:rsidP="00161C34">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5F61DC30" w14:textId="77777777" w:rsidR="00161C34" w:rsidRDefault="00161C34" w:rsidP="00161C34">
      <w:pPr>
        <w:ind w:right="-441"/>
        <w:rPr>
          <w:sz w:val="8"/>
          <w:szCs w:val="8"/>
        </w:rPr>
      </w:pPr>
    </w:p>
    <w:p w14:paraId="67E49EC5" w14:textId="77ABC259" w:rsidR="00161C34" w:rsidRPr="000B0315" w:rsidRDefault="000B0315" w:rsidP="000B0315">
      <w:pPr>
        <w:ind w:right="-441"/>
        <w:jc w:val="center"/>
        <w:rPr>
          <w:b/>
          <w:sz w:val="28"/>
          <w:szCs w:val="28"/>
        </w:rPr>
      </w:pPr>
      <w:r w:rsidRPr="000B0315">
        <w:rPr>
          <w:b/>
          <w:sz w:val="28"/>
          <w:szCs w:val="28"/>
        </w:rPr>
        <w:t xml:space="preserve">ОТ </w:t>
      </w:r>
      <w:r>
        <w:rPr>
          <w:b/>
          <w:sz w:val="28"/>
          <w:szCs w:val="28"/>
        </w:rPr>
        <w:t>21 февраля 2022 года</w:t>
      </w:r>
      <w:r w:rsidRPr="000B0315">
        <w:rPr>
          <w:b/>
          <w:sz w:val="28"/>
          <w:szCs w:val="28"/>
        </w:rPr>
        <w:t xml:space="preserve"> № </w:t>
      </w:r>
      <w:r>
        <w:rPr>
          <w:b/>
          <w:sz w:val="28"/>
          <w:szCs w:val="28"/>
        </w:rPr>
        <w:t>84-па</w:t>
      </w: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61C34" w:rsidRPr="000B0315" w14:paraId="27CA8E1E" w14:textId="77777777" w:rsidTr="000B0315">
        <w:tc>
          <w:tcPr>
            <w:tcW w:w="9356" w:type="dxa"/>
          </w:tcPr>
          <w:p w14:paraId="2979FAAB" w14:textId="095A8872" w:rsidR="00544721" w:rsidRPr="000B0315" w:rsidRDefault="00544721" w:rsidP="000B0315">
            <w:pPr>
              <w:jc w:val="center"/>
              <w:rPr>
                <w:b/>
                <w:kern w:val="2"/>
                <w:sz w:val="28"/>
                <w:szCs w:val="28"/>
              </w:rPr>
            </w:pPr>
          </w:p>
          <w:p w14:paraId="71313C20" w14:textId="77777777" w:rsidR="000B0315" w:rsidRPr="000B0315" w:rsidRDefault="000B0315" w:rsidP="000B0315">
            <w:pPr>
              <w:jc w:val="center"/>
              <w:rPr>
                <w:b/>
                <w:kern w:val="2"/>
                <w:sz w:val="28"/>
                <w:szCs w:val="28"/>
              </w:rPr>
            </w:pPr>
          </w:p>
          <w:p w14:paraId="4CF07A52" w14:textId="2443B56C" w:rsidR="00161C34" w:rsidRPr="000B0315" w:rsidRDefault="000B0315" w:rsidP="000B0315">
            <w:pPr>
              <w:jc w:val="center"/>
              <w:rPr>
                <w:b/>
                <w:kern w:val="2"/>
                <w:sz w:val="28"/>
                <w:szCs w:val="28"/>
              </w:rPr>
            </w:pPr>
            <w:r w:rsidRPr="000B0315">
              <w:rPr>
                <w:b/>
                <w:kern w:val="2"/>
                <w:sz w:val="28"/>
                <w:szCs w:val="28"/>
              </w:rPr>
              <w:t>ОБ УТВЕРЖДЕНИИ АДМИНИСТРАТИВНОГО РЕГЛАМЕНТА ПРЕДОСТАВЛЕНИЯ МУНИЦИПАЛЬНОЙ УСЛУГИ «ПЕРЕДАЧА       ЖИЛЫХ ПОМЕЩЕНИЙ МУНИЦИПАЛЬНОГО ЖИЛИЩНОГО ФОНДА ШЕЛЕХОВСКОГО МУНИЦИПАЛЬНОГО РАЙОНА</w:t>
            </w:r>
            <w:r w:rsidRPr="000B0315">
              <w:rPr>
                <w:b/>
                <w:i/>
                <w:kern w:val="2"/>
                <w:sz w:val="28"/>
                <w:szCs w:val="28"/>
              </w:rPr>
              <w:t xml:space="preserve"> </w:t>
            </w:r>
            <w:r w:rsidRPr="000B0315">
              <w:rPr>
                <w:b/>
                <w:kern w:val="2"/>
                <w:sz w:val="28"/>
                <w:szCs w:val="28"/>
              </w:rPr>
              <w:t>В                       СОБСТВЕННОСТЬ ГРАЖДАН В ПОРЯДКЕ ПРИВАТИЗАЦИИ»</w:t>
            </w:r>
          </w:p>
          <w:p w14:paraId="479D6261" w14:textId="77777777" w:rsidR="00161C34" w:rsidRPr="000B0315" w:rsidRDefault="00161C34" w:rsidP="000B0315">
            <w:pPr>
              <w:jc w:val="center"/>
              <w:rPr>
                <w:b/>
                <w:kern w:val="2"/>
                <w:sz w:val="28"/>
                <w:szCs w:val="28"/>
              </w:rPr>
            </w:pPr>
          </w:p>
          <w:p w14:paraId="4091788D" w14:textId="40A2FBA9" w:rsidR="000B0315" w:rsidRPr="000B0315" w:rsidRDefault="000B0315" w:rsidP="000B0315">
            <w:pPr>
              <w:jc w:val="center"/>
              <w:rPr>
                <w:b/>
                <w:kern w:val="2"/>
                <w:sz w:val="28"/>
                <w:szCs w:val="28"/>
              </w:rPr>
            </w:pPr>
          </w:p>
        </w:tc>
      </w:tr>
    </w:tbl>
    <w:p w14:paraId="3D3D87A7" w14:textId="2091CDD5" w:rsidR="00161C34" w:rsidRPr="00DA7B30" w:rsidRDefault="00161C34" w:rsidP="008D66E5">
      <w:pPr>
        <w:autoSpaceDE w:val="0"/>
        <w:autoSpaceDN w:val="0"/>
        <w:adjustRightInd w:val="0"/>
        <w:ind w:firstLine="709"/>
        <w:jc w:val="both"/>
        <w:rPr>
          <w:szCs w:val="28"/>
        </w:rPr>
      </w:pPr>
      <w:r w:rsidRPr="00A346FC">
        <w:rPr>
          <w:kern w:val="2"/>
          <w:sz w:val="28"/>
          <w:szCs w:val="28"/>
        </w:rPr>
        <w:t xml:space="preserve">В </w:t>
      </w:r>
      <w:r w:rsidR="00233CF6">
        <w:rPr>
          <w:kern w:val="2"/>
          <w:sz w:val="28"/>
          <w:szCs w:val="28"/>
        </w:rPr>
        <w:t>целях повышения качества предоставл</w:t>
      </w:r>
      <w:r w:rsidR="0063152F">
        <w:rPr>
          <w:kern w:val="2"/>
          <w:sz w:val="28"/>
          <w:szCs w:val="28"/>
        </w:rPr>
        <w:t>ения</w:t>
      </w:r>
      <w:r w:rsidR="00233CF6">
        <w:rPr>
          <w:kern w:val="2"/>
          <w:sz w:val="28"/>
          <w:szCs w:val="28"/>
        </w:rPr>
        <w:t xml:space="preserve"> муниципальн</w:t>
      </w:r>
      <w:r w:rsidR="0063152F">
        <w:rPr>
          <w:kern w:val="2"/>
          <w:sz w:val="28"/>
          <w:szCs w:val="28"/>
        </w:rPr>
        <w:t>ых</w:t>
      </w:r>
      <w:r w:rsidR="00233CF6">
        <w:rPr>
          <w:kern w:val="2"/>
          <w:sz w:val="28"/>
          <w:szCs w:val="28"/>
        </w:rPr>
        <w:t xml:space="preserve"> услуг на территории сельских поселений, входящих в состав Шелеховского района, в </w:t>
      </w:r>
      <w:r w:rsidRPr="00A346FC">
        <w:rPr>
          <w:kern w:val="2"/>
          <w:sz w:val="28"/>
          <w:szCs w:val="28"/>
        </w:rPr>
        <w:t xml:space="preserve">соответствии с </w:t>
      </w:r>
      <w:r w:rsidR="00233CF6">
        <w:rPr>
          <w:kern w:val="2"/>
          <w:sz w:val="28"/>
          <w:szCs w:val="28"/>
        </w:rPr>
        <w:t>з</w:t>
      </w:r>
      <w:r w:rsidRPr="00A346FC">
        <w:rPr>
          <w:bCs/>
          <w:kern w:val="2"/>
          <w:sz w:val="28"/>
          <w:szCs w:val="28"/>
        </w:rPr>
        <w:t xml:space="preserve">аконом Российской Федерации от </w:t>
      </w:r>
      <w:r>
        <w:rPr>
          <w:bCs/>
          <w:kern w:val="2"/>
          <w:sz w:val="28"/>
          <w:szCs w:val="28"/>
        </w:rPr>
        <w:t>04.07.</w:t>
      </w:r>
      <w:r w:rsidRPr="00A346FC">
        <w:rPr>
          <w:bCs/>
          <w:kern w:val="2"/>
          <w:sz w:val="28"/>
          <w:szCs w:val="28"/>
        </w:rPr>
        <w:t>1991 № 1541-1 «О приватизации жилищного фонда в Российской Федерации»</w:t>
      </w:r>
      <w:r w:rsidRPr="00A346FC">
        <w:rPr>
          <w:kern w:val="2"/>
          <w:sz w:val="28"/>
          <w:szCs w:val="28"/>
        </w:rPr>
        <w:t>, Федеральным законом от 27</w:t>
      </w:r>
      <w:r>
        <w:rPr>
          <w:kern w:val="2"/>
          <w:sz w:val="28"/>
          <w:szCs w:val="28"/>
        </w:rPr>
        <w:t xml:space="preserve">.07.2010 </w:t>
      </w:r>
      <w:r w:rsidRPr="00A346FC">
        <w:rPr>
          <w:kern w:val="2"/>
          <w:sz w:val="28"/>
          <w:szCs w:val="28"/>
        </w:rPr>
        <w:t>№ 210</w:t>
      </w:r>
      <w:r w:rsidRPr="00A346FC">
        <w:rPr>
          <w:kern w:val="2"/>
          <w:sz w:val="28"/>
          <w:szCs w:val="28"/>
        </w:rPr>
        <w:noBreakHyphen/>
        <w:t xml:space="preserve">ФЗ «Об организации предоставления государственных и муниципальных услуг», </w:t>
      </w:r>
      <w:r w:rsidR="008D66E5">
        <w:rPr>
          <w:kern w:val="2"/>
          <w:sz w:val="28"/>
          <w:szCs w:val="28"/>
        </w:rPr>
        <w:t xml:space="preserve">статьей 217 Гражданского кодекса Российской Федерации, </w:t>
      </w:r>
      <w:r w:rsidRPr="00810376">
        <w:rPr>
          <w:sz w:val="28"/>
          <w:szCs w:val="28"/>
        </w:rPr>
        <w:t xml:space="preserve">постановлением Администрации Шелеховского муниципального района от 03.11.2010 № </w:t>
      </w:r>
      <w:r w:rsidRPr="001E3612">
        <w:rPr>
          <w:sz w:val="28"/>
          <w:szCs w:val="28"/>
        </w:rPr>
        <w:t>1217-па «</w:t>
      </w:r>
      <w:r w:rsidRPr="00810376">
        <w:rPr>
          <w:sz w:val="28"/>
          <w:szCs w:val="28"/>
        </w:rPr>
        <w:t>О Порядке разработки и утверждения административных регламентов предоставления муниципаль</w:t>
      </w:r>
      <w:r>
        <w:rPr>
          <w:sz w:val="28"/>
          <w:szCs w:val="28"/>
        </w:rPr>
        <w:t>ных услуг Шелеховского района»</w:t>
      </w:r>
      <w:r w:rsidR="0063152F">
        <w:rPr>
          <w:sz w:val="28"/>
          <w:szCs w:val="28"/>
        </w:rPr>
        <w:t>,</w:t>
      </w:r>
      <w:r>
        <w:rPr>
          <w:sz w:val="28"/>
          <w:szCs w:val="28"/>
        </w:rPr>
        <w:t xml:space="preserve"> </w:t>
      </w:r>
      <w:r w:rsidRPr="00A346FC">
        <w:rPr>
          <w:bCs/>
          <w:kern w:val="2"/>
          <w:sz w:val="28"/>
          <w:szCs w:val="28"/>
        </w:rPr>
        <w:t>руководствуясь стать</w:t>
      </w:r>
      <w:r>
        <w:rPr>
          <w:bCs/>
          <w:kern w:val="2"/>
          <w:sz w:val="28"/>
          <w:szCs w:val="28"/>
        </w:rPr>
        <w:t>ями</w:t>
      </w:r>
      <w:r w:rsidRPr="00A346FC">
        <w:rPr>
          <w:bCs/>
          <w:kern w:val="2"/>
          <w:sz w:val="28"/>
          <w:szCs w:val="28"/>
        </w:rPr>
        <w:t xml:space="preserve"> </w:t>
      </w:r>
      <w:r w:rsidRPr="00810376">
        <w:rPr>
          <w:sz w:val="28"/>
          <w:szCs w:val="28"/>
        </w:rPr>
        <w:t>30, 31, 34, 35 Устава Шелеховского района,</w:t>
      </w:r>
      <w:r w:rsidRPr="00810376">
        <w:rPr>
          <w:rFonts w:ascii="Arial" w:hAnsi="Arial" w:cs="Arial"/>
          <w:kern w:val="1"/>
          <w:sz w:val="28"/>
          <w:szCs w:val="28"/>
          <w:lang w:eastAsia="zh-CN"/>
        </w:rPr>
        <w:t xml:space="preserve"> </w:t>
      </w:r>
      <w:r w:rsidRPr="00810376">
        <w:rPr>
          <w:sz w:val="28"/>
          <w:szCs w:val="28"/>
        </w:rPr>
        <w:t>Администрация Шелеховского муниципального района</w:t>
      </w:r>
    </w:p>
    <w:p w14:paraId="7C89ED87" w14:textId="77777777" w:rsidR="00161C34" w:rsidRDefault="00161C34" w:rsidP="00161C34">
      <w:pPr>
        <w:ind w:right="-441"/>
        <w:jc w:val="center"/>
        <w:rPr>
          <w:spacing w:val="20"/>
          <w:sz w:val="28"/>
          <w:szCs w:val="28"/>
        </w:rPr>
      </w:pPr>
    </w:p>
    <w:p w14:paraId="526A4868" w14:textId="77777777" w:rsidR="00161C34" w:rsidRPr="00D30BE7" w:rsidRDefault="00161C34" w:rsidP="00161C34">
      <w:pPr>
        <w:ind w:right="-441"/>
        <w:jc w:val="center"/>
        <w:rPr>
          <w:spacing w:val="20"/>
          <w:sz w:val="28"/>
          <w:szCs w:val="28"/>
        </w:rPr>
      </w:pPr>
      <w:r w:rsidRPr="00D30BE7">
        <w:rPr>
          <w:spacing w:val="20"/>
          <w:sz w:val="28"/>
          <w:szCs w:val="28"/>
        </w:rPr>
        <w:t>П</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С</w:t>
      </w:r>
      <w:r>
        <w:rPr>
          <w:spacing w:val="20"/>
          <w:sz w:val="28"/>
          <w:szCs w:val="28"/>
        </w:rPr>
        <w:t xml:space="preserve"> </w:t>
      </w:r>
      <w:r w:rsidRPr="00D30BE7">
        <w:rPr>
          <w:spacing w:val="20"/>
          <w:sz w:val="28"/>
          <w:szCs w:val="28"/>
        </w:rPr>
        <w:t>Т</w:t>
      </w:r>
      <w:r>
        <w:rPr>
          <w:spacing w:val="20"/>
          <w:sz w:val="28"/>
          <w:szCs w:val="28"/>
        </w:rPr>
        <w:t xml:space="preserve"> </w:t>
      </w:r>
      <w:r w:rsidRPr="00D30BE7">
        <w:rPr>
          <w:spacing w:val="20"/>
          <w:sz w:val="28"/>
          <w:szCs w:val="28"/>
        </w:rPr>
        <w:t>А</w:t>
      </w:r>
      <w:r>
        <w:rPr>
          <w:spacing w:val="20"/>
          <w:sz w:val="28"/>
          <w:szCs w:val="28"/>
        </w:rPr>
        <w:t xml:space="preserve"> </w:t>
      </w:r>
      <w:r w:rsidRPr="00D30BE7">
        <w:rPr>
          <w:spacing w:val="20"/>
          <w:sz w:val="28"/>
          <w:szCs w:val="28"/>
        </w:rPr>
        <w:t>Н</w:t>
      </w:r>
      <w:r>
        <w:rPr>
          <w:spacing w:val="20"/>
          <w:sz w:val="28"/>
          <w:szCs w:val="28"/>
        </w:rPr>
        <w:t xml:space="preserve"> </w:t>
      </w:r>
      <w:r w:rsidRPr="00D30BE7">
        <w:rPr>
          <w:spacing w:val="20"/>
          <w:sz w:val="28"/>
          <w:szCs w:val="28"/>
        </w:rPr>
        <w:t>О</w:t>
      </w:r>
      <w:r>
        <w:rPr>
          <w:spacing w:val="20"/>
          <w:sz w:val="28"/>
          <w:szCs w:val="28"/>
        </w:rPr>
        <w:t xml:space="preserve"> </w:t>
      </w:r>
      <w:r w:rsidRPr="00D30BE7">
        <w:rPr>
          <w:spacing w:val="20"/>
          <w:sz w:val="28"/>
          <w:szCs w:val="28"/>
        </w:rPr>
        <w:t>В</w:t>
      </w:r>
      <w:r>
        <w:rPr>
          <w:spacing w:val="20"/>
          <w:sz w:val="28"/>
          <w:szCs w:val="28"/>
        </w:rPr>
        <w:t xml:space="preserve"> </w:t>
      </w:r>
      <w:r w:rsidRPr="00D30BE7">
        <w:rPr>
          <w:spacing w:val="20"/>
          <w:sz w:val="28"/>
          <w:szCs w:val="28"/>
        </w:rPr>
        <w:t>Л</w:t>
      </w:r>
      <w:r>
        <w:rPr>
          <w:spacing w:val="20"/>
          <w:sz w:val="28"/>
          <w:szCs w:val="28"/>
        </w:rPr>
        <w:t xml:space="preserve"> </w:t>
      </w:r>
      <w:r w:rsidRPr="00D30BE7">
        <w:rPr>
          <w:spacing w:val="20"/>
          <w:sz w:val="28"/>
          <w:szCs w:val="28"/>
        </w:rPr>
        <w:t>Я</w:t>
      </w:r>
      <w:r>
        <w:rPr>
          <w:spacing w:val="20"/>
          <w:sz w:val="28"/>
          <w:szCs w:val="28"/>
        </w:rPr>
        <w:t xml:space="preserve"> </w:t>
      </w:r>
      <w:r w:rsidRPr="00D30BE7">
        <w:rPr>
          <w:spacing w:val="20"/>
          <w:sz w:val="28"/>
          <w:szCs w:val="28"/>
        </w:rPr>
        <w:t>Е</w:t>
      </w:r>
      <w:r>
        <w:rPr>
          <w:spacing w:val="20"/>
          <w:sz w:val="28"/>
          <w:szCs w:val="28"/>
        </w:rPr>
        <w:t xml:space="preserve"> </w:t>
      </w:r>
      <w:r w:rsidRPr="00D30BE7">
        <w:rPr>
          <w:spacing w:val="20"/>
          <w:sz w:val="28"/>
          <w:szCs w:val="28"/>
        </w:rPr>
        <w:t>Т:</w:t>
      </w:r>
    </w:p>
    <w:p w14:paraId="52689B11" w14:textId="77777777" w:rsidR="00161C34" w:rsidRDefault="00161C34" w:rsidP="00161C34">
      <w:pPr>
        <w:ind w:firstLine="540"/>
        <w:jc w:val="center"/>
        <w:rPr>
          <w:sz w:val="28"/>
          <w:szCs w:val="28"/>
        </w:rPr>
      </w:pPr>
    </w:p>
    <w:p w14:paraId="1211BA7D" w14:textId="77777777" w:rsidR="00161C34" w:rsidRPr="00A346FC" w:rsidRDefault="00161C34" w:rsidP="00161C34">
      <w:pPr>
        <w:autoSpaceDE w:val="0"/>
        <w:autoSpaceDN w:val="0"/>
        <w:adjustRightInd w:val="0"/>
        <w:ind w:firstLine="709"/>
        <w:jc w:val="both"/>
        <w:rPr>
          <w:bCs/>
          <w:kern w:val="2"/>
          <w:sz w:val="28"/>
          <w:szCs w:val="28"/>
        </w:rPr>
      </w:pPr>
      <w:r w:rsidRPr="00A346FC">
        <w:rPr>
          <w:bCs/>
          <w:kern w:val="2"/>
          <w:sz w:val="28"/>
          <w:szCs w:val="28"/>
        </w:rPr>
        <w:t>1. Утвердить административный регламент предоставления муниципальной услуги «П</w:t>
      </w:r>
      <w:r w:rsidRPr="00A346FC">
        <w:rPr>
          <w:kern w:val="2"/>
          <w:sz w:val="28"/>
          <w:szCs w:val="28"/>
        </w:rPr>
        <w:t xml:space="preserve">ередача жилых помещений муниципального жилищного фонда </w:t>
      </w:r>
      <w:r w:rsidRPr="00CA50B3">
        <w:rPr>
          <w:kern w:val="2"/>
          <w:sz w:val="28"/>
          <w:szCs w:val="28"/>
        </w:rPr>
        <w:t>Шелеховского муниципального района</w:t>
      </w:r>
      <w:r w:rsidRPr="00A346FC">
        <w:rPr>
          <w:b/>
          <w:i/>
          <w:kern w:val="2"/>
          <w:sz w:val="28"/>
          <w:szCs w:val="28"/>
        </w:rPr>
        <w:t xml:space="preserve"> </w:t>
      </w:r>
      <w:r w:rsidRPr="00A346FC">
        <w:rPr>
          <w:kern w:val="2"/>
          <w:sz w:val="28"/>
          <w:szCs w:val="28"/>
        </w:rPr>
        <w:t>в собственность граждан в порядке приватизации</w:t>
      </w:r>
      <w:r>
        <w:rPr>
          <w:bCs/>
          <w:kern w:val="2"/>
          <w:sz w:val="28"/>
          <w:szCs w:val="28"/>
        </w:rPr>
        <w:t>».</w:t>
      </w:r>
    </w:p>
    <w:p w14:paraId="4D2C02AF" w14:textId="58F51FA9" w:rsidR="00161C34" w:rsidRPr="00810376" w:rsidRDefault="00161C34" w:rsidP="00161C34">
      <w:pPr>
        <w:suppressAutoHyphens/>
        <w:ind w:firstLine="708"/>
        <w:jc w:val="both"/>
        <w:rPr>
          <w:sz w:val="28"/>
          <w:szCs w:val="28"/>
        </w:rPr>
      </w:pPr>
      <w:r w:rsidRPr="00810376">
        <w:rPr>
          <w:sz w:val="28"/>
          <w:szCs w:val="28"/>
        </w:rPr>
        <w:t xml:space="preserve">2. </w:t>
      </w:r>
      <w:r w:rsidR="008D66E5">
        <w:rPr>
          <w:sz w:val="28"/>
          <w:szCs w:val="28"/>
        </w:rPr>
        <w:t>Настоящее п</w:t>
      </w:r>
      <w:r w:rsidRPr="00810376">
        <w:rPr>
          <w:sz w:val="28"/>
          <w:szCs w:val="28"/>
        </w:rPr>
        <w:t xml:space="preserve">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14:paraId="58FFC37B" w14:textId="1E08BECE" w:rsidR="00161C34" w:rsidRDefault="00161C34" w:rsidP="00544721">
      <w:pPr>
        <w:suppressAutoHyphens/>
        <w:ind w:firstLine="709"/>
        <w:jc w:val="both"/>
        <w:rPr>
          <w:sz w:val="28"/>
          <w:szCs w:val="28"/>
        </w:rPr>
      </w:pPr>
      <w:r w:rsidRPr="00810376">
        <w:rPr>
          <w:sz w:val="28"/>
          <w:szCs w:val="28"/>
        </w:rPr>
        <w:t>3. Контроль за исполнением</w:t>
      </w:r>
      <w:r w:rsidR="008D66E5">
        <w:rPr>
          <w:sz w:val="28"/>
          <w:szCs w:val="28"/>
        </w:rPr>
        <w:t xml:space="preserve"> настоящего</w:t>
      </w:r>
      <w:r w:rsidRPr="00810376">
        <w:rPr>
          <w:sz w:val="28"/>
          <w:szCs w:val="28"/>
        </w:rPr>
        <w:t xml:space="preserve"> постановления возложить </w:t>
      </w:r>
      <w:r w:rsidR="0063152F" w:rsidRPr="00810376">
        <w:rPr>
          <w:sz w:val="28"/>
          <w:szCs w:val="28"/>
        </w:rPr>
        <w:t>на заместителя</w:t>
      </w:r>
      <w:r w:rsidR="00544721">
        <w:rPr>
          <w:sz w:val="28"/>
          <w:szCs w:val="28"/>
        </w:rPr>
        <w:t xml:space="preserve"> </w:t>
      </w:r>
      <w:r w:rsidRPr="00810376">
        <w:rPr>
          <w:sz w:val="28"/>
          <w:szCs w:val="28"/>
        </w:rPr>
        <w:t xml:space="preserve">Мэра района по </w:t>
      </w:r>
      <w:r>
        <w:rPr>
          <w:sz w:val="28"/>
          <w:szCs w:val="28"/>
        </w:rPr>
        <w:t>экономике и финансам Савельева Д.С</w:t>
      </w:r>
      <w:r w:rsidRPr="00810376">
        <w:rPr>
          <w:sz w:val="28"/>
          <w:szCs w:val="28"/>
        </w:rPr>
        <w:t xml:space="preserve">. </w:t>
      </w:r>
    </w:p>
    <w:p w14:paraId="66FB1CE6" w14:textId="149230F5" w:rsidR="00161C34" w:rsidRDefault="00161C34" w:rsidP="00161C34">
      <w:pPr>
        <w:suppressAutoHyphens/>
        <w:jc w:val="both"/>
        <w:rPr>
          <w:sz w:val="28"/>
          <w:szCs w:val="28"/>
        </w:rPr>
      </w:pPr>
    </w:p>
    <w:p w14:paraId="476CF2E8" w14:textId="77777777" w:rsidR="0063152F" w:rsidRDefault="0063152F" w:rsidP="00161C34">
      <w:pPr>
        <w:suppressAutoHyphens/>
        <w:jc w:val="both"/>
        <w:rPr>
          <w:sz w:val="28"/>
          <w:szCs w:val="28"/>
        </w:rPr>
      </w:pPr>
    </w:p>
    <w:p w14:paraId="269FC0EA" w14:textId="77777777" w:rsidR="00161C34" w:rsidRPr="00810376" w:rsidRDefault="00161C34" w:rsidP="00161C34">
      <w:pPr>
        <w:suppressAutoHyphens/>
        <w:jc w:val="both"/>
        <w:rPr>
          <w:sz w:val="28"/>
          <w:szCs w:val="28"/>
        </w:rPr>
      </w:pPr>
      <w:r w:rsidRPr="00810376">
        <w:rPr>
          <w:sz w:val="28"/>
          <w:szCs w:val="28"/>
        </w:rPr>
        <w:t>Мэр Шелеховского</w:t>
      </w:r>
    </w:p>
    <w:p w14:paraId="59B8921F" w14:textId="4D2AF7FC" w:rsidR="00161C34" w:rsidRDefault="00161C34" w:rsidP="00161C34">
      <w:pPr>
        <w:jc w:val="both"/>
        <w:rPr>
          <w:sz w:val="28"/>
          <w:szCs w:val="28"/>
        </w:rPr>
      </w:pPr>
      <w:r w:rsidRPr="00810376">
        <w:rPr>
          <w:sz w:val="28"/>
          <w:szCs w:val="28"/>
        </w:rPr>
        <w:t xml:space="preserve">муниципального района </w:t>
      </w:r>
      <w:r>
        <w:rPr>
          <w:sz w:val="28"/>
          <w:szCs w:val="28"/>
        </w:rPr>
        <w:t xml:space="preserve">                                                               </w:t>
      </w:r>
      <w:r w:rsidR="00244DE0">
        <w:rPr>
          <w:sz w:val="28"/>
          <w:szCs w:val="28"/>
        </w:rPr>
        <w:t xml:space="preserve">  </w:t>
      </w:r>
      <w:r w:rsidR="008D66E5">
        <w:rPr>
          <w:sz w:val="28"/>
          <w:szCs w:val="28"/>
        </w:rPr>
        <w:t xml:space="preserve">  </w:t>
      </w:r>
      <w:r>
        <w:rPr>
          <w:sz w:val="28"/>
          <w:szCs w:val="28"/>
        </w:rPr>
        <w:t xml:space="preserve"> М.Н. Модин</w:t>
      </w:r>
    </w:p>
    <w:p w14:paraId="18CA832F" w14:textId="77777777" w:rsidR="00161C34" w:rsidRDefault="00161C34" w:rsidP="00161C34">
      <w:pPr>
        <w:rPr>
          <w:sz w:val="28"/>
          <w:szCs w:val="28"/>
        </w:rPr>
      </w:pPr>
    </w:p>
    <w:p w14:paraId="2C176656" w14:textId="77777777" w:rsidR="00161C34" w:rsidRDefault="00161C34" w:rsidP="00161C34">
      <w:pPr>
        <w:ind w:firstLine="540"/>
        <w:jc w:val="center"/>
        <w:rPr>
          <w:sz w:val="28"/>
          <w:szCs w:val="28"/>
        </w:rPr>
      </w:pPr>
    </w:p>
    <w:p w14:paraId="0F5CBF5F" w14:textId="77777777" w:rsidR="00161C34" w:rsidRPr="00A346FC" w:rsidRDefault="00161C34" w:rsidP="00161C34">
      <w:pPr>
        <w:autoSpaceDE w:val="0"/>
        <w:autoSpaceDN w:val="0"/>
        <w:ind w:left="5103"/>
        <w:jc w:val="both"/>
        <w:rPr>
          <w:kern w:val="2"/>
          <w:sz w:val="28"/>
          <w:szCs w:val="28"/>
        </w:rPr>
      </w:pPr>
      <w:r w:rsidRPr="00A346FC">
        <w:rPr>
          <w:kern w:val="2"/>
          <w:sz w:val="28"/>
          <w:szCs w:val="28"/>
        </w:rPr>
        <w:t>УТВЕРЖДЕН</w:t>
      </w:r>
    </w:p>
    <w:p w14:paraId="74265D8D" w14:textId="77777777" w:rsidR="00161C34" w:rsidRDefault="00161C34" w:rsidP="00161C34">
      <w:pPr>
        <w:autoSpaceDE w:val="0"/>
        <w:autoSpaceDN w:val="0"/>
        <w:ind w:left="5103"/>
        <w:jc w:val="both"/>
        <w:rPr>
          <w:bCs/>
          <w:kern w:val="2"/>
          <w:sz w:val="28"/>
          <w:szCs w:val="28"/>
        </w:rPr>
      </w:pPr>
      <w:r w:rsidRPr="00A346FC">
        <w:rPr>
          <w:kern w:val="2"/>
          <w:sz w:val="28"/>
          <w:szCs w:val="28"/>
        </w:rPr>
        <w:t xml:space="preserve">постановлением </w:t>
      </w:r>
      <w:r>
        <w:rPr>
          <w:bCs/>
          <w:kern w:val="2"/>
          <w:sz w:val="28"/>
          <w:szCs w:val="28"/>
        </w:rPr>
        <w:t>Администрации Шелеховского муниципального района</w:t>
      </w:r>
    </w:p>
    <w:p w14:paraId="7EDFD358" w14:textId="12DFA01A" w:rsidR="00161C34" w:rsidRPr="00A346FC" w:rsidRDefault="00161C34" w:rsidP="00161C34">
      <w:pPr>
        <w:autoSpaceDE w:val="0"/>
        <w:autoSpaceDN w:val="0"/>
        <w:ind w:left="5103"/>
        <w:jc w:val="both"/>
        <w:rPr>
          <w:kern w:val="2"/>
          <w:sz w:val="28"/>
          <w:szCs w:val="28"/>
        </w:rPr>
      </w:pPr>
      <w:r w:rsidRPr="00A346FC">
        <w:rPr>
          <w:kern w:val="2"/>
          <w:sz w:val="28"/>
          <w:szCs w:val="28"/>
        </w:rPr>
        <w:t xml:space="preserve">от </w:t>
      </w:r>
      <w:r w:rsidR="000B0315">
        <w:rPr>
          <w:kern w:val="2"/>
          <w:sz w:val="28"/>
          <w:szCs w:val="28"/>
        </w:rPr>
        <w:t>21 февраля 2022 года</w:t>
      </w:r>
      <w:r w:rsidRPr="00A346FC">
        <w:rPr>
          <w:kern w:val="2"/>
          <w:sz w:val="28"/>
          <w:szCs w:val="28"/>
        </w:rPr>
        <w:t xml:space="preserve"> № </w:t>
      </w:r>
      <w:r w:rsidR="000B0315">
        <w:rPr>
          <w:kern w:val="2"/>
          <w:sz w:val="28"/>
          <w:szCs w:val="28"/>
        </w:rPr>
        <w:t>84-па</w:t>
      </w:r>
      <w:bookmarkStart w:id="0" w:name="_GoBack"/>
      <w:bookmarkEnd w:id="0"/>
    </w:p>
    <w:p w14:paraId="6BBBD12D" w14:textId="77777777" w:rsidR="00161C34" w:rsidRPr="00A346FC" w:rsidRDefault="00161C34" w:rsidP="00161C34">
      <w:pPr>
        <w:autoSpaceDE w:val="0"/>
        <w:autoSpaceDN w:val="0"/>
        <w:ind w:left="5670"/>
        <w:jc w:val="both"/>
        <w:rPr>
          <w:kern w:val="2"/>
          <w:sz w:val="28"/>
          <w:szCs w:val="28"/>
        </w:rPr>
      </w:pPr>
    </w:p>
    <w:p w14:paraId="1F548F14" w14:textId="77777777" w:rsidR="00161C34" w:rsidRPr="00A346FC" w:rsidRDefault="00161C34" w:rsidP="00161C34">
      <w:pPr>
        <w:autoSpaceDE w:val="0"/>
        <w:autoSpaceDN w:val="0"/>
        <w:jc w:val="both"/>
        <w:rPr>
          <w:b/>
          <w:kern w:val="2"/>
          <w:sz w:val="28"/>
          <w:szCs w:val="28"/>
          <w:highlight w:val="yellow"/>
        </w:rPr>
      </w:pPr>
    </w:p>
    <w:p w14:paraId="0A01C31E" w14:textId="77777777" w:rsidR="00161C34" w:rsidRPr="00FF6882" w:rsidRDefault="00161C34" w:rsidP="00161C34">
      <w:pPr>
        <w:keepNext/>
        <w:autoSpaceDE w:val="0"/>
        <w:autoSpaceDN w:val="0"/>
        <w:jc w:val="center"/>
        <w:rPr>
          <w:kern w:val="2"/>
          <w:sz w:val="28"/>
          <w:szCs w:val="28"/>
        </w:rPr>
      </w:pPr>
      <w:r w:rsidRPr="00FF6882">
        <w:rPr>
          <w:kern w:val="2"/>
          <w:sz w:val="28"/>
          <w:szCs w:val="28"/>
        </w:rPr>
        <w:t>Административный регламент</w:t>
      </w:r>
    </w:p>
    <w:p w14:paraId="00A70901" w14:textId="77777777" w:rsidR="00161C34" w:rsidRPr="00FF6882" w:rsidRDefault="00161C34" w:rsidP="00161C34">
      <w:pPr>
        <w:jc w:val="center"/>
        <w:rPr>
          <w:kern w:val="2"/>
          <w:sz w:val="28"/>
          <w:szCs w:val="28"/>
        </w:rPr>
      </w:pPr>
      <w:r w:rsidRPr="00FF6882">
        <w:rPr>
          <w:kern w:val="2"/>
          <w:sz w:val="28"/>
          <w:szCs w:val="28"/>
        </w:rPr>
        <w:t xml:space="preserve">предоставления муниципальной услуги </w:t>
      </w:r>
    </w:p>
    <w:p w14:paraId="23111A32" w14:textId="43E3F061" w:rsidR="00161C34" w:rsidRPr="00FF6882" w:rsidRDefault="00161C34" w:rsidP="00161C34">
      <w:pPr>
        <w:jc w:val="center"/>
        <w:rPr>
          <w:kern w:val="2"/>
          <w:sz w:val="28"/>
          <w:szCs w:val="28"/>
        </w:rPr>
      </w:pPr>
      <w:r>
        <w:rPr>
          <w:kern w:val="2"/>
          <w:sz w:val="28"/>
          <w:szCs w:val="28"/>
        </w:rPr>
        <w:t>«П</w:t>
      </w:r>
      <w:r w:rsidRPr="00FF6882">
        <w:rPr>
          <w:kern w:val="2"/>
          <w:sz w:val="28"/>
          <w:szCs w:val="28"/>
        </w:rPr>
        <w:t>ередача жилых помещений муниципального жилищного фонда Шелеховского муниципального района</w:t>
      </w:r>
      <w:r w:rsidRPr="00FF6882">
        <w:rPr>
          <w:i/>
          <w:kern w:val="2"/>
          <w:sz w:val="28"/>
          <w:szCs w:val="28"/>
        </w:rPr>
        <w:t xml:space="preserve"> </w:t>
      </w:r>
      <w:r w:rsidRPr="00FF6882">
        <w:rPr>
          <w:kern w:val="2"/>
          <w:sz w:val="28"/>
          <w:szCs w:val="28"/>
        </w:rPr>
        <w:t>в собственность граждан в порядке приватизации»</w:t>
      </w:r>
    </w:p>
    <w:p w14:paraId="6226B7CC" w14:textId="77777777" w:rsidR="00161C34" w:rsidRPr="00A346FC" w:rsidRDefault="00161C34" w:rsidP="00161C34">
      <w:pPr>
        <w:keepNext/>
        <w:autoSpaceDE w:val="0"/>
        <w:autoSpaceDN w:val="0"/>
        <w:jc w:val="center"/>
        <w:outlineLvl w:val="1"/>
        <w:rPr>
          <w:kern w:val="2"/>
          <w:sz w:val="28"/>
          <w:szCs w:val="28"/>
        </w:rPr>
      </w:pPr>
    </w:p>
    <w:p w14:paraId="0265E4F8" w14:textId="4FDAD751" w:rsidR="00161C34" w:rsidRDefault="008D66E5" w:rsidP="00161C34">
      <w:pPr>
        <w:keepNext/>
        <w:keepLines/>
        <w:autoSpaceDE w:val="0"/>
        <w:autoSpaceDN w:val="0"/>
        <w:jc w:val="center"/>
        <w:outlineLvl w:val="1"/>
        <w:rPr>
          <w:kern w:val="2"/>
          <w:sz w:val="28"/>
          <w:szCs w:val="28"/>
        </w:rPr>
      </w:pPr>
      <w:r>
        <w:rPr>
          <w:kern w:val="2"/>
          <w:sz w:val="28"/>
          <w:szCs w:val="28"/>
        </w:rPr>
        <w:t xml:space="preserve">РАЗДЕЛ </w:t>
      </w:r>
      <w:r w:rsidR="00161C34" w:rsidRPr="00A346FC">
        <w:rPr>
          <w:kern w:val="2"/>
          <w:sz w:val="28"/>
          <w:szCs w:val="28"/>
        </w:rPr>
        <w:t xml:space="preserve">I. </w:t>
      </w:r>
      <w:r w:rsidR="001C60C7">
        <w:rPr>
          <w:kern w:val="2"/>
          <w:sz w:val="28"/>
          <w:szCs w:val="28"/>
        </w:rPr>
        <w:t>О</w:t>
      </w:r>
      <w:r w:rsidR="001C60C7" w:rsidRPr="00A346FC">
        <w:rPr>
          <w:kern w:val="2"/>
          <w:sz w:val="28"/>
          <w:szCs w:val="28"/>
        </w:rPr>
        <w:t>БЩИЕ ПОЛОЖЕНИЯ</w:t>
      </w:r>
    </w:p>
    <w:p w14:paraId="19832408" w14:textId="77777777" w:rsidR="001C60C7" w:rsidRPr="00A346FC" w:rsidRDefault="001C60C7" w:rsidP="00161C34">
      <w:pPr>
        <w:keepNext/>
        <w:keepLines/>
        <w:autoSpaceDE w:val="0"/>
        <w:autoSpaceDN w:val="0"/>
        <w:jc w:val="center"/>
        <w:outlineLvl w:val="1"/>
        <w:rPr>
          <w:kern w:val="2"/>
          <w:sz w:val="28"/>
          <w:szCs w:val="28"/>
        </w:rPr>
      </w:pPr>
    </w:p>
    <w:p w14:paraId="1A0D9D6B" w14:textId="547C44F6" w:rsidR="00161C34" w:rsidRPr="00A346FC" w:rsidRDefault="008D66E5"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 xml:space="preserve">1. Предмет регулирования </w:t>
      </w:r>
    </w:p>
    <w:p w14:paraId="175CC281" w14:textId="77777777" w:rsidR="00161C34" w:rsidRPr="00A346FC" w:rsidRDefault="00161C34" w:rsidP="00161C34">
      <w:pPr>
        <w:keepNext/>
        <w:keepLines/>
        <w:autoSpaceDE w:val="0"/>
        <w:autoSpaceDN w:val="0"/>
        <w:ind w:firstLine="709"/>
        <w:jc w:val="both"/>
        <w:rPr>
          <w:kern w:val="2"/>
          <w:sz w:val="28"/>
          <w:szCs w:val="28"/>
        </w:rPr>
      </w:pPr>
    </w:p>
    <w:p w14:paraId="5C9E94EB" w14:textId="65691957" w:rsidR="00161C34" w:rsidRPr="00A346FC" w:rsidRDefault="00161C34" w:rsidP="00161C34">
      <w:pPr>
        <w:autoSpaceDE w:val="0"/>
        <w:autoSpaceDN w:val="0"/>
        <w:ind w:firstLine="709"/>
        <w:jc w:val="both"/>
        <w:rPr>
          <w:bCs/>
          <w:kern w:val="2"/>
          <w:sz w:val="28"/>
          <w:szCs w:val="28"/>
        </w:rPr>
      </w:pPr>
      <w:r w:rsidRPr="00A346FC">
        <w:rPr>
          <w:kern w:val="2"/>
          <w:sz w:val="28"/>
          <w:szCs w:val="28"/>
        </w:rPr>
        <w:t>1. Настоящий административный регламент устанавливает порядок и стандарт предоставления муниципальной услуги «</w:t>
      </w:r>
      <w:r w:rsidRPr="00A346FC">
        <w:rPr>
          <w:bCs/>
          <w:kern w:val="2"/>
          <w:sz w:val="28"/>
          <w:szCs w:val="28"/>
        </w:rPr>
        <w:t>П</w:t>
      </w:r>
      <w:r w:rsidRPr="00A346FC">
        <w:rPr>
          <w:kern w:val="2"/>
          <w:sz w:val="28"/>
          <w:szCs w:val="28"/>
        </w:rPr>
        <w:t xml:space="preserve">ередача жилых помещений муниципального жилищного фонда </w:t>
      </w:r>
      <w:r w:rsidRPr="00CA50B3">
        <w:rPr>
          <w:kern w:val="2"/>
          <w:sz w:val="28"/>
          <w:szCs w:val="28"/>
        </w:rPr>
        <w:t>Шелеховского муниципального района</w:t>
      </w:r>
      <w:r w:rsidRPr="00A346FC">
        <w:rPr>
          <w:kern w:val="2"/>
          <w:sz w:val="28"/>
          <w:szCs w:val="28"/>
        </w:rPr>
        <w:t xml:space="preserve"> в собственность граждан в порядке приватизации»</w:t>
      </w:r>
      <w:r w:rsidR="008D66E5">
        <w:rPr>
          <w:kern w:val="2"/>
          <w:sz w:val="28"/>
          <w:szCs w:val="28"/>
        </w:rPr>
        <w:t xml:space="preserve"> (далее – административный регламент)</w:t>
      </w:r>
      <w:r w:rsidRPr="00A346FC">
        <w:rPr>
          <w:kern w:val="2"/>
          <w:sz w:val="28"/>
          <w:szCs w:val="28"/>
        </w:rPr>
        <w:t xml:space="preserve">, в том числе </w:t>
      </w:r>
      <w:r w:rsidRPr="00A346FC">
        <w:rPr>
          <w:bCs/>
          <w:kern w:val="2"/>
          <w:sz w:val="28"/>
          <w:szCs w:val="28"/>
        </w:rPr>
        <w:t xml:space="preserve">порядок взаимодействия </w:t>
      </w:r>
      <w:r>
        <w:rPr>
          <w:bCs/>
          <w:kern w:val="2"/>
          <w:sz w:val="28"/>
          <w:szCs w:val="28"/>
        </w:rPr>
        <w:t>А</w:t>
      </w:r>
      <w:r w:rsidRPr="00A346FC">
        <w:rPr>
          <w:bCs/>
          <w:kern w:val="2"/>
          <w:sz w:val="28"/>
          <w:szCs w:val="28"/>
        </w:rPr>
        <w:t xml:space="preserve">дминистрации </w:t>
      </w:r>
      <w:r>
        <w:rPr>
          <w:bCs/>
          <w:kern w:val="2"/>
          <w:sz w:val="28"/>
          <w:szCs w:val="28"/>
        </w:rPr>
        <w:t xml:space="preserve">Шелеховского муниципального района </w:t>
      </w:r>
      <w:r w:rsidRPr="00A346FC">
        <w:rPr>
          <w:bCs/>
          <w:kern w:val="2"/>
          <w:sz w:val="28"/>
          <w:szCs w:val="28"/>
        </w:rPr>
        <w:t>(далее – администрация</w:t>
      </w:r>
      <w:r w:rsidR="008F4AE1">
        <w:rPr>
          <w:bCs/>
          <w:kern w:val="2"/>
          <w:sz w:val="28"/>
          <w:szCs w:val="28"/>
        </w:rPr>
        <w:t>)</w:t>
      </w:r>
      <w:r>
        <w:rPr>
          <w:bCs/>
          <w:kern w:val="2"/>
          <w:sz w:val="28"/>
          <w:szCs w:val="28"/>
        </w:rPr>
        <w:t xml:space="preserve"> </w:t>
      </w:r>
      <w:r w:rsidRPr="00A346FC">
        <w:rPr>
          <w:bCs/>
          <w:kern w:val="2"/>
          <w:sz w:val="28"/>
          <w:szCs w:val="28"/>
        </w:rPr>
        <w:t>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A346FC">
        <w:rPr>
          <w:kern w:val="2"/>
          <w:sz w:val="28"/>
          <w:szCs w:val="28"/>
        </w:rPr>
        <w:t xml:space="preserve">ередаче жилых помещений муниципального жилищного фонда социального использования </w:t>
      </w:r>
      <w:r w:rsidRPr="00CA50B3">
        <w:rPr>
          <w:rFonts w:eastAsia="Calibri"/>
          <w:kern w:val="2"/>
          <w:sz w:val="28"/>
          <w:szCs w:val="28"/>
        </w:rPr>
        <w:t>Шелеховского муниципального района</w:t>
      </w:r>
      <w:r w:rsidRPr="00CA50B3">
        <w:rPr>
          <w:kern w:val="2"/>
          <w:sz w:val="28"/>
          <w:szCs w:val="28"/>
        </w:rPr>
        <w:t xml:space="preserve"> </w:t>
      </w:r>
      <w:r w:rsidRPr="00A346FC">
        <w:rPr>
          <w:kern w:val="2"/>
          <w:sz w:val="28"/>
          <w:szCs w:val="28"/>
        </w:rPr>
        <w:t>в собственность граждан в порядке приватизации</w:t>
      </w:r>
      <w:r w:rsidRPr="00A346FC">
        <w:rPr>
          <w:bCs/>
          <w:kern w:val="2"/>
          <w:sz w:val="28"/>
          <w:szCs w:val="28"/>
        </w:rPr>
        <w:t>.</w:t>
      </w:r>
    </w:p>
    <w:p w14:paraId="4AC3F534"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5AA2B311" w14:textId="77777777" w:rsidR="00161C34" w:rsidRPr="00A346FC" w:rsidRDefault="00161C34" w:rsidP="00161C34">
      <w:pPr>
        <w:autoSpaceDE w:val="0"/>
        <w:autoSpaceDN w:val="0"/>
        <w:jc w:val="center"/>
        <w:outlineLvl w:val="2"/>
        <w:rPr>
          <w:kern w:val="2"/>
          <w:sz w:val="28"/>
          <w:szCs w:val="28"/>
        </w:rPr>
      </w:pPr>
    </w:p>
    <w:p w14:paraId="2EBC7196" w14:textId="25DB1A4F" w:rsidR="00161C34" w:rsidRPr="00A346FC" w:rsidRDefault="00161C34" w:rsidP="00161C34">
      <w:pPr>
        <w:keepNext/>
        <w:keepLines/>
        <w:autoSpaceDE w:val="0"/>
        <w:autoSpaceDN w:val="0"/>
        <w:jc w:val="center"/>
        <w:outlineLvl w:val="2"/>
        <w:rPr>
          <w:kern w:val="2"/>
          <w:sz w:val="28"/>
          <w:szCs w:val="28"/>
        </w:rPr>
      </w:pPr>
      <w:r w:rsidRPr="00A346FC">
        <w:rPr>
          <w:kern w:val="2"/>
          <w:sz w:val="28"/>
          <w:szCs w:val="28"/>
        </w:rPr>
        <w:t xml:space="preserve"> </w:t>
      </w:r>
      <w:r w:rsidR="008D66E5">
        <w:rPr>
          <w:kern w:val="2"/>
          <w:sz w:val="28"/>
          <w:szCs w:val="28"/>
        </w:rPr>
        <w:t xml:space="preserve">Глава </w:t>
      </w:r>
      <w:r w:rsidRPr="00A346FC">
        <w:rPr>
          <w:kern w:val="2"/>
          <w:sz w:val="28"/>
          <w:szCs w:val="28"/>
        </w:rPr>
        <w:t>2. Круг заявителей</w:t>
      </w:r>
    </w:p>
    <w:p w14:paraId="0E5E5C3D" w14:textId="77777777" w:rsidR="00161C34" w:rsidRPr="00A346FC" w:rsidRDefault="00161C34" w:rsidP="00161C34">
      <w:pPr>
        <w:keepNext/>
        <w:keepLines/>
        <w:autoSpaceDE w:val="0"/>
        <w:autoSpaceDN w:val="0"/>
        <w:ind w:firstLine="709"/>
        <w:jc w:val="center"/>
        <w:outlineLvl w:val="2"/>
        <w:rPr>
          <w:kern w:val="2"/>
          <w:sz w:val="28"/>
          <w:szCs w:val="28"/>
        </w:rPr>
      </w:pPr>
    </w:p>
    <w:p w14:paraId="55055458" w14:textId="618D07CA" w:rsidR="00161C34" w:rsidRPr="00A346FC" w:rsidRDefault="00161C34" w:rsidP="00161C34">
      <w:pPr>
        <w:autoSpaceDE w:val="0"/>
        <w:autoSpaceDN w:val="0"/>
        <w:adjustRightInd w:val="0"/>
        <w:ind w:firstLine="709"/>
        <w:jc w:val="both"/>
        <w:outlineLvl w:val="0"/>
        <w:rPr>
          <w:kern w:val="2"/>
          <w:sz w:val="28"/>
          <w:szCs w:val="28"/>
        </w:rPr>
      </w:pPr>
      <w:r w:rsidRPr="00A346FC">
        <w:rPr>
          <w:kern w:val="2"/>
          <w:sz w:val="28"/>
          <w:szCs w:val="28"/>
        </w:rPr>
        <w:t>3. Заявителями на предоставление муницип</w:t>
      </w:r>
      <w:r>
        <w:rPr>
          <w:kern w:val="2"/>
          <w:sz w:val="28"/>
          <w:szCs w:val="28"/>
        </w:rPr>
        <w:t>альной услуги являются граждане</w:t>
      </w:r>
      <w:r w:rsidR="008D66E5">
        <w:rPr>
          <w:kern w:val="2"/>
          <w:sz w:val="28"/>
          <w:szCs w:val="28"/>
        </w:rPr>
        <w:t xml:space="preserve"> Российской Федерации (далее – граждане)</w:t>
      </w:r>
      <w:r>
        <w:rPr>
          <w:kern w:val="2"/>
          <w:sz w:val="28"/>
          <w:szCs w:val="28"/>
        </w:rPr>
        <w:t>,</w:t>
      </w:r>
      <w:r w:rsidRPr="00A346FC">
        <w:rPr>
          <w:kern w:val="2"/>
          <w:sz w:val="28"/>
          <w:szCs w:val="28"/>
        </w:rPr>
        <w:t xml:space="preserve"> имеющие право пользования жилыми помещениями муниципального жилищного фонда социального использования </w:t>
      </w:r>
      <w:r w:rsidRPr="00CA50B3">
        <w:rPr>
          <w:rFonts w:eastAsia="Calibri"/>
          <w:kern w:val="2"/>
          <w:sz w:val="28"/>
          <w:szCs w:val="28"/>
        </w:rPr>
        <w:t>Шелеховского муниципального района</w:t>
      </w:r>
      <w:r w:rsidRPr="00A346FC">
        <w:rPr>
          <w:kern w:val="2"/>
          <w:sz w:val="28"/>
          <w:szCs w:val="28"/>
        </w:rPr>
        <w:t xml:space="preserve"> (далее – жилые помещения) на условиях социального найма (далее – заявители).</w:t>
      </w:r>
    </w:p>
    <w:p w14:paraId="4881990C"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2ED93C79" w14:textId="77777777" w:rsidR="00161C34" w:rsidRPr="00A346FC" w:rsidRDefault="00161C34" w:rsidP="00161C34">
      <w:pPr>
        <w:autoSpaceDE w:val="0"/>
        <w:autoSpaceDN w:val="0"/>
        <w:ind w:firstLine="709"/>
        <w:jc w:val="both"/>
        <w:rPr>
          <w:kern w:val="2"/>
          <w:sz w:val="28"/>
          <w:szCs w:val="28"/>
        </w:rPr>
      </w:pPr>
    </w:p>
    <w:p w14:paraId="5EF1C300" w14:textId="246D9095" w:rsidR="00161C34" w:rsidRPr="00A346FC" w:rsidRDefault="008D66E5" w:rsidP="00161C34">
      <w:pPr>
        <w:keepNext/>
        <w:keepLines/>
        <w:autoSpaceDE w:val="0"/>
        <w:autoSpaceDN w:val="0"/>
        <w:jc w:val="center"/>
        <w:outlineLvl w:val="2"/>
        <w:rPr>
          <w:kern w:val="2"/>
          <w:sz w:val="28"/>
          <w:szCs w:val="28"/>
        </w:rPr>
      </w:pPr>
      <w:r>
        <w:rPr>
          <w:kern w:val="2"/>
          <w:sz w:val="28"/>
          <w:szCs w:val="28"/>
        </w:rPr>
        <w:lastRenderedPageBreak/>
        <w:t xml:space="preserve">Глава </w:t>
      </w:r>
      <w:r w:rsidR="00161C34">
        <w:rPr>
          <w:kern w:val="2"/>
          <w:sz w:val="28"/>
          <w:szCs w:val="28"/>
        </w:rPr>
        <w:t>3</w:t>
      </w:r>
      <w:r w:rsidR="00161C34" w:rsidRPr="00A346FC">
        <w:rPr>
          <w:kern w:val="2"/>
          <w:sz w:val="28"/>
          <w:szCs w:val="28"/>
        </w:rPr>
        <w:t>. Требования к порядку информирования</w:t>
      </w:r>
      <w:r w:rsidR="00161C34" w:rsidRPr="00A346FC">
        <w:rPr>
          <w:kern w:val="2"/>
          <w:sz w:val="28"/>
          <w:szCs w:val="28"/>
        </w:rPr>
        <w:br/>
        <w:t>о предоставлении муниципальной услуги</w:t>
      </w:r>
    </w:p>
    <w:p w14:paraId="7BD2B70E" w14:textId="77777777" w:rsidR="00161C34" w:rsidRPr="00A346FC" w:rsidRDefault="00161C34" w:rsidP="00161C34">
      <w:pPr>
        <w:keepNext/>
        <w:keepLines/>
        <w:autoSpaceDE w:val="0"/>
        <w:autoSpaceDN w:val="0"/>
        <w:ind w:firstLine="709"/>
        <w:jc w:val="center"/>
        <w:rPr>
          <w:kern w:val="2"/>
          <w:sz w:val="28"/>
          <w:szCs w:val="28"/>
        </w:rPr>
      </w:pPr>
    </w:p>
    <w:p w14:paraId="5DC58F0B" w14:textId="7FA555C0" w:rsidR="00161C34" w:rsidRPr="008D66E5" w:rsidRDefault="00161C34" w:rsidP="008D66E5">
      <w:pPr>
        <w:autoSpaceDE w:val="0"/>
        <w:autoSpaceDN w:val="0"/>
        <w:ind w:firstLine="709"/>
        <w:jc w:val="both"/>
        <w:rPr>
          <w:kern w:val="2"/>
          <w:sz w:val="28"/>
          <w:szCs w:val="28"/>
        </w:rPr>
      </w:pPr>
      <w:r w:rsidRPr="008D66E5">
        <w:rPr>
          <w:kern w:val="2"/>
          <w:sz w:val="28"/>
          <w:szCs w:val="28"/>
        </w:rPr>
        <w:t xml:space="preserve">5. Для получения информации по вопросам предоставления муниципальной услуги и о ходе предоставления муниципальной услуги заявитель </w:t>
      </w:r>
      <w:r w:rsidR="008D66E5">
        <w:rPr>
          <w:kern w:val="2"/>
          <w:sz w:val="28"/>
          <w:szCs w:val="28"/>
        </w:rPr>
        <w:t xml:space="preserve">или его представитель </w:t>
      </w:r>
      <w:r w:rsidRPr="008D66E5">
        <w:rPr>
          <w:kern w:val="2"/>
          <w:sz w:val="28"/>
          <w:szCs w:val="28"/>
        </w:rPr>
        <w:t xml:space="preserve">обращается в </w:t>
      </w:r>
      <w:r w:rsidR="008D66E5">
        <w:rPr>
          <w:kern w:val="2"/>
          <w:sz w:val="28"/>
          <w:szCs w:val="28"/>
        </w:rPr>
        <w:t>У</w:t>
      </w:r>
      <w:r w:rsidRPr="008D66E5">
        <w:rPr>
          <w:kern w:val="2"/>
          <w:sz w:val="28"/>
          <w:szCs w:val="28"/>
        </w:rPr>
        <w:t>правление</w:t>
      </w:r>
      <w:r w:rsidR="008D66E5">
        <w:rPr>
          <w:kern w:val="2"/>
          <w:sz w:val="28"/>
          <w:szCs w:val="28"/>
        </w:rPr>
        <w:t xml:space="preserve"> по распоряжению муниципальным имуществом Администрации Шелеховского муниципального района (далее – управление)</w:t>
      </w:r>
      <w:r w:rsidRPr="008D66E5">
        <w:rPr>
          <w:kern w:val="2"/>
          <w:sz w:val="28"/>
          <w:szCs w:val="28"/>
        </w:rPr>
        <w:t>.</w:t>
      </w:r>
    </w:p>
    <w:p w14:paraId="7F0D75AE"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6. Информация по вопросам предоставления муниципальной услуги предоставляется:</w:t>
      </w:r>
    </w:p>
    <w:p w14:paraId="42688880" w14:textId="77777777" w:rsidR="00161C34" w:rsidRDefault="00161C34" w:rsidP="00161C34">
      <w:pPr>
        <w:autoSpaceDE w:val="0"/>
        <w:autoSpaceDN w:val="0"/>
        <w:ind w:firstLine="567"/>
        <w:jc w:val="both"/>
        <w:rPr>
          <w:kern w:val="2"/>
          <w:sz w:val="28"/>
          <w:szCs w:val="28"/>
        </w:rPr>
      </w:pPr>
      <w:r w:rsidRPr="00A346FC">
        <w:rPr>
          <w:kern w:val="2"/>
          <w:sz w:val="28"/>
          <w:szCs w:val="28"/>
        </w:rPr>
        <w:t>1) при личном контакте с заявителем или его представителем;</w:t>
      </w:r>
    </w:p>
    <w:p w14:paraId="3F496CBE" w14:textId="77777777" w:rsidR="00161C34" w:rsidRPr="00FF6882" w:rsidRDefault="00161C34" w:rsidP="00161C34">
      <w:pPr>
        <w:autoSpaceDE w:val="0"/>
        <w:autoSpaceDN w:val="0"/>
        <w:ind w:firstLine="567"/>
        <w:jc w:val="both"/>
        <w:rPr>
          <w:kern w:val="2"/>
          <w:sz w:val="28"/>
          <w:szCs w:val="28"/>
        </w:rPr>
      </w:pPr>
      <w:r w:rsidRPr="00FF6882">
        <w:rPr>
          <w:kern w:val="2"/>
          <w:sz w:val="28"/>
          <w:szCs w:val="28"/>
        </w:rPr>
        <w:t>2)</w:t>
      </w:r>
      <w:r>
        <w:rPr>
          <w:kern w:val="2"/>
          <w:sz w:val="28"/>
          <w:szCs w:val="28"/>
        </w:rPr>
        <w:t xml:space="preserve"> </w:t>
      </w:r>
      <w:r w:rsidRPr="00FF6882">
        <w:rPr>
          <w:kern w:val="2"/>
          <w:sz w:val="28"/>
          <w:szCs w:val="28"/>
        </w:rPr>
        <w:t xml:space="preserve">с использованием телефонной связи, через официальный сайт </w:t>
      </w:r>
      <w:r w:rsidRPr="00FF6882">
        <w:rPr>
          <w:sz w:val="28"/>
          <w:szCs w:val="28"/>
        </w:rPr>
        <w:t>администрации в информационно-телекоммуникационной сети «Интернет»</w:t>
      </w:r>
      <w:r w:rsidRPr="00FF6882">
        <w:rPr>
          <w:kern w:val="2"/>
          <w:sz w:val="28"/>
          <w:szCs w:val="28"/>
        </w:rPr>
        <w:t xml:space="preserve"> (далее – сеть «Интернет»)</w:t>
      </w:r>
      <w:r w:rsidRPr="00FF6882">
        <w:rPr>
          <w:sz w:val="28"/>
          <w:szCs w:val="28"/>
        </w:rPr>
        <w:t xml:space="preserve"> по адресу </w:t>
      </w:r>
      <w:hyperlink r:id="rId7" w:history="1">
        <w:r w:rsidRPr="00FF6882">
          <w:rPr>
            <w:sz w:val="28"/>
            <w:szCs w:val="28"/>
          </w:rPr>
          <w:t>http://sheladm.ru</w:t>
        </w:r>
      </w:hyperlink>
      <w:r w:rsidRPr="00FF6882">
        <w:rPr>
          <w:sz w:val="28"/>
          <w:szCs w:val="28"/>
        </w:rPr>
        <w:t xml:space="preserve"> </w:t>
      </w:r>
      <w:r w:rsidRPr="00FF6882">
        <w:rPr>
          <w:kern w:val="2"/>
          <w:sz w:val="28"/>
          <w:szCs w:val="28"/>
        </w:rPr>
        <w:t>(далее – официальный сайт администрации)</w:t>
      </w:r>
      <w:r w:rsidRPr="00FF6882">
        <w:rPr>
          <w:sz w:val="28"/>
          <w:szCs w:val="28"/>
        </w:rPr>
        <w:t xml:space="preserve">, </w:t>
      </w:r>
      <w:r w:rsidRPr="00FF6882">
        <w:rPr>
          <w:kern w:val="2"/>
          <w:sz w:val="28"/>
          <w:szCs w:val="28"/>
        </w:rPr>
        <w:t>по электронной почте администрации</w:t>
      </w:r>
      <w:r w:rsidRPr="00FF6882">
        <w:rPr>
          <w:sz w:val="28"/>
          <w:szCs w:val="28"/>
        </w:rPr>
        <w:t xml:space="preserve"> </w:t>
      </w:r>
      <w:hyperlink r:id="rId8" w:history="1">
        <w:r w:rsidRPr="00FF6882">
          <w:rPr>
            <w:sz w:val="28"/>
            <w:szCs w:val="28"/>
          </w:rPr>
          <w:t>adm@sheladm.ru</w:t>
        </w:r>
      </w:hyperlink>
      <w:r w:rsidRPr="00FF6882">
        <w:rPr>
          <w:sz w:val="28"/>
          <w:szCs w:val="28"/>
        </w:rPr>
        <w:t xml:space="preserve"> </w:t>
      </w:r>
      <w:r w:rsidRPr="00FF6882">
        <w:rPr>
          <w:kern w:val="2"/>
          <w:sz w:val="28"/>
          <w:szCs w:val="28"/>
        </w:rPr>
        <w:t>(далее – электронная почта администрации);</w:t>
      </w:r>
    </w:p>
    <w:p w14:paraId="7EDD917B" w14:textId="77777777" w:rsidR="00161C34" w:rsidRPr="00A346FC" w:rsidRDefault="00161C34" w:rsidP="00161C34">
      <w:pPr>
        <w:autoSpaceDE w:val="0"/>
        <w:autoSpaceDN w:val="0"/>
        <w:ind w:firstLine="567"/>
        <w:jc w:val="both"/>
        <w:rPr>
          <w:kern w:val="2"/>
          <w:sz w:val="28"/>
          <w:szCs w:val="28"/>
        </w:rPr>
      </w:pPr>
      <w:r w:rsidRPr="00A346FC">
        <w:rPr>
          <w:kern w:val="2"/>
          <w:sz w:val="28"/>
          <w:szCs w:val="28"/>
        </w:rPr>
        <w:t>3) письменно в случае письменного обращения заявителя или его представителя.</w:t>
      </w:r>
    </w:p>
    <w:p w14:paraId="1523216F" w14:textId="67359C7F" w:rsidR="00161C34" w:rsidRPr="00A346FC" w:rsidRDefault="00161C34" w:rsidP="00161C34">
      <w:pPr>
        <w:autoSpaceDE w:val="0"/>
        <w:autoSpaceDN w:val="0"/>
        <w:ind w:firstLine="709"/>
        <w:jc w:val="both"/>
        <w:rPr>
          <w:kern w:val="2"/>
          <w:sz w:val="28"/>
          <w:szCs w:val="28"/>
        </w:rPr>
      </w:pPr>
      <w:r>
        <w:rPr>
          <w:kern w:val="2"/>
          <w:sz w:val="28"/>
          <w:szCs w:val="28"/>
        </w:rPr>
        <w:t>7</w:t>
      </w:r>
      <w:r w:rsidRPr="00A346FC">
        <w:rPr>
          <w:kern w:val="2"/>
          <w:sz w:val="28"/>
          <w:szCs w:val="28"/>
        </w:rPr>
        <w:t>.</w:t>
      </w:r>
      <w:r w:rsidRPr="00A346FC">
        <w:rPr>
          <w:color w:val="FF0000"/>
          <w:kern w:val="2"/>
          <w:sz w:val="28"/>
          <w:szCs w:val="28"/>
        </w:rPr>
        <w:t xml:space="preserve"> </w:t>
      </w:r>
      <w:r>
        <w:rPr>
          <w:kern w:val="2"/>
          <w:sz w:val="28"/>
          <w:szCs w:val="28"/>
        </w:rPr>
        <w:t>Сотрудник управления</w:t>
      </w:r>
      <w:r w:rsidRPr="00A346FC">
        <w:rPr>
          <w:kern w:val="2"/>
          <w:sz w:val="28"/>
          <w:szCs w:val="28"/>
        </w:rPr>
        <w:t>, осуществляющи</w:t>
      </w:r>
      <w:r w:rsidR="008D66E5">
        <w:rPr>
          <w:kern w:val="2"/>
          <w:sz w:val="28"/>
          <w:szCs w:val="28"/>
        </w:rPr>
        <w:t>й</w:t>
      </w:r>
      <w:r w:rsidRPr="00A346FC">
        <w:rPr>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дол</w:t>
      </w:r>
      <w:r w:rsidR="008D66E5">
        <w:rPr>
          <w:kern w:val="2"/>
          <w:sz w:val="28"/>
          <w:szCs w:val="28"/>
        </w:rPr>
        <w:t>жен</w:t>
      </w:r>
      <w:r w:rsidRPr="00A346FC">
        <w:rPr>
          <w:kern w:val="2"/>
          <w:sz w:val="28"/>
          <w:szCs w:val="28"/>
        </w:rPr>
        <w:t xml:space="preserve">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7FC65BA3" w14:textId="32EC2765" w:rsidR="00161C34" w:rsidRPr="00A346FC" w:rsidRDefault="00161C34" w:rsidP="00161C34">
      <w:pPr>
        <w:autoSpaceDE w:val="0"/>
        <w:autoSpaceDN w:val="0"/>
        <w:ind w:firstLine="709"/>
        <w:jc w:val="both"/>
        <w:rPr>
          <w:kern w:val="2"/>
          <w:sz w:val="28"/>
          <w:szCs w:val="28"/>
        </w:rPr>
      </w:pPr>
      <w:r>
        <w:rPr>
          <w:kern w:val="2"/>
          <w:sz w:val="28"/>
          <w:szCs w:val="28"/>
        </w:rPr>
        <w:t>8</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предоставля</w:t>
      </w:r>
      <w:r w:rsidR="008D66E5">
        <w:rPr>
          <w:kern w:val="2"/>
          <w:sz w:val="28"/>
          <w:szCs w:val="28"/>
        </w:rPr>
        <w:t>е</w:t>
      </w:r>
      <w:r w:rsidRPr="00A346FC">
        <w:rPr>
          <w:kern w:val="2"/>
          <w:sz w:val="28"/>
          <w:szCs w:val="28"/>
        </w:rPr>
        <w:t>т следующую информацию по вопросам предоставления муниципальной услуги и о ходе предоставления муниципальной услуги:</w:t>
      </w:r>
    </w:p>
    <w:p w14:paraId="77B684E2"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sz w:val="28"/>
          <w:szCs w:val="28"/>
        </w:rPr>
        <w:t>об органе местного самоуправления Шелеховского района</w:t>
      </w:r>
      <w:r w:rsidRPr="008D66E5">
        <w:rPr>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3014B7EE"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порядке предоставления муниципальной услуги и ходе предоставления муниципальной услуги;</w:t>
      </w:r>
    </w:p>
    <w:p w14:paraId="25E0F99B"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перечне документов, необходимых для предоставления муниципальной услуги;</w:t>
      </w:r>
    </w:p>
    <w:p w14:paraId="42D48879"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времени приема документов, необходимых для предоставления муниципальной услуги;</w:t>
      </w:r>
    </w:p>
    <w:p w14:paraId="6E8469A3"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сроке предоставления муниципальной услуги;</w:t>
      </w:r>
    </w:p>
    <w:p w14:paraId="68D590B1"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об основаниях отказа в приеме документов, необходимых для предоставления муниципальной услуги;</w:t>
      </w:r>
    </w:p>
    <w:p w14:paraId="641CC784"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об основаниях отказа в предоставлении муниципальной услуги;</w:t>
      </w:r>
    </w:p>
    <w:p w14:paraId="3F1EFE67" w14:textId="77777777" w:rsidR="00161C34" w:rsidRPr="008D66E5" w:rsidRDefault="00161C34" w:rsidP="008D66E5">
      <w:pPr>
        <w:numPr>
          <w:ilvl w:val="0"/>
          <w:numId w:val="3"/>
        </w:numPr>
        <w:autoSpaceDE w:val="0"/>
        <w:autoSpaceDN w:val="0"/>
        <w:ind w:left="0" w:firstLine="709"/>
        <w:jc w:val="both"/>
        <w:rPr>
          <w:kern w:val="2"/>
          <w:sz w:val="28"/>
          <w:szCs w:val="28"/>
        </w:rPr>
      </w:pPr>
      <w:r w:rsidRPr="008D66E5">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23127B07"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A346FC">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7068B92"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 актуальность;</w:t>
      </w:r>
    </w:p>
    <w:p w14:paraId="71251336"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lastRenderedPageBreak/>
        <w:t>2) своевременность;</w:t>
      </w:r>
    </w:p>
    <w:p w14:paraId="365F0125"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3) четкость и доступность в изложении информации;</w:t>
      </w:r>
    </w:p>
    <w:p w14:paraId="75BBAC19"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4) полнота информации;</w:t>
      </w:r>
    </w:p>
    <w:p w14:paraId="3BC63C1C"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5) соответствие информации требованиям законодательства.</w:t>
      </w:r>
    </w:p>
    <w:p w14:paraId="3EFCCFEB"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0</w:t>
      </w:r>
      <w:r w:rsidRPr="00A346FC">
        <w:rPr>
          <w:rFonts w:ascii="Times New Roman" w:hAnsi="Times New Roman" w:cs="Times New Roman"/>
          <w:kern w:val="2"/>
          <w:sz w:val="28"/>
          <w:szCs w:val="28"/>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w:t>
      </w:r>
      <w:r>
        <w:rPr>
          <w:rFonts w:ascii="Times New Roman" w:hAnsi="Times New Roman" w:cs="Times New Roman"/>
          <w:kern w:val="2"/>
          <w:sz w:val="28"/>
          <w:szCs w:val="28"/>
        </w:rPr>
        <w:t>сотрудником управления</w:t>
      </w:r>
      <w:r w:rsidRPr="00A346FC">
        <w:rPr>
          <w:rFonts w:ascii="Times New Roman" w:hAnsi="Times New Roman" w:cs="Times New Roman"/>
          <w:kern w:val="2"/>
          <w:sz w:val="28"/>
          <w:szCs w:val="28"/>
        </w:rPr>
        <w:t xml:space="preserve"> по телефону.</w:t>
      </w:r>
    </w:p>
    <w:p w14:paraId="03C14ABC" w14:textId="120B19D3"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1</w:t>
      </w:r>
      <w:r w:rsidRPr="00A346FC">
        <w:rPr>
          <w:rFonts w:ascii="Times New Roman" w:hAnsi="Times New Roman" w:cs="Times New Roman"/>
          <w:kern w:val="2"/>
          <w:sz w:val="28"/>
          <w:szCs w:val="28"/>
        </w:rPr>
        <w:t xml:space="preserve">. При ответах на телефонные звонки </w:t>
      </w:r>
      <w:r>
        <w:rPr>
          <w:rFonts w:ascii="Times New Roman" w:hAnsi="Times New Roman" w:cs="Times New Roman"/>
          <w:kern w:val="2"/>
          <w:sz w:val="28"/>
          <w:szCs w:val="28"/>
        </w:rPr>
        <w:t>сотрудник управления</w:t>
      </w:r>
      <w:r w:rsidRPr="00A346FC">
        <w:rPr>
          <w:rFonts w:ascii="Times New Roman" w:hAnsi="Times New Roman" w:cs="Times New Roman"/>
          <w:kern w:val="2"/>
          <w:sz w:val="28"/>
          <w:szCs w:val="28"/>
        </w:rPr>
        <w:t xml:space="preserve"> подробно и в вежливой (корректной) форме информиру</w:t>
      </w:r>
      <w:r w:rsidR="00593188">
        <w:rPr>
          <w:rFonts w:ascii="Times New Roman" w:hAnsi="Times New Roman" w:cs="Times New Roman"/>
          <w:kern w:val="2"/>
          <w:sz w:val="28"/>
          <w:szCs w:val="28"/>
        </w:rPr>
        <w:t>е</w:t>
      </w:r>
      <w:r w:rsidRPr="00A346FC">
        <w:rPr>
          <w:rFonts w:ascii="Times New Roman" w:hAnsi="Times New Roman" w:cs="Times New Roman"/>
          <w:kern w:val="2"/>
          <w:sz w:val="28"/>
          <w:szCs w:val="28"/>
        </w:rPr>
        <w:t>т заявител</w:t>
      </w:r>
      <w:r w:rsidR="00593188">
        <w:rPr>
          <w:rFonts w:ascii="Times New Roman" w:hAnsi="Times New Roman" w:cs="Times New Roman"/>
          <w:kern w:val="2"/>
          <w:sz w:val="28"/>
          <w:szCs w:val="28"/>
        </w:rPr>
        <w:t>я</w:t>
      </w:r>
      <w:r w:rsidRPr="00A346FC">
        <w:rPr>
          <w:rFonts w:ascii="Times New Roman" w:hAnsi="Times New Roman" w:cs="Times New Roman"/>
          <w:kern w:val="2"/>
          <w:sz w:val="28"/>
          <w:szCs w:val="28"/>
        </w:rPr>
        <w:t xml:space="preserve"> или </w:t>
      </w:r>
      <w:r w:rsidR="00593188">
        <w:rPr>
          <w:rFonts w:ascii="Times New Roman" w:hAnsi="Times New Roman" w:cs="Times New Roman"/>
          <w:kern w:val="2"/>
          <w:sz w:val="28"/>
          <w:szCs w:val="28"/>
        </w:rPr>
        <w:t>его</w:t>
      </w:r>
      <w:r w:rsidRPr="00A346FC">
        <w:rPr>
          <w:rFonts w:ascii="Times New Roman" w:hAnsi="Times New Roman" w:cs="Times New Roman"/>
          <w:kern w:val="2"/>
          <w:sz w:val="28"/>
          <w:szCs w:val="28"/>
        </w:rPr>
        <w:t xml:space="preserve"> представител</w:t>
      </w:r>
      <w:r w:rsidR="00593188">
        <w:rPr>
          <w:rFonts w:ascii="Times New Roman" w:hAnsi="Times New Roman" w:cs="Times New Roman"/>
          <w:kern w:val="2"/>
          <w:sz w:val="28"/>
          <w:szCs w:val="28"/>
        </w:rPr>
        <w:t>я</w:t>
      </w:r>
      <w:r w:rsidRPr="00A346FC">
        <w:rPr>
          <w:rFonts w:ascii="Times New Roman" w:hAnsi="Times New Roman" w:cs="Times New Roman"/>
          <w:kern w:val="2"/>
          <w:sz w:val="28"/>
          <w:szCs w:val="28"/>
        </w:rPr>
        <w:t xml:space="preserve"> по интересующим </w:t>
      </w:r>
      <w:r w:rsidR="00593188">
        <w:rPr>
          <w:rFonts w:ascii="Times New Roman" w:hAnsi="Times New Roman" w:cs="Times New Roman"/>
          <w:kern w:val="2"/>
          <w:sz w:val="28"/>
          <w:szCs w:val="28"/>
        </w:rPr>
        <w:t>его</w:t>
      </w:r>
      <w:r w:rsidRPr="00A346FC">
        <w:rPr>
          <w:rFonts w:ascii="Times New Roman" w:hAnsi="Times New Roman" w:cs="Times New Roman"/>
          <w:kern w:val="2"/>
          <w:sz w:val="28"/>
          <w:szCs w:val="28"/>
        </w:rPr>
        <w:t xml:space="preserve">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95CB20A"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При невозможности </w:t>
      </w:r>
      <w:r>
        <w:rPr>
          <w:rFonts w:ascii="Times New Roman" w:hAnsi="Times New Roman" w:cs="Times New Roman"/>
          <w:kern w:val="2"/>
          <w:sz w:val="28"/>
          <w:szCs w:val="28"/>
        </w:rPr>
        <w:t>сотрудника управления</w:t>
      </w:r>
      <w:r w:rsidRPr="00A346FC">
        <w:rPr>
          <w:rFonts w:ascii="Times New Roman" w:hAnsi="Times New Roman" w:cs="Times New Roman"/>
          <w:kern w:val="2"/>
          <w:sz w:val="28"/>
          <w:szCs w:val="28"/>
        </w:rPr>
        <w:t>, принявшего звонок, самостоятельно ответить на поставленные вопросы телефонный звонок переадресовывается (переводится) на друго</w:t>
      </w:r>
      <w:r>
        <w:rPr>
          <w:rFonts w:ascii="Times New Roman" w:hAnsi="Times New Roman" w:cs="Times New Roman"/>
          <w:kern w:val="2"/>
          <w:sz w:val="28"/>
          <w:szCs w:val="28"/>
        </w:rPr>
        <w:t>го</w:t>
      </w:r>
      <w:r w:rsidRPr="00A346FC">
        <w:rPr>
          <w:rFonts w:ascii="Times New Roman" w:hAnsi="Times New Roman" w:cs="Times New Roman"/>
          <w:kern w:val="2"/>
          <w:sz w:val="28"/>
          <w:szCs w:val="28"/>
        </w:rPr>
        <w:t xml:space="preserve"> </w:t>
      </w:r>
      <w:r>
        <w:rPr>
          <w:rFonts w:ascii="Times New Roman" w:hAnsi="Times New Roman" w:cs="Times New Roman"/>
          <w:kern w:val="2"/>
          <w:sz w:val="28"/>
          <w:szCs w:val="28"/>
        </w:rPr>
        <w:t>сотрудника</w:t>
      </w:r>
      <w:r w:rsidRPr="00A346FC">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управления </w:t>
      </w:r>
      <w:r w:rsidRPr="00A346FC">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426F5C2"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2</w:t>
      </w:r>
      <w:r w:rsidRPr="00A346FC">
        <w:rPr>
          <w:rFonts w:ascii="Times New Roman" w:hAnsi="Times New Roman" w:cs="Times New Roman"/>
          <w:kern w:val="2"/>
          <w:sz w:val="28"/>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Pr>
          <w:rFonts w:ascii="Times New Roman" w:hAnsi="Times New Roman" w:cs="Times New Roman"/>
          <w:kern w:val="2"/>
          <w:sz w:val="28"/>
          <w:szCs w:val="28"/>
        </w:rPr>
        <w:t>сотрудником управления</w:t>
      </w:r>
      <w:r w:rsidRPr="00A346FC">
        <w:rPr>
          <w:rFonts w:ascii="Times New Roman" w:hAnsi="Times New Roman" w:cs="Times New Roman"/>
          <w:kern w:val="2"/>
          <w:sz w:val="28"/>
          <w:szCs w:val="28"/>
        </w:rPr>
        <w:t xml:space="preserve">, он может обратиться к </w:t>
      </w:r>
      <w:r>
        <w:rPr>
          <w:rFonts w:ascii="Times New Roman" w:hAnsi="Times New Roman" w:cs="Times New Roman"/>
          <w:kern w:val="2"/>
          <w:sz w:val="28"/>
          <w:szCs w:val="28"/>
        </w:rPr>
        <w:t>Мэру Шелеховского муниципального района (далее – Мэр района)</w:t>
      </w:r>
      <w:r w:rsidRPr="00A346FC">
        <w:rPr>
          <w:rFonts w:ascii="Times New Roman" w:hAnsi="Times New Roman" w:cs="Times New Roman"/>
          <w:kern w:val="2"/>
          <w:sz w:val="28"/>
          <w:szCs w:val="28"/>
        </w:rPr>
        <w:t xml:space="preserve"> или к лицу, исполняющему его полномочия, в соответствии с графиком приема заявителей.</w:t>
      </w:r>
    </w:p>
    <w:p w14:paraId="45AF024C" w14:textId="4EEA7524" w:rsidR="00161C34" w:rsidRDefault="00161C34" w:rsidP="00161C34">
      <w:pPr>
        <w:pStyle w:val="ConsPlusNonformat"/>
        <w:widowControl/>
        <w:ind w:firstLine="709"/>
        <w:jc w:val="both"/>
        <w:rPr>
          <w:rFonts w:ascii="Times New Roman" w:hAnsi="Times New Roman" w:cs="Times New Roman"/>
          <w:kern w:val="2"/>
          <w:sz w:val="28"/>
          <w:szCs w:val="28"/>
        </w:rPr>
      </w:pPr>
      <w:r>
        <w:rPr>
          <w:rFonts w:ascii="Times New Roman" w:hAnsi="Times New Roman"/>
          <w:kern w:val="2"/>
          <w:sz w:val="28"/>
          <w:szCs w:val="28"/>
        </w:rPr>
        <w:t>Личный п</w:t>
      </w:r>
      <w:r w:rsidRPr="005B3128">
        <w:rPr>
          <w:rFonts w:ascii="Times New Roman" w:hAnsi="Times New Roman"/>
          <w:kern w:val="2"/>
          <w:sz w:val="28"/>
          <w:szCs w:val="28"/>
        </w:rPr>
        <w:t xml:space="preserve">рием </w:t>
      </w:r>
      <w:r>
        <w:rPr>
          <w:rFonts w:ascii="Times New Roman" w:hAnsi="Times New Roman"/>
          <w:kern w:val="2"/>
          <w:sz w:val="28"/>
          <w:szCs w:val="28"/>
        </w:rPr>
        <w:t>граждан</w:t>
      </w:r>
      <w:r w:rsidRPr="005B3128">
        <w:rPr>
          <w:rFonts w:ascii="Times New Roman" w:hAnsi="Times New Roman"/>
          <w:kern w:val="2"/>
          <w:sz w:val="28"/>
          <w:szCs w:val="28"/>
        </w:rPr>
        <w:t xml:space="preserve"> Мэром района проводится – первый, третий понедельник месяца с 15.00 – 17.00, по предварительной записи, котор</w:t>
      </w:r>
      <w:r>
        <w:rPr>
          <w:rFonts w:ascii="Times New Roman" w:hAnsi="Times New Roman"/>
          <w:kern w:val="2"/>
          <w:sz w:val="28"/>
          <w:szCs w:val="28"/>
        </w:rPr>
        <w:t xml:space="preserve">ая осуществляется по телефону: </w:t>
      </w:r>
      <w:r w:rsidRPr="005B3128">
        <w:rPr>
          <w:rFonts w:ascii="Times New Roman" w:hAnsi="Times New Roman"/>
          <w:kern w:val="2"/>
          <w:sz w:val="28"/>
          <w:szCs w:val="28"/>
        </w:rPr>
        <w:t>8</w:t>
      </w:r>
      <w:r>
        <w:rPr>
          <w:rFonts w:ascii="Times New Roman" w:hAnsi="Times New Roman"/>
          <w:kern w:val="2"/>
          <w:sz w:val="28"/>
          <w:szCs w:val="28"/>
        </w:rPr>
        <w:t>(</w:t>
      </w:r>
      <w:r w:rsidRPr="005B3128">
        <w:rPr>
          <w:rFonts w:ascii="Times New Roman" w:hAnsi="Times New Roman"/>
          <w:kern w:val="2"/>
          <w:sz w:val="28"/>
          <w:szCs w:val="28"/>
        </w:rPr>
        <w:t>39550) 4-13-35</w:t>
      </w:r>
      <w:r w:rsidRPr="005B3128">
        <w:rPr>
          <w:rFonts w:ascii="Times New Roman" w:hAnsi="Times New Roman"/>
          <w:i/>
          <w:kern w:val="2"/>
          <w:sz w:val="28"/>
          <w:szCs w:val="28"/>
        </w:rPr>
        <w:t>.</w:t>
      </w:r>
    </w:p>
    <w:p w14:paraId="65F7E9E2"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1</w:t>
      </w:r>
      <w:r>
        <w:rPr>
          <w:rFonts w:ascii="Times New Roman" w:hAnsi="Times New Roman" w:cs="Times New Roman"/>
          <w:kern w:val="2"/>
          <w:sz w:val="28"/>
          <w:szCs w:val="28"/>
        </w:rPr>
        <w:t>3</w:t>
      </w:r>
      <w:r w:rsidRPr="00A346FC">
        <w:rPr>
          <w:rFonts w:ascii="Times New Roman" w:hAnsi="Times New Roman" w:cs="Times New Roman"/>
          <w:kern w:val="2"/>
          <w:sz w:val="28"/>
          <w:szCs w:val="28"/>
        </w:rPr>
        <w:t>.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p>
    <w:p w14:paraId="72D47FDB"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Днем регистрации обращения является день его поступления в </w:t>
      </w:r>
      <w:r>
        <w:rPr>
          <w:rFonts w:ascii="Times New Roman" w:hAnsi="Times New Roman" w:cs="Times New Roman"/>
          <w:kern w:val="2"/>
          <w:sz w:val="28"/>
          <w:szCs w:val="28"/>
        </w:rPr>
        <w:t>отдел по контролю и делопроизводству администрации.</w:t>
      </w:r>
    </w:p>
    <w:p w14:paraId="5D39DEF5" w14:textId="77777777"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данном обращении. </w:t>
      </w:r>
    </w:p>
    <w:p w14:paraId="102B3426" w14:textId="77777777" w:rsidR="00161C34"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4</w:t>
      </w:r>
      <w:r w:rsidRPr="00A346FC">
        <w:rPr>
          <w:kern w:val="2"/>
          <w:sz w:val="28"/>
          <w:szCs w:val="28"/>
        </w:rPr>
        <w:t xml:space="preserve">. </w:t>
      </w:r>
      <w:r w:rsidRPr="005B3128">
        <w:rPr>
          <w:kern w:val="2"/>
          <w:sz w:val="28"/>
          <w:szCs w:val="28"/>
        </w:rPr>
        <w:t>Информация о мес</w:t>
      </w:r>
      <w:r>
        <w:rPr>
          <w:kern w:val="2"/>
          <w:sz w:val="28"/>
          <w:szCs w:val="28"/>
        </w:rPr>
        <w:t>те нахождения и графике работы у</w:t>
      </w:r>
      <w:r w:rsidRPr="005B3128">
        <w:rPr>
          <w:kern w:val="2"/>
          <w:sz w:val="28"/>
          <w:szCs w:val="28"/>
        </w:rPr>
        <w:t xml:space="preserve">правления, контактные телефоны, адрес официального сайта </w:t>
      </w:r>
      <w:r>
        <w:rPr>
          <w:kern w:val="2"/>
          <w:sz w:val="28"/>
          <w:szCs w:val="28"/>
        </w:rPr>
        <w:t>а</w:t>
      </w:r>
      <w:r w:rsidRPr="005B3128">
        <w:rPr>
          <w:kern w:val="2"/>
          <w:sz w:val="28"/>
          <w:szCs w:val="28"/>
        </w:rPr>
        <w:t xml:space="preserve">дминистрации и </w:t>
      </w:r>
      <w:r>
        <w:rPr>
          <w:kern w:val="2"/>
          <w:sz w:val="28"/>
          <w:szCs w:val="28"/>
        </w:rPr>
        <w:t>электронной почты а</w:t>
      </w:r>
      <w:r w:rsidRPr="005B3128">
        <w:rPr>
          <w:kern w:val="2"/>
          <w:sz w:val="28"/>
          <w:szCs w:val="28"/>
        </w:rPr>
        <w:t xml:space="preserve">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w:t>
      </w:r>
      <w:r>
        <w:rPr>
          <w:kern w:val="2"/>
          <w:sz w:val="28"/>
          <w:szCs w:val="28"/>
        </w:rPr>
        <w:t>а</w:t>
      </w:r>
      <w:r w:rsidRPr="005B3128">
        <w:rPr>
          <w:kern w:val="2"/>
          <w:sz w:val="28"/>
          <w:szCs w:val="28"/>
        </w:rPr>
        <w:t>дминистрации</w:t>
      </w:r>
      <w:r>
        <w:rPr>
          <w:kern w:val="2"/>
          <w:sz w:val="28"/>
          <w:szCs w:val="28"/>
        </w:rPr>
        <w:t>.</w:t>
      </w:r>
    </w:p>
    <w:p w14:paraId="647C52CB" w14:textId="77777777" w:rsidR="00161C34" w:rsidRPr="005B3128" w:rsidRDefault="00161C34" w:rsidP="00161C34">
      <w:pPr>
        <w:pStyle w:val="ConsPlusNonformat"/>
        <w:widowControl/>
        <w:ind w:left="360" w:firstLine="348"/>
        <w:jc w:val="both"/>
        <w:rPr>
          <w:rFonts w:ascii="Times New Roman" w:hAnsi="Times New Roman" w:cs="Times New Roman"/>
          <w:kern w:val="2"/>
          <w:sz w:val="28"/>
          <w:szCs w:val="28"/>
        </w:rPr>
      </w:pPr>
      <w:r w:rsidRPr="002757A2">
        <w:rPr>
          <w:rFonts w:ascii="Times New Roman" w:hAnsi="Times New Roman" w:cs="Times New Roman"/>
          <w:kern w:val="2"/>
          <w:sz w:val="28"/>
          <w:szCs w:val="28"/>
        </w:rPr>
        <w:t>1</w:t>
      </w:r>
      <w:r>
        <w:rPr>
          <w:rFonts w:ascii="Times New Roman" w:hAnsi="Times New Roman" w:cs="Times New Roman"/>
          <w:kern w:val="2"/>
          <w:sz w:val="28"/>
          <w:szCs w:val="28"/>
        </w:rPr>
        <w:t>5</w:t>
      </w:r>
      <w:r w:rsidRPr="00A346FC">
        <w:rPr>
          <w:kern w:val="2"/>
          <w:sz w:val="28"/>
          <w:szCs w:val="28"/>
        </w:rPr>
        <w:t xml:space="preserve">. </w:t>
      </w:r>
      <w:r w:rsidRPr="005B3128">
        <w:rPr>
          <w:rFonts w:ascii="Times New Roman" w:hAnsi="Times New Roman"/>
          <w:kern w:val="2"/>
          <w:sz w:val="28"/>
          <w:szCs w:val="28"/>
        </w:rPr>
        <w:t xml:space="preserve">На информационных стендах, расположенных в помещениях, занимаемых </w:t>
      </w:r>
      <w:r>
        <w:rPr>
          <w:rFonts w:ascii="Times New Roman" w:hAnsi="Times New Roman"/>
          <w:kern w:val="2"/>
          <w:sz w:val="28"/>
          <w:szCs w:val="28"/>
        </w:rPr>
        <w:t>у</w:t>
      </w:r>
      <w:r w:rsidRPr="005B3128">
        <w:rPr>
          <w:rFonts w:ascii="Times New Roman" w:hAnsi="Times New Roman"/>
          <w:kern w:val="2"/>
          <w:sz w:val="28"/>
          <w:szCs w:val="28"/>
        </w:rPr>
        <w:t>правлением, размещается следующая информация:</w:t>
      </w:r>
    </w:p>
    <w:p w14:paraId="10813068"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lastRenderedPageBreak/>
        <w:t>об органе местного самоуправления Шелеховского муниципального района,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72AC685"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4F0EB3C2"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перечне документов, необходимых для предоставления муниципальной услуги;</w:t>
      </w:r>
    </w:p>
    <w:p w14:paraId="0212F258"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времени приема документов, необходимых для предоставления муниципальной услуги;</w:t>
      </w:r>
    </w:p>
    <w:p w14:paraId="2BE7DDC8"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сроке предоставления муниципальной услуги;</w:t>
      </w:r>
    </w:p>
    <w:p w14:paraId="793403E4"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об основаниях отказа в приеме документов, необходимых для предоставления муниципальной услуги;</w:t>
      </w:r>
    </w:p>
    <w:p w14:paraId="5B86488C"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об основаниях отказа в предоставлении муниципальной услуги;</w:t>
      </w:r>
    </w:p>
    <w:p w14:paraId="499A137A"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36EA0963"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4B76DB2E" w14:textId="77777777" w:rsidR="00161C34" w:rsidRPr="00593188" w:rsidRDefault="00161C34" w:rsidP="00593188">
      <w:pPr>
        <w:numPr>
          <w:ilvl w:val="0"/>
          <w:numId w:val="5"/>
        </w:numPr>
        <w:autoSpaceDE w:val="0"/>
        <w:autoSpaceDN w:val="0"/>
        <w:ind w:left="0" w:firstLine="709"/>
        <w:jc w:val="both"/>
        <w:rPr>
          <w:kern w:val="2"/>
          <w:sz w:val="28"/>
          <w:szCs w:val="28"/>
        </w:rPr>
      </w:pPr>
      <w:r w:rsidRPr="00593188">
        <w:rPr>
          <w:kern w:val="2"/>
          <w:sz w:val="28"/>
          <w:szCs w:val="28"/>
        </w:rPr>
        <w:t>текст настоящего административного регламента.</w:t>
      </w:r>
    </w:p>
    <w:p w14:paraId="29C340BD" w14:textId="77777777" w:rsidR="00161C34" w:rsidRPr="00593188" w:rsidRDefault="00161C34" w:rsidP="00593188">
      <w:pPr>
        <w:autoSpaceDE w:val="0"/>
        <w:autoSpaceDN w:val="0"/>
        <w:ind w:firstLine="709"/>
        <w:jc w:val="both"/>
        <w:rPr>
          <w:kern w:val="2"/>
          <w:sz w:val="28"/>
          <w:szCs w:val="28"/>
        </w:rPr>
      </w:pPr>
    </w:p>
    <w:p w14:paraId="42976202" w14:textId="570A0612" w:rsidR="00161C34" w:rsidRDefault="00F2107C" w:rsidP="00161C34">
      <w:pPr>
        <w:autoSpaceDE w:val="0"/>
        <w:autoSpaceDN w:val="0"/>
        <w:jc w:val="center"/>
        <w:rPr>
          <w:kern w:val="2"/>
          <w:sz w:val="28"/>
          <w:szCs w:val="28"/>
        </w:rPr>
      </w:pPr>
      <w:r>
        <w:rPr>
          <w:kern w:val="2"/>
          <w:sz w:val="28"/>
          <w:szCs w:val="28"/>
        </w:rPr>
        <w:t xml:space="preserve">РАЗДЕЛ </w:t>
      </w:r>
      <w:r w:rsidR="00161C34" w:rsidRPr="00A346FC">
        <w:rPr>
          <w:kern w:val="2"/>
          <w:sz w:val="28"/>
          <w:szCs w:val="28"/>
        </w:rPr>
        <w:t xml:space="preserve">II. </w:t>
      </w:r>
      <w:r w:rsidR="00161C34">
        <w:rPr>
          <w:kern w:val="2"/>
          <w:sz w:val="28"/>
          <w:szCs w:val="28"/>
        </w:rPr>
        <w:t xml:space="preserve"> </w:t>
      </w:r>
      <w:r w:rsidR="001C60C7">
        <w:rPr>
          <w:kern w:val="2"/>
          <w:sz w:val="28"/>
          <w:szCs w:val="28"/>
        </w:rPr>
        <w:t>С</w:t>
      </w:r>
      <w:r w:rsidR="001C60C7" w:rsidRPr="00A346FC">
        <w:rPr>
          <w:kern w:val="2"/>
          <w:sz w:val="28"/>
          <w:szCs w:val="28"/>
        </w:rPr>
        <w:t>ТАНДАРТ ПРЕДОСТАВЛЕНИЯ</w:t>
      </w:r>
      <w:r w:rsidR="001C60C7">
        <w:rPr>
          <w:kern w:val="2"/>
          <w:sz w:val="28"/>
          <w:szCs w:val="28"/>
        </w:rPr>
        <w:t xml:space="preserve"> </w:t>
      </w:r>
      <w:r w:rsidR="001C60C7" w:rsidRPr="00A346FC">
        <w:rPr>
          <w:kern w:val="2"/>
          <w:sz w:val="28"/>
          <w:szCs w:val="28"/>
        </w:rPr>
        <w:t>МУНИЦИПАЛЬНОЙ УСЛУГИ</w:t>
      </w:r>
    </w:p>
    <w:p w14:paraId="3697BF19" w14:textId="77777777" w:rsidR="001C60C7" w:rsidRPr="00A346FC" w:rsidRDefault="001C60C7" w:rsidP="00161C34">
      <w:pPr>
        <w:autoSpaceDE w:val="0"/>
        <w:autoSpaceDN w:val="0"/>
        <w:jc w:val="center"/>
        <w:rPr>
          <w:kern w:val="2"/>
          <w:sz w:val="28"/>
          <w:szCs w:val="28"/>
        </w:rPr>
      </w:pPr>
    </w:p>
    <w:p w14:paraId="4497CE47" w14:textId="64660D4E" w:rsidR="00161C34" w:rsidRPr="00A346FC" w:rsidRDefault="00F2107C"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4. Наименование муниципальной услуги</w:t>
      </w:r>
    </w:p>
    <w:p w14:paraId="0ED154AF" w14:textId="77777777" w:rsidR="00161C34" w:rsidRPr="00A346FC" w:rsidRDefault="00161C34" w:rsidP="00161C34">
      <w:pPr>
        <w:keepNext/>
        <w:keepLines/>
        <w:autoSpaceDE w:val="0"/>
        <w:autoSpaceDN w:val="0"/>
        <w:ind w:firstLine="709"/>
        <w:jc w:val="both"/>
        <w:rPr>
          <w:kern w:val="2"/>
          <w:sz w:val="28"/>
          <w:szCs w:val="28"/>
        </w:rPr>
      </w:pPr>
    </w:p>
    <w:p w14:paraId="0FAA7DB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w:t>
      </w:r>
      <w:r>
        <w:rPr>
          <w:kern w:val="2"/>
          <w:sz w:val="28"/>
          <w:szCs w:val="28"/>
        </w:rPr>
        <w:t>6</w:t>
      </w:r>
      <w:r w:rsidRPr="00A346FC">
        <w:rPr>
          <w:kern w:val="2"/>
          <w:sz w:val="28"/>
          <w:szCs w:val="28"/>
        </w:rPr>
        <w:t xml:space="preserve">. Под муниципальной услугой в настоящем административном регламенте понимается передача жилых помещений муниципального жилищного фонда </w:t>
      </w:r>
      <w:r>
        <w:rPr>
          <w:kern w:val="2"/>
          <w:sz w:val="28"/>
          <w:szCs w:val="28"/>
        </w:rPr>
        <w:t>Шелеховского муниципального района</w:t>
      </w:r>
      <w:r w:rsidRPr="00A346FC">
        <w:rPr>
          <w:kern w:val="2"/>
          <w:sz w:val="28"/>
          <w:szCs w:val="28"/>
        </w:rPr>
        <w:t xml:space="preserve"> в собственность граждан в порядке приватизации.</w:t>
      </w:r>
    </w:p>
    <w:p w14:paraId="1AA59B8B" w14:textId="77777777" w:rsidR="00161C34" w:rsidRPr="00A346FC" w:rsidRDefault="00161C34" w:rsidP="00161C34">
      <w:pPr>
        <w:autoSpaceDE w:val="0"/>
        <w:autoSpaceDN w:val="0"/>
        <w:ind w:firstLine="709"/>
        <w:jc w:val="both"/>
        <w:rPr>
          <w:strike/>
          <w:kern w:val="2"/>
          <w:sz w:val="28"/>
          <w:szCs w:val="28"/>
        </w:rPr>
      </w:pPr>
    </w:p>
    <w:p w14:paraId="5E4CD09A" w14:textId="61961E51" w:rsidR="00161C34" w:rsidRPr="00A346FC" w:rsidRDefault="00F2107C"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5. Наименование органа местного самоуправления,</w:t>
      </w:r>
    </w:p>
    <w:p w14:paraId="43EB8B1F" w14:textId="77777777" w:rsidR="00161C34" w:rsidRPr="00A346FC" w:rsidRDefault="00161C34" w:rsidP="00161C34">
      <w:pPr>
        <w:keepNext/>
        <w:keepLines/>
        <w:autoSpaceDE w:val="0"/>
        <w:autoSpaceDN w:val="0"/>
        <w:jc w:val="center"/>
        <w:outlineLvl w:val="2"/>
        <w:rPr>
          <w:kern w:val="2"/>
          <w:sz w:val="28"/>
          <w:szCs w:val="28"/>
        </w:rPr>
      </w:pPr>
      <w:r w:rsidRPr="00A346FC">
        <w:rPr>
          <w:kern w:val="2"/>
          <w:sz w:val="28"/>
          <w:szCs w:val="28"/>
        </w:rPr>
        <w:t>предоставляющего муниципальную услугу</w:t>
      </w:r>
    </w:p>
    <w:p w14:paraId="3E4502AC" w14:textId="77777777" w:rsidR="00161C34" w:rsidRPr="00A346FC" w:rsidRDefault="00161C34" w:rsidP="00161C34">
      <w:pPr>
        <w:keepNext/>
        <w:keepLines/>
        <w:autoSpaceDE w:val="0"/>
        <w:autoSpaceDN w:val="0"/>
        <w:jc w:val="center"/>
        <w:rPr>
          <w:kern w:val="2"/>
          <w:sz w:val="28"/>
          <w:szCs w:val="28"/>
        </w:rPr>
      </w:pPr>
    </w:p>
    <w:p w14:paraId="7884553A"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7</w:t>
      </w:r>
      <w:r w:rsidRPr="00A346FC">
        <w:rPr>
          <w:kern w:val="2"/>
          <w:sz w:val="28"/>
          <w:szCs w:val="28"/>
        </w:rPr>
        <w:t>. Органом местного самоуправления, предоставляющим муниципальную услугу, является администрация</w:t>
      </w:r>
      <w:r>
        <w:rPr>
          <w:kern w:val="2"/>
          <w:sz w:val="28"/>
          <w:szCs w:val="28"/>
        </w:rPr>
        <w:t xml:space="preserve"> в лице управления</w:t>
      </w:r>
      <w:r w:rsidRPr="00A346FC">
        <w:rPr>
          <w:kern w:val="2"/>
          <w:sz w:val="28"/>
          <w:szCs w:val="28"/>
        </w:rPr>
        <w:t>.</w:t>
      </w:r>
    </w:p>
    <w:p w14:paraId="07C67C9F"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8</w:t>
      </w:r>
      <w:r w:rsidRPr="00A346FC">
        <w:rPr>
          <w:kern w:val="2"/>
          <w:sz w:val="28"/>
          <w:szCs w:val="28"/>
        </w:rPr>
        <w:t>.  В предоставлении муниципальной услуги участвуют:</w:t>
      </w:r>
    </w:p>
    <w:p w14:paraId="64A79EA0" w14:textId="58D047E4" w:rsidR="00161C34" w:rsidRPr="00A346FC" w:rsidRDefault="00161C34" w:rsidP="00161C34">
      <w:pPr>
        <w:autoSpaceDE w:val="0"/>
        <w:autoSpaceDN w:val="0"/>
        <w:ind w:firstLine="709"/>
        <w:jc w:val="both"/>
        <w:rPr>
          <w:kern w:val="2"/>
          <w:sz w:val="28"/>
          <w:szCs w:val="28"/>
        </w:rPr>
      </w:pPr>
      <w:r w:rsidRPr="00A346FC">
        <w:rPr>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Pr>
          <w:kern w:val="2"/>
          <w:sz w:val="28"/>
          <w:szCs w:val="28"/>
        </w:rPr>
        <w:t xml:space="preserve"> (далее-</w:t>
      </w:r>
      <w:r w:rsidR="00F2107C">
        <w:rPr>
          <w:kern w:val="2"/>
          <w:sz w:val="28"/>
          <w:szCs w:val="28"/>
        </w:rPr>
        <w:t>Федеральная служба государственной регистрации, кадастра и картографии</w:t>
      </w:r>
      <w:r>
        <w:rPr>
          <w:kern w:val="2"/>
          <w:sz w:val="28"/>
          <w:szCs w:val="28"/>
        </w:rPr>
        <w:t>)</w:t>
      </w:r>
      <w:r w:rsidRPr="00A346FC">
        <w:rPr>
          <w:kern w:val="2"/>
          <w:sz w:val="28"/>
          <w:szCs w:val="28"/>
        </w:rPr>
        <w:t>;</w:t>
      </w:r>
    </w:p>
    <w:p w14:paraId="1A6D1027" w14:textId="615655EC" w:rsidR="00161C34" w:rsidRPr="00A346FC" w:rsidRDefault="00161C34" w:rsidP="00161C34">
      <w:pPr>
        <w:autoSpaceDE w:val="0"/>
        <w:autoSpaceDN w:val="0"/>
        <w:ind w:firstLine="709"/>
        <w:jc w:val="both"/>
        <w:rPr>
          <w:kern w:val="2"/>
          <w:sz w:val="28"/>
          <w:szCs w:val="28"/>
        </w:rPr>
      </w:pPr>
      <w:r w:rsidRPr="00A346FC">
        <w:rPr>
          <w:kern w:val="2"/>
          <w:sz w:val="28"/>
          <w:szCs w:val="28"/>
        </w:rPr>
        <w:t>2) министерство социального развития, опеки и попечительства Иркутской области, его территориальный орган;</w:t>
      </w:r>
    </w:p>
    <w:p w14:paraId="6511629C" w14:textId="125B362D" w:rsidR="00161C34" w:rsidRDefault="000A55AA" w:rsidP="00161C34">
      <w:pPr>
        <w:autoSpaceDE w:val="0"/>
        <w:autoSpaceDN w:val="0"/>
        <w:ind w:firstLine="709"/>
        <w:jc w:val="both"/>
        <w:rPr>
          <w:kern w:val="2"/>
          <w:sz w:val="28"/>
          <w:szCs w:val="28"/>
          <w:shd w:val="clear" w:color="auto" w:fill="FFFFFF"/>
        </w:rPr>
      </w:pPr>
      <w:r>
        <w:rPr>
          <w:kern w:val="2"/>
          <w:sz w:val="28"/>
          <w:szCs w:val="28"/>
        </w:rPr>
        <w:lastRenderedPageBreak/>
        <w:t>3</w:t>
      </w:r>
      <w:r w:rsidR="00161C34" w:rsidRPr="00A346FC">
        <w:rPr>
          <w:kern w:val="2"/>
          <w:sz w:val="28"/>
          <w:szCs w:val="28"/>
        </w:rPr>
        <w:t xml:space="preserve">) </w:t>
      </w:r>
      <w:r w:rsidR="00161C34" w:rsidRPr="00A346FC">
        <w:rPr>
          <w:kern w:val="2"/>
          <w:sz w:val="28"/>
          <w:szCs w:val="28"/>
          <w:shd w:val="clear" w:color="auto" w:fill="FFFFFF"/>
        </w:rPr>
        <w:t>организации по государственному техническому учету и (или) технической инвентаризации;</w:t>
      </w:r>
    </w:p>
    <w:p w14:paraId="6700EE95" w14:textId="5F6F5876" w:rsidR="00161C34" w:rsidRPr="00A346FC" w:rsidRDefault="000A55AA" w:rsidP="00161C34">
      <w:pPr>
        <w:autoSpaceDE w:val="0"/>
        <w:autoSpaceDN w:val="0"/>
        <w:ind w:firstLine="709"/>
        <w:jc w:val="both"/>
        <w:rPr>
          <w:kern w:val="2"/>
          <w:sz w:val="28"/>
          <w:szCs w:val="28"/>
          <w:shd w:val="clear" w:color="auto" w:fill="FFFFFF"/>
        </w:rPr>
      </w:pPr>
      <w:r>
        <w:rPr>
          <w:kern w:val="2"/>
          <w:sz w:val="28"/>
          <w:szCs w:val="28"/>
          <w:shd w:val="clear" w:color="auto" w:fill="FFFFFF"/>
        </w:rPr>
        <w:t>4</w:t>
      </w:r>
      <w:r w:rsidR="00161C34" w:rsidRPr="00A346FC">
        <w:rPr>
          <w:kern w:val="2"/>
          <w:sz w:val="28"/>
          <w:szCs w:val="28"/>
          <w:shd w:val="clear" w:color="auto" w:fill="FFFFFF"/>
        </w:rPr>
        <w:t xml:space="preserve">) органы местного самоуправления </w:t>
      </w:r>
      <w:r w:rsidR="00161C34">
        <w:rPr>
          <w:kern w:val="2"/>
          <w:sz w:val="28"/>
          <w:szCs w:val="28"/>
          <w:shd w:val="clear" w:color="auto" w:fill="FFFFFF"/>
        </w:rPr>
        <w:t>поселений, входящих в состав Шелеховского муниципального района.</w:t>
      </w:r>
    </w:p>
    <w:p w14:paraId="29CDCA42" w14:textId="77777777" w:rsidR="00161C34" w:rsidRPr="009422DA" w:rsidRDefault="00161C34" w:rsidP="00161C34">
      <w:pPr>
        <w:autoSpaceDE w:val="0"/>
        <w:autoSpaceDN w:val="0"/>
        <w:ind w:firstLine="709"/>
        <w:jc w:val="both"/>
        <w:rPr>
          <w:sz w:val="28"/>
          <w:szCs w:val="28"/>
        </w:rPr>
      </w:pPr>
      <w:r>
        <w:rPr>
          <w:kern w:val="2"/>
          <w:sz w:val="28"/>
          <w:szCs w:val="28"/>
        </w:rPr>
        <w:t>19</w:t>
      </w:r>
      <w:r w:rsidRPr="00A346FC">
        <w:rPr>
          <w:kern w:val="2"/>
          <w:sz w:val="28"/>
          <w:szCs w:val="28"/>
        </w:rPr>
        <w:t xml:space="preserve">. </w:t>
      </w:r>
      <w:r w:rsidRPr="009422DA">
        <w:rPr>
          <w:kern w:val="2"/>
          <w:sz w:val="28"/>
          <w:szCs w:val="28"/>
        </w:rPr>
        <w:t xml:space="preserve">При предоставлении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9422DA">
        <w:rPr>
          <w:sz w:val="28"/>
          <w:szCs w:val="28"/>
        </w:rPr>
        <w:t>муниципальных услуг, утвержденный решением Думы Шелеховского муниципального района от 03.04.2012 № 14-рд.</w:t>
      </w:r>
    </w:p>
    <w:p w14:paraId="56D510AE" w14:textId="77777777" w:rsidR="00161C34" w:rsidRPr="00A346FC" w:rsidRDefault="00161C34" w:rsidP="00161C34">
      <w:pPr>
        <w:autoSpaceDE w:val="0"/>
        <w:autoSpaceDN w:val="0"/>
        <w:ind w:firstLine="709"/>
        <w:jc w:val="both"/>
        <w:rPr>
          <w:kern w:val="2"/>
          <w:sz w:val="28"/>
          <w:szCs w:val="28"/>
        </w:rPr>
      </w:pPr>
    </w:p>
    <w:p w14:paraId="46EDC0B9" w14:textId="0DE09FD2" w:rsidR="00161C34" w:rsidRPr="00A346FC" w:rsidRDefault="00F2107C" w:rsidP="00161C34">
      <w:pPr>
        <w:keepNext/>
        <w:keepLines/>
        <w:autoSpaceDE w:val="0"/>
        <w:autoSpaceDN w:val="0"/>
        <w:jc w:val="center"/>
        <w:outlineLvl w:val="2"/>
        <w:rPr>
          <w:kern w:val="2"/>
          <w:sz w:val="28"/>
          <w:szCs w:val="28"/>
        </w:rPr>
      </w:pPr>
      <w:r>
        <w:rPr>
          <w:kern w:val="2"/>
          <w:sz w:val="28"/>
          <w:szCs w:val="28"/>
        </w:rPr>
        <w:t xml:space="preserve">Глава </w:t>
      </w:r>
      <w:r w:rsidR="00161C34" w:rsidRPr="00A346FC">
        <w:rPr>
          <w:kern w:val="2"/>
          <w:sz w:val="28"/>
          <w:szCs w:val="28"/>
        </w:rPr>
        <w:t>6. Описание результата предоставления муниципальной услуги</w:t>
      </w:r>
    </w:p>
    <w:p w14:paraId="2A07470F" w14:textId="77777777" w:rsidR="00161C34" w:rsidRPr="00A346FC" w:rsidRDefault="00161C34" w:rsidP="00161C34">
      <w:pPr>
        <w:keepNext/>
        <w:keepLines/>
        <w:autoSpaceDE w:val="0"/>
        <w:autoSpaceDN w:val="0"/>
        <w:adjustRightInd w:val="0"/>
        <w:ind w:firstLine="709"/>
        <w:jc w:val="both"/>
        <w:rPr>
          <w:kern w:val="2"/>
          <w:sz w:val="28"/>
          <w:szCs w:val="28"/>
        </w:rPr>
      </w:pPr>
    </w:p>
    <w:p w14:paraId="743DD9B8" w14:textId="77777777" w:rsidR="00161C34" w:rsidRPr="00A346FC" w:rsidRDefault="00161C34" w:rsidP="00161C34">
      <w:pPr>
        <w:pStyle w:val="ConsPlusNonformat"/>
        <w:widowControl/>
        <w:ind w:firstLine="540"/>
        <w:jc w:val="both"/>
        <w:rPr>
          <w:rFonts w:ascii="Times New Roman" w:hAnsi="Times New Roman" w:cs="Times New Roman"/>
          <w:kern w:val="2"/>
          <w:sz w:val="28"/>
          <w:szCs w:val="28"/>
        </w:rPr>
      </w:pPr>
      <w:r w:rsidRPr="00A346FC">
        <w:rPr>
          <w:rFonts w:ascii="Times New Roman" w:hAnsi="Times New Roman" w:cs="Times New Roman"/>
          <w:kern w:val="2"/>
          <w:sz w:val="28"/>
          <w:szCs w:val="28"/>
        </w:rPr>
        <w:t>2</w:t>
      </w:r>
      <w:r>
        <w:rPr>
          <w:rFonts w:ascii="Times New Roman" w:hAnsi="Times New Roman" w:cs="Times New Roman"/>
          <w:kern w:val="2"/>
          <w:sz w:val="28"/>
          <w:szCs w:val="28"/>
        </w:rPr>
        <w:t>0</w:t>
      </w:r>
      <w:r w:rsidRPr="00A346FC">
        <w:rPr>
          <w:rFonts w:ascii="Times New Roman" w:hAnsi="Times New Roman" w:cs="Times New Roman"/>
          <w:kern w:val="2"/>
          <w:sz w:val="28"/>
          <w:szCs w:val="28"/>
        </w:rPr>
        <w:t>.  Результатом предоставления муниципальной услуги является:</w:t>
      </w:r>
    </w:p>
    <w:p w14:paraId="03D66ECB" w14:textId="479FB3C1" w:rsidR="00161C34" w:rsidRPr="00A346FC" w:rsidRDefault="00161C34" w:rsidP="00161C34">
      <w:pPr>
        <w:pStyle w:val="ConsPlusNonformat"/>
        <w:widowControl/>
        <w:ind w:firstLine="540"/>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1) </w:t>
      </w:r>
      <w:r w:rsidR="00F2107C">
        <w:rPr>
          <w:rFonts w:ascii="Times New Roman" w:hAnsi="Times New Roman" w:cs="Times New Roman"/>
          <w:kern w:val="2"/>
          <w:sz w:val="28"/>
          <w:szCs w:val="28"/>
        </w:rPr>
        <w:t>договор передачи в собственность гражданина (граждан) жилого помещения в порядке приватизации</w:t>
      </w:r>
      <w:r w:rsidRPr="00A346FC">
        <w:rPr>
          <w:rFonts w:ascii="Times New Roman" w:hAnsi="Times New Roman" w:cs="Times New Roman"/>
          <w:kern w:val="2"/>
          <w:sz w:val="28"/>
          <w:szCs w:val="28"/>
        </w:rPr>
        <w:t>;</w:t>
      </w:r>
    </w:p>
    <w:p w14:paraId="54651A77" w14:textId="155B7D99" w:rsidR="00161C34" w:rsidRPr="00A346FC" w:rsidRDefault="00161C34" w:rsidP="00161C34">
      <w:pPr>
        <w:pStyle w:val="ConsPlusNonformat"/>
        <w:widowControl/>
        <w:ind w:firstLine="540"/>
        <w:jc w:val="both"/>
        <w:rPr>
          <w:rFonts w:ascii="Times New Roman" w:hAnsi="Times New Roman" w:cs="Times New Roman"/>
          <w:kern w:val="2"/>
          <w:sz w:val="28"/>
          <w:szCs w:val="28"/>
        </w:rPr>
      </w:pPr>
      <w:r w:rsidRPr="00A346FC">
        <w:rPr>
          <w:rFonts w:ascii="Times New Roman" w:hAnsi="Times New Roman" w:cs="Times New Roman"/>
          <w:kern w:val="2"/>
          <w:sz w:val="28"/>
          <w:szCs w:val="28"/>
        </w:rPr>
        <w:t xml:space="preserve">2) </w:t>
      </w:r>
      <w:r w:rsidR="00F2107C">
        <w:rPr>
          <w:rFonts w:ascii="Times New Roman" w:hAnsi="Times New Roman" w:cs="Times New Roman"/>
          <w:kern w:val="2"/>
          <w:sz w:val="28"/>
          <w:szCs w:val="28"/>
        </w:rPr>
        <w:t>уведомление</w:t>
      </w:r>
      <w:r w:rsidRPr="00A346FC">
        <w:rPr>
          <w:rFonts w:ascii="Times New Roman" w:hAnsi="Times New Roman" w:cs="Times New Roman"/>
          <w:kern w:val="2"/>
          <w:sz w:val="28"/>
          <w:szCs w:val="28"/>
        </w:rPr>
        <w:t xml:space="preserve"> об отказе в передаче жилого помещения в собственность гражданина (граждан) в порядке приватизации.</w:t>
      </w:r>
    </w:p>
    <w:p w14:paraId="1BA37D1D" w14:textId="77777777" w:rsidR="002163D9" w:rsidRDefault="002163D9" w:rsidP="00161C34">
      <w:pPr>
        <w:keepNext/>
        <w:keepLines/>
        <w:autoSpaceDE w:val="0"/>
        <w:autoSpaceDN w:val="0"/>
        <w:adjustRightInd w:val="0"/>
        <w:jc w:val="center"/>
        <w:outlineLvl w:val="2"/>
        <w:rPr>
          <w:kern w:val="2"/>
          <w:sz w:val="28"/>
          <w:szCs w:val="28"/>
        </w:rPr>
      </w:pPr>
    </w:p>
    <w:p w14:paraId="53A53FF9" w14:textId="6A3558FB" w:rsidR="00161C34" w:rsidRPr="00A346FC" w:rsidRDefault="00F2107C"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7. Срок предоставления муниципальной услуги, в том числе</w:t>
      </w:r>
      <w:r w:rsidR="00161C34" w:rsidRPr="00A346FC">
        <w:rPr>
          <w:kern w:val="2"/>
          <w:sz w:val="28"/>
          <w:szCs w:val="28"/>
        </w:rPr>
        <w:br/>
        <w:t>с учетом необходимости обращения в организации, участвующие</w:t>
      </w:r>
      <w:r w:rsidR="00161C34" w:rsidRPr="00A346FC">
        <w:rPr>
          <w:kern w:val="2"/>
          <w:sz w:val="28"/>
          <w:szCs w:val="28"/>
        </w:rPr>
        <w:br/>
        <w:t xml:space="preserve">в предоставлении муниципальной услуги, срок выдачи </w:t>
      </w:r>
      <w:r w:rsidR="00161C34">
        <w:rPr>
          <w:kern w:val="2"/>
          <w:sz w:val="28"/>
          <w:szCs w:val="28"/>
        </w:rPr>
        <w:t xml:space="preserve">(направления) </w:t>
      </w:r>
      <w:r w:rsidR="00161C34" w:rsidRPr="00A346FC">
        <w:rPr>
          <w:kern w:val="2"/>
          <w:sz w:val="28"/>
          <w:szCs w:val="28"/>
        </w:rPr>
        <w:t>документов, являющихся результатом предоставления муниципальной услуги</w:t>
      </w:r>
    </w:p>
    <w:p w14:paraId="05941BE9" w14:textId="77777777" w:rsidR="00161C34" w:rsidRPr="00A346FC" w:rsidRDefault="00161C34" w:rsidP="00161C34">
      <w:pPr>
        <w:keepNext/>
        <w:keepLines/>
        <w:autoSpaceDE w:val="0"/>
        <w:autoSpaceDN w:val="0"/>
        <w:adjustRightInd w:val="0"/>
        <w:jc w:val="center"/>
        <w:rPr>
          <w:kern w:val="2"/>
          <w:sz w:val="28"/>
          <w:szCs w:val="28"/>
        </w:rPr>
      </w:pPr>
    </w:p>
    <w:p w14:paraId="1DFF7511" w14:textId="7D2F3499"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1</w:t>
      </w:r>
      <w:r w:rsidRPr="00A346FC">
        <w:rPr>
          <w:kern w:val="2"/>
          <w:sz w:val="28"/>
          <w:szCs w:val="28"/>
        </w:rPr>
        <w:t xml:space="preserve">. Муниципальная услуга предоставляется в течение </w:t>
      </w:r>
      <w:r w:rsidR="00F2107C">
        <w:rPr>
          <w:kern w:val="2"/>
          <w:sz w:val="28"/>
          <w:szCs w:val="28"/>
        </w:rPr>
        <w:t>двух</w:t>
      </w:r>
      <w:r w:rsidRPr="00A346FC">
        <w:rPr>
          <w:kern w:val="2"/>
          <w:sz w:val="28"/>
          <w:szCs w:val="28"/>
        </w:rPr>
        <w:t xml:space="preserve"> месяцев со дня регистрации заявления о пред</w:t>
      </w:r>
      <w:r>
        <w:rPr>
          <w:kern w:val="2"/>
          <w:sz w:val="28"/>
          <w:szCs w:val="28"/>
        </w:rPr>
        <w:t>оставлении муниципальной услуги</w:t>
      </w:r>
      <w:r w:rsidR="009E0A52">
        <w:rPr>
          <w:kern w:val="2"/>
          <w:sz w:val="28"/>
          <w:szCs w:val="28"/>
        </w:rPr>
        <w:t xml:space="preserve"> в администрации.</w:t>
      </w:r>
    </w:p>
    <w:p w14:paraId="6C3AC239" w14:textId="630B3095" w:rsidR="00161C34" w:rsidRPr="00A346FC" w:rsidRDefault="00161C34" w:rsidP="00161C34">
      <w:pPr>
        <w:pStyle w:val="ConsPlusNonformat"/>
        <w:widowControl/>
        <w:ind w:firstLine="709"/>
        <w:jc w:val="both"/>
        <w:rPr>
          <w:rFonts w:ascii="Times New Roman" w:hAnsi="Times New Roman" w:cs="Times New Roman"/>
          <w:kern w:val="2"/>
          <w:sz w:val="28"/>
          <w:szCs w:val="28"/>
        </w:rPr>
      </w:pPr>
      <w:r w:rsidRPr="00A346FC">
        <w:rPr>
          <w:rFonts w:ascii="Times New Roman" w:hAnsi="Times New Roman" w:cs="Times New Roman"/>
          <w:kern w:val="2"/>
          <w:sz w:val="28"/>
          <w:szCs w:val="28"/>
        </w:rPr>
        <w:t>2</w:t>
      </w:r>
      <w:r>
        <w:rPr>
          <w:rFonts w:ascii="Times New Roman" w:hAnsi="Times New Roman" w:cs="Times New Roman"/>
          <w:kern w:val="2"/>
          <w:sz w:val="28"/>
          <w:szCs w:val="28"/>
        </w:rPr>
        <w:t>2</w:t>
      </w:r>
      <w:r w:rsidRPr="00A346FC">
        <w:rPr>
          <w:rFonts w:ascii="Times New Roman" w:hAnsi="Times New Roman" w:cs="Times New Roman"/>
          <w:kern w:val="2"/>
          <w:sz w:val="28"/>
          <w:szCs w:val="28"/>
        </w:rPr>
        <w:t xml:space="preserve">. </w:t>
      </w:r>
      <w:r w:rsidRPr="00A346FC">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Pr="003F346B">
        <w:rPr>
          <w:rFonts w:ascii="Times New Roman" w:hAnsi="Times New Roman" w:cs="Times New Roman"/>
          <w:kern w:val="2"/>
          <w:sz w:val="28"/>
          <w:szCs w:val="28"/>
        </w:rPr>
        <w:t>начальником управления</w:t>
      </w:r>
      <w:r w:rsidRPr="00FC56EB">
        <w:rPr>
          <w:rFonts w:ascii="Times New Roman" w:hAnsi="Times New Roman" w:cs="Times New Roman"/>
          <w:color w:val="FF0000"/>
          <w:kern w:val="2"/>
          <w:sz w:val="28"/>
          <w:szCs w:val="28"/>
        </w:rPr>
        <w:t xml:space="preserve"> </w:t>
      </w:r>
      <w:r w:rsidRPr="00A346FC">
        <w:rPr>
          <w:rFonts w:ascii="Times New Roman" w:hAnsi="Times New Roman" w:cs="Times New Roman"/>
          <w:kern w:val="2"/>
          <w:sz w:val="28"/>
          <w:szCs w:val="28"/>
        </w:rPr>
        <w:t xml:space="preserve">договора </w:t>
      </w:r>
      <w:r w:rsidR="00244DE0" w:rsidRPr="00244DE0">
        <w:rPr>
          <w:rFonts w:ascii="Times New Roman" w:hAnsi="Times New Roman" w:cs="Times New Roman"/>
          <w:kern w:val="2"/>
          <w:sz w:val="28"/>
          <w:szCs w:val="28"/>
        </w:rPr>
        <w:t xml:space="preserve">передачи в собственность гражданина (граждан) жилого помещения в порядке приватизации </w:t>
      </w:r>
      <w:r w:rsidRPr="00A346FC">
        <w:rPr>
          <w:rFonts w:ascii="Times New Roman" w:hAnsi="Times New Roman"/>
          <w:kern w:val="2"/>
          <w:sz w:val="28"/>
          <w:szCs w:val="28"/>
        </w:rPr>
        <w:t xml:space="preserve">или уведомления </w:t>
      </w:r>
      <w:r w:rsidRPr="00A346FC">
        <w:rPr>
          <w:rFonts w:ascii="Times New Roman" w:hAnsi="Times New Roman" w:cs="Times New Roman"/>
          <w:kern w:val="2"/>
          <w:sz w:val="28"/>
          <w:szCs w:val="28"/>
        </w:rPr>
        <w:t>об отказе в передаче жилого помещения в собственность гражданина (граждан) в порядке приватизации.</w:t>
      </w:r>
    </w:p>
    <w:p w14:paraId="2539F5A0" w14:textId="77777777" w:rsidR="00161C34" w:rsidRPr="00A346FC" w:rsidRDefault="00161C34" w:rsidP="00161C34">
      <w:pPr>
        <w:autoSpaceDE w:val="0"/>
        <w:autoSpaceDN w:val="0"/>
        <w:adjustRightInd w:val="0"/>
        <w:ind w:firstLine="709"/>
        <w:jc w:val="both"/>
        <w:rPr>
          <w:kern w:val="2"/>
          <w:sz w:val="28"/>
          <w:szCs w:val="28"/>
        </w:rPr>
      </w:pPr>
    </w:p>
    <w:p w14:paraId="3B90CAC6" w14:textId="42AC676F" w:rsidR="00161C34" w:rsidRPr="00A346FC" w:rsidRDefault="00F2107C"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8. Нормативные правовые акты, регулирующие</w:t>
      </w:r>
      <w:r w:rsidR="00161C34" w:rsidRPr="00A346FC">
        <w:rPr>
          <w:kern w:val="2"/>
          <w:sz w:val="28"/>
          <w:szCs w:val="28"/>
        </w:rPr>
        <w:br/>
        <w:t>предоставление муниципальной услуги</w:t>
      </w:r>
    </w:p>
    <w:p w14:paraId="3CBFEAFE" w14:textId="77777777" w:rsidR="00161C34" w:rsidRPr="00A346FC" w:rsidRDefault="00161C34" w:rsidP="00161C34">
      <w:pPr>
        <w:keepNext/>
        <w:keepLines/>
        <w:autoSpaceDE w:val="0"/>
        <w:autoSpaceDN w:val="0"/>
        <w:adjustRightInd w:val="0"/>
        <w:jc w:val="center"/>
        <w:outlineLvl w:val="2"/>
        <w:rPr>
          <w:kern w:val="2"/>
          <w:sz w:val="28"/>
          <w:szCs w:val="28"/>
        </w:rPr>
      </w:pPr>
    </w:p>
    <w:p w14:paraId="29A6DCAE" w14:textId="39687CF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3</w:t>
      </w:r>
      <w:r w:rsidRPr="00A346FC">
        <w:rPr>
          <w:kern w:val="2"/>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F2107C">
        <w:rPr>
          <w:kern w:val="2"/>
          <w:sz w:val="28"/>
          <w:szCs w:val="28"/>
        </w:rPr>
        <w:t xml:space="preserve"> в информационно-телекоммуникационной сети «Интернет»</w:t>
      </w:r>
      <w:r w:rsidRPr="00A346FC">
        <w:rPr>
          <w:kern w:val="2"/>
          <w:sz w:val="28"/>
          <w:szCs w:val="28"/>
        </w:rPr>
        <w:t>.</w:t>
      </w:r>
    </w:p>
    <w:p w14:paraId="016CC0DA" w14:textId="77777777" w:rsidR="00161C34" w:rsidRPr="00A346FC" w:rsidRDefault="00161C34" w:rsidP="00161C34">
      <w:pPr>
        <w:autoSpaceDE w:val="0"/>
        <w:autoSpaceDN w:val="0"/>
        <w:adjustRightInd w:val="0"/>
        <w:ind w:firstLine="709"/>
        <w:jc w:val="both"/>
        <w:rPr>
          <w:kern w:val="2"/>
          <w:sz w:val="28"/>
          <w:szCs w:val="28"/>
        </w:rPr>
      </w:pPr>
    </w:p>
    <w:p w14:paraId="442F232B" w14:textId="3728F335" w:rsidR="00161C34" w:rsidRPr="00A346FC" w:rsidRDefault="00F2107C"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 xml:space="preserve">9. </w:t>
      </w:r>
      <w:r w:rsidR="00091EBC">
        <w:rPr>
          <w:kern w:val="2"/>
          <w:sz w:val="28"/>
          <w:szCs w:val="28"/>
        </w:rPr>
        <w:t>Исчерпывающий п</w:t>
      </w:r>
      <w:r w:rsidR="00161C34" w:rsidRPr="00A346FC">
        <w:rPr>
          <w:kern w:val="2"/>
          <w:sz w:val="28"/>
          <w:szCs w:val="28"/>
        </w:rPr>
        <w:t>еречень документов, необходимых</w:t>
      </w:r>
      <w:r w:rsidR="00161C34" w:rsidRPr="00A346FC">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00161C34" w:rsidRPr="00A346FC">
        <w:rPr>
          <w:kern w:val="2"/>
          <w:sz w:val="28"/>
          <w:szCs w:val="28"/>
        </w:rPr>
        <w:br/>
        <w:t xml:space="preserve">и обязательными для предоставления муниципальной услуги, </w:t>
      </w:r>
    </w:p>
    <w:p w14:paraId="5F64F665"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подлежащих представлению заявителем или его представителем,</w:t>
      </w:r>
      <w:r w:rsidRPr="00A346FC">
        <w:rPr>
          <w:kern w:val="2"/>
          <w:sz w:val="28"/>
          <w:szCs w:val="28"/>
        </w:rPr>
        <w:br/>
        <w:t>способы их получения заявителем или его представителем,</w:t>
      </w:r>
      <w:r w:rsidRPr="00A346FC">
        <w:rPr>
          <w:kern w:val="2"/>
          <w:sz w:val="28"/>
          <w:szCs w:val="28"/>
        </w:rPr>
        <w:br/>
        <w:t>в том числе в электронной форме, порядок их представления</w:t>
      </w:r>
    </w:p>
    <w:p w14:paraId="3F4D7AD3" w14:textId="77777777" w:rsidR="00161C34" w:rsidRPr="00A346FC" w:rsidRDefault="00161C34" w:rsidP="00161C34">
      <w:pPr>
        <w:keepNext/>
        <w:keepLines/>
        <w:autoSpaceDE w:val="0"/>
        <w:autoSpaceDN w:val="0"/>
        <w:adjustRightInd w:val="0"/>
        <w:jc w:val="center"/>
        <w:outlineLvl w:val="2"/>
        <w:rPr>
          <w:kern w:val="2"/>
          <w:sz w:val="28"/>
          <w:szCs w:val="28"/>
        </w:rPr>
      </w:pPr>
    </w:p>
    <w:p w14:paraId="1A6DCD5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w:t>
      </w:r>
      <w:r>
        <w:rPr>
          <w:kern w:val="2"/>
          <w:sz w:val="28"/>
          <w:szCs w:val="28"/>
        </w:rPr>
        <w:t>4</w:t>
      </w:r>
      <w:r w:rsidRPr="00A346FC">
        <w:rPr>
          <w:kern w:val="2"/>
          <w:sz w:val="28"/>
          <w:szCs w:val="28"/>
        </w:rPr>
        <w:t xml:space="preserve">. Для получения муниципальной услуги заявитель (заявители) или его (их) представитель (представители) обращается (обращаются) в </w:t>
      </w:r>
      <w:r>
        <w:rPr>
          <w:kern w:val="2"/>
          <w:sz w:val="28"/>
          <w:szCs w:val="28"/>
        </w:rPr>
        <w:t>управление</w:t>
      </w:r>
      <w:r w:rsidRPr="00A346FC">
        <w:rPr>
          <w:kern w:val="2"/>
          <w:sz w:val="28"/>
          <w:szCs w:val="28"/>
        </w:rPr>
        <w:t xml:space="preserve"> с </w:t>
      </w:r>
      <w:r>
        <w:rPr>
          <w:kern w:val="2"/>
          <w:sz w:val="28"/>
          <w:szCs w:val="28"/>
        </w:rPr>
        <w:t xml:space="preserve">письменным </w:t>
      </w:r>
      <w:r w:rsidRPr="00A346FC">
        <w:rPr>
          <w:kern w:val="2"/>
          <w:sz w:val="28"/>
          <w:szCs w:val="28"/>
        </w:rPr>
        <w:t>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016B5089"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Если в приватизации жилого помещения участвует несколько граждан, то заявление подписывается всеми гражданами, достигшими возраста 14 лет и имеющими право на участие в приватизации жилого помещения, лично либо их представителем (представителями).</w:t>
      </w:r>
    </w:p>
    <w:p w14:paraId="0CFD47A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w:t>
      </w:r>
      <w:r>
        <w:rPr>
          <w:kern w:val="2"/>
          <w:sz w:val="28"/>
          <w:szCs w:val="28"/>
        </w:rPr>
        <w:t>управление</w:t>
      </w:r>
      <w:r w:rsidRPr="00A346FC">
        <w:rPr>
          <w:kern w:val="2"/>
          <w:sz w:val="28"/>
          <w:szCs w:val="28"/>
        </w:rPr>
        <w:t xml:space="preserve">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6BB287C4"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В случаях, когда в жилом помещении проживают исключительно несовершеннолетние в возрасте от 14 до 18 лет, с заявлением в </w:t>
      </w:r>
      <w:r>
        <w:rPr>
          <w:kern w:val="2"/>
          <w:sz w:val="28"/>
          <w:szCs w:val="28"/>
        </w:rPr>
        <w:t>управление</w:t>
      </w:r>
      <w:r w:rsidRPr="00A346FC">
        <w:rPr>
          <w:kern w:val="2"/>
          <w:sz w:val="28"/>
          <w:szCs w:val="28"/>
        </w:rPr>
        <w:t xml:space="preserve">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3B0F5517"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w:t>
      </w:r>
      <w:r>
        <w:rPr>
          <w:kern w:val="2"/>
          <w:sz w:val="28"/>
          <w:szCs w:val="28"/>
        </w:rPr>
        <w:t>управление</w:t>
      </w:r>
      <w:r w:rsidRPr="00A346FC">
        <w:rPr>
          <w:kern w:val="2"/>
          <w:sz w:val="28"/>
          <w:szCs w:val="28"/>
        </w:rPr>
        <w:t xml:space="preserve">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56401E5C"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1F6D8C16" w14:textId="77777777" w:rsidR="005F0258" w:rsidRPr="005F0258" w:rsidRDefault="00161C34" w:rsidP="005F0258">
      <w:pPr>
        <w:autoSpaceDE w:val="0"/>
        <w:autoSpaceDN w:val="0"/>
        <w:adjustRightInd w:val="0"/>
        <w:ind w:firstLine="709"/>
        <w:jc w:val="both"/>
        <w:rPr>
          <w:rFonts w:eastAsia="Calibri"/>
          <w:kern w:val="2"/>
          <w:sz w:val="28"/>
          <w:szCs w:val="28"/>
          <w:lang w:eastAsia="en-US"/>
        </w:rPr>
      </w:pPr>
      <w:r w:rsidRPr="00A346FC">
        <w:rPr>
          <w:kern w:val="2"/>
          <w:sz w:val="28"/>
          <w:szCs w:val="28"/>
        </w:rPr>
        <w:t>2</w:t>
      </w:r>
      <w:r>
        <w:rPr>
          <w:kern w:val="2"/>
          <w:sz w:val="28"/>
          <w:szCs w:val="28"/>
        </w:rPr>
        <w:t>5</w:t>
      </w:r>
      <w:r w:rsidRPr="00A346FC">
        <w:rPr>
          <w:kern w:val="2"/>
          <w:sz w:val="28"/>
          <w:szCs w:val="28"/>
        </w:rPr>
        <w:t xml:space="preserve">. </w:t>
      </w:r>
      <w:r w:rsidR="005F0258" w:rsidRPr="005F0258">
        <w:rPr>
          <w:rFonts w:eastAsia="Calibri"/>
          <w:kern w:val="2"/>
          <w:sz w:val="28"/>
          <w:szCs w:val="28"/>
          <w:lang w:eastAsia="en-US"/>
        </w:rPr>
        <w:t>К заявлению заявитель (заявители) или его (их) представитель (представители) прилагает (прилагают) следующие документы:</w:t>
      </w:r>
    </w:p>
    <w:p w14:paraId="576E0CC7" w14:textId="48A3EAFA"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 документ, удостоверяющ</w:t>
      </w:r>
      <w:r w:rsidR="00F2107C">
        <w:rPr>
          <w:kern w:val="2"/>
          <w:sz w:val="28"/>
          <w:szCs w:val="28"/>
        </w:rPr>
        <w:t>ий</w:t>
      </w:r>
      <w:r w:rsidRPr="00A346FC">
        <w:rPr>
          <w:kern w:val="2"/>
          <w:sz w:val="28"/>
          <w:szCs w:val="28"/>
        </w:rPr>
        <w:t xml:space="preserve"> личность заявителя</w:t>
      </w:r>
      <w:r w:rsidR="00F2107C">
        <w:rPr>
          <w:kern w:val="2"/>
          <w:sz w:val="28"/>
          <w:szCs w:val="28"/>
        </w:rPr>
        <w:t xml:space="preserve"> (заявителей)</w:t>
      </w:r>
      <w:r>
        <w:rPr>
          <w:kern w:val="2"/>
          <w:sz w:val="28"/>
          <w:szCs w:val="28"/>
        </w:rPr>
        <w:t>;</w:t>
      </w:r>
    </w:p>
    <w:p w14:paraId="33ED2581" w14:textId="770E0BF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документ, удостоверяющ</w:t>
      </w:r>
      <w:r>
        <w:rPr>
          <w:kern w:val="2"/>
          <w:sz w:val="28"/>
          <w:szCs w:val="28"/>
        </w:rPr>
        <w:t>ий</w:t>
      </w:r>
      <w:r w:rsidRPr="00A346FC">
        <w:rPr>
          <w:kern w:val="2"/>
          <w:sz w:val="28"/>
          <w:szCs w:val="28"/>
        </w:rPr>
        <w:t xml:space="preserve"> л</w:t>
      </w:r>
      <w:r>
        <w:rPr>
          <w:kern w:val="2"/>
          <w:sz w:val="28"/>
          <w:szCs w:val="28"/>
        </w:rPr>
        <w:t>ичность представителя заявителя</w:t>
      </w:r>
      <w:r w:rsidR="00F2107C">
        <w:rPr>
          <w:kern w:val="2"/>
          <w:sz w:val="28"/>
          <w:szCs w:val="28"/>
        </w:rPr>
        <w:t xml:space="preserve"> (заявителей)</w:t>
      </w:r>
      <w:r>
        <w:rPr>
          <w:kern w:val="2"/>
          <w:sz w:val="28"/>
          <w:szCs w:val="28"/>
        </w:rPr>
        <w:t>,</w:t>
      </w:r>
      <w:r w:rsidRPr="00A346FC">
        <w:rPr>
          <w:kern w:val="2"/>
          <w:sz w:val="28"/>
          <w:szCs w:val="28"/>
        </w:rPr>
        <w:t xml:space="preserve"> и документ, подтверждающ</w:t>
      </w:r>
      <w:r>
        <w:rPr>
          <w:kern w:val="2"/>
          <w:sz w:val="28"/>
          <w:szCs w:val="28"/>
        </w:rPr>
        <w:t>ий</w:t>
      </w:r>
      <w:r w:rsidRPr="00A346FC">
        <w:rPr>
          <w:kern w:val="2"/>
          <w:sz w:val="28"/>
          <w:szCs w:val="28"/>
        </w:rPr>
        <w:t xml:space="preserve"> полномочия представителя заявителя</w:t>
      </w:r>
      <w:r w:rsidR="00F2107C">
        <w:rPr>
          <w:kern w:val="2"/>
          <w:sz w:val="28"/>
          <w:szCs w:val="28"/>
        </w:rPr>
        <w:t xml:space="preserve"> (заявителей) </w:t>
      </w:r>
      <w:r w:rsidRPr="00A346FC">
        <w:rPr>
          <w:kern w:val="2"/>
          <w:sz w:val="28"/>
          <w:szCs w:val="28"/>
        </w:rPr>
        <w:t>(нотариально удостоверенная доверенность, свидетельство о рождении, решение суда об усыновлении, свидетельство об усыновлении, свидетельство об установлении отцовства</w:t>
      </w:r>
      <w:r w:rsidR="00546CB2" w:rsidRPr="00A346FC">
        <w:rPr>
          <w:kern w:val="2"/>
          <w:sz w:val="28"/>
          <w:szCs w:val="28"/>
        </w:rPr>
        <w:t>) в случае, если</w:t>
      </w:r>
      <w:r w:rsidR="00546CB2" w:rsidRPr="00546CB2">
        <w:rPr>
          <w:rFonts w:eastAsia="Calibri"/>
          <w:kern w:val="2"/>
          <w:sz w:val="28"/>
          <w:szCs w:val="28"/>
          <w:lang w:eastAsia="en-US"/>
        </w:rPr>
        <w:t xml:space="preserve"> от имени заявителя (заявителей) действует представитель</w:t>
      </w:r>
      <w:r w:rsidRPr="00A346FC">
        <w:rPr>
          <w:kern w:val="2"/>
          <w:sz w:val="28"/>
          <w:szCs w:val="28"/>
        </w:rPr>
        <w:t>;</w:t>
      </w:r>
    </w:p>
    <w:p w14:paraId="2BC49F54"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lastRenderedPageBreak/>
        <w:t>3) документ</w:t>
      </w:r>
      <w:r>
        <w:rPr>
          <w:kern w:val="2"/>
          <w:sz w:val="28"/>
          <w:szCs w:val="28"/>
        </w:rPr>
        <w:t>ы</w:t>
      </w:r>
      <w:r w:rsidRPr="00A346FC">
        <w:rPr>
          <w:kern w:val="2"/>
          <w:sz w:val="28"/>
          <w:szCs w:val="28"/>
        </w:rPr>
        <w:t>, содержащ</w:t>
      </w:r>
      <w:r>
        <w:rPr>
          <w:kern w:val="2"/>
          <w:sz w:val="28"/>
          <w:szCs w:val="28"/>
        </w:rPr>
        <w:t>ие</w:t>
      </w:r>
      <w:r w:rsidRPr="00A346FC">
        <w:rPr>
          <w:kern w:val="2"/>
          <w:sz w:val="28"/>
          <w:szCs w:val="28"/>
        </w:rPr>
        <w:t xml:space="preserve">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31212EB6" w14:textId="425E6AC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4) </w:t>
      </w:r>
      <w:r w:rsidR="00EB3F17">
        <w:rPr>
          <w:kern w:val="2"/>
          <w:sz w:val="28"/>
          <w:szCs w:val="28"/>
        </w:rPr>
        <w:t>свидетельство</w:t>
      </w:r>
      <w:r w:rsidRPr="00A346FC">
        <w:rPr>
          <w:kern w:val="2"/>
          <w:sz w:val="28"/>
          <w:szCs w:val="28"/>
        </w:rPr>
        <w:t xml:space="preserve"> о смерти в случае смерти членов семьи, проживавших в жилом помещении;</w:t>
      </w:r>
    </w:p>
    <w:p w14:paraId="4EA7691A" w14:textId="66B64497" w:rsidR="00161C34" w:rsidRPr="00A346FC" w:rsidRDefault="00660509" w:rsidP="00161C34">
      <w:pPr>
        <w:autoSpaceDE w:val="0"/>
        <w:autoSpaceDN w:val="0"/>
        <w:adjustRightInd w:val="0"/>
        <w:ind w:firstLine="709"/>
        <w:jc w:val="both"/>
        <w:rPr>
          <w:kern w:val="2"/>
          <w:sz w:val="28"/>
          <w:szCs w:val="28"/>
        </w:rPr>
      </w:pPr>
      <w:r>
        <w:rPr>
          <w:kern w:val="2"/>
          <w:sz w:val="28"/>
          <w:szCs w:val="28"/>
        </w:rPr>
        <w:t>5</w:t>
      </w:r>
      <w:r w:rsidR="00161C34" w:rsidRPr="00A346FC">
        <w:rPr>
          <w:kern w:val="2"/>
          <w:sz w:val="28"/>
          <w:szCs w:val="28"/>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0777E7CF" w14:textId="31139F2F" w:rsidR="00161C34" w:rsidRPr="00A346FC" w:rsidRDefault="00660509" w:rsidP="00161C34">
      <w:pPr>
        <w:autoSpaceDE w:val="0"/>
        <w:autoSpaceDN w:val="0"/>
        <w:adjustRightInd w:val="0"/>
        <w:ind w:firstLine="709"/>
        <w:jc w:val="both"/>
        <w:rPr>
          <w:kern w:val="2"/>
          <w:sz w:val="28"/>
          <w:szCs w:val="28"/>
        </w:rPr>
      </w:pPr>
      <w:r>
        <w:rPr>
          <w:kern w:val="2"/>
          <w:sz w:val="28"/>
          <w:szCs w:val="28"/>
        </w:rPr>
        <w:t>6</w:t>
      </w:r>
      <w:r w:rsidR="00161C34" w:rsidRPr="00A346FC">
        <w:rPr>
          <w:kern w:val="2"/>
          <w:sz w:val="28"/>
          <w:szCs w:val="28"/>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1E04B01E" w14:textId="0A20D84A" w:rsidR="00161C34" w:rsidRDefault="00660509" w:rsidP="00161C34">
      <w:pPr>
        <w:autoSpaceDE w:val="0"/>
        <w:autoSpaceDN w:val="0"/>
        <w:adjustRightInd w:val="0"/>
        <w:ind w:firstLine="709"/>
        <w:jc w:val="both"/>
        <w:rPr>
          <w:kern w:val="2"/>
          <w:sz w:val="28"/>
          <w:szCs w:val="28"/>
        </w:rPr>
      </w:pPr>
      <w:r>
        <w:rPr>
          <w:kern w:val="2"/>
          <w:sz w:val="28"/>
          <w:szCs w:val="28"/>
        </w:rPr>
        <w:t>7</w:t>
      </w:r>
      <w:r w:rsidR="00161C34" w:rsidRPr="00A346FC">
        <w:rPr>
          <w:kern w:val="2"/>
          <w:sz w:val="28"/>
          <w:szCs w:val="28"/>
        </w:rPr>
        <w:t>)</w:t>
      </w:r>
      <w:r w:rsidR="00161C34" w:rsidRPr="00A346FC">
        <w:rPr>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00161C34" w:rsidRPr="00A346FC">
        <w:rPr>
          <w:kern w:val="2"/>
          <w:sz w:val="28"/>
          <w:szCs w:val="28"/>
        </w:rPr>
        <w:t>об использовании (неиспользовании) гражданином права на приватизацию жилых помещений</w:t>
      </w:r>
      <w:r w:rsidR="00161C34">
        <w:rPr>
          <w:kern w:val="2"/>
          <w:sz w:val="28"/>
          <w:szCs w:val="28"/>
        </w:rPr>
        <w:t>;</w:t>
      </w:r>
    </w:p>
    <w:p w14:paraId="50643130" w14:textId="0396B3AB" w:rsidR="00161C34" w:rsidRPr="00A346FC" w:rsidRDefault="00161C34" w:rsidP="00161C34">
      <w:pPr>
        <w:autoSpaceDE w:val="0"/>
        <w:autoSpaceDN w:val="0"/>
        <w:adjustRightInd w:val="0"/>
        <w:ind w:firstLine="709"/>
        <w:jc w:val="both"/>
        <w:rPr>
          <w:kern w:val="2"/>
          <w:sz w:val="28"/>
          <w:szCs w:val="28"/>
        </w:rPr>
      </w:pPr>
      <w:r w:rsidRPr="000326F3">
        <w:rPr>
          <w:kern w:val="2"/>
          <w:sz w:val="28"/>
          <w:szCs w:val="28"/>
        </w:rPr>
        <w:t>26.</w:t>
      </w:r>
      <w:r w:rsidRPr="000326F3">
        <w:rPr>
          <w:kern w:val="2"/>
          <w:sz w:val="28"/>
          <w:szCs w:val="28"/>
        </w:rPr>
        <w:tab/>
      </w:r>
      <w:bookmarkStart w:id="1" w:name="_Hlk91066785"/>
      <w:r w:rsidRPr="000326F3">
        <w:rPr>
          <w:kern w:val="2"/>
          <w:sz w:val="28"/>
          <w:szCs w:val="28"/>
        </w:rPr>
        <w:t xml:space="preserve"> Способы получения заявителем</w:t>
      </w:r>
      <w:r w:rsidR="00091EBC">
        <w:rPr>
          <w:kern w:val="2"/>
          <w:sz w:val="28"/>
          <w:szCs w:val="28"/>
        </w:rPr>
        <w:t xml:space="preserve"> (заявителями) </w:t>
      </w:r>
      <w:r w:rsidRPr="000326F3">
        <w:rPr>
          <w:kern w:val="2"/>
          <w:sz w:val="28"/>
          <w:szCs w:val="28"/>
        </w:rPr>
        <w:t>или его</w:t>
      </w:r>
      <w:r w:rsidR="00091EBC">
        <w:rPr>
          <w:kern w:val="2"/>
          <w:sz w:val="28"/>
          <w:szCs w:val="28"/>
        </w:rPr>
        <w:t xml:space="preserve"> (их)</w:t>
      </w:r>
      <w:r w:rsidRPr="000326F3">
        <w:rPr>
          <w:kern w:val="2"/>
          <w:sz w:val="28"/>
          <w:szCs w:val="28"/>
        </w:rPr>
        <w:t xml:space="preserve"> представителем</w:t>
      </w:r>
      <w:r w:rsidR="00091EBC">
        <w:rPr>
          <w:kern w:val="2"/>
          <w:sz w:val="28"/>
          <w:szCs w:val="28"/>
        </w:rPr>
        <w:t xml:space="preserve"> (представител</w:t>
      </w:r>
      <w:r w:rsidR="00EB3F17">
        <w:rPr>
          <w:kern w:val="2"/>
          <w:sz w:val="28"/>
          <w:szCs w:val="28"/>
        </w:rPr>
        <w:t>ями</w:t>
      </w:r>
      <w:r w:rsidR="00091EBC">
        <w:rPr>
          <w:kern w:val="2"/>
          <w:sz w:val="28"/>
          <w:szCs w:val="28"/>
        </w:rPr>
        <w:t>)</w:t>
      </w:r>
      <w:r w:rsidRPr="000326F3">
        <w:rPr>
          <w:kern w:val="2"/>
          <w:sz w:val="28"/>
          <w:szCs w:val="28"/>
        </w:rPr>
        <w:t xml:space="preserve"> документов, указанных в пункте 25 настоящего административного регламента:</w:t>
      </w:r>
    </w:p>
    <w:p w14:paraId="2EBFEAA3" w14:textId="50CD9047" w:rsidR="00161C34" w:rsidRPr="00A346FC" w:rsidRDefault="00161C34" w:rsidP="00161C34">
      <w:pPr>
        <w:autoSpaceDE w:val="0"/>
        <w:autoSpaceDN w:val="0"/>
        <w:adjustRightInd w:val="0"/>
        <w:ind w:firstLine="709"/>
        <w:jc w:val="both"/>
        <w:rPr>
          <w:kern w:val="2"/>
          <w:sz w:val="28"/>
          <w:szCs w:val="28"/>
        </w:rPr>
      </w:pPr>
      <w:r>
        <w:rPr>
          <w:kern w:val="2"/>
          <w:sz w:val="28"/>
          <w:szCs w:val="28"/>
        </w:rPr>
        <w:t>1)</w:t>
      </w:r>
      <w:r w:rsidRPr="00A346FC">
        <w:rPr>
          <w:kern w:val="2"/>
          <w:sz w:val="28"/>
          <w:szCs w:val="28"/>
        </w:rPr>
        <w:t xml:space="preserve"> </w:t>
      </w:r>
      <w:r w:rsidR="00091EBC">
        <w:rPr>
          <w:kern w:val="2"/>
          <w:sz w:val="28"/>
          <w:szCs w:val="28"/>
        </w:rPr>
        <w:t>д</w:t>
      </w:r>
      <w:r w:rsidRPr="00A346FC">
        <w:rPr>
          <w:kern w:val="2"/>
          <w:sz w:val="28"/>
          <w:szCs w:val="28"/>
        </w:rPr>
        <w:t>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767E1ED4" w14:textId="7ABFA90D" w:rsidR="00161C34" w:rsidRPr="00A346FC" w:rsidRDefault="00161C34" w:rsidP="00161C34">
      <w:pPr>
        <w:autoSpaceDE w:val="0"/>
        <w:autoSpaceDN w:val="0"/>
        <w:adjustRightInd w:val="0"/>
        <w:ind w:firstLine="709"/>
        <w:jc w:val="both"/>
        <w:rPr>
          <w:sz w:val="28"/>
          <w:szCs w:val="28"/>
        </w:rPr>
      </w:pPr>
      <w:r>
        <w:rPr>
          <w:kern w:val="2"/>
          <w:sz w:val="28"/>
          <w:szCs w:val="28"/>
        </w:rPr>
        <w:t xml:space="preserve">3) </w:t>
      </w:r>
      <w:r w:rsidR="00091EBC">
        <w:rPr>
          <w:kern w:val="2"/>
          <w:sz w:val="28"/>
          <w:szCs w:val="28"/>
        </w:rPr>
        <w:t>д</w:t>
      </w:r>
      <w:r w:rsidRPr="00A346FC">
        <w:rPr>
          <w:kern w:val="2"/>
          <w:sz w:val="28"/>
          <w:szCs w:val="28"/>
        </w:rPr>
        <w:t>ля получения свидетельств</w:t>
      </w:r>
      <w:r>
        <w:rPr>
          <w:kern w:val="2"/>
          <w:sz w:val="28"/>
          <w:szCs w:val="28"/>
        </w:rPr>
        <w:t>а</w:t>
      </w:r>
      <w:r w:rsidRPr="00A346FC">
        <w:rPr>
          <w:kern w:val="2"/>
          <w:sz w:val="28"/>
          <w:szCs w:val="28"/>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A346FC">
        <w:rPr>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14:paraId="5F71AEAA" w14:textId="1303256E" w:rsidR="00161C34" w:rsidRPr="00A346FC" w:rsidRDefault="00161C34" w:rsidP="00161C34">
      <w:pPr>
        <w:autoSpaceDE w:val="0"/>
        <w:autoSpaceDN w:val="0"/>
        <w:adjustRightInd w:val="0"/>
        <w:ind w:firstLine="709"/>
        <w:jc w:val="both"/>
        <w:rPr>
          <w:sz w:val="28"/>
          <w:szCs w:val="28"/>
        </w:rPr>
      </w:pPr>
      <w:r>
        <w:rPr>
          <w:sz w:val="28"/>
          <w:szCs w:val="28"/>
        </w:rPr>
        <w:t xml:space="preserve">4) </w:t>
      </w:r>
      <w:r w:rsidR="00091EBC">
        <w:rPr>
          <w:sz w:val="28"/>
          <w:szCs w:val="28"/>
        </w:rPr>
        <w:t>д</w:t>
      </w:r>
      <w:r w:rsidRPr="00A346FC">
        <w:rPr>
          <w:sz w:val="28"/>
          <w:szCs w:val="28"/>
        </w:rPr>
        <w:t>ля получения решения суда об установлении отцовства заявитель обращается в суд, которым вынесено данное решение.</w:t>
      </w:r>
    </w:p>
    <w:p w14:paraId="27468F25" w14:textId="4914EEAB" w:rsidR="00161C34" w:rsidRPr="00A346FC" w:rsidRDefault="00161C34" w:rsidP="00161C34">
      <w:pPr>
        <w:autoSpaceDE w:val="0"/>
        <w:autoSpaceDN w:val="0"/>
        <w:adjustRightInd w:val="0"/>
        <w:ind w:firstLine="709"/>
        <w:jc w:val="both"/>
        <w:rPr>
          <w:kern w:val="2"/>
          <w:sz w:val="28"/>
          <w:szCs w:val="28"/>
        </w:rPr>
      </w:pPr>
      <w:r>
        <w:rPr>
          <w:kern w:val="2"/>
          <w:sz w:val="28"/>
          <w:szCs w:val="28"/>
        </w:rPr>
        <w:t xml:space="preserve">5) </w:t>
      </w:r>
      <w:r w:rsidR="00091EBC">
        <w:rPr>
          <w:kern w:val="2"/>
          <w:sz w:val="28"/>
          <w:szCs w:val="28"/>
        </w:rPr>
        <w:t>д</w:t>
      </w:r>
      <w:r w:rsidRPr="00A346FC">
        <w:rPr>
          <w:kern w:val="2"/>
          <w:sz w:val="28"/>
          <w:szCs w:val="28"/>
        </w:rPr>
        <w:t xml:space="preserve">ля получения документа, указанного в подпункте </w:t>
      </w:r>
      <w:r w:rsidR="00EB3F17">
        <w:rPr>
          <w:kern w:val="2"/>
          <w:sz w:val="28"/>
          <w:szCs w:val="28"/>
        </w:rPr>
        <w:t>7</w:t>
      </w:r>
      <w:r w:rsidRPr="00A346FC">
        <w:rPr>
          <w:kern w:val="2"/>
          <w:sz w:val="28"/>
          <w:szCs w:val="28"/>
        </w:rPr>
        <w:t xml:space="preserve"> пункта 2</w:t>
      </w:r>
      <w:r>
        <w:rPr>
          <w:kern w:val="2"/>
          <w:sz w:val="28"/>
          <w:szCs w:val="28"/>
        </w:rPr>
        <w:t>5</w:t>
      </w:r>
      <w:r w:rsidRPr="00A346FC">
        <w:rPr>
          <w:kern w:val="2"/>
          <w:sz w:val="28"/>
          <w:szCs w:val="28"/>
        </w:rPr>
        <w:t xml:space="preserve"> настоящего административного регламента, заявитель или его представитель обращается в </w:t>
      </w:r>
      <w:r w:rsidRPr="00A346FC">
        <w:rPr>
          <w:sz w:val="28"/>
          <w:szCs w:val="28"/>
        </w:rPr>
        <w:t>орган (организацию) по государственному техническому учету и (или) технической инвентаризации.</w:t>
      </w:r>
    </w:p>
    <w:bookmarkEnd w:id="1"/>
    <w:p w14:paraId="58EE3AAF" w14:textId="77777777" w:rsidR="00161C34" w:rsidRPr="00A346FC" w:rsidRDefault="00161C34" w:rsidP="00161C34">
      <w:pPr>
        <w:suppressAutoHyphens/>
        <w:autoSpaceDE w:val="0"/>
        <w:autoSpaceDN w:val="0"/>
        <w:adjustRightInd w:val="0"/>
        <w:ind w:firstLine="709"/>
        <w:jc w:val="both"/>
        <w:rPr>
          <w:kern w:val="2"/>
          <w:sz w:val="28"/>
          <w:szCs w:val="28"/>
        </w:rPr>
      </w:pPr>
      <w:r w:rsidRPr="00A346FC">
        <w:rPr>
          <w:kern w:val="2"/>
          <w:sz w:val="28"/>
          <w:szCs w:val="28"/>
        </w:rPr>
        <w:t>2</w:t>
      </w:r>
      <w:r>
        <w:rPr>
          <w:kern w:val="2"/>
          <w:sz w:val="28"/>
          <w:szCs w:val="28"/>
        </w:rPr>
        <w:t>7</w:t>
      </w:r>
      <w:r w:rsidRPr="00A346FC">
        <w:rPr>
          <w:kern w:val="2"/>
          <w:sz w:val="28"/>
          <w:szCs w:val="28"/>
        </w:rPr>
        <w:t>. Заявитель (заявители) или его (их) представитель (представители) направляет (направляют) заявление и документы, указанные в пункте 2</w:t>
      </w:r>
      <w:r>
        <w:rPr>
          <w:kern w:val="2"/>
          <w:sz w:val="28"/>
          <w:szCs w:val="28"/>
        </w:rPr>
        <w:t>5</w:t>
      </w:r>
      <w:r w:rsidRPr="00A346FC">
        <w:rPr>
          <w:kern w:val="2"/>
          <w:sz w:val="28"/>
          <w:szCs w:val="28"/>
        </w:rPr>
        <w:t xml:space="preserve"> настоящего административного регламента, одним из следующих способов:</w:t>
      </w:r>
    </w:p>
    <w:p w14:paraId="464E26E9" w14:textId="12E62C30"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1) путем личного обращения в </w:t>
      </w:r>
      <w:r w:rsidRPr="006E0D8E">
        <w:rPr>
          <w:kern w:val="2"/>
          <w:sz w:val="28"/>
          <w:szCs w:val="28"/>
        </w:rPr>
        <w:t>управление;</w:t>
      </w:r>
    </w:p>
    <w:p w14:paraId="3F37A298"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546574EA"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lastRenderedPageBreak/>
        <w:t>2</w:t>
      </w:r>
      <w:r>
        <w:rPr>
          <w:kern w:val="2"/>
          <w:sz w:val="28"/>
          <w:szCs w:val="28"/>
        </w:rPr>
        <w:t>8</w:t>
      </w:r>
      <w:r w:rsidRPr="00A346FC">
        <w:rPr>
          <w:kern w:val="2"/>
          <w:sz w:val="28"/>
          <w:szCs w:val="28"/>
        </w:rPr>
        <w:t xml:space="preserve">. При предоставлении муниципальной услуги </w:t>
      </w:r>
      <w:r>
        <w:rPr>
          <w:kern w:val="2"/>
          <w:sz w:val="28"/>
          <w:szCs w:val="28"/>
        </w:rPr>
        <w:t>сотрудники управления</w:t>
      </w:r>
      <w:r w:rsidRPr="00A346FC">
        <w:rPr>
          <w:kern w:val="2"/>
          <w:sz w:val="28"/>
          <w:szCs w:val="28"/>
        </w:rPr>
        <w:t xml:space="preserve"> не вправе требовать от заявителей или их представителей документы, не указанные в пунктах 2</w:t>
      </w:r>
      <w:r>
        <w:rPr>
          <w:kern w:val="2"/>
          <w:sz w:val="28"/>
          <w:szCs w:val="28"/>
        </w:rPr>
        <w:t>4</w:t>
      </w:r>
      <w:r w:rsidRPr="00A346FC">
        <w:rPr>
          <w:kern w:val="2"/>
          <w:sz w:val="28"/>
          <w:szCs w:val="28"/>
        </w:rPr>
        <w:t>, 2</w:t>
      </w:r>
      <w:r>
        <w:rPr>
          <w:kern w:val="2"/>
          <w:sz w:val="28"/>
          <w:szCs w:val="28"/>
        </w:rPr>
        <w:t>5</w:t>
      </w:r>
      <w:r w:rsidRPr="00A346FC">
        <w:rPr>
          <w:kern w:val="2"/>
          <w:sz w:val="28"/>
          <w:szCs w:val="28"/>
        </w:rPr>
        <w:t xml:space="preserve"> настоящего административного регламента.</w:t>
      </w:r>
    </w:p>
    <w:p w14:paraId="53430ABA" w14:textId="366F1529" w:rsidR="00161C34" w:rsidRPr="00A346FC" w:rsidRDefault="00161C34" w:rsidP="00161C34">
      <w:pPr>
        <w:autoSpaceDE w:val="0"/>
        <w:autoSpaceDN w:val="0"/>
        <w:adjustRightInd w:val="0"/>
        <w:ind w:firstLine="709"/>
        <w:jc w:val="both"/>
        <w:rPr>
          <w:kern w:val="2"/>
          <w:sz w:val="28"/>
          <w:szCs w:val="28"/>
        </w:rPr>
      </w:pPr>
      <w:r>
        <w:rPr>
          <w:kern w:val="2"/>
          <w:sz w:val="28"/>
          <w:szCs w:val="28"/>
        </w:rPr>
        <w:t>29</w:t>
      </w:r>
      <w:r w:rsidRPr="00A346FC">
        <w:rPr>
          <w:kern w:val="2"/>
          <w:sz w:val="28"/>
          <w:szCs w:val="28"/>
        </w:rPr>
        <w:t>. Требования к документам, представляемым заявителем</w:t>
      </w:r>
      <w:r w:rsidR="00091EBC">
        <w:rPr>
          <w:kern w:val="2"/>
          <w:sz w:val="28"/>
          <w:szCs w:val="28"/>
        </w:rPr>
        <w:t xml:space="preserve"> (заявителями)</w:t>
      </w:r>
      <w:r w:rsidRPr="00A346FC">
        <w:rPr>
          <w:kern w:val="2"/>
          <w:sz w:val="28"/>
          <w:szCs w:val="28"/>
        </w:rPr>
        <w:t xml:space="preserve"> или его</w:t>
      </w:r>
      <w:r w:rsidR="00EB3F17">
        <w:rPr>
          <w:kern w:val="2"/>
          <w:sz w:val="28"/>
          <w:szCs w:val="28"/>
        </w:rPr>
        <w:t xml:space="preserve"> </w:t>
      </w:r>
      <w:r w:rsidR="00091EBC">
        <w:rPr>
          <w:kern w:val="2"/>
          <w:sz w:val="28"/>
          <w:szCs w:val="28"/>
        </w:rPr>
        <w:t xml:space="preserve">(их) </w:t>
      </w:r>
      <w:r w:rsidRPr="00A346FC">
        <w:rPr>
          <w:kern w:val="2"/>
          <w:sz w:val="28"/>
          <w:szCs w:val="28"/>
        </w:rPr>
        <w:t>представителем</w:t>
      </w:r>
      <w:r w:rsidR="00091EBC">
        <w:rPr>
          <w:kern w:val="2"/>
          <w:sz w:val="28"/>
          <w:szCs w:val="28"/>
        </w:rPr>
        <w:t xml:space="preserve"> (представителями):</w:t>
      </w:r>
      <w:r w:rsidRPr="00A346FC">
        <w:rPr>
          <w:kern w:val="2"/>
          <w:sz w:val="28"/>
          <w:szCs w:val="28"/>
        </w:rPr>
        <w:t xml:space="preserve"> </w:t>
      </w:r>
    </w:p>
    <w:p w14:paraId="4DFF539E"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5737AA44"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тексты документов должны быть написаны разборчиво;</w:t>
      </w:r>
    </w:p>
    <w:p w14:paraId="0D8BD2B1"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3) документы не должны иметь подчисток, приписок, зачеркнутых слов и не оговоренных в них исправлений;</w:t>
      </w:r>
    </w:p>
    <w:p w14:paraId="481E7790"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4) документы не должны быть исполнены карандашом;</w:t>
      </w:r>
    </w:p>
    <w:p w14:paraId="53DDB00B"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5) документы не должны иметь повреждений, наличие которых не позволяет однозначно истолковать их содержание.</w:t>
      </w:r>
    </w:p>
    <w:p w14:paraId="7AB782F0" w14:textId="77777777" w:rsidR="00161C34" w:rsidRPr="00A346FC" w:rsidRDefault="00161C34" w:rsidP="00161C34">
      <w:pPr>
        <w:autoSpaceDE w:val="0"/>
        <w:autoSpaceDN w:val="0"/>
        <w:adjustRightInd w:val="0"/>
        <w:ind w:firstLine="709"/>
        <w:jc w:val="both"/>
        <w:rPr>
          <w:kern w:val="2"/>
          <w:sz w:val="28"/>
          <w:szCs w:val="28"/>
        </w:rPr>
      </w:pPr>
    </w:p>
    <w:p w14:paraId="6D27356F" w14:textId="4E49D32A" w:rsidR="00161C34" w:rsidRPr="00A346FC" w:rsidRDefault="00091EBC"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 xml:space="preserve">10. </w:t>
      </w:r>
      <w:r>
        <w:rPr>
          <w:kern w:val="2"/>
          <w:sz w:val="28"/>
          <w:szCs w:val="28"/>
        </w:rPr>
        <w:t>Исчерпывающий п</w:t>
      </w:r>
      <w:r w:rsidR="00161C34" w:rsidRPr="00A346FC">
        <w:rPr>
          <w:kern w:val="2"/>
          <w:sz w:val="28"/>
          <w:szCs w:val="28"/>
        </w:rPr>
        <w:t>еречень документов, необходимых в соответствии с нормативными правовыми актами для предоставления</w:t>
      </w:r>
      <w:r w:rsidR="00161C34" w:rsidRPr="00A346FC">
        <w:rPr>
          <w:kern w:val="2"/>
          <w:sz w:val="28"/>
          <w:szCs w:val="28"/>
        </w:rPr>
        <w:br/>
        <w:t>муниципальной услуги, которые находятся в распоряжении</w:t>
      </w:r>
    </w:p>
    <w:p w14:paraId="20C1A646" w14:textId="23F54C6D" w:rsidR="009E0A52" w:rsidRPr="00A346FC" w:rsidRDefault="00161C34" w:rsidP="009E0A52">
      <w:pPr>
        <w:keepNext/>
        <w:keepLines/>
        <w:autoSpaceDE w:val="0"/>
        <w:autoSpaceDN w:val="0"/>
        <w:adjustRightInd w:val="0"/>
        <w:jc w:val="center"/>
        <w:outlineLvl w:val="2"/>
        <w:rPr>
          <w:kern w:val="2"/>
          <w:sz w:val="28"/>
          <w:szCs w:val="28"/>
        </w:rPr>
      </w:pPr>
      <w:r w:rsidRPr="00A346FC">
        <w:rPr>
          <w:kern w:val="2"/>
          <w:sz w:val="28"/>
          <w:szCs w:val="28"/>
        </w:rPr>
        <w:t>государственных органов, органов местного самоуправления</w:t>
      </w:r>
      <w:r w:rsidRPr="00A346FC">
        <w:rPr>
          <w:kern w:val="2"/>
          <w:sz w:val="28"/>
          <w:szCs w:val="28"/>
        </w:rPr>
        <w:br/>
        <w:t>и иных органов, участвующих в предоставлении муниципальной</w:t>
      </w:r>
      <w:r w:rsidRPr="00A346FC">
        <w:rPr>
          <w:kern w:val="2"/>
          <w:sz w:val="28"/>
          <w:szCs w:val="28"/>
        </w:rPr>
        <w:br/>
        <w:t>услуги, и которые заявитель (заявители) или его (их) представитель вправе представить</w:t>
      </w:r>
      <w:r w:rsidR="009E0A52">
        <w:rPr>
          <w:kern w:val="2"/>
          <w:sz w:val="28"/>
          <w:szCs w:val="28"/>
        </w:rPr>
        <w:t>, а также способы их получения заявителями или их представителями, в том числе в электронной форме, порядок их представления</w:t>
      </w:r>
    </w:p>
    <w:p w14:paraId="098A5E6F" w14:textId="77777777" w:rsidR="00161C34" w:rsidRPr="00A346FC" w:rsidRDefault="00161C34" w:rsidP="00161C34">
      <w:pPr>
        <w:keepNext/>
        <w:keepLines/>
        <w:autoSpaceDE w:val="0"/>
        <w:autoSpaceDN w:val="0"/>
        <w:adjustRightInd w:val="0"/>
        <w:ind w:firstLine="720"/>
        <w:jc w:val="both"/>
        <w:rPr>
          <w:kern w:val="2"/>
          <w:sz w:val="28"/>
          <w:szCs w:val="28"/>
        </w:rPr>
      </w:pPr>
    </w:p>
    <w:p w14:paraId="1C558744" w14:textId="77777777" w:rsidR="00161C34" w:rsidRPr="00A346FC" w:rsidRDefault="00161C34" w:rsidP="00161C34">
      <w:pPr>
        <w:autoSpaceDE w:val="0"/>
        <w:autoSpaceDN w:val="0"/>
        <w:adjustRightInd w:val="0"/>
        <w:ind w:firstLine="709"/>
        <w:jc w:val="both"/>
        <w:rPr>
          <w:kern w:val="2"/>
          <w:sz w:val="28"/>
          <w:szCs w:val="28"/>
        </w:rPr>
      </w:pPr>
      <w:bookmarkStart w:id="2" w:name="Par232"/>
      <w:bookmarkEnd w:id="2"/>
      <w:r w:rsidRPr="00A346FC">
        <w:rPr>
          <w:kern w:val="2"/>
          <w:sz w:val="28"/>
          <w:szCs w:val="28"/>
        </w:rPr>
        <w:t>3</w:t>
      </w:r>
      <w:r>
        <w:rPr>
          <w:kern w:val="2"/>
          <w:sz w:val="28"/>
          <w:szCs w:val="28"/>
        </w:rPr>
        <w:t>0</w:t>
      </w:r>
      <w:r w:rsidRPr="00A346FC">
        <w:rPr>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1833055C" w14:textId="3A636E50"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 xml:space="preserve">1) </w:t>
      </w:r>
      <w:r w:rsidRPr="00A346FC">
        <w:rPr>
          <w:rFonts w:eastAsia="Calibri"/>
          <w:kern w:val="2"/>
          <w:sz w:val="28"/>
          <w:szCs w:val="28"/>
        </w:rPr>
        <w:t xml:space="preserve">выписка из </w:t>
      </w:r>
      <w:r w:rsidRPr="00A346FC">
        <w:rPr>
          <w:kern w:val="2"/>
          <w:sz w:val="28"/>
          <w:szCs w:val="28"/>
        </w:rPr>
        <w:t>Единого государственного реестра недвижимости</w:t>
      </w:r>
      <w:r w:rsidRPr="00A346FC">
        <w:rPr>
          <w:rFonts w:eastAsia="Calibri"/>
          <w:kern w:val="2"/>
          <w:sz w:val="28"/>
          <w:szCs w:val="28"/>
        </w:rPr>
        <w:t xml:space="preserve"> </w:t>
      </w:r>
      <w:r>
        <w:rPr>
          <w:rFonts w:eastAsia="Calibri"/>
          <w:kern w:val="2"/>
          <w:sz w:val="28"/>
          <w:szCs w:val="28"/>
        </w:rPr>
        <w:t xml:space="preserve"> </w:t>
      </w:r>
      <w:r w:rsidRPr="00A346FC">
        <w:rPr>
          <w:rFonts w:eastAsia="Calibri"/>
          <w:kern w:val="2"/>
          <w:sz w:val="28"/>
          <w:szCs w:val="28"/>
        </w:rPr>
        <w:t>о правах каждого отдельного лица, участвующего в приватизации жилого помещения, на имевшиеся (имеющиеся) у него объекты недвижимого имущества</w:t>
      </w:r>
      <w:r w:rsidRPr="00A346FC">
        <w:rPr>
          <w:kern w:val="2"/>
          <w:sz w:val="28"/>
          <w:szCs w:val="28"/>
        </w:rPr>
        <w:t>;</w:t>
      </w:r>
    </w:p>
    <w:p w14:paraId="78616319"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договор социального найма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14:paraId="4B23BDA1"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3) справка о соответствии адресов объектов недвижимости в случае изменения адреса жилого помещения;</w:t>
      </w:r>
    </w:p>
    <w:p w14:paraId="01AEF822" w14:textId="77777777" w:rsidR="009524D1" w:rsidRPr="009524D1" w:rsidRDefault="009524D1" w:rsidP="009524D1">
      <w:pPr>
        <w:autoSpaceDE w:val="0"/>
        <w:autoSpaceDN w:val="0"/>
        <w:adjustRightInd w:val="0"/>
        <w:ind w:firstLine="709"/>
        <w:jc w:val="both"/>
        <w:rPr>
          <w:kern w:val="2"/>
          <w:sz w:val="28"/>
          <w:szCs w:val="28"/>
        </w:rPr>
      </w:pPr>
      <w:r w:rsidRPr="009524D1">
        <w:rPr>
          <w:kern w:val="2"/>
          <w:sz w:val="28"/>
          <w:szCs w:val="28"/>
        </w:rPr>
        <w:t>4) акт органа опеки и попечительства о назначении опекуна или попечителя;</w:t>
      </w:r>
    </w:p>
    <w:p w14:paraId="3071DD89" w14:textId="77777777" w:rsidR="009524D1" w:rsidRPr="009524D1" w:rsidRDefault="009524D1" w:rsidP="009524D1">
      <w:pPr>
        <w:autoSpaceDE w:val="0"/>
        <w:autoSpaceDN w:val="0"/>
        <w:adjustRightInd w:val="0"/>
        <w:ind w:firstLine="709"/>
        <w:jc w:val="both"/>
        <w:rPr>
          <w:kern w:val="2"/>
          <w:sz w:val="28"/>
          <w:szCs w:val="28"/>
        </w:rPr>
      </w:pPr>
      <w:r w:rsidRPr="009524D1">
        <w:rPr>
          <w:kern w:val="2"/>
          <w:sz w:val="28"/>
          <w:szCs w:val="28"/>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7B2FBD5F" w14:textId="4FD416F9"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kern w:val="2"/>
          <w:sz w:val="28"/>
          <w:szCs w:val="28"/>
        </w:rPr>
        <w:lastRenderedPageBreak/>
        <w:t>3</w:t>
      </w:r>
      <w:r w:rsidR="00B81A17">
        <w:rPr>
          <w:kern w:val="2"/>
          <w:sz w:val="28"/>
          <w:szCs w:val="28"/>
        </w:rPr>
        <w:t>1</w:t>
      </w:r>
      <w:r w:rsidRPr="00BD17A8">
        <w:rPr>
          <w:kern w:val="2"/>
          <w:sz w:val="28"/>
          <w:szCs w:val="28"/>
        </w:rPr>
        <w:t>. Для получения документа, указанного в подпункте 1 пункта 3</w:t>
      </w:r>
      <w:r w:rsidR="009E0A52">
        <w:rPr>
          <w:kern w:val="2"/>
          <w:sz w:val="28"/>
          <w:szCs w:val="28"/>
        </w:rPr>
        <w:t>0</w:t>
      </w:r>
      <w:r w:rsidRPr="00BD17A8">
        <w:rPr>
          <w:kern w:val="2"/>
          <w:sz w:val="28"/>
          <w:szCs w:val="28"/>
        </w:rPr>
        <w:t xml:space="preserve"> настоящего административного регламента, заявитель (заявители) или его (их) представитель (представители) вправе обратиться в </w:t>
      </w:r>
      <w:r w:rsidRPr="00BD17A8">
        <w:rPr>
          <w:rFonts w:eastAsia="Calibri"/>
          <w:kern w:val="2"/>
          <w:sz w:val="28"/>
          <w:szCs w:val="28"/>
          <w:lang w:eastAsia="en-US"/>
        </w:rPr>
        <w:t>Федеральную службу государственной регистрации, кадастра и картографии</w:t>
      </w:r>
      <w:r w:rsidR="006E0D8E">
        <w:rPr>
          <w:rFonts w:eastAsia="Calibri"/>
          <w:kern w:val="2"/>
          <w:sz w:val="28"/>
          <w:szCs w:val="28"/>
          <w:lang w:eastAsia="en-US"/>
        </w:rPr>
        <w:t xml:space="preserve"> </w:t>
      </w:r>
      <w:r w:rsidRPr="00BD17A8">
        <w:rPr>
          <w:kern w:val="2"/>
          <w:sz w:val="28"/>
          <w:szCs w:val="28"/>
        </w:rPr>
        <w:t xml:space="preserve">с запросом </w:t>
      </w:r>
      <w:r w:rsidRPr="00BD17A8">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7180ED81" w14:textId="279137D3"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rFonts w:eastAsia="Calibri"/>
          <w:kern w:val="2"/>
          <w:sz w:val="28"/>
          <w:szCs w:val="28"/>
          <w:lang w:eastAsia="en-US"/>
        </w:rPr>
        <w:t xml:space="preserve">Для получения документов, указанных в подпунктах 2 и 3 пункта </w:t>
      </w:r>
      <w:r w:rsidR="009543CC" w:rsidRPr="009543CC">
        <w:rPr>
          <w:rFonts w:eastAsia="Calibri"/>
          <w:kern w:val="2"/>
          <w:sz w:val="28"/>
          <w:szCs w:val="28"/>
          <w:lang w:eastAsia="en-US"/>
        </w:rPr>
        <w:t>30</w:t>
      </w:r>
      <w:r w:rsidRPr="00BD17A8">
        <w:rPr>
          <w:rFonts w:eastAsia="Calibri"/>
          <w:kern w:val="2"/>
          <w:sz w:val="28"/>
          <w:szCs w:val="28"/>
          <w:lang w:eastAsia="en-US"/>
        </w:rPr>
        <w:t xml:space="preserve"> настоящего административного регламента, </w:t>
      </w:r>
      <w:r w:rsidRPr="00BD17A8">
        <w:rPr>
          <w:kern w:val="2"/>
          <w:sz w:val="28"/>
          <w:szCs w:val="28"/>
        </w:rPr>
        <w:t xml:space="preserve">заявитель или его представитель вправе обратиться в </w:t>
      </w:r>
      <w:r w:rsidRPr="00BD17A8">
        <w:rPr>
          <w:rFonts w:eastAsia="Calibri"/>
          <w:kern w:val="2"/>
          <w:sz w:val="28"/>
          <w:szCs w:val="28"/>
          <w:lang w:eastAsia="en-US"/>
        </w:rPr>
        <w:t xml:space="preserve">администрацию </w:t>
      </w:r>
      <w:r w:rsidRPr="00BD17A8">
        <w:rPr>
          <w:kern w:val="2"/>
          <w:sz w:val="28"/>
          <w:szCs w:val="28"/>
        </w:rPr>
        <w:t xml:space="preserve">с запросом </w:t>
      </w:r>
      <w:r w:rsidRPr="00BD17A8">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МФЦ.</w:t>
      </w:r>
    </w:p>
    <w:p w14:paraId="7A2461C6" w14:textId="6185AC40"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rFonts w:eastAsia="Calibri"/>
          <w:kern w:val="2"/>
          <w:sz w:val="28"/>
          <w:szCs w:val="28"/>
          <w:lang w:eastAsia="en-US"/>
        </w:rPr>
        <w:t xml:space="preserve">Для получения документов, указанных в подпунктах 4 и 5 пункта </w:t>
      </w:r>
      <w:r w:rsidR="009543CC" w:rsidRPr="009543CC">
        <w:rPr>
          <w:rFonts w:eastAsia="Calibri"/>
          <w:kern w:val="2"/>
          <w:sz w:val="28"/>
          <w:szCs w:val="28"/>
          <w:lang w:eastAsia="en-US"/>
        </w:rPr>
        <w:t xml:space="preserve">30 </w:t>
      </w:r>
      <w:r w:rsidRPr="00BD17A8">
        <w:rPr>
          <w:rFonts w:eastAsia="Calibri"/>
          <w:kern w:val="2"/>
          <w:sz w:val="28"/>
          <w:szCs w:val="28"/>
          <w:lang w:eastAsia="en-US"/>
        </w:rPr>
        <w:t xml:space="preserve">настоящего административного регламента, заявитель или его представитель вправе обратиться в </w:t>
      </w:r>
      <w:r w:rsidRPr="00BD17A8">
        <w:rPr>
          <w:kern w:val="2"/>
          <w:sz w:val="28"/>
          <w:szCs w:val="28"/>
        </w:rPr>
        <w:t>м</w:t>
      </w:r>
      <w:r w:rsidRPr="00BD17A8">
        <w:rPr>
          <w:rFonts w:eastAsia="Calibri"/>
          <w:kern w:val="2"/>
          <w:sz w:val="28"/>
          <w:szCs w:val="28"/>
          <w:lang w:eastAsia="en-US"/>
        </w:rPr>
        <w:t>инистерство социального развития, опеки и попечительства Иркутской области или его территориальный орган</w:t>
      </w:r>
      <w:r w:rsidRPr="00BD17A8">
        <w:rPr>
          <w:kern w:val="2"/>
          <w:sz w:val="28"/>
          <w:szCs w:val="28"/>
        </w:rPr>
        <w:t xml:space="preserve"> с запросом </w:t>
      </w:r>
      <w:r w:rsidRPr="00BD17A8">
        <w:rPr>
          <w:rFonts w:eastAsia="Calibri"/>
          <w:kern w:val="2"/>
          <w:sz w:val="28"/>
          <w:szCs w:val="28"/>
          <w:lang w:eastAsia="en-US"/>
        </w:rPr>
        <w:t>в виде бумажного документа путем направления по почте, представления непосредственно в орган либо через МФЦ.</w:t>
      </w:r>
    </w:p>
    <w:p w14:paraId="60C7E921" w14:textId="463C7D2D" w:rsidR="00BD17A8" w:rsidRPr="00BD17A8" w:rsidRDefault="00BD17A8" w:rsidP="00BD17A8">
      <w:pPr>
        <w:autoSpaceDE w:val="0"/>
        <w:autoSpaceDN w:val="0"/>
        <w:adjustRightInd w:val="0"/>
        <w:ind w:firstLine="709"/>
        <w:jc w:val="both"/>
        <w:rPr>
          <w:rFonts w:eastAsia="Calibri"/>
          <w:kern w:val="2"/>
          <w:sz w:val="28"/>
          <w:szCs w:val="28"/>
          <w:lang w:eastAsia="en-US"/>
        </w:rPr>
      </w:pPr>
      <w:r w:rsidRPr="00BD17A8">
        <w:rPr>
          <w:rFonts w:eastAsia="Calibri"/>
          <w:kern w:val="2"/>
          <w:sz w:val="28"/>
          <w:szCs w:val="28"/>
          <w:lang w:eastAsia="en-US"/>
        </w:rPr>
        <w:t>3</w:t>
      </w:r>
      <w:r w:rsidR="009543CC">
        <w:rPr>
          <w:rFonts w:eastAsia="Calibri"/>
          <w:kern w:val="2"/>
          <w:sz w:val="28"/>
          <w:szCs w:val="28"/>
          <w:lang w:eastAsia="en-US"/>
        </w:rPr>
        <w:t>2</w:t>
      </w:r>
      <w:r w:rsidRPr="00BD17A8">
        <w:rPr>
          <w:rFonts w:eastAsia="Calibri"/>
          <w:kern w:val="2"/>
          <w:sz w:val="28"/>
          <w:szCs w:val="28"/>
          <w:lang w:eastAsia="en-US"/>
        </w:rPr>
        <w:t xml:space="preserve">. Заявитель (заявители) или его (их) представитель (представители) вправе представить в администрацию документы, указанные в пункте </w:t>
      </w:r>
      <w:r w:rsidR="008F4AE1">
        <w:rPr>
          <w:rFonts w:eastAsia="Calibri"/>
          <w:kern w:val="2"/>
          <w:sz w:val="28"/>
          <w:szCs w:val="28"/>
          <w:lang w:eastAsia="en-US"/>
        </w:rPr>
        <w:t xml:space="preserve">30 </w:t>
      </w:r>
      <w:r w:rsidRPr="00BD17A8">
        <w:rPr>
          <w:rFonts w:eastAsia="Calibri"/>
          <w:kern w:val="2"/>
          <w:sz w:val="28"/>
          <w:szCs w:val="28"/>
          <w:lang w:eastAsia="en-US"/>
        </w:rPr>
        <w:t xml:space="preserve">настоящего административного регламента, способами, установленными в пункте </w:t>
      </w:r>
      <w:r w:rsidR="00204366">
        <w:rPr>
          <w:rFonts w:eastAsia="Calibri"/>
          <w:kern w:val="2"/>
          <w:sz w:val="28"/>
          <w:szCs w:val="28"/>
          <w:lang w:eastAsia="en-US"/>
        </w:rPr>
        <w:t>27</w:t>
      </w:r>
      <w:r w:rsidRPr="00BD17A8">
        <w:rPr>
          <w:rFonts w:eastAsia="Calibri"/>
          <w:kern w:val="2"/>
          <w:sz w:val="28"/>
          <w:szCs w:val="28"/>
          <w:lang w:eastAsia="en-US"/>
        </w:rPr>
        <w:t xml:space="preserve"> настоящего административного регламента.</w:t>
      </w:r>
    </w:p>
    <w:p w14:paraId="264EA572" w14:textId="70478F19" w:rsidR="00161C34" w:rsidRPr="00A346FC" w:rsidRDefault="00161C34" w:rsidP="00BD17A8">
      <w:pPr>
        <w:autoSpaceDE w:val="0"/>
        <w:autoSpaceDN w:val="0"/>
        <w:adjustRightInd w:val="0"/>
        <w:ind w:firstLine="709"/>
        <w:jc w:val="both"/>
        <w:rPr>
          <w:kern w:val="2"/>
          <w:sz w:val="28"/>
          <w:szCs w:val="20"/>
        </w:rPr>
      </w:pPr>
    </w:p>
    <w:p w14:paraId="322DDAB6" w14:textId="38914F22" w:rsidR="00161C34" w:rsidRPr="00A346FC" w:rsidRDefault="009524D1"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11. Запрет требовать от заявителя</w:t>
      </w:r>
      <w:r w:rsidR="00161C34" w:rsidRPr="00A346FC">
        <w:rPr>
          <w:kern w:val="2"/>
          <w:sz w:val="28"/>
          <w:szCs w:val="28"/>
        </w:rPr>
        <w:br/>
        <w:t>представления документов и информации</w:t>
      </w:r>
    </w:p>
    <w:p w14:paraId="242C38DB" w14:textId="77777777" w:rsidR="00161C34" w:rsidRPr="00A346FC" w:rsidRDefault="00161C34" w:rsidP="00161C34">
      <w:pPr>
        <w:keepNext/>
        <w:autoSpaceDE w:val="0"/>
        <w:autoSpaceDN w:val="0"/>
        <w:adjustRightInd w:val="0"/>
        <w:ind w:firstLine="709"/>
        <w:jc w:val="both"/>
        <w:rPr>
          <w:kern w:val="2"/>
          <w:sz w:val="28"/>
          <w:szCs w:val="28"/>
        </w:rPr>
      </w:pPr>
    </w:p>
    <w:p w14:paraId="4F8E0100" w14:textId="391246F6" w:rsidR="00161C34" w:rsidRPr="00A346FC"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3</w:t>
      </w:r>
      <w:r w:rsidR="009524D1">
        <w:rPr>
          <w:rFonts w:eastAsia="Calibri"/>
          <w:kern w:val="2"/>
          <w:sz w:val="28"/>
          <w:szCs w:val="28"/>
        </w:rPr>
        <w:t>3</w:t>
      </w:r>
      <w:r w:rsidRPr="00A346FC">
        <w:rPr>
          <w:rFonts w:eastAsia="Calibri"/>
          <w:kern w:val="2"/>
          <w:sz w:val="28"/>
          <w:szCs w:val="28"/>
        </w:rPr>
        <w:t xml:space="preserve">. </w:t>
      </w:r>
      <w:r>
        <w:rPr>
          <w:rFonts w:eastAsia="Calibri"/>
          <w:kern w:val="2"/>
          <w:sz w:val="28"/>
          <w:szCs w:val="28"/>
        </w:rPr>
        <w:t>Сотрудниками управления</w:t>
      </w:r>
      <w:r w:rsidRPr="00A346FC">
        <w:rPr>
          <w:rFonts w:eastAsia="Calibri"/>
          <w:kern w:val="2"/>
          <w:sz w:val="28"/>
          <w:szCs w:val="28"/>
        </w:rPr>
        <w:t xml:space="preserve"> при предоставлении муниципальной услуги не вправе требовать от заявител</w:t>
      </w:r>
      <w:r>
        <w:rPr>
          <w:rFonts w:eastAsia="Calibri"/>
          <w:kern w:val="2"/>
          <w:sz w:val="28"/>
          <w:szCs w:val="28"/>
        </w:rPr>
        <w:t>я</w:t>
      </w:r>
      <w:r w:rsidRPr="00A346FC">
        <w:rPr>
          <w:rFonts w:eastAsia="Calibri"/>
          <w:kern w:val="2"/>
          <w:sz w:val="28"/>
          <w:szCs w:val="28"/>
        </w:rPr>
        <w:t xml:space="preserve"> или </w:t>
      </w:r>
      <w:r>
        <w:rPr>
          <w:rFonts w:eastAsia="Calibri"/>
          <w:kern w:val="2"/>
          <w:sz w:val="28"/>
          <w:szCs w:val="28"/>
        </w:rPr>
        <w:t>его</w:t>
      </w:r>
      <w:r w:rsidRPr="00A346FC">
        <w:rPr>
          <w:rFonts w:eastAsia="Calibri"/>
          <w:kern w:val="2"/>
          <w:sz w:val="28"/>
          <w:szCs w:val="28"/>
        </w:rPr>
        <w:t xml:space="preserve"> представителей:</w:t>
      </w:r>
    </w:p>
    <w:p w14:paraId="15C935DE" w14:textId="77777777" w:rsidR="00161C34" w:rsidRPr="00A346FC"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244975" w14:textId="77777777" w:rsidR="00161C34" w:rsidRPr="00A346FC"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w:t>
      </w:r>
      <w:r w:rsidRPr="00A346FC">
        <w:rPr>
          <w:rFonts w:eastAsia="Calibri"/>
          <w:kern w:val="2"/>
          <w:sz w:val="28"/>
          <w:szCs w:val="28"/>
        </w:rPr>
        <w:lastRenderedPageBreak/>
        <w:t>27</w:t>
      </w:r>
      <w:r>
        <w:rPr>
          <w:rFonts w:eastAsia="Calibri"/>
          <w:kern w:val="2"/>
          <w:sz w:val="28"/>
          <w:szCs w:val="28"/>
        </w:rPr>
        <w:t>.07.</w:t>
      </w:r>
      <w:r w:rsidRPr="00A346FC">
        <w:rPr>
          <w:rFonts w:eastAsia="Calibri"/>
          <w:kern w:val="2"/>
          <w:sz w:val="28"/>
          <w:szCs w:val="28"/>
        </w:rPr>
        <w:t>2010 № 210</w:t>
      </w:r>
      <w:r w:rsidRPr="00A346FC">
        <w:rPr>
          <w:rFonts w:eastAsia="Calibri"/>
          <w:kern w:val="2"/>
          <w:sz w:val="28"/>
          <w:szCs w:val="28"/>
        </w:rPr>
        <w:noBreakHyphen/>
        <w:t>ФЗ «Об организации предоставления государственных и муниципальных услуг» перечень документов;</w:t>
      </w:r>
    </w:p>
    <w:p w14:paraId="0222F61C" w14:textId="24FF7D81" w:rsidR="00161C34" w:rsidRDefault="00161C34" w:rsidP="00161C34">
      <w:pPr>
        <w:autoSpaceDE w:val="0"/>
        <w:autoSpaceDN w:val="0"/>
        <w:adjustRightInd w:val="0"/>
        <w:ind w:firstLine="709"/>
        <w:jc w:val="both"/>
        <w:rPr>
          <w:rFonts w:eastAsia="Calibri"/>
          <w:kern w:val="2"/>
          <w:sz w:val="28"/>
          <w:szCs w:val="28"/>
        </w:rPr>
      </w:pPr>
      <w:r w:rsidRPr="00A346FC">
        <w:rPr>
          <w:rFonts w:eastAsia="Calibri"/>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FA41E6" w:rsidRPr="00FA41E6">
        <w:rPr>
          <w:rFonts w:eastAsia="Calibri"/>
          <w:kern w:val="2"/>
          <w:sz w:val="28"/>
          <w:szCs w:val="28"/>
        </w:rPr>
        <w:t>,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635815AC" w14:textId="05775E4D" w:rsidR="00A50869" w:rsidRPr="00A50869" w:rsidRDefault="00A50869" w:rsidP="00A50869">
      <w:pPr>
        <w:autoSpaceDE w:val="0"/>
        <w:autoSpaceDN w:val="0"/>
        <w:adjustRightInd w:val="0"/>
        <w:ind w:firstLine="709"/>
        <w:jc w:val="both"/>
        <w:rPr>
          <w:rFonts w:eastAsia="Calibri"/>
          <w:sz w:val="28"/>
          <w:szCs w:val="28"/>
          <w:lang w:eastAsia="en-US"/>
        </w:rPr>
      </w:pPr>
      <w:r w:rsidRPr="00A50869">
        <w:rPr>
          <w:kern w:val="2"/>
          <w:sz w:val="28"/>
          <w:szCs w:val="28"/>
        </w:rPr>
        <w:t xml:space="preserve">4) </w:t>
      </w:r>
      <w:r w:rsidRPr="00A50869">
        <w:rPr>
          <w:rFonts w:eastAsia="Calibri"/>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A50869">
        <w:rPr>
          <w:kern w:val="2"/>
          <w:sz w:val="28"/>
          <w:szCs w:val="28"/>
        </w:rPr>
        <w:t>Федерального закона от 27 июля 2010 года № 210-ФЗ «Об организации предоставления государственных и муниципальных услуг»</w:t>
      </w:r>
      <w:r w:rsidRPr="00A50869">
        <w:rPr>
          <w:rFonts w:eastAsia="Calibr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7E8352" w14:textId="77777777" w:rsidR="00A50869" w:rsidRPr="00A346FC" w:rsidRDefault="00A50869" w:rsidP="00161C34">
      <w:pPr>
        <w:autoSpaceDE w:val="0"/>
        <w:autoSpaceDN w:val="0"/>
        <w:adjustRightInd w:val="0"/>
        <w:ind w:firstLine="709"/>
        <w:jc w:val="both"/>
        <w:rPr>
          <w:rFonts w:eastAsia="Calibri"/>
          <w:kern w:val="2"/>
          <w:sz w:val="28"/>
          <w:szCs w:val="28"/>
        </w:rPr>
      </w:pPr>
    </w:p>
    <w:p w14:paraId="04833A8E" w14:textId="77777777" w:rsidR="00161C34" w:rsidRPr="00A346FC" w:rsidRDefault="00161C34" w:rsidP="00161C34">
      <w:pPr>
        <w:keepNext/>
        <w:keepLines/>
        <w:autoSpaceDE w:val="0"/>
        <w:autoSpaceDN w:val="0"/>
        <w:adjustRightInd w:val="0"/>
        <w:jc w:val="center"/>
        <w:outlineLvl w:val="2"/>
        <w:rPr>
          <w:kern w:val="2"/>
          <w:sz w:val="28"/>
          <w:szCs w:val="28"/>
        </w:rPr>
      </w:pPr>
    </w:p>
    <w:p w14:paraId="396A0C63" w14:textId="58555758" w:rsidR="00161C34" w:rsidRPr="00A346FC" w:rsidRDefault="009524D1"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Pr>
          <w:kern w:val="2"/>
          <w:sz w:val="28"/>
          <w:szCs w:val="28"/>
        </w:rPr>
        <w:t>1</w:t>
      </w:r>
      <w:r w:rsidR="00161C34" w:rsidRPr="00A346FC">
        <w:rPr>
          <w:kern w:val="2"/>
          <w:sz w:val="28"/>
          <w:szCs w:val="28"/>
        </w:rPr>
        <w:t xml:space="preserve">2. </w:t>
      </w:r>
      <w:r w:rsidR="004B6CBB">
        <w:rPr>
          <w:kern w:val="2"/>
          <w:sz w:val="28"/>
          <w:szCs w:val="28"/>
        </w:rPr>
        <w:t>Исчерпывающий п</w:t>
      </w:r>
      <w:r w:rsidR="00161C34" w:rsidRPr="00A346FC">
        <w:rPr>
          <w:kern w:val="2"/>
          <w:sz w:val="28"/>
          <w:szCs w:val="28"/>
        </w:rPr>
        <w:t>еречень оснований для отказа в приеме документов, необходимых для предоставления муниципальной услуги</w:t>
      </w:r>
    </w:p>
    <w:p w14:paraId="346A11A6" w14:textId="77777777" w:rsidR="00161C34" w:rsidRPr="00A346FC" w:rsidRDefault="00161C34" w:rsidP="00161C34">
      <w:pPr>
        <w:keepNext/>
        <w:keepLines/>
        <w:autoSpaceDE w:val="0"/>
        <w:autoSpaceDN w:val="0"/>
        <w:adjustRightInd w:val="0"/>
        <w:ind w:firstLine="709"/>
        <w:jc w:val="both"/>
        <w:rPr>
          <w:kern w:val="2"/>
          <w:sz w:val="28"/>
          <w:szCs w:val="28"/>
        </w:rPr>
      </w:pPr>
    </w:p>
    <w:p w14:paraId="6433E56B" w14:textId="5F7D1E46" w:rsidR="00161C34" w:rsidRPr="00F94234" w:rsidRDefault="00161C34" w:rsidP="00161C34">
      <w:pPr>
        <w:suppressAutoHyphens/>
        <w:autoSpaceDE w:val="0"/>
        <w:autoSpaceDN w:val="0"/>
        <w:adjustRightInd w:val="0"/>
        <w:ind w:firstLine="709"/>
        <w:jc w:val="both"/>
        <w:rPr>
          <w:kern w:val="2"/>
          <w:sz w:val="28"/>
          <w:szCs w:val="28"/>
        </w:rPr>
      </w:pPr>
      <w:r w:rsidRPr="00F94234">
        <w:rPr>
          <w:kern w:val="2"/>
          <w:sz w:val="28"/>
          <w:szCs w:val="28"/>
        </w:rPr>
        <w:t>3</w:t>
      </w:r>
      <w:r w:rsidR="009524D1" w:rsidRPr="00F94234">
        <w:rPr>
          <w:kern w:val="2"/>
          <w:sz w:val="28"/>
          <w:szCs w:val="28"/>
        </w:rPr>
        <w:t>4</w:t>
      </w:r>
      <w:r w:rsidRPr="00F94234">
        <w:rPr>
          <w:kern w:val="2"/>
          <w:sz w:val="28"/>
          <w:szCs w:val="28"/>
        </w:rPr>
        <w:t>. Основаниями для отказа в приеме документов являются:</w:t>
      </w:r>
    </w:p>
    <w:p w14:paraId="70D0B2C7" w14:textId="77777777" w:rsidR="004B6CBB" w:rsidRPr="00F94234" w:rsidRDefault="004B6CBB" w:rsidP="004B6CBB">
      <w:pPr>
        <w:autoSpaceDE w:val="0"/>
        <w:autoSpaceDN w:val="0"/>
        <w:adjustRightInd w:val="0"/>
        <w:ind w:firstLine="709"/>
        <w:contextualSpacing/>
        <w:jc w:val="both"/>
        <w:rPr>
          <w:kern w:val="2"/>
          <w:sz w:val="28"/>
          <w:szCs w:val="28"/>
        </w:rPr>
      </w:pPr>
      <w:r w:rsidRPr="00F94234">
        <w:rPr>
          <w:kern w:val="2"/>
          <w:sz w:val="28"/>
          <w:szCs w:val="28"/>
        </w:rPr>
        <w:t>1) с заявлением обратилось лицо (лица), не относящиеся к кругу заявителей, установленному пунктом 3 настоящего административного регламента;</w:t>
      </w:r>
    </w:p>
    <w:p w14:paraId="116766EB" w14:textId="1A19DCD2" w:rsidR="004B6CBB" w:rsidRPr="00F94234" w:rsidRDefault="004B6CBB" w:rsidP="004B6CBB">
      <w:pPr>
        <w:autoSpaceDE w:val="0"/>
        <w:autoSpaceDN w:val="0"/>
        <w:adjustRightInd w:val="0"/>
        <w:ind w:firstLine="709"/>
        <w:contextualSpacing/>
        <w:jc w:val="both"/>
        <w:rPr>
          <w:sz w:val="28"/>
          <w:szCs w:val="28"/>
        </w:rPr>
      </w:pPr>
      <w:r w:rsidRPr="00F94234">
        <w:rPr>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94234">
        <w:rPr>
          <w:sz w:val="28"/>
          <w:szCs w:val="28"/>
        </w:rPr>
        <w:t>ограниченного в  дееспособности.</w:t>
      </w:r>
    </w:p>
    <w:p w14:paraId="46E40B21" w14:textId="230DDFC4" w:rsidR="004B6CBB" w:rsidRPr="00F94234" w:rsidRDefault="004B6CBB" w:rsidP="004B6CBB">
      <w:pPr>
        <w:suppressAutoHyphens/>
        <w:autoSpaceDE w:val="0"/>
        <w:autoSpaceDN w:val="0"/>
        <w:adjustRightInd w:val="0"/>
        <w:ind w:firstLine="709"/>
        <w:jc w:val="both"/>
        <w:rPr>
          <w:kern w:val="2"/>
          <w:sz w:val="28"/>
          <w:szCs w:val="28"/>
        </w:rPr>
      </w:pPr>
      <w:r w:rsidRPr="00F94234">
        <w:rPr>
          <w:kern w:val="2"/>
          <w:sz w:val="28"/>
          <w:szCs w:val="28"/>
        </w:rPr>
        <w:t>3) не представлены документы, указанные в пункте</w:t>
      </w:r>
      <w:r w:rsidR="00D97573">
        <w:rPr>
          <w:kern w:val="2"/>
          <w:sz w:val="28"/>
          <w:szCs w:val="28"/>
        </w:rPr>
        <w:t xml:space="preserve"> </w:t>
      </w:r>
      <w:r w:rsidR="00F94234" w:rsidRPr="00F94234">
        <w:rPr>
          <w:kern w:val="2"/>
          <w:sz w:val="28"/>
          <w:szCs w:val="28"/>
        </w:rPr>
        <w:t>25</w:t>
      </w:r>
      <w:r w:rsidRPr="00F94234">
        <w:rPr>
          <w:kern w:val="2"/>
          <w:sz w:val="28"/>
          <w:szCs w:val="28"/>
        </w:rPr>
        <w:t xml:space="preserve"> настоящего административного регламента;</w:t>
      </w:r>
    </w:p>
    <w:p w14:paraId="358BCEF3" w14:textId="4497FD75" w:rsidR="004B6CBB" w:rsidRDefault="004B6CBB" w:rsidP="004B6CBB">
      <w:pPr>
        <w:suppressAutoHyphens/>
        <w:autoSpaceDE w:val="0"/>
        <w:autoSpaceDN w:val="0"/>
        <w:adjustRightInd w:val="0"/>
        <w:ind w:firstLine="709"/>
        <w:jc w:val="both"/>
        <w:rPr>
          <w:kern w:val="2"/>
          <w:sz w:val="28"/>
          <w:szCs w:val="28"/>
        </w:rPr>
      </w:pPr>
      <w:r w:rsidRPr="00F94234">
        <w:rPr>
          <w:kern w:val="2"/>
          <w:sz w:val="28"/>
          <w:szCs w:val="28"/>
        </w:rPr>
        <w:t xml:space="preserve">4) несоответствие представленных документов требованиям, указанным в пункте </w:t>
      </w:r>
      <w:r w:rsidR="00F94234" w:rsidRPr="00F94234">
        <w:rPr>
          <w:kern w:val="2"/>
          <w:sz w:val="28"/>
          <w:szCs w:val="28"/>
        </w:rPr>
        <w:t xml:space="preserve">29 </w:t>
      </w:r>
      <w:r w:rsidRPr="00F94234">
        <w:rPr>
          <w:kern w:val="2"/>
          <w:sz w:val="28"/>
          <w:szCs w:val="28"/>
        </w:rPr>
        <w:t>настоящего административного регламента.</w:t>
      </w:r>
    </w:p>
    <w:p w14:paraId="4B6972A9" w14:textId="1DB1F65B" w:rsidR="00161C34" w:rsidRPr="001567BC" w:rsidRDefault="00161C34" w:rsidP="00161C34">
      <w:pPr>
        <w:suppressAutoHyphens/>
        <w:autoSpaceDE w:val="0"/>
        <w:autoSpaceDN w:val="0"/>
        <w:adjustRightInd w:val="0"/>
        <w:ind w:firstLine="709"/>
        <w:jc w:val="both"/>
        <w:rPr>
          <w:kern w:val="2"/>
          <w:sz w:val="28"/>
          <w:szCs w:val="28"/>
        </w:rPr>
      </w:pPr>
      <w:r w:rsidRPr="001567BC">
        <w:rPr>
          <w:kern w:val="2"/>
          <w:sz w:val="28"/>
          <w:szCs w:val="28"/>
        </w:rPr>
        <w:t>3</w:t>
      </w:r>
      <w:r w:rsidR="00F94234">
        <w:rPr>
          <w:kern w:val="2"/>
          <w:sz w:val="28"/>
          <w:szCs w:val="28"/>
        </w:rPr>
        <w:t>5</w:t>
      </w:r>
      <w:r w:rsidRPr="001567BC">
        <w:rPr>
          <w:kern w:val="2"/>
          <w:sz w:val="28"/>
          <w:szCs w:val="28"/>
        </w:rPr>
        <w:t>.</w:t>
      </w:r>
      <w:r w:rsidRPr="001567BC">
        <w:rPr>
          <w:kern w:val="2"/>
          <w:sz w:val="28"/>
          <w:szCs w:val="28"/>
        </w:rPr>
        <w:tab/>
        <w:t xml:space="preserve"> В случае установления оснований для отказа в принятии документов сотрудник управления, осуществляющий предоставлени</w:t>
      </w:r>
      <w:r w:rsidR="009E0A52">
        <w:rPr>
          <w:kern w:val="2"/>
          <w:sz w:val="28"/>
          <w:szCs w:val="28"/>
        </w:rPr>
        <w:t>е</w:t>
      </w:r>
      <w:r w:rsidRPr="001567BC">
        <w:rPr>
          <w:kern w:val="2"/>
          <w:sz w:val="28"/>
          <w:szCs w:val="28"/>
        </w:rPr>
        <w:t xml:space="preserve"> муниципальной услуги, совершает действия по уведомлению заявителя</w:t>
      </w:r>
      <w:r w:rsidR="00F94234">
        <w:rPr>
          <w:kern w:val="2"/>
          <w:sz w:val="28"/>
          <w:szCs w:val="28"/>
        </w:rPr>
        <w:t xml:space="preserve"> (заявителей)</w:t>
      </w:r>
      <w:r w:rsidRPr="001567BC">
        <w:rPr>
          <w:kern w:val="2"/>
          <w:sz w:val="28"/>
          <w:szCs w:val="28"/>
        </w:rPr>
        <w:t xml:space="preserve"> или его </w:t>
      </w:r>
      <w:r w:rsidR="00F94234">
        <w:rPr>
          <w:kern w:val="2"/>
          <w:sz w:val="28"/>
          <w:szCs w:val="28"/>
        </w:rPr>
        <w:t xml:space="preserve">(их) </w:t>
      </w:r>
      <w:r w:rsidRPr="001567BC">
        <w:rPr>
          <w:kern w:val="2"/>
          <w:sz w:val="28"/>
          <w:szCs w:val="28"/>
        </w:rPr>
        <w:t>представителя</w:t>
      </w:r>
      <w:r w:rsidR="00F94234">
        <w:rPr>
          <w:kern w:val="2"/>
          <w:sz w:val="28"/>
          <w:szCs w:val="28"/>
        </w:rPr>
        <w:t xml:space="preserve"> (представителей)</w:t>
      </w:r>
      <w:r w:rsidRPr="001567BC">
        <w:rPr>
          <w:kern w:val="2"/>
          <w:sz w:val="28"/>
          <w:szCs w:val="28"/>
        </w:rPr>
        <w:t xml:space="preserve"> в порядке, предусмотренном пунктом </w:t>
      </w:r>
      <w:r w:rsidR="00D97573">
        <w:rPr>
          <w:kern w:val="2"/>
          <w:sz w:val="28"/>
          <w:szCs w:val="28"/>
        </w:rPr>
        <w:t>91</w:t>
      </w:r>
      <w:r w:rsidRPr="001567BC">
        <w:rPr>
          <w:kern w:val="2"/>
          <w:sz w:val="28"/>
          <w:szCs w:val="28"/>
        </w:rPr>
        <w:t xml:space="preserve"> настоящего административного регламента.</w:t>
      </w:r>
    </w:p>
    <w:p w14:paraId="27608D6B" w14:textId="219AF21E" w:rsidR="00161C34" w:rsidRDefault="00161C34" w:rsidP="00161C34">
      <w:pPr>
        <w:suppressAutoHyphens/>
        <w:autoSpaceDE w:val="0"/>
        <w:autoSpaceDN w:val="0"/>
        <w:adjustRightInd w:val="0"/>
        <w:ind w:firstLine="709"/>
        <w:jc w:val="both"/>
        <w:rPr>
          <w:kern w:val="2"/>
          <w:sz w:val="28"/>
          <w:szCs w:val="28"/>
        </w:rPr>
      </w:pPr>
      <w:r w:rsidRPr="001567BC">
        <w:rPr>
          <w:kern w:val="2"/>
          <w:sz w:val="28"/>
          <w:szCs w:val="28"/>
        </w:rPr>
        <w:t>3</w:t>
      </w:r>
      <w:r w:rsidR="009524D1">
        <w:rPr>
          <w:kern w:val="2"/>
          <w:sz w:val="28"/>
          <w:szCs w:val="28"/>
        </w:rPr>
        <w:t>6</w:t>
      </w:r>
      <w:r w:rsidRPr="001567BC">
        <w:rPr>
          <w:kern w:val="2"/>
          <w:sz w:val="28"/>
          <w:szCs w:val="28"/>
        </w:rPr>
        <w:t>.</w:t>
      </w:r>
      <w:r w:rsidRPr="001567BC">
        <w:rPr>
          <w:kern w:val="2"/>
          <w:sz w:val="28"/>
          <w:szCs w:val="28"/>
        </w:rPr>
        <w:tab/>
      </w:r>
      <w:r w:rsidR="00D97573" w:rsidRPr="00D97573">
        <w:rPr>
          <w:kern w:val="2"/>
          <w:sz w:val="28"/>
          <w:szCs w:val="28"/>
        </w:rPr>
        <w:t>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1E1D15FF" w14:textId="77777777" w:rsidR="00F94234" w:rsidRPr="00A346FC" w:rsidRDefault="00F94234" w:rsidP="00161C34">
      <w:pPr>
        <w:suppressAutoHyphens/>
        <w:autoSpaceDE w:val="0"/>
        <w:autoSpaceDN w:val="0"/>
        <w:adjustRightInd w:val="0"/>
        <w:ind w:firstLine="709"/>
        <w:jc w:val="both"/>
        <w:rPr>
          <w:kern w:val="2"/>
          <w:sz w:val="28"/>
          <w:szCs w:val="28"/>
        </w:rPr>
      </w:pPr>
    </w:p>
    <w:p w14:paraId="3E1E1B69" w14:textId="183F88F8" w:rsidR="00161C34" w:rsidRPr="00A346FC" w:rsidRDefault="009524D1"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 xml:space="preserve">13. </w:t>
      </w:r>
      <w:r w:rsidR="00F94234">
        <w:rPr>
          <w:kern w:val="2"/>
          <w:sz w:val="28"/>
          <w:szCs w:val="28"/>
        </w:rPr>
        <w:t>Исчерпывающий п</w:t>
      </w:r>
      <w:r w:rsidR="00161C34" w:rsidRPr="00A346FC">
        <w:rPr>
          <w:kern w:val="2"/>
          <w:sz w:val="28"/>
          <w:szCs w:val="28"/>
        </w:rPr>
        <w:t>еречень оснований для приостановления</w:t>
      </w:r>
    </w:p>
    <w:p w14:paraId="240E674F" w14:textId="77777777" w:rsidR="00161C34" w:rsidRPr="00A346FC" w:rsidRDefault="00161C34" w:rsidP="00161C34">
      <w:pPr>
        <w:keepNext/>
        <w:keepLines/>
        <w:autoSpaceDE w:val="0"/>
        <w:autoSpaceDN w:val="0"/>
        <w:adjustRightInd w:val="0"/>
        <w:jc w:val="center"/>
        <w:rPr>
          <w:kern w:val="2"/>
          <w:sz w:val="28"/>
          <w:szCs w:val="28"/>
        </w:rPr>
      </w:pPr>
      <w:r w:rsidRPr="00A346FC">
        <w:rPr>
          <w:kern w:val="2"/>
          <w:sz w:val="28"/>
          <w:szCs w:val="28"/>
        </w:rPr>
        <w:t>или отказа в предоставлении муниципальной услуги</w:t>
      </w:r>
    </w:p>
    <w:p w14:paraId="579E0535" w14:textId="77777777" w:rsidR="00161C34" w:rsidRPr="00A346FC" w:rsidRDefault="00161C34" w:rsidP="00161C34">
      <w:pPr>
        <w:keepNext/>
        <w:keepLines/>
        <w:autoSpaceDE w:val="0"/>
        <w:autoSpaceDN w:val="0"/>
        <w:adjustRightInd w:val="0"/>
        <w:jc w:val="both"/>
        <w:rPr>
          <w:kern w:val="2"/>
          <w:sz w:val="28"/>
          <w:szCs w:val="28"/>
        </w:rPr>
      </w:pPr>
    </w:p>
    <w:p w14:paraId="643AB558" w14:textId="50349739" w:rsidR="00161C34" w:rsidRDefault="00161C34" w:rsidP="00161C34">
      <w:pPr>
        <w:autoSpaceDE w:val="0"/>
        <w:autoSpaceDN w:val="0"/>
        <w:adjustRightInd w:val="0"/>
        <w:ind w:firstLine="709"/>
        <w:jc w:val="both"/>
        <w:rPr>
          <w:kern w:val="2"/>
          <w:sz w:val="28"/>
          <w:szCs w:val="28"/>
        </w:rPr>
      </w:pPr>
      <w:r w:rsidRPr="00A346FC">
        <w:rPr>
          <w:kern w:val="2"/>
          <w:sz w:val="28"/>
          <w:szCs w:val="28"/>
        </w:rPr>
        <w:t>3</w:t>
      </w:r>
      <w:r w:rsidR="00F94234">
        <w:rPr>
          <w:kern w:val="2"/>
          <w:sz w:val="28"/>
          <w:szCs w:val="28"/>
        </w:rPr>
        <w:t>7</w:t>
      </w:r>
      <w:r w:rsidRPr="00A346FC">
        <w:rPr>
          <w:kern w:val="2"/>
          <w:sz w:val="28"/>
          <w:szCs w:val="28"/>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14:paraId="5328BAA4" w14:textId="77777777" w:rsidR="00161C34" w:rsidRPr="00A346FC" w:rsidRDefault="00161C34" w:rsidP="00161C34">
      <w:pPr>
        <w:autoSpaceDE w:val="0"/>
        <w:autoSpaceDN w:val="0"/>
        <w:adjustRightInd w:val="0"/>
        <w:ind w:firstLine="709"/>
        <w:contextualSpacing/>
        <w:jc w:val="both"/>
        <w:rPr>
          <w:kern w:val="2"/>
          <w:sz w:val="28"/>
          <w:szCs w:val="28"/>
        </w:rPr>
      </w:pPr>
    </w:p>
    <w:p w14:paraId="5C8D0676" w14:textId="37010473"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14. Перечень услуг, которые являются необходимыми</w:t>
      </w:r>
      <w:r w:rsidR="00161C34" w:rsidRPr="00A346FC">
        <w:rPr>
          <w:kern w:val="2"/>
          <w:sz w:val="28"/>
          <w:szCs w:val="28"/>
        </w:rPr>
        <w:br/>
        <w:t xml:space="preserve">и обязательными для предоставления муниципальной услуги, </w:t>
      </w:r>
    </w:p>
    <w:p w14:paraId="293DB163"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14:paraId="3ECAF89C" w14:textId="77777777" w:rsidR="00161C34" w:rsidRPr="00A346FC" w:rsidRDefault="00161C34" w:rsidP="00161C34">
      <w:pPr>
        <w:keepNext/>
        <w:keepLines/>
        <w:autoSpaceDE w:val="0"/>
        <w:autoSpaceDN w:val="0"/>
        <w:adjustRightInd w:val="0"/>
        <w:ind w:firstLine="720"/>
        <w:jc w:val="both"/>
        <w:rPr>
          <w:kern w:val="2"/>
          <w:sz w:val="28"/>
          <w:szCs w:val="28"/>
        </w:rPr>
      </w:pPr>
    </w:p>
    <w:p w14:paraId="6ECAA2CA" w14:textId="471BE987" w:rsidR="00B56901" w:rsidRPr="00B56901" w:rsidRDefault="00F94234" w:rsidP="00B56901">
      <w:pPr>
        <w:autoSpaceDE w:val="0"/>
        <w:autoSpaceDN w:val="0"/>
        <w:adjustRightInd w:val="0"/>
        <w:ind w:firstLine="709"/>
        <w:jc w:val="both"/>
        <w:rPr>
          <w:sz w:val="28"/>
          <w:szCs w:val="28"/>
        </w:rPr>
      </w:pPr>
      <w:r w:rsidRPr="00B56901">
        <w:rPr>
          <w:kern w:val="2"/>
          <w:sz w:val="28"/>
          <w:szCs w:val="28"/>
        </w:rPr>
        <w:t>38</w:t>
      </w:r>
      <w:r w:rsidR="00161C34" w:rsidRPr="00B56901">
        <w:rPr>
          <w:kern w:val="2"/>
          <w:sz w:val="28"/>
          <w:szCs w:val="28"/>
        </w:rPr>
        <w:t>. </w:t>
      </w:r>
      <w:r w:rsidR="00B56901" w:rsidRPr="00B56901">
        <w:rPr>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00B56901" w:rsidRPr="00B56901">
        <w:rPr>
          <w:kern w:val="2"/>
          <w:sz w:val="28"/>
          <w:szCs w:val="28"/>
        </w:rPr>
        <w:t>услуг</w:t>
      </w:r>
      <w:r w:rsidR="0027707D">
        <w:rPr>
          <w:kern w:val="2"/>
          <w:sz w:val="28"/>
          <w:szCs w:val="28"/>
        </w:rPr>
        <w:t>и</w:t>
      </w:r>
      <w:r w:rsidR="00B56901" w:rsidRPr="00B56901">
        <w:rPr>
          <w:kern w:val="2"/>
          <w:sz w:val="28"/>
          <w:szCs w:val="28"/>
        </w:rPr>
        <w:t>, котор</w:t>
      </w:r>
      <w:r w:rsidR="0027707D">
        <w:rPr>
          <w:kern w:val="2"/>
          <w:sz w:val="28"/>
          <w:szCs w:val="28"/>
        </w:rPr>
        <w:t>ые</w:t>
      </w:r>
      <w:r w:rsidR="00B56901" w:rsidRPr="00B56901">
        <w:rPr>
          <w:kern w:val="2"/>
          <w:sz w:val="28"/>
          <w:szCs w:val="28"/>
        </w:rPr>
        <w:t xml:space="preserve"> являются необходим</w:t>
      </w:r>
      <w:r w:rsidR="0027707D">
        <w:rPr>
          <w:kern w:val="2"/>
          <w:sz w:val="28"/>
          <w:szCs w:val="28"/>
        </w:rPr>
        <w:t>ыми</w:t>
      </w:r>
      <w:r w:rsidR="00B56901" w:rsidRPr="00B56901">
        <w:rPr>
          <w:kern w:val="2"/>
          <w:sz w:val="28"/>
          <w:szCs w:val="28"/>
        </w:rPr>
        <w:t xml:space="preserve"> и обязательн</w:t>
      </w:r>
      <w:r w:rsidR="0027707D">
        <w:rPr>
          <w:kern w:val="2"/>
          <w:sz w:val="28"/>
          <w:szCs w:val="28"/>
        </w:rPr>
        <w:t>ыми</w:t>
      </w:r>
      <w:r w:rsidR="00B56901" w:rsidRPr="00B56901">
        <w:rPr>
          <w:kern w:val="2"/>
          <w:sz w:val="28"/>
          <w:szCs w:val="28"/>
        </w:rPr>
        <w:t xml:space="preserve"> для предоставления муниципальной услуги</w:t>
      </w:r>
      <w:r w:rsidR="00B56901" w:rsidRPr="00B56901">
        <w:rPr>
          <w:sz w:val="28"/>
          <w:szCs w:val="28"/>
        </w:rPr>
        <w:t xml:space="preserve"> отсутству</w:t>
      </w:r>
      <w:r w:rsidR="0027707D">
        <w:rPr>
          <w:sz w:val="28"/>
          <w:szCs w:val="28"/>
        </w:rPr>
        <w:t>ю</w:t>
      </w:r>
      <w:r w:rsidR="00B56901" w:rsidRPr="00B56901">
        <w:rPr>
          <w:sz w:val="28"/>
          <w:szCs w:val="28"/>
        </w:rPr>
        <w:t>т.</w:t>
      </w:r>
    </w:p>
    <w:p w14:paraId="0BB043C1" w14:textId="6ED420EE" w:rsidR="00161C34" w:rsidRPr="00C5445B" w:rsidRDefault="00161C34" w:rsidP="00161C34">
      <w:pPr>
        <w:autoSpaceDE w:val="0"/>
        <w:autoSpaceDN w:val="0"/>
        <w:adjustRightInd w:val="0"/>
        <w:ind w:firstLine="709"/>
        <w:jc w:val="both"/>
        <w:rPr>
          <w:kern w:val="2"/>
          <w:sz w:val="28"/>
          <w:szCs w:val="28"/>
        </w:rPr>
      </w:pPr>
    </w:p>
    <w:p w14:paraId="0423F6BE" w14:textId="77777777" w:rsidR="00161C34" w:rsidRPr="00A346FC" w:rsidRDefault="00161C34" w:rsidP="00161C34">
      <w:pPr>
        <w:autoSpaceDE w:val="0"/>
        <w:autoSpaceDN w:val="0"/>
        <w:adjustRightInd w:val="0"/>
        <w:ind w:firstLine="709"/>
        <w:jc w:val="both"/>
        <w:rPr>
          <w:bCs/>
          <w:kern w:val="2"/>
          <w:sz w:val="28"/>
          <w:szCs w:val="28"/>
        </w:rPr>
      </w:pPr>
      <w:r w:rsidRPr="00A346FC">
        <w:rPr>
          <w:kern w:val="2"/>
          <w:sz w:val="28"/>
          <w:szCs w:val="28"/>
        </w:rPr>
        <w:t xml:space="preserve"> </w:t>
      </w:r>
    </w:p>
    <w:p w14:paraId="72BD9044" w14:textId="732D0EB1"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15. Порядок, размер и основания взимания государственной</w:t>
      </w:r>
      <w:r w:rsidR="00161C34" w:rsidRPr="00A346FC">
        <w:rPr>
          <w:kern w:val="2"/>
          <w:sz w:val="28"/>
          <w:szCs w:val="28"/>
        </w:rPr>
        <w:br/>
        <w:t>пошлины или иной платы, взимаемой за предоставление</w:t>
      </w:r>
      <w:r w:rsidR="00161C34" w:rsidRPr="00A346FC">
        <w:rPr>
          <w:kern w:val="2"/>
          <w:sz w:val="28"/>
          <w:szCs w:val="28"/>
        </w:rPr>
        <w:br/>
        <w:t>муниципальной услуги</w:t>
      </w:r>
      <w:bookmarkStart w:id="3" w:name="Par277"/>
      <w:bookmarkEnd w:id="3"/>
    </w:p>
    <w:p w14:paraId="6D547836" w14:textId="77777777" w:rsidR="00161C34" w:rsidRPr="00A346FC" w:rsidRDefault="00161C34" w:rsidP="00161C34">
      <w:pPr>
        <w:keepNext/>
        <w:keepLines/>
        <w:autoSpaceDE w:val="0"/>
        <w:autoSpaceDN w:val="0"/>
        <w:adjustRightInd w:val="0"/>
        <w:jc w:val="center"/>
        <w:outlineLvl w:val="2"/>
        <w:rPr>
          <w:kern w:val="2"/>
          <w:sz w:val="28"/>
          <w:szCs w:val="28"/>
        </w:rPr>
      </w:pPr>
    </w:p>
    <w:p w14:paraId="5C94A507" w14:textId="3E9FCC45" w:rsidR="00161C34" w:rsidRPr="00A346FC" w:rsidRDefault="00F94234" w:rsidP="00161C34">
      <w:pPr>
        <w:autoSpaceDE w:val="0"/>
        <w:autoSpaceDN w:val="0"/>
        <w:adjustRightInd w:val="0"/>
        <w:ind w:firstLine="709"/>
        <w:jc w:val="both"/>
        <w:rPr>
          <w:kern w:val="2"/>
          <w:sz w:val="28"/>
          <w:szCs w:val="28"/>
        </w:rPr>
      </w:pPr>
      <w:r>
        <w:rPr>
          <w:kern w:val="2"/>
          <w:sz w:val="28"/>
          <w:szCs w:val="28"/>
        </w:rPr>
        <w:t>39</w:t>
      </w:r>
      <w:r w:rsidR="00161C34" w:rsidRPr="00A346FC">
        <w:rPr>
          <w:kern w:val="2"/>
          <w:sz w:val="28"/>
          <w:szCs w:val="28"/>
        </w:rPr>
        <w:t>.  Муниципальная услуга предоставляется без взимания государственной пошлины или иной платы.</w:t>
      </w:r>
    </w:p>
    <w:p w14:paraId="4D8BEFA9" w14:textId="3AA74AC9" w:rsidR="00161C34" w:rsidRPr="00A346FC" w:rsidRDefault="00161C34" w:rsidP="00161C34">
      <w:pPr>
        <w:ind w:firstLine="720"/>
        <w:jc w:val="both"/>
        <w:rPr>
          <w:kern w:val="2"/>
          <w:sz w:val="28"/>
          <w:szCs w:val="20"/>
        </w:rPr>
      </w:pPr>
      <w:r>
        <w:rPr>
          <w:kern w:val="2"/>
          <w:sz w:val="28"/>
          <w:szCs w:val="28"/>
        </w:rPr>
        <w:t>4</w:t>
      </w:r>
      <w:r w:rsidR="00F94234">
        <w:rPr>
          <w:kern w:val="2"/>
          <w:sz w:val="28"/>
          <w:szCs w:val="28"/>
        </w:rPr>
        <w:t>0</w:t>
      </w:r>
      <w:r w:rsidRPr="00A346FC">
        <w:rPr>
          <w:kern w:val="2"/>
          <w:sz w:val="28"/>
          <w:szCs w:val="28"/>
        </w:rPr>
        <w:t xml:space="preserve">. </w:t>
      </w:r>
      <w:r w:rsidRPr="00A346FC">
        <w:rPr>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Pr>
          <w:kern w:val="2"/>
          <w:sz w:val="28"/>
          <w:szCs w:val="20"/>
        </w:rPr>
        <w:t xml:space="preserve">должностных лиц </w:t>
      </w:r>
      <w:r w:rsidRPr="00A346FC">
        <w:rPr>
          <w:kern w:val="2"/>
          <w:sz w:val="28"/>
          <w:szCs w:val="20"/>
        </w:rPr>
        <w:t>админист</w:t>
      </w:r>
      <w:r>
        <w:rPr>
          <w:kern w:val="2"/>
          <w:sz w:val="28"/>
          <w:szCs w:val="20"/>
        </w:rPr>
        <w:t>рации, а также сотрудников управления</w:t>
      </w:r>
      <w:r w:rsidRPr="00A346FC">
        <w:rPr>
          <w:kern w:val="2"/>
          <w:sz w:val="28"/>
          <w:szCs w:val="20"/>
        </w:rPr>
        <w:t>, плата с заявителя не взимается.</w:t>
      </w:r>
    </w:p>
    <w:p w14:paraId="0C75F260" w14:textId="77777777" w:rsidR="00161C34" w:rsidRPr="00A346FC" w:rsidRDefault="00161C34" w:rsidP="00161C34">
      <w:pPr>
        <w:ind w:firstLine="720"/>
        <w:jc w:val="both"/>
        <w:rPr>
          <w:kern w:val="2"/>
          <w:sz w:val="28"/>
          <w:szCs w:val="20"/>
        </w:rPr>
      </w:pPr>
    </w:p>
    <w:p w14:paraId="23E00765" w14:textId="2DCC6334"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16. Порядок, размер и основания взимания платы</w:t>
      </w:r>
      <w:r w:rsidR="00161C34" w:rsidRPr="00A346FC">
        <w:rPr>
          <w:kern w:val="2"/>
          <w:sz w:val="28"/>
          <w:szCs w:val="28"/>
        </w:rPr>
        <w:br/>
        <w:t>за предоставление услуг, которые являются необходимыми</w:t>
      </w:r>
      <w:r w:rsidR="00161C34" w:rsidRPr="00A346FC">
        <w:rPr>
          <w:kern w:val="2"/>
          <w:sz w:val="28"/>
          <w:szCs w:val="28"/>
        </w:rPr>
        <w:br/>
        <w:t>и обязательными для предоставления муниципальной услуги,</w:t>
      </w:r>
    </w:p>
    <w:p w14:paraId="64888235"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включая информацию о методике расчета размера такой платы</w:t>
      </w:r>
    </w:p>
    <w:p w14:paraId="63F82742" w14:textId="77777777" w:rsidR="00161C34" w:rsidRPr="00A346FC" w:rsidRDefault="00161C34" w:rsidP="00161C34">
      <w:pPr>
        <w:keepNext/>
        <w:keepLines/>
        <w:autoSpaceDE w:val="0"/>
        <w:autoSpaceDN w:val="0"/>
        <w:adjustRightInd w:val="0"/>
        <w:ind w:firstLine="720"/>
        <w:jc w:val="center"/>
        <w:outlineLvl w:val="2"/>
        <w:rPr>
          <w:kern w:val="2"/>
          <w:sz w:val="28"/>
          <w:szCs w:val="28"/>
        </w:rPr>
      </w:pPr>
    </w:p>
    <w:p w14:paraId="4207006B" w14:textId="36C846AE" w:rsidR="00161C34" w:rsidRPr="00A346FC" w:rsidRDefault="00161C34" w:rsidP="00161C34">
      <w:pPr>
        <w:ind w:firstLine="720"/>
        <w:jc w:val="both"/>
        <w:rPr>
          <w:kern w:val="2"/>
          <w:sz w:val="28"/>
          <w:szCs w:val="20"/>
        </w:rPr>
      </w:pPr>
      <w:r w:rsidRPr="00A346FC">
        <w:rPr>
          <w:kern w:val="2"/>
          <w:sz w:val="28"/>
          <w:szCs w:val="28"/>
        </w:rPr>
        <w:t>4</w:t>
      </w:r>
      <w:r w:rsidR="00F94234">
        <w:rPr>
          <w:kern w:val="2"/>
          <w:sz w:val="28"/>
          <w:szCs w:val="28"/>
        </w:rPr>
        <w:t>1</w:t>
      </w:r>
      <w:r w:rsidRPr="00A346FC">
        <w:rPr>
          <w:kern w:val="2"/>
          <w:sz w:val="28"/>
          <w:szCs w:val="28"/>
        </w:rPr>
        <w:t>. Плата за услуги, которые являются необходимыми и обязательными для предоставления муниципальной услуги, отсутствует</w:t>
      </w:r>
      <w:r w:rsidRPr="00A346FC">
        <w:rPr>
          <w:kern w:val="2"/>
          <w:sz w:val="28"/>
          <w:szCs w:val="20"/>
        </w:rPr>
        <w:t>.</w:t>
      </w:r>
    </w:p>
    <w:p w14:paraId="21A7E2DD" w14:textId="77777777" w:rsidR="00161C34" w:rsidRPr="00A346FC" w:rsidRDefault="00161C34" w:rsidP="00161C34">
      <w:pPr>
        <w:ind w:firstLine="720"/>
        <w:jc w:val="both"/>
        <w:rPr>
          <w:kern w:val="2"/>
          <w:sz w:val="28"/>
          <w:szCs w:val="20"/>
        </w:rPr>
      </w:pPr>
    </w:p>
    <w:p w14:paraId="40B6F188" w14:textId="36DA23D1" w:rsidR="00161C34" w:rsidRPr="00A346FC" w:rsidRDefault="00F94234" w:rsidP="00161C34">
      <w:pPr>
        <w:keepNext/>
        <w:keepLines/>
        <w:autoSpaceDE w:val="0"/>
        <w:autoSpaceDN w:val="0"/>
        <w:adjustRightInd w:val="0"/>
        <w:jc w:val="center"/>
        <w:outlineLvl w:val="2"/>
        <w:rPr>
          <w:kern w:val="2"/>
          <w:sz w:val="28"/>
          <w:szCs w:val="28"/>
        </w:rPr>
      </w:pPr>
      <w:bookmarkStart w:id="4" w:name="Par285"/>
      <w:bookmarkEnd w:id="4"/>
      <w:r>
        <w:rPr>
          <w:kern w:val="2"/>
          <w:sz w:val="28"/>
          <w:szCs w:val="28"/>
        </w:rPr>
        <w:lastRenderedPageBreak/>
        <w:t xml:space="preserve">Глава </w:t>
      </w:r>
      <w:r w:rsidR="00161C34" w:rsidRPr="00A346FC">
        <w:rPr>
          <w:kern w:val="2"/>
          <w:sz w:val="28"/>
          <w:szCs w:val="28"/>
        </w:rPr>
        <w:t>17. Максимальный срок ожидания в очереди</w:t>
      </w:r>
      <w:r w:rsidR="00161C34" w:rsidRPr="00A346FC">
        <w:rPr>
          <w:kern w:val="2"/>
          <w:sz w:val="28"/>
          <w:szCs w:val="28"/>
        </w:rPr>
        <w:br/>
        <w:t>при подаче заявления и при получении</w:t>
      </w:r>
      <w:r w:rsidR="00161C34" w:rsidRPr="00A346FC">
        <w:rPr>
          <w:kern w:val="2"/>
          <w:sz w:val="28"/>
          <w:szCs w:val="28"/>
        </w:rPr>
        <w:br/>
        <w:t>результата предоставления такой услуги</w:t>
      </w:r>
    </w:p>
    <w:p w14:paraId="455CBF8E" w14:textId="77777777" w:rsidR="00161C34" w:rsidRPr="00A346FC" w:rsidRDefault="00161C34" w:rsidP="00161C34">
      <w:pPr>
        <w:keepNext/>
        <w:keepLines/>
        <w:autoSpaceDE w:val="0"/>
        <w:autoSpaceDN w:val="0"/>
        <w:adjustRightInd w:val="0"/>
        <w:jc w:val="center"/>
        <w:outlineLvl w:val="2"/>
        <w:rPr>
          <w:kern w:val="2"/>
          <w:sz w:val="28"/>
          <w:szCs w:val="28"/>
        </w:rPr>
      </w:pPr>
    </w:p>
    <w:p w14:paraId="122D7990" w14:textId="422A5115" w:rsidR="00161C34" w:rsidRPr="00A346FC" w:rsidRDefault="00161C34" w:rsidP="00161C34">
      <w:pPr>
        <w:ind w:firstLine="720"/>
        <w:jc w:val="both"/>
        <w:rPr>
          <w:kern w:val="2"/>
          <w:sz w:val="28"/>
          <w:szCs w:val="20"/>
        </w:rPr>
      </w:pPr>
      <w:r w:rsidRPr="00A346FC">
        <w:rPr>
          <w:kern w:val="2"/>
          <w:sz w:val="28"/>
          <w:szCs w:val="20"/>
        </w:rPr>
        <w:t>4</w:t>
      </w:r>
      <w:r w:rsidR="00F94234">
        <w:rPr>
          <w:kern w:val="2"/>
          <w:sz w:val="28"/>
          <w:szCs w:val="20"/>
        </w:rPr>
        <w:t>2</w:t>
      </w:r>
      <w:r w:rsidRPr="00A346FC">
        <w:rPr>
          <w:kern w:val="2"/>
          <w:sz w:val="28"/>
          <w:szCs w:val="20"/>
        </w:rPr>
        <w:t>.  Максимальное время ожидания в очереди при подаче заявления и документов не должно превышать 15 минут.</w:t>
      </w:r>
    </w:p>
    <w:p w14:paraId="759D4E05" w14:textId="70A3BFB1" w:rsidR="00161C34" w:rsidRPr="00A346FC" w:rsidRDefault="00161C34" w:rsidP="00161C34">
      <w:pPr>
        <w:ind w:firstLine="720"/>
        <w:jc w:val="both"/>
        <w:rPr>
          <w:kern w:val="2"/>
          <w:sz w:val="28"/>
          <w:szCs w:val="20"/>
        </w:rPr>
      </w:pPr>
      <w:r w:rsidRPr="00A346FC">
        <w:rPr>
          <w:kern w:val="2"/>
          <w:sz w:val="28"/>
          <w:szCs w:val="20"/>
        </w:rPr>
        <w:t>4</w:t>
      </w:r>
      <w:r w:rsidR="00F94234">
        <w:rPr>
          <w:kern w:val="2"/>
          <w:sz w:val="28"/>
          <w:szCs w:val="20"/>
        </w:rPr>
        <w:t>3</w:t>
      </w:r>
      <w:r w:rsidRPr="00A346FC">
        <w:rPr>
          <w:kern w:val="2"/>
          <w:sz w:val="28"/>
          <w:szCs w:val="20"/>
        </w:rPr>
        <w:t>. Максимальное время ожидания в очереди при получении результата муниципальной услуги не должно превышать 15 минут.</w:t>
      </w:r>
    </w:p>
    <w:p w14:paraId="2EC70550" w14:textId="77777777" w:rsidR="00161C34" w:rsidRPr="00A346FC" w:rsidRDefault="00161C34" w:rsidP="00161C34">
      <w:pPr>
        <w:jc w:val="center"/>
        <w:rPr>
          <w:kern w:val="2"/>
          <w:sz w:val="28"/>
          <w:szCs w:val="20"/>
        </w:rPr>
      </w:pPr>
    </w:p>
    <w:p w14:paraId="24238C54" w14:textId="2933EEEE"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18. Срок и порядок регистрации заявления,</w:t>
      </w:r>
    </w:p>
    <w:p w14:paraId="02CB4A30" w14:textId="77777777" w:rsidR="00161C34" w:rsidRPr="00A346FC" w:rsidRDefault="00161C34" w:rsidP="00161C34">
      <w:pPr>
        <w:keepNext/>
        <w:keepLines/>
        <w:autoSpaceDE w:val="0"/>
        <w:autoSpaceDN w:val="0"/>
        <w:adjustRightInd w:val="0"/>
        <w:jc w:val="center"/>
        <w:outlineLvl w:val="2"/>
        <w:rPr>
          <w:kern w:val="2"/>
          <w:sz w:val="28"/>
          <w:szCs w:val="28"/>
        </w:rPr>
      </w:pPr>
      <w:r w:rsidRPr="00A346FC">
        <w:rPr>
          <w:kern w:val="2"/>
          <w:sz w:val="28"/>
          <w:szCs w:val="28"/>
        </w:rPr>
        <w:t>в том числе в электронной форме</w:t>
      </w:r>
    </w:p>
    <w:p w14:paraId="4BE9B47B" w14:textId="77777777" w:rsidR="00161C34" w:rsidRPr="00A346FC" w:rsidRDefault="00161C34" w:rsidP="00161C34">
      <w:pPr>
        <w:keepNext/>
        <w:keepLines/>
        <w:ind w:firstLine="709"/>
        <w:jc w:val="both"/>
        <w:rPr>
          <w:kern w:val="2"/>
          <w:sz w:val="28"/>
          <w:szCs w:val="20"/>
        </w:rPr>
      </w:pPr>
    </w:p>
    <w:p w14:paraId="5FBDB07F" w14:textId="5D985F9A" w:rsidR="00161C34" w:rsidRPr="003F346B" w:rsidRDefault="00161C34" w:rsidP="00161C34">
      <w:pPr>
        <w:autoSpaceDE w:val="0"/>
        <w:autoSpaceDN w:val="0"/>
        <w:adjustRightInd w:val="0"/>
        <w:ind w:firstLine="709"/>
        <w:jc w:val="both"/>
        <w:rPr>
          <w:kern w:val="2"/>
          <w:sz w:val="28"/>
          <w:szCs w:val="28"/>
        </w:rPr>
      </w:pPr>
      <w:r w:rsidRPr="00A346FC">
        <w:rPr>
          <w:kern w:val="2"/>
          <w:sz w:val="28"/>
          <w:szCs w:val="20"/>
        </w:rPr>
        <w:t>4</w:t>
      </w:r>
      <w:r w:rsidR="00F94234">
        <w:rPr>
          <w:kern w:val="2"/>
          <w:sz w:val="28"/>
          <w:szCs w:val="20"/>
        </w:rPr>
        <w:t>4</w:t>
      </w:r>
      <w:r w:rsidRPr="00A346FC">
        <w:rPr>
          <w:kern w:val="2"/>
          <w:sz w:val="28"/>
          <w:szCs w:val="20"/>
        </w:rPr>
        <w:t xml:space="preserve">. </w:t>
      </w:r>
      <w:r w:rsidRPr="003F346B">
        <w:rPr>
          <w:sz w:val="28"/>
          <w:szCs w:val="28"/>
        </w:rPr>
        <w:t xml:space="preserve">Регистрацию </w:t>
      </w:r>
      <w:r w:rsidR="00F94234">
        <w:rPr>
          <w:sz w:val="28"/>
          <w:szCs w:val="28"/>
        </w:rPr>
        <w:t xml:space="preserve">заявления и </w:t>
      </w:r>
      <w:r w:rsidRPr="003F346B">
        <w:rPr>
          <w:sz w:val="28"/>
          <w:szCs w:val="28"/>
        </w:rPr>
        <w:t>документов, представленных заявителем</w:t>
      </w:r>
      <w:r w:rsidR="00F94234">
        <w:rPr>
          <w:sz w:val="28"/>
          <w:szCs w:val="28"/>
        </w:rPr>
        <w:t xml:space="preserve"> (заявителями) </w:t>
      </w:r>
      <w:r w:rsidRPr="003F346B">
        <w:rPr>
          <w:sz w:val="28"/>
          <w:szCs w:val="28"/>
        </w:rPr>
        <w:t xml:space="preserve">или его </w:t>
      </w:r>
      <w:r w:rsidR="00F94234">
        <w:rPr>
          <w:sz w:val="28"/>
          <w:szCs w:val="28"/>
        </w:rPr>
        <w:t xml:space="preserve">(их) </w:t>
      </w:r>
      <w:r w:rsidRPr="003F346B">
        <w:rPr>
          <w:sz w:val="28"/>
          <w:szCs w:val="28"/>
        </w:rPr>
        <w:t>представителем</w:t>
      </w:r>
      <w:r w:rsidR="00F94234">
        <w:rPr>
          <w:sz w:val="28"/>
          <w:szCs w:val="28"/>
        </w:rPr>
        <w:t xml:space="preserve"> (представителями)</w:t>
      </w:r>
      <w:r w:rsidRPr="003F346B">
        <w:rPr>
          <w:sz w:val="28"/>
          <w:szCs w:val="28"/>
        </w:rPr>
        <w:t xml:space="preserve">, осуществляет </w:t>
      </w:r>
      <w:r>
        <w:rPr>
          <w:sz w:val="28"/>
          <w:szCs w:val="28"/>
        </w:rPr>
        <w:t>сотрудник</w:t>
      </w:r>
      <w:r w:rsidRPr="003F346B">
        <w:rPr>
          <w:sz w:val="28"/>
          <w:szCs w:val="28"/>
        </w:rPr>
        <w:t xml:space="preserve"> </w:t>
      </w:r>
      <w:r>
        <w:rPr>
          <w:sz w:val="28"/>
          <w:szCs w:val="28"/>
        </w:rPr>
        <w:t>управления</w:t>
      </w:r>
      <w:r w:rsidRPr="003F346B">
        <w:rPr>
          <w:sz w:val="28"/>
          <w:szCs w:val="28"/>
        </w:rPr>
        <w:t>, ответственн</w:t>
      </w:r>
      <w:r w:rsidR="002A0BAC">
        <w:rPr>
          <w:sz w:val="28"/>
          <w:szCs w:val="28"/>
        </w:rPr>
        <w:t>ый</w:t>
      </w:r>
      <w:r w:rsidRPr="003F346B">
        <w:rPr>
          <w:sz w:val="28"/>
          <w:szCs w:val="28"/>
        </w:rPr>
        <w:t xml:space="preserve"> за регистрацию документов</w:t>
      </w:r>
      <w:r w:rsidRPr="003F346B">
        <w:rPr>
          <w:rFonts w:asciiTheme="minorHAnsi" w:hAnsiTheme="minorHAnsi"/>
          <w:sz w:val="28"/>
          <w:szCs w:val="28"/>
        </w:rPr>
        <w:t xml:space="preserve"> </w:t>
      </w:r>
      <w:r w:rsidRPr="003F346B">
        <w:rPr>
          <w:sz w:val="28"/>
          <w:szCs w:val="28"/>
        </w:rPr>
        <w:t xml:space="preserve">в системе электронного документооборота «Дело» </w:t>
      </w:r>
      <w:r>
        <w:rPr>
          <w:sz w:val="28"/>
          <w:szCs w:val="28"/>
        </w:rPr>
        <w:t xml:space="preserve">(далее – СЭД «Дело») </w:t>
      </w:r>
      <w:r w:rsidRPr="003F346B">
        <w:rPr>
          <w:sz w:val="28"/>
          <w:szCs w:val="28"/>
        </w:rPr>
        <w:t>путем присвоения указанным документам входящего номера с указанием даты получения</w:t>
      </w:r>
      <w:r w:rsidRPr="003F346B">
        <w:rPr>
          <w:kern w:val="2"/>
          <w:sz w:val="28"/>
          <w:szCs w:val="28"/>
        </w:rPr>
        <w:t>.</w:t>
      </w:r>
    </w:p>
    <w:p w14:paraId="0B28D281" w14:textId="3CA4002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4</w:t>
      </w:r>
      <w:r w:rsidR="00F94234">
        <w:rPr>
          <w:kern w:val="2"/>
          <w:sz w:val="28"/>
          <w:szCs w:val="28"/>
        </w:rPr>
        <w:t>5</w:t>
      </w:r>
      <w:r w:rsidRPr="00A346FC">
        <w:rPr>
          <w:kern w:val="2"/>
          <w:sz w:val="28"/>
          <w:szCs w:val="28"/>
        </w:rPr>
        <w:t xml:space="preserve">. Срок регистрации представленных в </w:t>
      </w:r>
      <w:r>
        <w:rPr>
          <w:kern w:val="2"/>
          <w:sz w:val="28"/>
          <w:szCs w:val="28"/>
        </w:rPr>
        <w:t>управление</w:t>
      </w:r>
      <w:r w:rsidRPr="00A346FC">
        <w:rPr>
          <w:kern w:val="2"/>
          <w:sz w:val="28"/>
          <w:szCs w:val="28"/>
        </w:rPr>
        <w:t xml:space="preserve"> заявления и документов при непосредственном обращении заявителя в </w:t>
      </w:r>
      <w:r>
        <w:rPr>
          <w:kern w:val="2"/>
          <w:sz w:val="28"/>
          <w:szCs w:val="28"/>
        </w:rPr>
        <w:t>управление</w:t>
      </w:r>
      <w:r w:rsidRPr="00A346FC">
        <w:rPr>
          <w:kern w:val="2"/>
          <w:sz w:val="28"/>
          <w:szCs w:val="28"/>
        </w:rPr>
        <w:t xml:space="preserve"> не должен превышать 15 минут, при направлении документов через организации почтовой связи – </w:t>
      </w:r>
      <w:r>
        <w:rPr>
          <w:kern w:val="2"/>
          <w:sz w:val="28"/>
          <w:szCs w:val="28"/>
        </w:rPr>
        <w:t>1</w:t>
      </w:r>
      <w:r w:rsidRPr="00A346FC">
        <w:rPr>
          <w:kern w:val="2"/>
          <w:sz w:val="28"/>
          <w:szCs w:val="28"/>
        </w:rPr>
        <w:t xml:space="preserve"> рабочий день со дня получения </w:t>
      </w:r>
      <w:r>
        <w:rPr>
          <w:kern w:val="2"/>
          <w:sz w:val="28"/>
          <w:szCs w:val="28"/>
        </w:rPr>
        <w:t>сотрудником управления</w:t>
      </w:r>
      <w:r w:rsidRPr="00A346FC">
        <w:rPr>
          <w:kern w:val="2"/>
          <w:sz w:val="28"/>
          <w:szCs w:val="28"/>
        </w:rPr>
        <w:t xml:space="preserve"> документов.</w:t>
      </w:r>
    </w:p>
    <w:p w14:paraId="38205496" w14:textId="4B79F146"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4</w:t>
      </w:r>
      <w:r w:rsidR="00F94234">
        <w:rPr>
          <w:kern w:val="2"/>
          <w:sz w:val="28"/>
          <w:szCs w:val="28"/>
        </w:rPr>
        <w:t>6</w:t>
      </w:r>
      <w:r w:rsidRPr="00A346FC">
        <w:rPr>
          <w:kern w:val="2"/>
          <w:sz w:val="28"/>
          <w:szCs w:val="28"/>
        </w:rPr>
        <w:t xml:space="preserve">. Днем регистрации документов является день их поступления в </w:t>
      </w:r>
      <w:r>
        <w:rPr>
          <w:kern w:val="2"/>
          <w:sz w:val="28"/>
          <w:szCs w:val="28"/>
        </w:rPr>
        <w:t xml:space="preserve">управление </w:t>
      </w:r>
      <w:r w:rsidRPr="00A346FC">
        <w:rPr>
          <w:kern w:val="2"/>
          <w:sz w:val="28"/>
          <w:szCs w:val="28"/>
        </w:rPr>
        <w:t xml:space="preserve"> (до 16-00 часов). При поступлении документов после 16-00 часов их регистрация происходит следующим рабочим днем.</w:t>
      </w:r>
    </w:p>
    <w:p w14:paraId="4B59E166" w14:textId="77777777" w:rsidR="00161C34" w:rsidRPr="00A346FC" w:rsidRDefault="00161C34" w:rsidP="00161C34">
      <w:pPr>
        <w:autoSpaceDE w:val="0"/>
        <w:autoSpaceDN w:val="0"/>
        <w:adjustRightInd w:val="0"/>
        <w:ind w:firstLine="709"/>
        <w:jc w:val="both"/>
        <w:rPr>
          <w:kern w:val="2"/>
          <w:sz w:val="28"/>
          <w:szCs w:val="28"/>
        </w:rPr>
      </w:pPr>
    </w:p>
    <w:p w14:paraId="5228D6E7" w14:textId="3BE55DA3"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19. Требования к помещениям, в которых</w:t>
      </w:r>
      <w:r w:rsidR="00161C34" w:rsidRPr="00A346FC">
        <w:rPr>
          <w:kern w:val="2"/>
          <w:sz w:val="28"/>
          <w:szCs w:val="28"/>
        </w:rPr>
        <w:br/>
        <w:t>предоставляется муниципальная услуга</w:t>
      </w:r>
    </w:p>
    <w:p w14:paraId="03C93563" w14:textId="77777777" w:rsidR="00161C34" w:rsidRPr="00A346FC" w:rsidRDefault="00161C34" w:rsidP="00161C34">
      <w:pPr>
        <w:keepNext/>
        <w:keepLines/>
        <w:autoSpaceDE w:val="0"/>
        <w:autoSpaceDN w:val="0"/>
        <w:ind w:firstLine="709"/>
        <w:jc w:val="both"/>
        <w:rPr>
          <w:kern w:val="2"/>
          <w:sz w:val="28"/>
          <w:szCs w:val="28"/>
        </w:rPr>
      </w:pPr>
    </w:p>
    <w:p w14:paraId="5911C5CB" w14:textId="031871E1" w:rsidR="00161C34" w:rsidRPr="00A346FC" w:rsidRDefault="00161C34" w:rsidP="00161C34">
      <w:pPr>
        <w:autoSpaceDE w:val="0"/>
        <w:autoSpaceDN w:val="0"/>
        <w:ind w:firstLine="709"/>
        <w:jc w:val="both"/>
        <w:rPr>
          <w:kern w:val="2"/>
          <w:sz w:val="28"/>
          <w:szCs w:val="28"/>
        </w:rPr>
      </w:pPr>
      <w:r w:rsidRPr="00A346FC">
        <w:rPr>
          <w:kern w:val="2"/>
          <w:sz w:val="28"/>
          <w:szCs w:val="28"/>
        </w:rPr>
        <w:t>4</w:t>
      </w:r>
      <w:r w:rsidR="00F94234">
        <w:rPr>
          <w:kern w:val="2"/>
          <w:sz w:val="28"/>
          <w:szCs w:val="28"/>
        </w:rPr>
        <w:t>7</w:t>
      </w:r>
      <w:r w:rsidRPr="00A346FC">
        <w:rPr>
          <w:kern w:val="2"/>
          <w:sz w:val="28"/>
          <w:szCs w:val="28"/>
        </w:rPr>
        <w:t xml:space="preserve">. Вход в здание </w:t>
      </w:r>
      <w:r>
        <w:rPr>
          <w:kern w:val="2"/>
          <w:sz w:val="28"/>
          <w:szCs w:val="28"/>
        </w:rPr>
        <w:t>управления</w:t>
      </w:r>
      <w:r w:rsidRPr="00A346FC">
        <w:rPr>
          <w:kern w:val="2"/>
          <w:sz w:val="28"/>
          <w:szCs w:val="28"/>
        </w:rPr>
        <w:t xml:space="preserve"> оборудуется информационной табличкой (вывеской), содержащей информацию о полном наименовании </w:t>
      </w:r>
      <w:r>
        <w:rPr>
          <w:kern w:val="2"/>
          <w:sz w:val="28"/>
          <w:szCs w:val="28"/>
        </w:rPr>
        <w:t>управления</w:t>
      </w:r>
      <w:r w:rsidRPr="00A346FC">
        <w:rPr>
          <w:kern w:val="2"/>
          <w:sz w:val="28"/>
          <w:szCs w:val="28"/>
        </w:rPr>
        <w:t>.</w:t>
      </w:r>
    </w:p>
    <w:p w14:paraId="19DDEABE" w14:textId="2FFA1DDB" w:rsidR="00161C34" w:rsidRPr="00A346FC" w:rsidRDefault="00F94234" w:rsidP="00161C34">
      <w:pPr>
        <w:autoSpaceDE w:val="0"/>
        <w:autoSpaceDN w:val="0"/>
        <w:ind w:firstLine="709"/>
        <w:jc w:val="both"/>
        <w:rPr>
          <w:kern w:val="2"/>
          <w:sz w:val="28"/>
          <w:szCs w:val="28"/>
        </w:rPr>
      </w:pPr>
      <w:r>
        <w:rPr>
          <w:kern w:val="2"/>
          <w:sz w:val="28"/>
          <w:szCs w:val="28"/>
        </w:rPr>
        <w:t>48</w:t>
      </w:r>
      <w:r w:rsidR="00161C34" w:rsidRPr="00A346FC">
        <w:rPr>
          <w:kern w:val="2"/>
          <w:sz w:val="28"/>
          <w:szCs w:val="28"/>
        </w:rPr>
        <w:t>. Администрация</w:t>
      </w:r>
      <w:r w:rsidR="00161C34">
        <w:rPr>
          <w:kern w:val="2"/>
          <w:sz w:val="28"/>
          <w:szCs w:val="28"/>
        </w:rPr>
        <w:t xml:space="preserve"> в лице управления</w:t>
      </w:r>
      <w:r w:rsidR="00161C34" w:rsidRPr="00A346FC">
        <w:rPr>
          <w:kern w:val="2"/>
          <w:sz w:val="28"/>
          <w:szCs w:val="28"/>
        </w:rPr>
        <w:t xml:space="preserve"> обеспечивает инвалидам (включая инвалидов, использующих кресла-коляски и собак-проводников):</w:t>
      </w:r>
    </w:p>
    <w:p w14:paraId="7183475F"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Pr>
          <w:kern w:val="2"/>
          <w:sz w:val="28"/>
          <w:szCs w:val="28"/>
        </w:rPr>
        <w:t>управления</w:t>
      </w:r>
      <w:r w:rsidRPr="00A346FC">
        <w:rPr>
          <w:kern w:val="2"/>
          <w:sz w:val="28"/>
          <w:szCs w:val="28"/>
        </w:rPr>
        <w:t>;</w:t>
      </w:r>
    </w:p>
    <w:p w14:paraId="54560B3C"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2) допуск в здание </w:t>
      </w:r>
      <w:r>
        <w:rPr>
          <w:kern w:val="2"/>
          <w:sz w:val="28"/>
          <w:szCs w:val="28"/>
        </w:rPr>
        <w:t>управления</w:t>
      </w:r>
      <w:r w:rsidRPr="00A346FC">
        <w:rPr>
          <w:kern w:val="2"/>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3F9E33A"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3) оказание должностными лицами и </w:t>
      </w:r>
      <w:r>
        <w:rPr>
          <w:kern w:val="2"/>
          <w:sz w:val="28"/>
          <w:szCs w:val="28"/>
        </w:rPr>
        <w:t>сотрудниками управления</w:t>
      </w:r>
      <w:r w:rsidRPr="00A346FC">
        <w:rPr>
          <w:kern w:val="2"/>
          <w:sz w:val="28"/>
          <w:szCs w:val="28"/>
        </w:rPr>
        <w:t xml:space="preserve"> помощи инвалидам в преодолении барьеров, мешающих получению ими услуг наравне с другими лицами.</w:t>
      </w:r>
    </w:p>
    <w:p w14:paraId="248EE729"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lastRenderedPageBreak/>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1946E77D" w14:textId="399884DE" w:rsidR="00161C34" w:rsidRPr="00A346FC" w:rsidRDefault="00F94234" w:rsidP="00161C34">
      <w:pPr>
        <w:autoSpaceDE w:val="0"/>
        <w:autoSpaceDN w:val="0"/>
        <w:ind w:firstLine="709"/>
        <w:jc w:val="both"/>
        <w:rPr>
          <w:kern w:val="2"/>
          <w:sz w:val="28"/>
          <w:szCs w:val="28"/>
        </w:rPr>
      </w:pPr>
      <w:r>
        <w:rPr>
          <w:kern w:val="2"/>
          <w:sz w:val="28"/>
          <w:szCs w:val="28"/>
        </w:rPr>
        <w:t>49</w:t>
      </w:r>
      <w:r w:rsidR="00161C34" w:rsidRPr="00A346FC">
        <w:rPr>
          <w:kern w:val="2"/>
          <w:sz w:val="28"/>
          <w:szCs w:val="28"/>
        </w:rPr>
        <w:t xml:space="preserve">. </w:t>
      </w:r>
      <w:r w:rsidR="002A0BAC">
        <w:rPr>
          <w:kern w:val="2"/>
          <w:sz w:val="28"/>
          <w:szCs w:val="28"/>
        </w:rPr>
        <w:t xml:space="preserve"> </w:t>
      </w:r>
      <w:r w:rsidR="00161C34" w:rsidRPr="00A346FC">
        <w:rPr>
          <w:kern w:val="2"/>
          <w:sz w:val="28"/>
          <w:szCs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502B66D9" w14:textId="3EFDD68A" w:rsidR="00161C34" w:rsidRPr="00A346FC" w:rsidRDefault="00161C34" w:rsidP="00161C34">
      <w:pPr>
        <w:autoSpaceDE w:val="0"/>
        <w:autoSpaceDN w:val="0"/>
        <w:ind w:firstLine="709"/>
        <w:jc w:val="both"/>
        <w:rPr>
          <w:kern w:val="2"/>
          <w:sz w:val="28"/>
          <w:szCs w:val="28"/>
        </w:rPr>
      </w:pPr>
      <w:r>
        <w:rPr>
          <w:kern w:val="2"/>
          <w:sz w:val="28"/>
          <w:szCs w:val="28"/>
        </w:rPr>
        <w:t>5</w:t>
      </w:r>
      <w:r w:rsidR="00F94234">
        <w:rPr>
          <w:kern w:val="2"/>
          <w:sz w:val="28"/>
          <w:szCs w:val="28"/>
        </w:rPr>
        <w:t>0</w:t>
      </w:r>
      <w:r w:rsidRPr="00A346FC">
        <w:rPr>
          <w:kern w:val="2"/>
          <w:sz w:val="28"/>
          <w:szCs w:val="28"/>
        </w:rPr>
        <w:t xml:space="preserve">. Прием заявителей или их представителей, документов, необходимых для предоставления муниципальной услуги, осуществляется в кабинетах </w:t>
      </w:r>
      <w:r>
        <w:rPr>
          <w:kern w:val="2"/>
          <w:sz w:val="28"/>
          <w:szCs w:val="28"/>
        </w:rPr>
        <w:t>управления</w:t>
      </w:r>
      <w:r w:rsidRPr="00A346FC">
        <w:rPr>
          <w:kern w:val="2"/>
          <w:sz w:val="28"/>
          <w:szCs w:val="28"/>
        </w:rPr>
        <w:t>.</w:t>
      </w:r>
    </w:p>
    <w:p w14:paraId="2C1574C4" w14:textId="783381ED"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1</w:t>
      </w:r>
      <w:r w:rsidRPr="00A346FC">
        <w:rPr>
          <w:kern w:val="2"/>
          <w:sz w:val="28"/>
          <w:szCs w:val="28"/>
        </w:rPr>
        <w:t xml:space="preserve">. Вход в кабинет </w:t>
      </w:r>
      <w:r>
        <w:rPr>
          <w:kern w:val="2"/>
          <w:sz w:val="28"/>
          <w:szCs w:val="28"/>
        </w:rPr>
        <w:t>управления</w:t>
      </w:r>
      <w:r w:rsidRPr="00A346FC">
        <w:rPr>
          <w:kern w:val="2"/>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4E2D4630" w14:textId="5345CC95"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2</w:t>
      </w:r>
      <w:r w:rsidRPr="00A346FC">
        <w:rPr>
          <w:kern w:val="2"/>
          <w:sz w:val="28"/>
          <w:szCs w:val="28"/>
        </w:rPr>
        <w:t xml:space="preserve">. Каждое рабочее место </w:t>
      </w:r>
      <w:r>
        <w:rPr>
          <w:kern w:val="2"/>
          <w:sz w:val="28"/>
          <w:szCs w:val="28"/>
        </w:rPr>
        <w:t>сотрудников управления</w:t>
      </w:r>
      <w:r w:rsidRPr="00A346FC">
        <w:rPr>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9EA881D" w14:textId="4BDA0EBB"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3</w:t>
      </w:r>
      <w:r w:rsidRPr="00A346FC">
        <w:rPr>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 </w:t>
      </w:r>
      <w:r>
        <w:rPr>
          <w:kern w:val="2"/>
          <w:sz w:val="28"/>
          <w:szCs w:val="28"/>
        </w:rPr>
        <w:t>сотрудников управления</w:t>
      </w:r>
      <w:r w:rsidRPr="00A346FC">
        <w:rPr>
          <w:kern w:val="2"/>
          <w:sz w:val="28"/>
          <w:szCs w:val="28"/>
        </w:rPr>
        <w:t>.</w:t>
      </w:r>
    </w:p>
    <w:p w14:paraId="757490DB" w14:textId="0A0C978C"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4</w:t>
      </w:r>
      <w:r w:rsidRPr="00A346FC">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3E616F9" w14:textId="51AC55B4"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5</w:t>
      </w:r>
      <w:r w:rsidRPr="00A346FC">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7D0C1A35" w14:textId="03882E4B"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5</w:t>
      </w:r>
      <w:r w:rsidR="00F94234">
        <w:rPr>
          <w:kern w:val="2"/>
          <w:sz w:val="28"/>
          <w:szCs w:val="28"/>
        </w:rPr>
        <w:t>6</w:t>
      </w:r>
      <w:r w:rsidRPr="00A346FC">
        <w:rPr>
          <w:kern w:val="2"/>
          <w:sz w:val="28"/>
          <w:szCs w:val="28"/>
        </w:rPr>
        <w:t>. Информационные стенды размещаются на видном, доступном для заявителей или их представителей</w:t>
      </w:r>
      <w:r w:rsidR="001C60C7">
        <w:rPr>
          <w:kern w:val="2"/>
          <w:sz w:val="28"/>
          <w:szCs w:val="28"/>
        </w:rPr>
        <w:t>,</w:t>
      </w:r>
      <w:r w:rsidRPr="00A346FC">
        <w:rPr>
          <w:kern w:val="2"/>
          <w:sz w:val="28"/>
          <w:szCs w:val="28"/>
        </w:rPr>
        <w:t xml:space="preserve">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4565598" w14:textId="77777777" w:rsidR="00161C34" w:rsidRPr="00A346FC" w:rsidRDefault="00161C34" w:rsidP="00161C34">
      <w:pPr>
        <w:autoSpaceDE w:val="0"/>
        <w:autoSpaceDN w:val="0"/>
        <w:adjustRightInd w:val="0"/>
        <w:ind w:firstLine="709"/>
        <w:jc w:val="both"/>
        <w:rPr>
          <w:kern w:val="2"/>
          <w:sz w:val="28"/>
          <w:szCs w:val="28"/>
        </w:rPr>
      </w:pPr>
    </w:p>
    <w:p w14:paraId="0F1E8941" w14:textId="00684BA8" w:rsidR="00161C34" w:rsidRPr="00A346FC" w:rsidRDefault="00F9423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20. Показатели доступности и</w:t>
      </w:r>
      <w:r w:rsidR="00161C34">
        <w:rPr>
          <w:kern w:val="2"/>
          <w:sz w:val="28"/>
          <w:szCs w:val="28"/>
        </w:rPr>
        <w:t xml:space="preserve"> качества муниципальной услуги</w:t>
      </w:r>
      <w:r w:rsidR="00161C34" w:rsidRPr="00A346FC">
        <w:rPr>
          <w:kern w:val="2"/>
          <w:sz w:val="28"/>
          <w:szCs w:val="28"/>
        </w:rPr>
        <w:br/>
      </w:r>
    </w:p>
    <w:p w14:paraId="69667327" w14:textId="5DE02A56" w:rsidR="00161C34" w:rsidRPr="00A346FC" w:rsidRDefault="00161C34" w:rsidP="00161C34">
      <w:pPr>
        <w:autoSpaceDE w:val="0"/>
        <w:autoSpaceDN w:val="0"/>
        <w:ind w:firstLine="709"/>
        <w:jc w:val="both"/>
        <w:rPr>
          <w:kern w:val="2"/>
          <w:sz w:val="28"/>
          <w:szCs w:val="28"/>
        </w:rPr>
      </w:pPr>
      <w:r w:rsidRPr="00A346FC">
        <w:rPr>
          <w:kern w:val="2"/>
          <w:sz w:val="28"/>
          <w:szCs w:val="28"/>
        </w:rPr>
        <w:t>5</w:t>
      </w:r>
      <w:r w:rsidR="00F94234">
        <w:rPr>
          <w:kern w:val="2"/>
          <w:sz w:val="28"/>
          <w:szCs w:val="28"/>
        </w:rPr>
        <w:t>7</w:t>
      </w:r>
      <w:r w:rsidRPr="00A346FC">
        <w:rPr>
          <w:kern w:val="2"/>
          <w:sz w:val="28"/>
          <w:szCs w:val="28"/>
        </w:rPr>
        <w:t>. Основными показателями доступности и качества муниципальной услуги являются:</w:t>
      </w:r>
    </w:p>
    <w:p w14:paraId="1A5C915C"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 соблюдение требований к местам предоставления муниципальной услуги, их транспортной доступности;</w:t>
      </w:r>
    </w:p>
    <w:p w14:paraId="6C41495D"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среднее время ожидания в очереди при подаче документов;</w:t>
      </w:r>
    </w:p>
    <w:p w14:paraId="1FA877E9"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14:paraId="1D0CFAB1"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4) количество взаимодействий заявителя или его представителя с должностными лицами, их продолжительность;</w:t>
      </w:r>
    </w:p>
    <w:p w14:paraId="15FA1200"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5) возможность получения информации о ходе предоставления муниципальной услуги.</w:t>
      </w:r>
    </w:p>
    <w:p w14:paraId="3591383B" w14:textId="4C49EDC7" w:rsidR="00161C34" w:rsidRPr="00A346FC" w:rsidRDefault="00F94234" w:rsidP="00161C34">
      <w:pPr>
        <w:autoSpaceDE w:val="0"/>
        <w:autoSpaceDN w:val="0"/>
        <w:adjustRightInd w:val="0"/>
        <w:ind w:firstLine="709"/>
        <w:jc w:val="both"/>
        <w:rPr>
          <w:kern w:val="2"/>
          <w:sz w:val="28"/>
          <w:szCs w:val="28"/>
        </w:rPr>
      </w:pPr>
      <w:r>
        <w:rPr>
          <w:kern w:val="2"/>
          <w:sz w:val="28"/>
          <w:szCs w:val="28"/>
        </w:rPr>
        <w:lastRenderedPageBreak/>
        <w:t>58</w:t>
      </w:r>
      <w:r w:rsidR="00161C34" w:rsidRPr="00A346FC">
        <w:rPr>
          <w:kern w:val="2"/>
          <w:sz w:val="28"/>
          <w:szCs w:val="28"/>
        </w:rPr>
        <w:t xml:space="preserve">. Взаимодействие заявителя или его представителя с </w:t>
      </w:r>
      <w:r w:rsidR="00161C34">
        <w:rPr>
          <w:kern w:val="2"/>
          <w:sz w:val="28"/>
          <w:szCs w:val="28"/>
        </w:rPr>
        <w:t>сотрудниками управления</w:t>
      </w:r>
      <w:r w:rsidR="00161C34" w:rsidRPr="00A346FC">
        <w:rPr>
          <w:kern w:val="2"/>
          <w:sz w:val="28"/>
          <w:szCs w:val="28"/>
        </w:rPr>
        <w:t xml:space="preserve"> осуществляется при личном приеме граждан в соответствии с графиком приема граждан в </w:t>
      </w:r>
      <w:r w:rsidR="00161C34">
        <w:rPr>
          <w:kern w:val="2"/>
          <w:sz w:val="28"/>
          <w:szCs w:val="28"/>
        </w:rPr>
        <w:t>управлении</w:t>
      </w:r>
      <w:r w:rsidR="00161C34" w:rsidRPr="00A346FC">
        <w:rPr>
          <w:kern w:val="2"/>
          <w:sz w:val="28"/>
          <w:szCs w:val="28"/>
        </w:rPr>
        <w:t>.</w:t>
      </w:r>
    </w:p>
    <w:p w14:paraId="1F270C0C" w14:textId="47BCD383" w:rsidR="00161C34" w:rsidRPr="00A346FC" w:rsidRDefault="00F94234" w:rsidP="00161C34">
      <w:pPr>
        <w:autoSpaceDE w:val="0"/>
        <w:autoSpaceDN w:val="0"/>
        <w:adjustRightInd w:val="0"/>
        <w:ind w:firstLine="709"/>
        <w:jc w:val="both"/>
        <w:rPr>
          <w:kern w:val="2"/>
          <w:sz w:val="28"/>
          <w:szCs w:val="28"/>
        </w:rPr>
      </w:pPr>
      <w:r>
        <w:rPr>
          <w:kern w:val="2"/>
          <w:sz w:val="28"/>
          <w:szCs w:val="28"/>
        </w:rPr>
        <w:t>59</w:t>
      </w:r>
      <w:r w:rsidR="00161C34" w:rsidRPr="00A346FC">
        <w:rPr>
          <w:kern w:val="2"/>
          <w:sz w:val="28"/>
          <w:szCs w:val="28"/>
        </w:rPr>
        <w:t xml:space="preserve">. Взаимодействие заявителя или его представителя с </w:t>
      </w:r>
      <w:r w:rsidR="00161C34">
        <w:rPr>
          <w:kern w:val="2"/>
          <w:sz w:val="28"/>
          <w:szCs w:val="28"/>
        </w:rPr>
        <w:t>сотрудником управления</w:t>
      </w:r>
      <w:r w:rsidR="00161C34" w:rsidRPr="00A346FC">
        <w:rPr>
          <w:kern w:val="2"/>
          <w:sz w:val="28"/>
          <w:szCs w:val="28"/>
        </w:rPr>
        <w:t xml:space="preserve"> осуществляется при личном обращении заявителя или его представителя:</w:t>
      </w:r>
    </w:p>
    <w:p w14:paraId="3805EF51"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 для подачи документов, необходимых для предоставления муниципальной услуги;</w:t>
      </w:r>
    </w:p>
    <w:p w14:paraId="56BAD0CA"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2) для получения результата предоставления муниципальной услуги.</w:t>
      </w:r>
    </w:p>
    <w:p w14:paraId="57E8B178" w14:textId="548B216C" w:rsidR="00161C34" w:rsidRPr="00A346FC" w:rsidRDefault="00161C34" w:rsidP="00161C34">
      <w:pPr>
        <w:autoSpaceDE w:val="0"/>
        <w:autoSpaceDN w:val="0"/>
        <w:adjustRightInd w:val="0"/>
        <w:ind w:firstLine="709"/>
        <w:jc w:val="both"/>
        <w:rPr>
          <w:kern w:val="2"/>
          <w:sz w:val="28"/>
          <w:szCs w:val="28"/>
        </w:rPr>
      </w:pPr>
      <w:r>
        <w:rPr>
          <w:kern w:val="2"/>
          <w:sz w:val="28"/>
          <w:szCs w:val="28"/>
        </w:rPr>
        <w:t>6</w:t>
      </w:r>
      <w:r w:rsidR="00F94234">
        <w:rPr>
          <w:kern w:val="2"/>
          <w:sz w:val="28"/>
          <w:szCs w:val="28"/>
        </w:rPr>
        <w:t>0</w:t>
      </w:r>
      <w:r w:rsidRPr="00A346FC">
        <w:rPr>
          <w:kern w:val="2"/>
          <w:sz w:val="28"/>
          <w:szCs w:val="28"/>
        </w:rPr>
        <w:t xml:space="preserve">. Продолжительность взаимодействия заявителя или его представителя с </w:t>
      </w:r>
      <w:r>
        <w:rPr>
          <w:kern w:val="2"/>
          <w:sz w:val="28"/>
          <w:szCs w:val="28"/>
        </w:rPr>
        <w:t>сотрудником управления</w:t>
      </w:r>
      <w:r w:rsidRPr="00A346FC">
        <w:rPr>
          <w:kern w:val="2"/>
          <w:sz w:val="28"/>
          <w:szCs w:val="28"/>
        </w:rPr>
        <w:t xml:space="preserve"> при предоставлении муниципальной услуги не должна превышать 15 минут по каждому из указанных в пункте </w:t>
      </w:r>
      <w:r w:rsidR="00C01B90">
        <w:rPr>
          <w:kern w:val="2"/>
          <w:sz w:val="28"/>
          <w:szCs w:val="28"/>
        </w:rPr>
        <w:t>59</w:t>
      </w:r>
      <w:r w:rsidRPr="00A346FC">
        <w:rPr>
          <w:kern w:val="2"/>
          <w:sz w:val="28"/>
          <w:szCs w:val="28"/>
        </w:rPr>
        <w:t xml:space="preserve"> настоящего административного регламента видов взаимодействия.</w:t>
      </w:r>
    </w:p>
    <w:p w14:paraId="14ED2B81" w14:textId="05D13697" w:rsidR="00161C34" w:rsidRDefault="00161C34" w:rsidP="00161C34">
      <w:pPr>
        <w:autoSpaceDE w:val="0"/>
        <w:autoSpaceDN w:val="0"/>
        <w:adjustRightInd w:val="0"/>
        <w:ind w:firstLine="709"/>
        <w:jc w:val="both"/>
        <w:rPr>
          <w:kern w:val="2"/>
          <w:sz w:val="28"/>
          <w:szCs w:val="28"/>
        </w:rPr>
      </w:pPr>
      <w:r w:rsidRPr="00A346FC">
        <w:rPr>
          <w:kern w:val="2"/>
          <w:sz w:val="28"/>
          <w:szCs w:val="28"/>
        </w:rPr>
        <w:t>6</w:t>
      </w:r>
      <w:r w:rsidR="00F94234">
        <w:rPr>
          <w:kern w:val="2"/>
          <w:sz w:val="28"/>
          <w:szCs w:val="28"/>
        </w:rPr>
        <w:t>1</w:t>
      </w:r>
      <w:r w:rsidRPr="00A346FC">
        <w:rPr>
          <w:kern w:val="2"/>
          <w:sz w:val="28"/>
          <w:szCs w:val="28"/>
        </w:rPr>
        <w:t xml:space="preserve">. Количество взаимодействий заявителя или его представителя с </w:t>
      </w:r>
      <w:r>
        <w:rPr>
          <w:kern w:val="2"/>
          <w:sz w:val="28"/>
          <w:szCs w:val="28"/>
        </w:rPr>
        <w:t>сотрудником управления</w:t>
      </w:r>
      <w:r w:rsidRPr="00A346FC">
        <w:rPr>
          <w:kern w:val="2"/>
          <w:sz w:val="28"/>
          <w:szCs w:val="28"/>
        </w:rPr>
        <w:t xml:space="preserve"> при предоставлении муниципальной услуги не должно превышать </w:t>
      </w:r>
      <w:r>
        <w:rPr>
          <w:kern w:val="2"/>
          <w:sz w:val="28"/>
          <w:szCs w:val="28"/>
        </w:rPr>
        <w:t>2-х</w:t>
      </w:r>
      <w:r w:rsidRPr="00A346FC">
        <w:rPr>
          <w:kern w:val="2"/>
          <w:sz w:val="28"/>
          <w:szCs w:val="28"/>
        </w:rPr>
        <w:t xml:space="preserve"> раз.</w:t>
      </w:r>
    </w:p>
    <w:p w14:paraId="69AA9E58" w14:textId="07FDFC3B" w:rsidR="00161C34" w:rsidRPr="00585894" w:rsidRDefault="00161C34" w:rsidP="00161C34">
      <w:pPr>
        <w:autoSpaceDE w:val="0"/>
        <w:autoSpaceDN w:val="0"/>
        <w:adjustRightInd w:val="0"/>
        <w:ind w:firstLine="709"/>
        <w:jc w:val="both"/>
        <w:rPr>
          <w:kern w:val="2"/>
          <w:sz w:val="28"/>
          <w:szCs w:val="28"/>
        </w:rPr>
      </w:pPr>
      <w:r>
        <w:rPr>
          <w:kern w:val="2"/>
          <w:sz w:val="28"/>
          <w:szCs w:val="28"/>
        </w:rPr>
        <w:t>6</w:t>
      </w:r>
      <w:r w:rsidR="00F94234">
        <w:rPr>
          <w:kern w:val="2"/>
          <w:sz w:val="28"/>
          <w:szCs w:val="28"/>
        </w:rPr>
        <w:t>2</w:t>
      </w:r>
      <w:r>
        <w:rPr>
          <w:kern w:val="2"/>
          <w:sz w:val="28"/>
          <w:szCs w:val="28"/>
        </w:rPr>
        <w:t xml:space="preserve">. </w:t>
      </w:r>
      <w:r w:rsidRPr="00585894">
        <w:rPr>
          <w:kern w:val="2"/>
          <w:sz w:val="28"/>
          <w:szCs w:val="28"/>
        </w:rPr>
        <w:t>Предоставление муниципальной услуги в электронной форме не предусмотрено.</w:t>
      </w:r>
    </w:p>
    <w:p w14:paraId="518995CC" w14:textId="77777777" w:rsidR="00161C34" w:rsidRPr="00585894" w:rsidRDefault="00161C34" w:rsidP="00161C34">
      <w:pPr>
        <w:autoSpaceDE w:val="0"/>
        <w:autoSpaceDN w:val="0"/>
        <w:adjustRightInd w:val="0"/>
        <w:ind w:firstLine="709"/>
        <w:jc w:val="both"/>
        <w:rPr>
          <w:kern w:val="2"/>
          <w:sz w:val="28"/>
          <w:szCs w:val="28"/>
        </w:rPr>
      </w:pPr>
      <w:r w:rsidRPr="00585894">
        <w:rPr>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14:paraId="2644884E" w14:textId="77777777" w:rsidR="00161C34" w:rsidRPr="00A346FC" w:rsidRDefault="00161C34" w:rsidP="00161C34">
      <w:pPr>
        <w:autoSpaceDE w:val="0"/>
        <w:autoSpaceDN w:val="0"/>
        <w:adjustRightInd w:val="0"/>
        <w:ind w:firstLine="709"/>
        <w:jc w:val="both"/>
        <w:rPr>
          <w:kern w:val="2"/>
          <w:sz w:val="28"/>
          <w:szCs w:val="28"/>
        </w:rPr>
      </w:pPr>
      <w:r w:rsidRPr="00585894">
        <w:rPr>
          <w:kern w:val="2"/>
          <w:sz w:val="28"/>
          <w:szCs w:val="28"/>
        </w:rPr>
        <w:t>Предоставление муниципальной услуги посредством МФЦ не предусмотрено.</w:t>
      </w:r>
    </w:p>
    <w:p w14:paraId="2E2DDFF8" w14:textId="749EFBAA"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6</w:t>
      </w:r>
      <w:r w:rsidR="00F94234">
        <w:rPr>
          <w:kern w:val="2"/>
          <w:sz w:val="28"/>
          <w:szCs w:val="28"/>
        </w:rPr>
        <w:t>3</w:t>
      </w:r>
      <w:r w:rsidRPr="00A346FC">
        <w:rPr>
          <w:kern w:val="2"/>
          <w:sz w:val="28"/>
          <w:szCs w:val="28"/>
        </w:rPr>
        <w:t xml:space="preserve">. Заявитель или его представитель имеет возможность получить информацию о ходе предоставления муниципальной услуги в </w:t>
      </w:r>
      <w:r>
        <w:rPr>
          <w:kern w:val="2"/>
          <w:sz w:val="28"/>
          <w:szCs w:val="28"/>
        </w:rPr>
        <w:t>управлении</w:t>
      </w:r>
      <w:r w:rsidRPr="00A346FC">
        <w:rPr>
          <w:kern w:val="2"/>
          <w:sz w:val="28"/>
          <w:szCs w:val="28"/>
        </w:rPr>
        <w:t xml:space="preserve"> в порядке, установленном пунктами </w:t>
      </w:r>
      <w:r>
        <w:rPr>
          <w:kern w:val="2"/>
          <w:sz w:val="28"/>
          <w:szCs w:val="28"/>
        </w:rPr>
        <w:t>5</w:t>
      </w:r>
      <w:r w:rsidRPr="00A346FC">
        <w:rPr>
          <w:kern w:val="2"/>
          <w:sz w:val="28"/>
          <w:szCs w:val="28"/>
        </w:rPr>
        <w:t>–1</w:t>
      </w:r>
      <w:r>
        <w:rPr>
          <w:kern w:val="2"/>
          <w:sz w:val="28"/>
          <w:szCs w:val="28"/>
        </w:rPr>
        <w:t>4</w:t>
      </w:r>
      <w:r w:rsidRPr="00A346FC">
        <w:rPr>
          <w:kern w:val="2"/>
          <w:sz w:val="28"/>
          <w:szCs w:val="28"/>
        </w:rPr>
        <w:t xml:space="preserve"> настоящего административного регламента.</w:t>
      </w:r>
    </w:p>
    <w:p w14:paraId="30F5F972" w14:textId="77777777" w:rsidR="00161C34" w:rsidRPr="00A346FC" w:rsidRDefault="00161C34" w:rsidP="00161C34">
      <w:pPr>
        <w:keepNext/>
        <w:keepLines/>
        <w:autoSpaceDE w:val="0"/>
        <w:autoSpaceDN w:val="0"/>
        <w:adjustRightInd w:val="0"/>
        <w:rPr>
          <w:kern w:val="2"/>
          <w:sz w:val="28"/>
          <w:szCs w:val="28"/>
        </w:rPr>
      </w:pPr>
    </w:p>
    <w:p w14:paraId="676F67C6" w14:textId="7A3055AC" w:rsidR="00161C34" w:rsidRDefault="00F94234" w:rsidP="00161C34">
      <w:pPr>
        <w:keepNext/>
        <w:keepLines/>
        <w:autoSpaceDE w:val="0"/>
        <w:autoSpaceDN w:val="0"/>
        <w:adjustRightInd w:val="0"/>
        <w:ind w:firstLine="709"/>
        <w:jc w:val="both"/>
        <w:rPr>
          <w:kern w:val="2"/>
          <w:sz w:val="28"/>
          <w:szCs w:val="28"/>
        </w:rPr>
      </w:pPr>
      <w:r>
        <w:rPr>
          <w:kern w:val="2"/>
          <w:sz w:val="28"/>
          <w:szCs w:val="28"/>
        </w:rPr>
        <w:t xml:space="preserve">РАЗДЕЛ </w:t>
      </w:r>
      <w:r w:rsidR="00161C34" w:rsidRPr="00585894">
        <w:rPr>
          <w:kern w:val="2"/>
          <w:sz w:val="28"/>
          <w:szCs w:val="28"/>
        </w:rPr>
        <w:t>III.</w:t>
      </w:r>
      <w:r w:rsidR="00161C34" w:rsidRPr="00585894">
        <w:rPr>
          <w:kern w:val="2"/>
          <w:sz w:val="28"/>
          <w:szCs w:val="28"/>
        </w:rPr>
        <w:tab/>
        <w:t xml:space="preserve"> </w:t>
      </w:r>
      <w:r w:rsidR="001C60C7" w:rsidRPr="00585894">
        <w:rPr>
          <w:kern w:val="2"/>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00BB06B" w14:textId="77777777" w:rsidR="00F94234" w:rsidRPr="00585894" w:rsidRDefault="00F94234" w:rsidP="00161C34">
      <w:pPr>
        <w:keepNext/>
        <w:keepLines/>
        <w:autoSpaceDE w:val="0"/>
        <w:autoSpaceDN w:val="0"/>
        <w:adjustRightInd w:val="0"/>
        <w:ind w:firstLine="709"/>
        <w:jc w:val="both"/>
        <w:rPr>
          <w:kern w:val="2"/>
          <w:sz w:val="28"/>
          <w:szCs w:val="28"/>
        </w:rPr>
      </w:pPr>
    </w:p>
    <w:p w14:paraId="19BAB1C6" w14:textId="326D4EC6" w:rsidR="00161C34" w:rsidRDefault="00F94234" w:rsidP="00161C34">
      <w:pPr>
        <w:keepNext/>
        <w:keepLines/>
        <w:autoSpaceDE w:val="0"/>
        <w:autoSpaceDN w:val="0"/>
        <w:adjustRightInd w:val="0"/>
        <w:ind w:firstLine="709"/>
        <w:jc w:val="both"/>
        <w:rPr>
          <w:kern w:val="2"/>
          <w:sz w:val="28"/>
          <w:szCs w:val="28"/>
        </w:rPr>
      </w:pPr>
      <w:r>
        <w:rPr>
          <w:kern w:val="2"/>
          <w:sz w:val="28"/>
          <w:szCs w:val="28"/>
        </w:rPr>
        <w:t xml:space="preserve">Глава </w:t>
      </w:r>
      <w:r w:rsidR="00161C34" w:rsidRPr="00585894">
        <w:rPr>
          <w:kern w:val="2"/>
          <w:sz w:val="28"/>
          <w:szCs w:val="28"/>
        </w:rPr>
        <w:t>21. Состав и последовательность административных процедур</w:t>
      </w:r>
    </w:p>
    <w:p w14:paraId="2A42B267" w14:textId="77777777" w:rsidR="00161C34" w:rsidRPr="00A346FC" w:rsidRDefault="00161C34" w:rsidP="00161C34">
      <w:pPr>
        <w:keepNext/>
        <w:keepLines/>
        <w:autoSpaceDE w:val="0"/>
        <w:autoSpaceDN w:val="0"/>
        <w:adjustRightInd w:val="0"/>
        <w:ind w:firstLine="709"/>
        <w:jc w:val="both"/>
        <w:rPr>
          <w:kern w:val="2"/>
          <w:sz w:val="28"/>
          <w:szCs w:val="28"/>
        </w:rPr>
      </w:pPr>
    </w:p>
    <w:p w14:paraId="5BC2D91B" w14:textId="4552CB48" w:rsidR="00161C34" w:rsidRPr="00A346FC" w:rsidRDefault="00161C34" w:rsidP="00161C34">
      <w:pPr>
        <w:autoSpaceDE w:val="0"/>
        <w:autoSpaceDN w:val="0"/>
        <w:adjustRightInd w:val="0"/>
        <w:ind w:firstLine="709"/>
        <w:jc w:val="both"/>
        <w:rPr>
          <w:kern w:val="2"/>
          <w:sz w:val="28"/>
          <w:szCs w:val="28"/>
        </w:rPr>
      </w:pPr>
      <w:bookmarkStart w:id="5" w:name="Par343"/>
      <w:bookmarkEnd w:id="5"/>
      <w:r w:rsidRPr="00A346FC">
        <w:rPr>
          <w:kern w:val="2"/>
          <w:sz w:val="28"/>
          <w:szCs w:val="28"/>
        </w:rPr>
        <w:t>6</w:t>
      </w:r>
      <w:r w:rsidR="00F94234">
        <w:rPr>
          <w:kern w:val="2"/>
          <w:sz w:val="28"/>
          <w:szCs w:val="28"/>
        </w:rPr>
        <w:t>4</w:t>
      </w:r>
      <w:r w:rsidRPr="00A346FC">
        <w:rPr>
          <w:kern w:val="2"/>
          <w:sz w:val="28"/>
          <w:szCs w:val="28"/>
        </w:rPr>
        <w:t>. Предоставление муниципальной услуги включает в себя следующие административные процедуры:</w:t>
      </w:r>
    </w:p>
    <w:p w14:paraId="772BD4F1" w14:textId="77777777" w:rsidR="00F94234" w:rsidRPr="00D9044A" w:rsidRDefault="00F94234" w:rsidP="00F94234">
      <w:pPr>
        <w:autoSpaceDE w:val="0"/>
        <w:autoSpaceDN w:val="0"/>
        <w:adjustRightInd w:val="0"/>
        <w:ind w:firstLine="709"/>
        <w:jc w:val="both"/>
        <w:rPr>
          <w:kern w:val="2"/>
          <w:sz w:val="28"/>
          <w:szCs w:val="28"/>
        </w:rPr>
      </w:pPr>
      <w:r w:rsidRPr="00D9044A">
        <w:rPr>
          <w:kern w:val="2"/>
          <w:sz w:val="28"/>
          <w:szCs w:val="28"/>
        </w:rPr>
        <w:t>1) прием, регистрация заявления и документов, представленных заявителем (заявителями);</w:t>
      </w:r>
    </w:p>
    <w:p w14:paraId="6795189C" w14:textId="77777777" w:rsidR="00F94234" w:rsidRPr="00D9044A" w:rsidRDefault="00F94234" w:rsidP="00F94234">
      <w:pPr>
        <w:autoSpaceDE w:val="0"/>
        <w:autoSpaceDN w:val="0"/>
        <w:adjustRightInd w:val="0"/>
        <w:ind w:firstLine="709"/>
        <w:jc w:val="both"/>
        <w:rPr>
          <w:kern w:val="2"/>
          <w:sz w:val="28"/>
          <w:szCs w:val="28"/>
        </w:rPr>
      </w:pPr>
      <w:r w:rsidRPr="00D9044A">
        <w:rPr>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5DDE0AA3" w14:textId="77777777" w:rsidR="00F94234" w:rsidRPr="00F94234" w:rsidRDefault="00F94234" w:rsidP="00F94234">
      <w:pPr>
        <w:autoSpaceDE w:val="0"/>
        <w:autoSpaceDN w:val="0"/>
        <w:adjustRightInd w:val="0"/>
        <w:ind w:firstLine="709"/>
        <w:jc w:val="both"/>
        <w:rPr>
          <w:kern w:val="2"/>
          <w:sz w:val="28"/>
          <w:szCs w:val="28"/>
        </w:rPr>
      </w:pPr>
      <w:r w:rsidRPr="00D9044A">
        <w:rPr>
          <w:kern w:val="2"/>
          <w:sz w:val="28"/>
          <w:szCs w:val="28"/>
        </w:rPr>
        <w:t xml:space="preserve">3) принятие решения </w:t>
      </w:r>
      <w:r w:rsidRPr="00F94234">
        <w:rPr>
          <w:kern w:val="2"/>
          <w:sz w:val="28"/>
          <w:szCs w:val="28"/>
        </w:rPr>
        <w:t>о приеме</w:t>
      </w:r>
      <w:r w:rsidRPr="00D9044A">
        <w:rPr>
          <w:kern w:val="2"/>
          <w:sz w:val="28"/>
          <w:szCs w:val="28"/>
        </w:rPr>
        <w:t xml:space="preserve"> заявления к рассмотрению или решения </w:t>
      </w:r>
      <w:r w:rsidRPr="00F94234">
        <w:rPr>
          <w:kern w:val="2"/>
          <w:sz w:val="28"/>
          <w:szCs w:val="28"/>
        </w:rPr>
        <w:t>об отказе в приеме заявления к рассмотрению;</w:t>
      </w:r>
    </w:p>
    <w:p w14:paraId="2A4AF39F" w14:textId="77777777" w:rsidR="00F94234" w:rsidRPr="00F94234" w:rsidRDefault="00F94234" w:rsidP="00F94234">
      <w:pPr>
        <w:autoSpaceDE w:val="0"/>
        <w:autoSpaceDN w:val="0"/>
        <w:adjustRightInd w:val="0"/>
        <w:ind w:firstLine="709"/>
        <w:jc w:val="both"/>
        <w:rPr>
          <w:kern w:val="2"/>
          <w:sz w:val="28"/>
          <w:szCs w:val="28"/>
        </w:rPr>
      </w:pPr>
      <w:r w:rsidRPr="00F94234">
        <w:rPr>
          <w:kern w:val="2"/>
          <w:sz w:val="28"/>
          <w:szCs w:val="28"/>
        </w:rPr>
        <w:t>4)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14:paraId="1870DD87" w14:textId="77777777" w:rsidR="00F94234" w:rsidRPr="00F94234" w:rsidRDefault="00F94234" w:rsidP="00F94234">
      <w:pPr>
        <w:autoSpaceDE w:val="0"/>
        <w:autoSpaceDN w:val="0"/>
        <w:adjustRightInd w:val="0"/>
        <w:ind w:firstLine="709"/>
        <w:jc w:val="both"/>
        <w:rPr>
          <w:kern w:val="2"/>
          <w:sz w:val="28"/>
          <w:szCs w:val="28"/>
        </w:rPr>
      </w:pPr>
      <w:r w:rsidRPr="00F94234">
        <w:rPr>
          <w:kern w:val="2"/>
          <w:sz w:val="28"/>
          <w:szCs w:val="28"/>
        </w:rPr>
        <w:lastRenderedPageBreak/>
        <w:t>5) заключение договора о передаче в собственность</w:t>
      </w:r>
      <w:r w:rsidRPr="00F94234">
        <w:rPr>
          <w:kern w:val="2"/>
          <w:sz w:val="28"/>
          <w:szCs w:val="28"/>
        </w:rPr>
        <w:br/>
        <w:t>гражданина (граждан) жилого помещения в порядке приватизации,</w:t>
      </w:r>
      <w:r w:rsidRPr="00F94234">
        <w:rPr>
          <w:kern w:val="2"/>
          <w:sz w:val="28"/>
          <w:szCs w:val="28"/>
        </w:rPr>
        <w:br/>
        <w:t>выдача (направление) заявителю результата муниципальной услуги.</w:t>
      </w:r>
    </w:p>
    <w:p w14:paraId="358273C9" w14:textId="77777777" w:rsidR="00161C34" w:rsidRPr="00A346FC" w:rsidRDefault="00161C34" w:rsidP="00161C34">
      <w:pPr>
        <w:autoSpaceDE w:val="0"/>
        <w:autoSpaceDN w:val="0"/>
        <w:adjustRightInd w:val="0"/>
        <w:ind w:firstLine="709"/>
        <w:jc w:val="both"/>
        <w:rPr>
          <w:kern w:val="2"/>
          <w:sz w:val="28"/>
          <w:szCs w:val="28"/>
        </w:rPr>
      </w:pPr>
    </w:p>
    <w:p w14:paraId="3FEEDFE0" w14:textId="77777777" w:rsidR="001D3925" w:rsidRDefault="00F94234" w:rsidP="001D3925">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2</w:t>
      </w:r>
      <w:r w:rsidR="00161C34" w:rsidRPr="00A346FC">
        <w:rPr>
          <w:kern w:val="2"/>
          <w:sz w:val="28"/>
          <w:szCs w:val="28"/>
        </w:rPr>
        <w:t xml:space="preserve">. </w:t>
      </w:r>
      <w:bookmarkStart w:id="6" w:name="Par355"/>
      <w:bookmarkEnd w:id="6"/>
      <w:r w:rsidR="001D3925">
        <w:rPr>
          <w:kern w:val="2"/>
          <w:sz w:val="28"/>
          <w:szCs w:val="28"/>
        </w:rPr>
        <w:t>П</w:t>
      </w:r>
      <w:r w:rsidR="001D3925" w:rsidRPr="001D3925">
        <w:rPr>
          <w:kern w:val="2"/>
          <w:sz w:val="28"/>
          <w:szCs w:val="28"/>
        </w:rPr>
        <w:t xml:space="preserve">рием, регистрация заявления и документов, </w:t>
      </w:r>
    </w:p>
    <w:p w14:paraId="716E89FB" w14:textId="4A0F70B0" w:rsidR="00161C34" w:rsidRDefault="001D3925" w:rsidP="001D3925">
      <w:pPr>
        <w:keepNext/>
        <w:keepLines/>
        <w:autoSpaceDE w:val="0"/>
        <w:autoSpaceDN w:val="0"/>
        <w:adjustRightInd w:val="0"/>
        <w:jc w:val="center"/>
        <w:outlineLvl w:val="2"/>
        <w:rPr>
          <w:kern w:val="2"/>
          <w:sz w:val="28"/>
          <w:szCs w:val="28"/>
        </w:rPr>
      </w:pPr>
      <w:r w:rsidRPr="001D3925">
        <w:rPr>
          <w:kern w:val="2"/>
          <w:sz w:val="28"/>
          <w:szCs w:val="28"/>
        </w:rPr>
        <w:t>представленных заявителем (заявителями)</w:t>
      </w:r>
    </w:p>
    <w:p w14:paraId="062E8781" w14:textId="77777777" w:rsidR="001D3925" w:rsidRPr="00A346FC" w:rsidRDefault="001D3925" w:rsidP="001D3925">
      <w:pPr>
        <w:keepNext/>
        <w:keepLines/>
        <w:autoSpaceDE w:val="0"/>
        <w:autoSpaceDN w:val="0"/>
        <w:adjustRightInd w:val="0"/>
        <w:jc w:val="center"/>
        <w:outlineLvl w:val="2"/>
        <w:rPr>
          <w:kern w:val="2"/>
          <w:sz w:val="28"/>
          <w:szCs w:val="28"/>
        </w:rPr>
      </w:pPr>
    </w:p>
    <w:p w14:paraId="693B81BF" w14:textId="480B3350" w:rsidR="00DF5728" w:rsidRPr="00DF5728" w:rsidRDefault="00161C34" w:rsidP="00DF5728">
      <w:pPr>
        <w:autoSpaceDE w:val="0"/>
        <w:autoSpaceDN w:val="0"/>
        <w:ind w:firstLine="709"/>
        <w:jc w:val="both"/>
        <w:rPr>
          <w:kern w:val="2"/>
          <w:sz w:val="28"/>
          <w:szCs w:val="28"/>
        </w:rPr>
      </w:pPr>
      <w:r w:rsidRPr="00A346FC">
        <w:rPr>
          <w:kern w:val="2"/>
          <w:sz w:val="28"/>
          <w:szCs w:val="28"/>
        </w:rPr>
        <w:t>6</w:t>
      </w:r>
      <w:r w:rsidR="00F94234">
        <w:rPr>
          <w:kern w:val="2"/>
          <w:sz w:val="28"/>
          <w:szCs w:val="28"/>
        </w:rPr>
        <w:t>5</w:t>
      </w:r>
      <w:r w:rsidRPr="00A346FC">
        <w:rPr>
          <w:kern w:val="2"/>
          <w:sz w:val="28"/>
          <w:szCs w:val="28"/>
        </w:rPr>
        <w:t xml:space="preserve">. </w:t>
      </w:r>
      <w:r w:rsidR="00DF5728" w:rsidRPr="00DF5728">
        <w:rPr>
          <w:kern w:val="2"/>
          <w:sz w:val="28"/>
          <w:szCs w:val="28"/>
        </w:rPr>
        <w:t xml:space="preserve">Основанием для начала осуществления административной процедуры является поступление в </w:t>
      </w:r>
      <w:r w:rsidR="00DF5728">
        <w:rPr>
          <w:kern w:val="2"/>
          <w:sz w:val="28"/>
          <w:szCs w:val="28"/>
        </w:rPr>
        <w:t>управление</w:t>
      </w:r>
      <w:r w:rsidR="00DF5728" w:rsidRPr="00DF5728">
        <w:rPr>
          <w:kern w:val="2"/>
          <w:sz w:val="28"/>
          <w:szCs w:val="28"/>
        </w:rPr>
        <w:t xml:space="preserve"> от заявителя (заявителей) или его (их) представителя (представителей) заявления с приложенными документами одним из способов, указанных в пункте 27 настоящего административного регламента.</w:t>
      </w:r>
    </w:p>
    <w:p w14:paraId="75088117" w14:textId="2AED7C97" w:rsidR="005D4E9D" w:rsidRPr="005D4E9D" w:rsidRDefault="005D4E9D" w:rsidP="00DF5728">
      <w:pPr>
        <w:autoSpaceDE w:val="0"/>
        <w:autoSpaceDN w:val="0"/>
        <w:ind w:firstLine="709"/>
        <w:jc w:val="both"/>
        <w:rPr>
          <w:kern w:val="2"/>
          <w:sz w:val="28"/>
          <w:szCs w:val="28"/>
        </w:rPr>
      </w:pPr>
      <w:r w:rsidRPr="005D4E9D">
        <w:rPr>
          <w:kern w:val="2"/>
          <w:sz w:val="28"/>
          <w:szCs w:val="28"/>
        </w:rPr>
        <w:t>6</w:t>
      </w:r>
      <w:r>
        <w:rPr>
          <w:kern w:val="2"/>
          <w:sz w:val="28"/>
          <w:szCs w:val="28"/>
        </w:rPr>
        <w:t>6</w:t>
      </w:r>
      <w:r w:rsidRPr="005D4E9D">
        <w:rPr>
          <w:kern w:val="2"/>
          <w:sz w:val="28"/>
          <w:szCs w:val="28"/>
        </w:rPr>
        <w:t>.</w:t>
      </w:r>
      <w:r w:rsidRPr="005D4E9D">
        <w:rPr>
          <w:kern w:val="2"/>
          <w:sz w:val="28"/>
          <w:szCs w:val="28"/>
        </w:rPr>
        <w:tab/>
        <w:t xml:space="preserve"> В целях предоставления муниципальной услуги прием заявителя или его представителя в управлении осуществляется без предварительной записи:</w:t>
      </w:r>
    </w:p>
    <w:p w14:paraId="624D4C42"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Понедельник</w:t>
      </w:r>
      <w:r w:rsidRPr="005D4E9D">
        <w:rPr>
          <w:kern w:val="2"/>
          <w:sz w:val="28"/>
          <w:szCs w:val="28"/>
        </w:rPr>
        <w:tab/>
        <w:t>8.50 – 18.00</w:t>
      </w:r>
      <w:r w:rsidRPr="005D4E9D">
        <w:rPr>
          <w:kern w:val="2"/>
          <w:sz w:val="28"/>
          <w:szCs w:val="28"/>
        </w:rPr>
        <w:tab/>
        <w:t xml:space="preserve"> (перерыв 13.00 – 14.00)</w:t>
      </w:r>
    </w:p>
    <w:p w14:paraId="4A737863"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Вторник 8.50 – 18.00 (перерыв 13.00 – 14.00)</w:t>
      </w:r>
    </w:p>
    <w:p w14:paraId="4ADE43D5"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Суббота, воскресенье – выходные дни.</w:t>
      </w:r>
    </w:p>
    <w:p w14:paraId="4BDD225D" w14:textId="35057128" w:rsidR="005D4E9D" w:rsidRPr="005D4E9D" w:rsidRDefault="005D4E9D" w:rsidP="005D4E9D">
      <w:pPr>
        <w:autoSpaceDE w:val="0"/>
        <w:autoSpaceDN w:val="0"/>
        <w:ind w:firstLine="709"/>
        <w:jc w:val="both"/>
        <w:rPr>
          <w:kern w:val="2"/>
          <w:sz w:val="28"/>
          <w:szCs w:val="28"/>
        </w:rPr>
      </w:pPr>
      <w:r w:rsidRPr="005D4E9D">
        <w:rPr>
          <w:kern w:val="2"/>
          <w:sz w:val="28"/>
          <w:szCs w:val="28"/>
        </w:rPr>
        <w:t>6</w:t>
      </w:r>
      <w:r>
        <w:rPr>
          <w:kern w:val="2"/>
          <w:sz w:val="28"/>
          <w:szCs w:val="28"/>
        </w:rPr>
        <w:t>7</w:t>
      </w:r>
      <w:r w:rsidRPr="005D4E9D">
        <w:rPr>
          <w:kern w:val="2"/>
          <w:sz w:val="28"/>
          <w:szCs w:val="28"/>
        </w:rPr>
        <w:t>.</w:t>
      </w:r>
      <w:r w:rsidRPr="005D4E9D">
        <w:rPr>
          <w:kern w:val="2"/>
          <w:sz w:val="28"/>
          <w:szCs w:val="28"/>
        </w:rPr>
        <w:tab/>
        <w:t xml:space="preserve"> Сотрудник управления, осуществляющий предоставление муниципальной услуги, является ответственным за прием заявления и документов, необходимых для предоставления муниципальной услуги, от заявителя или его представителя.</w:t>
      </w:r>
    </w:p>
    <w:p w14:paraId="7D7C1768" w14:textId="0330B3C8" w:rsidR="005D4E9D" w:rsidRPr="005D4E9D" w:rsidRDefault="005D4E9D" w:rsidP="005D4E9D">
      <w:pPr>
        <w:autoSpaceDE w:val="0"/>
        <w:autoSpaceDN w:val="0"/>
        <w:ind w:firstLine="709"/>
        <w:jc w:val="both"/>
        <w:rPr>
          <w:kern w:val="2"/>
          <w:sz w:val="28"/>
          <w:szCs w:val="28"/>
        </w:rPr>
      </w:pPr>
      <w:r>
        <w:rPr>
          <w:kern w:val="2"/>
          <w:sz w:val="28"/>
          <w:szCs w:val="28"/>
        </w:rPr>
        <w:t>68</w:t>
      </w:r>
      <w:r w:rsidRPr="005D4E9D">
        <w:rPr>
          <w:kern w:val="2"/>
          <w:sz w:val="28"/>
          <w:szCs w:val="28"/>
        </w:rPr>
        <w:t>.</w:t>
      </w:r>
      <w:r w:rsidRPr="005D4E9D">
        <w:rPr>
          <w:kern w:val="2"/>
          <w:sz w:val="28"/>
          <w:szCs w:val="28"/>
        </w:rPr>
        <w:tab/>
        <w:t xml:space="preserve"> В день поступления (получения через организации почтовой связи) заявление и документы регистрируется должностным лицом администрации, ответственным за регистрацию входящей корреспонденции, в системе электронного документооборота «Дело».</w:t>
      </w:r>
    </w:p>
    <w:p w14:paraId="1C9AF7E1" w14:textId="5007043D" w:rsidR="005D4E9D" w:rsidRPr="005D4E9D" w:rsidRDefault="005D4E9D" w:rsidP="005D4E9D">
      <w:pPr>
        <w:autoSpaceDE w:val="0"/>
        <w:autoSpaceDN w:val="0"/>
        <w:ind w:firstLine="709"/>
        <w:jc w:val="both"/>
        <w:rPr>
          <w:kern w:val="2"/>
          <w:sz w:val="28"/>
          <w:szCs w:val="28"/>
        </w:rPr>
      </w:pPr>
      <w:r>
        <w:rPr>
          <w:kern w:val="2"/>
          <w:sz w:val="28"/>
          <w:szCs w:val="28"/>
        </w:rPr>
        <w:t>69</w:t>
      </w:r>
      <w:r w:rsidRPr="005D4E9D">
        <w:rPr>
          <w:kern w:val="2"/>
          <w:sz w:val="28"/>
          <w:szCs w:val="28"/>
        </w:rPr>
        <w:t>.</w:t>
      </w:r>
      <w:r w:rsidRPr="005D4E9D">
        <w:rPr>
          <w:kern w:val="2"/>
          <w:sz w:val="28"/>
          <w:szCs w:val="28"/>
        </w:rPr>
        <w:tab/>
        <w:t xml:space="preserve"> Срок регистрации представленного в администрацию заявления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00243966"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 xml:space="preserve">Днем поступления заявления и документов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p>
    <w:p w14:paraId="08BABC8C" w14:textId="368A4C48"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0</w:t>
      </w:r>
      <w:r w:rsidRPr="005D4E9D">
        <w:rPr>
          <w:kern w:val="2"/>
          <w:sz w:val="28"/>
          <w:szCs w:val="28"/>
        </w:rPr>
        <w:t>.</w:t>
      </w:r>
      <w:r w:rsidRPr="005D4E9D">
        <w:rPr>
          <w:kern w:val="2"/>
          <w:sz w:val="28"/>
          <w:szCs w:val="28"/>
        </w:rPr>
        <w:tab/>
        <w:t xml:space="preserve"> Сотрудник управления, осуществляющий предоставление муниципальной услуги, в срок не позднее 1 рабочего дня со дня получения заявления и документов:</w:t>
      </w:r>
    </w:p>
    <w:p w14:paraId="7EE00D11"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1)</w:t>
      </w:r>
      <w:r w:rsidRPr="005D4E9D">
        <w:rPr>
          <w:kern w:val="2"/>
          <w:sz w:val="28"/>
          <w:szCs w:val="28"/>
        </w:rPr>
        <w:tab/>
        <w:t>просматривает поступившие документы, проверяет их целостность и комплектность;</w:t>
      </w:r>
    </w:p>
    <w:p w14:paraId="746234F5" w14:textId="1A550AC9" w:rsidR="005D4E9D" w:rsidRPr="005D4E9D" w:rsidRDefault="005D4E9D" w:rsidP="005D4E9D">
      <w:pPr>
        <w:autoSpaceDE w:val="0"/>
        <w:autoSpaceDN w:val="0"/>
        <w:ind w:firstLine="709"/>
        <w:jc w:val="both"/>
        <w:rPr>
          <w:kern w:val="2"/>
          <w:sz w:val="28"/>
          <w:szCs w:val="28"/>
        </w:rPr>
      </w:pPr>
      <w:r w:rsidRPr="005D4E9D">
        <w:rPr>
          <w:kern w:val="2"/>
          <w:sz w:val="28"/>
          <w:szCs w:val="28"/>
        </w:rPr>
        <w:t>2)</w:t>
      </w:r>
      <w:r w:rsidRPr="005D4E9D">
        <w:rPr>
          <w:kern w:val="2"/>
          <w:sz w:val="28"/>
          <w:szCs w:val="28"/>
        </w:rPr>
        <w:tab/>
        <w:t xml:space="preserve">в случае личного представления заявителем копии и подлинников документов, предусмотренные пунктами 25, 30 настоящего административного регламента, сличает представленные документы между собой и заверяет верность указанных копий своей подписью </w:t>
      </w:r>
      <w:r w:rsidR="00FC4018">
        <w:rPr>
          <w:kern w:val="2"/>
          <w:sz w:val="28"/>
          <w:szCs w:val="28"/>
        </w:rPr>
        <w:t>и</w:t>
      </w:r>
      <w:r w:rsidRPr="005D4E9D">
        <w:rPr>
          <w:kern w:val="2"/>
          <w:sz w:val="28"/>
          <w:szCs w:val="28"/>
        </w:rPr>
        <w:t xml:space="preserve"> возвращает указанные подлинники заявителю;</w:t>
      </w:r>
    </w:p>
    <w:p w14:paraId="76968C5E" w14:textId="4148AF11" w:rsidR="005D4E9D" w:rsidRPr="005D4E9D" w:rsidRDefault="005D4E9D" w:rsidP="005D4E9D">
      <w:pPr>
        <w:autoSpaceDE w:val="0"/>
        <w:autoSpaceDN w:val="0"/>
        <w:ind w:firstLine="709"/>
        <w:jc w:val="both"/>
        <w:rPr>
          <w:kern w:val="2"/>
          <w:sz w:val="28"/>
          <w:szCs w:val="28"/>
        </w:rPr>
      </w:pPr>
      <w:r w:rsidRPr="005D4E9D">
        <w:rPr>
          <w:kern w:val="2"/>
          <w:sz w:val="28"/>
          <w:szCs w:val="28"/>
        </w:rPr>
        <w:t>3)</w:t>
      </w:r>
      <w:r w:rsidRPr="005D4E9D">
        <w:rPr>
          <w:kern w:val="2"/>
          <w:sz w:val="28"/>
          <w:szCs w:val="28"/>
        </w:rPr>
        <w:tab/>
        <w:t>устанавливает наличие или отсутствие оснований для отказа в приеме документов, предусмотренных пунктом 3</w:t>
      </w:r>
      <w:r w:rsidR="00FC4018">
        <w:rPr>
          <w:kern w:val="2"/>
          <w:sz w:val="28"/>
          <w:szCs w:val="28"/>
        </w:rPr>
        <w:t>4</w:t>
      </w:r>
      <w:r w:rsidRPr="005D4E9D">
        <w:rPr>
          <w:kern w:val="2"/>
          <w:sz w:val="28"/>
          <w:szCs w:val="28"/>
        </w:rPr>
        <w:t xml:space="preserve"> настоящего административного регламента.</w:t>
      </w:r>
    </w:p>
    <w:p w14:paraId="0893EB9C" w14:textId="33927132"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1</w:t>
      </w:r>
      <w:r w:rsidRPr="005D4E9D">
        <w:rPr>
          <w:kern w:val="2"/>
          <w:sz w:val="28"/>
          <w:szCs w:val="28"/>
        </w:rPr>
        <w:t>.</w:t>
      </w:r>
      <w:r w:rsidRPr="005D4E9D">
        <w:rPr>
          <w:kern w:val="2"/>
          <w:sz w:val="28"/>
          <w:szCs w:val="28"/>
        </w:rPr>
        <w:tab/>
        <w:t xml:space="preserve"> В случае выявления в представленных документах хотя бы одного из обстоятельств, предусмотренных пунктом 3</w:t>
      </w:r>
      <w:r w:rsidR="00FC4018">
        <w:rPr>
          <w:kern w:val="2"/>
          <w:sz w:val="28"/>
          <w:szCs w:val="28"/>
        </w:rPr>
        <w:t>4</w:t>
      </w:r>
      <w:r w:rsidRPr="005D4E9D">
        <w:rPr>
          <w:kern w:val="2"/>
          <w:sz w:val="28"/>
          <w:szCs w:val="28"/>
        </w:rPr>
        <w:t xml:space="preserve"> настоящего административного регламента, сотрудник управления, осуществляющий предоставление муниципальной услуги, не позднее </w:t>
      </w:r>
      <w:r w:rsidRPr="005D4E9D">
        <w:rPr>
          <w:kern w:val="2"/>
          <w:sz w:val="28"/>
          <w:szCs w:val="28"/>
        </w:rPr>
        <w:lastRenderedPageBreak/>
        <w:t>срока, предусмотренного пунктом 72 настоящего административного регламента, принимает решение об отказе в приеме документов.</w:t>
      </w:r>
    </w:p>
    <w:p w14:paraId="2DC28415" w14:textId="7ABB78BD"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2</w:t>
      </w:r>
      <w:r w:rsidRPr="005D4E9D">
        <w:rPr>
          <w:kern w:val="2"/>
          <w:sz w:val="28"/>
          <w:szCs w:val="28"/>
        </w:rPr>
        <w:t>.</w:t>
      </w:r>
      <w:r w:rsidRPr="005D4E9D">
        <w:rPr>
          <w:kern w:val="2"/>
          <w:sz w:val="28"/>
          <w:szCs w:val="28"/>
        </w:rPr>
        <w:tab/>
        <w:t xml:space="preserve"> В случае отказа в приеме документов, поданных путем личного обращения, сотрудник управления, осуществляющий предоставление муниципальной услуги, выдает (направляет) заявителю или его представителю в течение 3 рабочих дней со дня регистрации заявления и документов письменное уведомление об отказе в приеме документов с указанием причин отказа.</w:t>
      </w:r>
    </w:p>
    <w:p w14:paraId="1A51ED40" w14:textId="77777777" w:rsidR="005D4E9D" w:rsidRPr="005D4E9D" w:rsidRDefault="005D4E9D" w:rsidP="005D4E9D">
      <w:pPr>
        <w:autoSpaceDE w:val="0"/>
        <w:autoSpaceDN w:val="0"/>
        <w:ind w:firstLine="709"/>
        <w:jc w:val="both"/>
        <w:rPr>
          <w:kern w:val="2"/>
          <w:sz w:val="28"/>
          <w:szCs w:val="28"/>
        </w:rPr>
      </w:pPr>
      <w:r w:rsidRPr="005D4E9D">
        <w:rPr>
          <w:kern w:val="2"/>
          <w:sz w:val="28"/>
          <w:szCs w:val="28"/>
        </w:rPr>
        <w:t>В случае отказа в приеме документов, поданных через организации почтовой связи, сотрудник управления, осуществляющий предоставление муниципальной услуги, не позднее 3 рабочих дней со дня регистрации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54077F00" w14:textId="01F8DCF4"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3</w:t>
      </w:r>
      <w:r w:rsidRPr="005D4E9D">
        <w:rPr>
          <w:kern w:val="2"/>
          <w:sz w:val="28"/>
          <w:szCs w:val="28"/>
        </w:rPr>
        <w:t>.</w:t>
      </w:r>
      <w:r w:rsidRPr="005D4E9D">
        <w:rPr>
          <w:kern w:val="2"/>
          <w:sz w:val="28"/>
          <w:szCs w:val="28"/>
        </w:rPr>
        <w:tab/>
        <w:t xml:space="preserve"> При отсутствии в представленных заявителем или его представителем документах оснований, предусмотренных пунктом 3</w:t>
      </w:r>
      <w:r w:rsidR="008E7DF6">
        <w:rPr>
          <w:kern w:val="2"/>
          <w:sz w:val="28"/>
          <w:szCs w:val="28"/>
        </w:rPr>
        <w:t>4</w:t>
      </w:r>
      <w:r w:rsidRPr="005D4E9D">
        <w:rPr>
          <w:kern w:val="2"/>
          <w:sz w:val="28"/>
          <w:szCs w:val="28"/>
        </w:rPr>
        <w:t xml:space="preserve"> настоящего административного регламента, сотрудник управления, осуществляющий предоставление муниципальной услуги, не позднее срока, предусмотренного пунктом 72 настоящего административного регламента, принимает решение о предоставлении муниципальной услуги.</w:t>
      </w:r>
    </w:p>
    <w:p w14:paraId="3E9FF92B" w14:textId="21A5677E"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4</w:t>
      </w:r>
      <w:r w:rsidRPr="005D4E9D">
        <w:rPr>
          <w:kern w:val="2"/>
          <w:sz w:val="28"/>
          <w:szCs w:val="28"/>
        </w:rPr>
        <w:t>.</w:t>
      </w:r>
      <w:r w:rsidRPr="005D4E9D">
        <w:rPr>
          <w:kern w:val="2"/>
          <w:sz w:val="28"/>
          <w:szCs w:val="28"/>
        </w:rPr>
        <w:tab/>
        <w:t xml:space="preserve"> В случае принятия, указанного в пункте 7</w:t>
      </w:r>
      <w:r w:rsidR="00650FDB">
        <w:rPr>
          <w:kern w:val="2"/>
          <w:sz w:val="28"/>
          <w:szCs w:val="28"/>
        </w:rPr>
        <w:t>3</w:t>
      </w:r>
      <w:r w:rsidRPr="005D4E9D">
        <w:rPr>
          <w:kern w:val="2"/>
          <w:sz w:val="28"/>
          <w:szCs w:val="28"/>
        </w:rPr>
        <w:t xml:space="preserve"> настоящего административного регламента решения, сотрудник управления, осуществляющий предоставление муниципальной услуги, оформляет расписку в получении указанных документов в 2 экземплярах. </w:t>
      </w:r>
      <w:r w:rsidRPr="00BC7E65">
        <w:rPr>
          <w:kern w:val="2"/>
          <w:sz w:val="28"/>
          <w:szCs w:val="28"/>
        </w:rPr>
        <w:t>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администрацией документов. Второй экземпляр расписки приобщается к представленным в администрацию документам по форме согласно приложению 3 к настоящему административному регламенту.</w:t>
      </w:r>
    </w:p>
    <w:p w14:paraId="1A26BC1E" w14:textId="0FF25E67" w:rsidR="005D4E9D" w:rsidRPr="005D4E9D"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5</w:t>
      </w:r>
      <w:r w:rsidRPr="005D4E9D">
        <w:rPr>
          <w:kern w:val="2"/>
          <w:sz w:val="28"/>
          <w:szCs w:val="28"/>
        </w:rPr>
        <w:t>.</w:t>
      </w:r>
      <w:r w:rsidRPr="005D4E9D">
        <w:rPr>
          <w:kern w:val="2"/>
          <w:sz w:val="28"/>
          <w:szCs w:val="28"/>
        </w:rPr>
        <w:tab/>
        <w:t xml:space="preserve"> 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27CDB7CA" w14:textId="14D31AA4" w:rsidR="00161C34" w:rsidRDefault="005D4E9D" w:rsidP="005D4E9D">
      <w:pPr>
        <w:autoSpaceDE w:val="0"/>
        <w:autoSpaceDN w:val="0"/>
        <w:ind w:firstLine="709"/>
        <w:jc w:val="both"/>
        <w:rPr>
          <w:kern w:val="2"/>
          <w:sz w:val="28"/>
          <w:szCs w:val="28"/>
        </w:rPr>
      </w:pPr>
      <w:r w:rsidRPr="005D4E9D">
        <w:rPr>
          <w:kern w:val="2"/>
          <w:sz w:val="28"/>
          <w:szCs w:val="28"/>
        </w:rPr>
        <w:t>7</w:t>
      </w:r>
      <w:r>
        <w:rPr>
          <w:kern w:val="2"/>
          <w:sz w:val="28"/>
          <w:szCs w:val="28"/>
        </w:rPr>
        <w:t>6</w:t>
      </w:r>
      <w:r w:rsidRPr="005D4E9D">
        <w:rPr>
          <w:kern w:val="2"/>
          <w:sz w:val="28"/>
          <w:szCs w:val="28"/>
        </w:rPr>
        <w:t>.</w:t>
      </w:r>
      <w:r w:rsidRPr="005D4E9D">
        <w:rPr>
          <w:kern w:val="2"/>
          <w:sz w:val="28"/>
          <w:szCs w:val="28"/>
        </w:rPr>
        <w:tab/>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либо уведомления об отказе в приеме представленных документов, в системе электронного документооборота «Дело».</w:t>
      </w:r>
    </w:p>
    <w:p w14:paraId="01B1CF3D" w14:textId="77777777" w:rsidR="00BC7E65" w:rsidRPr="00A346FC" w:rsidRDefault="00BC7E65" w:rsidP="005D4E9D">
      <w:pPr>
        <w:autoSpaceDE w:val="0"/>
        <w:autoSpaceDN w:val="0"/>
        <w:ind w:firstLine="709"/>
        <w:jc w:val="both"/>
        <w:rPr>
          <w:kern w:val="2"/>
          <w:sz w:val="28"/>
          <w:szCs w:val="28"/>
        </w:rPr>
      </w:pPr>
    </w:p>
    <w:p w14:paraId="1A1081F3" w14:textId="5DFA8018" w:rsidR="00161C34" w:rsidRPr="00A346FC" w:rsidRDefault="0080118A"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2</w:t>
      </w:r>
      <w:r w:rsidR="00161C34">
        <w:rPr>
          <w:kern w:val="2"/>
          <w:sz w:val="28"/>
          <w:szCs w:val="28"/>
        </w:rPr>
        <w:t>3</w:t>
      </w:r>
      <w:r w:rsidR="00161C34" w:rsidRPr="00A346FC">
        <w:rPr>
          <w:kern w:val="2"/>
          <w:sz w:val="28"/>
          <w:szCs w:val="28"/>
        </w:rPr>
        <w:t>. Формирование и направление межведомственных</w:t>
      </w:r>
      <w:r w:rsidR="00161C34" w:rsidRPr="00A346FC">
        <w:rPr>
          <w:kern w:val="2"/>
          <w:sz w:val="28"/>
          <w:szCs w:val="28"/>
        </w:rPr>
        <w:br/>
        <w:t>запросов в органы (организации), участвующие</w:t>
      </w:r>
      <w:r w:rsidR="00161C34" w:rsidRPr="00A346FC">
        <w:rPr>
          <w:kern w:val="2"/>
          <w:sz w:val="28"/>
          <w:szCs w:val="28"/>
        </w:rPr>
        <w:br/>
        <w:t>в предоставлении муниципальной услуги</w:t>
      </w:r>
    </w:p>
    <w:p w14:paraId="0655F849" w14:textId="77777777" w:rsidR="00161C34" w:rsidRPr="00A346FC" w:rsidRDefault="00161C34" w:rsidP="00161C34">
      <w:pPr>
        <w:keepNext/>
        <w:keepLines/>
        <w:autoSpaceDE w:val="0"/>
        <w:autoSpaceDN w:val="0"/>
        <w:adjustRightInd w:val="0"/>
        <w:ind w:firstLine="709"/>
        <w:jc w:val="both"/>
        <w:rPr>
          <w:kern w:val="2"/>
          <w:sz w:val="28"/>
          <w:szCs w:val="28"/>
        </w:rPr>
      </w:pPr>
    </w:p>
    <w:p w14:paraId="2B22B40E" w14:textId="1B9AC519"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7</w:t>
      </w:r>
      <w:r w:rsidR="0080118A">
        <w:rPr>
          <w:kern w:val="2"/>
          <w:sz w:val="28"/>
          <w:szCs w:val="28"/>
        </w:rPr>
        <w:t>7</w:t>
      </w:r>
      <w:r w:rsidRPr="00A346FC">
        <w:rPr>
          <w:kern w:val="2"/>
          <w:sz w:val="28"/>
          <w:szCs w:val="28"/>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Pr>
          <w:kern w:val="2"/>
          <w:sz w:val="28"/>
          <w:szCs w:val="28"/>
        </w:rPr>
        <w:t>0</w:t>
      </w:r>
      <w:r w:rsidRPr="00A346FC">
        <w:rPr>
          <w:kern w:val="2"/>
          <w:sz w:val="28"/>
          <w:szCs w:val="28"/>
        </w:rPr>
        <w:t xml:space="preserve"> настоящего административного регламента.</w:t>
      </w:r>
    </w:p>
    <w:p w14:paraId="6D624504" w14:textId="08C77CBB" w:rsidR="00161C34" w:rsidRPr="00A346FC" w:rsidRDefault="0080118A" w:rsidP="00161C34">
      <w:pPr>
        <w:autoSpaceDE w:val="0"/>
        <w:autoSpaceDN w:val="0"/>
        <w:adjustRightInd w:val="0"/>
        <w:ind w:firstLine="709"/>
        <w:jc w:val="both"/>
        <w:rPr>
          <w:kern w:val="2"/>
          <w:sz w:val="28"/>
          <w:szCs w:val="28"/>
        </w:rPr>
      </w:pPr>
      <w:r>
        <w:rPr>
          <w:kern w:val="2"/>
          <w:sz w:val="28"/>
          <w:szCs w:val="28"/>
        </w:rPr>
        <w:t>78</w:t>
      </w:r>
      <w:r w:rsidR="00161C34" w:rsidRPr="00A346FC">
        <w:rPr>
          <w:kern w:val="2"/>
          <w:sz w:val="28"/>
          <w:szCs w:val="28"/>
        </w:rPr>
        <w:t xml:space="preserve">. </w:t>
      </w:r>
      <w:r w:rsidR="00161C34">
        <w:rPr>
          <w:kern w:val="2"/>
          <w:sz w:val="28"/>
          <w:szCs w:val="28"/>
        </w:rPr>
        <w:t>Сотрудник управления</w:t>
      </w:r>
      <w:r w:rsidR="00161C34" w:rsidRPr="00A346FC">
        <w:rPr>
          <w:kern w:val="2"/>
          <w:sz w:val="28"/>
          <w:szCs w:val="28"/>
        </w:rPr>
        <w:t>, ответственн</w:t>
      </w:r>
      <w:r w:rsidR="006E0D8E">
        <w:rPr>
          <w:kern w:val="2"/>
          <w:sz w:val="28"/>
          <w:szCs w:val="28"/>
        </w:rPr>
        <w:t>ый</w:t>
      </w:r>
      <w:r w:rsidR="00161C34" w:rsidRPr="00A346FC">
        <w:rPr>
          <w:kern w:val="2"/>
          <w:sz w:val="28"/>
          <w:szCs w:val="28"/>
        </w:rPr>
        <w:t xml:space="preserve"> за предоставление муниципальной услуги, в течение </w:t>
      </w:r>
      <w:r w:rsidR="00161C34">
        <w:rPr>
          <w:kern w:val="2"/>
          <w:sz w:val="28"/>
          <w:szCs w:val="28"/>
        </w:rPr>
        <w:t>3-х</w:t>
      </w:r>
      <w:r w:rsidR="00161C34" w:rsidRPr="00A346FC">
        <w:rPr>
          <w:kern w:val="2"/>
          <w:sz w:val="28"/>
          <w:szCs w:val="28"/>
        </w:rPr>
        <w:t xml:space="preserve"> рабочих дней со дня регистрации заявления</w:t>
      </w:r>
      <w:r w:rsidR="00161C34">
        <w:rPr>
          <w:kern w:val="2"/>
          <w:sz w:val="28"/>
          <w:szCs w:val="28"/>
        </w:rPr>
        <w:t xml:space="preserve"> </w:t>
      </w:r>
      <w:r w:rsidR="00161C34" w:rsidRPr="00A346FC">
        <w:rPr>
          <w:kern w:val="2"/>
          <w:sz w:val="28"/>
          <w:szCs w:val="28"/>
        </w:rPr>
        <w:t>формирует и направляет межведомственные запросы:</w:t>
      </w:r>
    </w:p>
    <w:p w14:paraId="6DFE92AD" w14:textId="4DFCDD91" w:rsidR="00161C34" w:rsidRPr="00A346FC" w:rsidRDefault="00161C34" w:rsidP="00161C34">
      <w:pPr>
        <w:autoSpaceDE w:val="0"/>
        <w:autoSpaceDN w:val="0"/>
        <w:adjustRightInd w:val="0"/>
        <w:ind w:firstLine="709"/>
        <w:jc w:val="both"/>
        <w:rPr>
          <w:rFonts w:eastAsia="Calibri"/>
          <w:kern w:val="2"/>
          <w:sz w:val="28"/>
          <w:szCs w:val="28"/>
        </w:rPr>
      </w:pPr>
      <w:r w:rsidRPr="00A346FC">
        <w:rPr>
          <w:kern w:val="2"/>
          <w:sz w:val="28"/>
          <w:szCs w:val="28"/>
        </w:rPr>
        <w:t xml:space="preserve">1) в Федеральную службу государственной регистрации, кадастра и картографии – в целях получения выписки </w:t>
      </w:r>
      <w:r w:rsidR="006E0D8E">
        <w:rPr>
          <w:kern w:val="2"/>
          <w:sz w:val="28"/>
          <w:szCs w:val="28"/>
        </w:rPr>
        <w:t xml:space="preserve">из </w:t>
      </w:r>
      <w:r w:rsidRPr="00A346FC">
        <w:rPr>
          <w:kern w:val="2"/>
          <w:sz w:val="28"/>
          <w:szCs w:val="28"/>
        </w:rPr>
        <w:t>Единого государственного реестра недвижимости</w:t>
      </w:r>
      <w:r w:rsidRPr="00A346FC">
        <w:rPr>
          <w:rFonts w:eastAsia="Calibri"/>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5A4DEA29" w14:textId="35200A74" w:rsidR="00161C34" w:rsidRPr="00A346FC" w:rsidRDefault="00161C34" w:rsidP="00161C34">
      <w:pPr>
        <w:autoSpaceDE w:val="0"/>
        <w:autoSpaceDN w:val="0"/>
        <w:adjustRightInd w:val="0"/>
        <w:ind w:firstLine="709"/>
        <w:jc w:val="both"/>
        <w:rPr>
          <w:kern w:val="2"/>
          <w:sz w:val="28"/>
          <w:szCs w:val="28"/>
        </w:rPr>
      </w:pPr>
      <w:r w:rsidRPr="00A346FC">
        <w:rPr>
          <w:rFonts w:eastAsia="Calibri"/>
          <w:kern w:val="2"/>
          <w:sz w:val="28"/>
          <w:szCs w:val="28"/>
        </w:rPr>
        <w:t>2) в</w:t>
      </w:r>
      <w:r w:rsidRPr="00A346FC">
        <w:rPr>
          <w:kern w:val="2"/>
          <w:sz w:val="28"/>
          <w:szCs w:val="28"/>
          <w:shd w:val="clear" w:color="auto" w:fill="FFFFFF"/>
        </w:rPr>
        <w:t xml:space="preserve"> орган местного самоуправления </w:t>
      </w:r>
      <w:r>
        <w:rPr>
          <w:kern w:val="2"/>
          <w:sz w:val="28"/>
          <w:szCs w:val="28"/>
          <w:shd w:val="clear" w:color="auto" w:fill="FFFFFF"/>
        </w:rPr>
        <w:t>поселени</w:t>
      </w:r>
      <w:r w:rsidR="0080118A">
        <w:rPr>
          <w:kern w:val="2"/>
          <w:sz w:val="28"/>
          <w:szCs w:val="28"/>
          <w:shd w:val="clear" w:color="auto" w:fill="FFFFFF"/>
        </w:rPr>
        <w:t>я</w:t>
      </w:r>
      <w:r>
        <w:rPr>
          <w:kern w:val="2"/>
          <w:sz w:val="28"/>
          <w:szCs w:val="28"/>
          <w:shd w:val="clear" w:color="auto" w:fill="FFFFFF"/>
        </w:rPr>
        <w:t>, входящ</w:t>
      </w:r>
      <w:r w:rsidR="0080118A">
        <w:rPr>
          <w:kern w:val="2"/>
          <w:sz w:val="28"/>
          <w:szCs w:val="28"/>
          <w:shd w:val="clear" w:color="auto" w:fill="FFFFFF"/>
        </w:rPr>
        <w:t>его</w:t>
      </w:r>
      <w:r>
        <w:rPr>
          <w:kern w:val="2"/>
          <w:sz w:val="28"/>
          <w:szCs w:val="28"/>
          <w:shd w:val="clear" w:color="auto" w:fill="FFFFFF"/>
        </w:rPr>
        <w:t xml:space="preserve"> в со</w:t>
      </w:r>
      <w:r w:rsidR="0080118A">
        <w:rPr>
          <w:kern w:val="2"/>
          <w:sz w:val="28"/>
          <w:szCs w:val="28"/>
          <w:shd w:val="clear" w:color="auto" w:fill="FFFFFF"/>
        </w:rPr>
        <w:t>став</w:t>
      </w:r>
      <w:r>
        <w:rPr>
          <w:kern w:val="2"/>
          <w:sz w:val="28"/>
          <w:szCs w:val="28"/>
          <w:shd w:val="clear" w:color="auto" w:fill="FFFFFF"/>
        </w:rPr>
        <w:t xml:space="preserve"> Шелеховского муниципального района</w:t>
      </w:r>
      <w:r w:rsidRPr="00A346FC">
        <w:rPr>
          <w:rFonts w:eastAsia="Calibri"/>
          <w:kern w:val="2"/>
          <w:sz w:val="28"/>
          <w:szCs w:val="28"/>
        </w:rPr>
        <w:t>– в целях получения</w:t>
      </w:r>
      <w:r w:rsidRPr="00A346FC">
        <w:rPr>
          <w:kern w:val="2"/>
          <w:sz w:val="28"/>
          <w:szCs w:val="28"/>
        </w:rPr>
        <w:t>:</w:t>
      </w:r>
    </w:p>
    <w:p w14:paraId="7A1D15B6" w14:textId="0E583BC1"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а) договора социального найма либо</w:t>
      </w:r>
      <w:r w:rsidR="008D67E7">
        <w:rPr>
          <w:kern w:val="2"/>
          <w:sz w:val="28"/>
          <w:szCs w:val="28"/>
        </w:rPr>
        <w:t xml:space="preserve"> </w:t>
      </w:r>
      <w:r w:rsidRPr="00A346FC">
        <w:rPr>
          <w:kern w:val="2"/>
          <w:sz w:val="28"/>
          <w:szCs w:val="28"/>
        </w:rPr>
        <w:t>иного правоустанавливающего документа, подтверждающие право пользования заявителя (заявителей) занимаемым жилым помещением;</w:t>
      </w:r>
    </w:p>
    <w:p w14:paraId="48D6D9C2" w14:textId="7777777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б) справки о соответствии адресов объектов недвижимости в случае изменения адреса жилого помещения;</w:t>
      </w:r>
    </w:p>
    <w:p w14:paraId="756CBE04" w14:textId="0737619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r w:rsidR="002E4A38">
        <w:rPr>
          <w:kern w:val="2"/>
          <w:sz w:val="28"/>
          <w:szCs w:val="28"/>
        </w:rPr>
        <w:t>;</w:t>
      </w:r>
    </w:p>
    <w:p w14:paraId="1C6741B8" w14:textId="03EBD033" w:rsidR="00341726" w:rsidRPr="00341726" w:rsidRDefault="002E4A38" w:rsidP="00341726">
      <w:pPr>
        <w:autoSpaceDE w:val="0"/>
        <w:autoSpaceDN w:val="0"/>
        <w:adjustRightInd w:val="0"/>
        <w:ind w:firstLine="709"/>
        <w:jc w:val="both"/>
        <w:rPr>
          <w:kern w:val="2"/>
          <w:sz w:val="28"/>
          <w:szCs w:val="28"/>
        </w:rPr>
      </w:pPr>
      <w:r>
        <w:rPr>
          <w:kern w:val="2"/>
          <w:sz w:val="28"/>
          <w:szCs w:val="28"/>
        </w:rPr>
        <w:t>3</w:t>
      </w:r>
      <w:r w:rsidR="00341726">
        <w:rPr>
          <w:kern w:val="2"/>
          <w:sz w:val="28"/>
          <w:szCs w:val="28"/>
        </w:rPr>
        <w:t xml:space="preserve">) </w:t>
      </w:r>
      <w:r w:rsidR="00341726" w:rsidRPr="00341726">
        <w:rPr>
          <w:kern w:val="2"/>
          <w:sz w:val="28"/>
          <w:szCs w:val="28"/>
        </w:rPr>
        <w:t>в министерство социального развития, опеки и попечительства Иркутской области или его территориальный орган – в целях получения:</w:t>
      </w:r>
    </w:p>
    <w:p w14:paraId="4050FFA5" w14:textId="089EE59C" w:rsidR="00341726" w:rsidRPr="00341726" w:rsidRDefault="00341726" w:rsidP="00341726">
      <w:pPr>
        <w:autoSpaceDE w:val="0"/>
        <w:autoSpaceDN w:val="0"/>
        <w:adjustRightInd w:val="0"/>
        <w:ind w:firstLine="709"/>
        <w:jc w:val="both"/>
        <w:rPr>
          <w:kern w:val="2"/>
          <w:sz w:val="28"/>
          <w:szCs w:val="28"/>
        </w:rPr>
      </w:pPr>
      <w:r w:rsidRPr="00341726">
        <w:rPr>
          <w:kern w:val="2"/>
          <w:sz w:val="28"/>
          <w:szCs w:val="28"/>
        </w:rPr>
        <w:t>а) акт</w:t>
      </w:r>
      <w:r w:rsidR="002E4A38">
        <w:rPr>
          <w:kern w:val="2"/>
          <w:sz w:val="28"/>
          <w:szCs w:val="28"/>
        </w:rPr>
        <w:t>а</w:t>
      </w:r>
      <w:r w:rsidRPr="00341726">
        <w:rPr>
          <w:kern w:val="2"/>
          <w:sz w:val="28"/>
          <w:szCs w:val="28"/>
        </w:rPr>
        <w:t xml:space="preserve">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7E6C2192" w14:textId="52DB442C" w:rsidR="00341726" w:rsidRPr="00341726" w:rsidRDefault="00341726" w:rsidP="00341726">
      <w:pPr>
        <w:autoSpaceDE w:val="0"/>
        <w:autoSpaceDN w:val="0"/>
        <w:adjustRightInd w:val="0"/>
        <w:ind w:firstLine="709"/>
        <w:jc w:val="both"/>
        <w:rPr>
          <w:kern w:val="2"/>
          <w:sz w:val="28"/>
          <w:szCs w:val="28"/>
        </w:rPr>
      </w:pPr>
      <w:r w:rsidRPr="00341726">
        <w:rPr>
          <w:kern w:val="2"/>
          <w:sz w:val="28"/>
          <w:szCs w:val="28"/>
        </w:rPr>
        <w:t>б) акт</w:t>
      </w:r>
      <w:r w:rsidR="002E4A38">
        <w:rPr>
          <w:kern w:val="2"/>
          <w:sz w:val="28"/>
          <w:szCs w:val="28"/>
        </w:rPr>
        <w:t>а</w:t>
      </w:r>
      <w:r w:rsidRPr="00341726">
        <w:rPr>
          <w:kern w:val="2"/>
          <w:sz w:val="28"/>
          <w:szCs w:val="28"/>
        </w:rPr>
        <w:t xml:space="preserve">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2F45EF6F" w14:textId="5CEB6510" w:rsidR="00161C34" w:rsidRPr="00A346FC" w:rsidRDefault="0080118A" w:rsidP="00161C34">
      <w:pPr>
        <w:autoSpaceDE w:val="0"/>
        <w:autoSpaceDN w:val="0"/>
        <w:adjustRightInd w:val="0"/>
        <w:ind w:firstLine="709"/>
        <w:jc w:val="both"/>
        <w:rPr>
          <w:kern w:val="2"/>
          <w:sz w:val="28"/>
          <w:szCs w:val="28"/>
        </w:rPr>
      </w:pPr>
      <w:r>
        <w:rPr>
          <w:kern w:val="2"/>
          <w:sz w:val="28"/>
          <w:szCs w:val="28"/>
        </w:rPr>
        <w:t>79</w:t>
      </w:r>
      <w:r w:rsidR="00161C34" w:rsidRPr="00A346FC">
        <w:rPr>
          <w:kern w:val="2"/>
          <w:sz w:val="28"/>
          <w:szCs w:val="28"/>
        </w:rPr>
        <w:t>. Межведомственный запрос о представлении документов, указанных в пункте 3</w:t>
      </w:r>
      <w:r w:rsidR="00161C34">
        <w:rPr>
          <w:kern w:val="2"/>
          <w:sz w:val="28"/>
          <w:szCs w:val="28"/>
        </w:rPr>
        <w:t>0</w:t>
      </w:r>
      <w:r w:rsidR="00161C34" w:rsidRPr="00A346FC">
        <w:rPr>
          <w:kern w:val="2"/>
          <w:sz w:val="28"/>
          <w:szCs w:val="28"/>
        </w:rPr>
        <w:t xml:space="preserve"> настоящего административного регламента, формируется в соот</w:t>
      </w:r>
      <w:r w:rsidR="00161C34">
        <w:rPr>
          <w:kern w:val="2"/>
          <w:sz w:val="28"/>
          <w:szCs w:val="28"/>
        </w:rPr>
        <w:t>ветствии с требованиями статьи 7.2</w:t>
      </w:r>
      <w:r w:rsidR="00161C34" w:rsidRPr="00A346FC">
        <w:rPr>
          <w:kern w:val="2"/>
          <w:sz w:val="28"/>
          <w:szCs w:val="28"/>
        </w:rPr>
        <w:t xml:space="preserve"> Федерального закона от </w:t>
      </w:r>
      <w:r w:rsidR="00161C34" w:rsidRPr="00A346FC">
        <w:rPr>
          <w:kern w:val="2"/>
          <w:sz w:val="28"/>
          <w:szCs w:val="28"/>
        </w:rPr>
        <w:br/>
        <w:t>27</w:t>
      </w:r>
      <w:r w:rsidR="00161C34">
        <w:rPr>
          <w:kern w:val="2"/>
          <w:sz w:val="28"/>
          <w:szCs w:val="28"/>
        </w:rPr>
        <w:t>.07.</w:t>
      </w:r>
      <w:r w:rsidR="00161C34" w:rsidRPr="00A346FC">
        <w:rPr>
          <w:kern w:val="2"/>
          <w:sz w:val="28"/>
          <w:szCs w:val="28"/>
        </w:rPr>
        <w:t>2010  № 210</w:t>
      </w:r>
      <w:r w:rsidR="00161C34" w:rsidRPr="00A346FC">
        <w:rPr>
          <w:kern w:val="2"/>
          <w:sz w:val="28"/>
          <w:szCs w:val="28"/>
        </w:rPr>
        <w:noBreakHyphen/>
        <w:t>ФЗ «Об организации предоставления государственных и муниципальных услуг».</w:t>
      </w:r>
    </w:p>
    <w:p w14:paraId="28FF4101" w14:textId="782FD471" w:rsidR="00161C34" w:rsidRPr="00A346FC" w:rsidRDefault="00161C34" w:rsidP="00161C34">
      <w:pPr>
        <w:autoSpaceDE w:val="0"/>
        <w:autoSpaceDN w:val="0"/>
        <w:adjustRightInd w:val="0"/>
        <w:ind w:firstLine="709"/>
        <w:jc w:val="both"/>
        <w:rPr>
          <w:kern w:val="2"/>
          <w:sz w:val="28"/>
          <w:szCs w:val="28"/>
        </w:rPr>
      </w:pPr>
      <w:r>
        <w:rPr>
          <w:kern w:val="2"/>
          <w:sz w:val="28"/>
          <w:szCs w:val="28"/>
        </w:rPr>
        <w:t>8</w:t>
      </w:r>
      <w:r w:rsidR="00341726">
        <w:rPr>
          <w:kern w:val="2"/>
          <w:sz w:val="28"/>
          <w:szCs w:val="28"/>
        </w:rPr>
        <w:t>0</w:t>
      </w:r>
      <w:r w:rsidRPr="00A346FC">
        <w:rPr>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36D885F" w14:textId="08CC70A0" w:rsidR="00161C34" w:rsidRDefault="00161C34" w:rsidP="00161C34">
      <w:pPr>
        <w:autoSpaceDE w:val="0"/>
        <w:autoSpaceDN w:val="0"/>
        <w:adjustRightInd w:val="0"/>
        <w:ind w:firstLine="709"/>
        <w:jc w:val="both"/>
        <w:rPr>
          <w:kern w:val="2"/>
          <w:sz w:val="28"/>
          <w:szCs w:val="28"/>
        </w:rPr>
      </w:pPr>
      <w:r>
        <w:rPr>
          <w:kern w:val="2"/>
          <w:sz w:val="28"/>
          <w:szCs w:val="28"/>
        </w:rPr>
        <w:t>8</w:t>
      </w:r>
      <w:r w:rsidR="00341726">
        <w:rPr>
          <w:kern w:val="2"/>
          <w:sz w:val="28"/>
          <w:szCs w:val="28"/>
        </w:rPr>
        <w:t>1</w:t>
      </w:r>
      <w:r w:rsidRPr="00A346FC">
        <w:rPr>
          <w:kern w:val="2"/>
          <w:sz w:val="28"/>
          <w:szCs w:val="28"/>
        </w:rPr>
        <w:t xml:space="preserve">.  Не позднее </w:t>
      </w:r>
      <w:r>
        <w:rPr>
          <w:kern w:val="2"/>
          <w:sz w:val="28"/>
          <w:szCs w:val="28"/>
        </w:rPr>
        <w:t>1</w:t>
      </w:r>
      <w:r w:rsidRPr="00A346FC">
        <w:rPr>
          <w:kern w:val="2"/>
          <w:sz w:val="28"/>
          <w:szCs w:val="28"/>
        </w:rPr>
        <w:t xml:space="preserve"> рабочего дня со дня поступления ответа на межведомственный запрос </w:t>
      </w:r>
      <w:r>
        <w:rPr>
          <w:kern w:val="2"/>
          <w:sz w:val="28"/>
          <w:szCs w:val="28"/>
        </w:rPr>
        <w:t>сотрудник управления</w:t>
      </w:r>
      <w:r w:rsidRPr="00A346FC">
        <w:rPr>
          <w:kern w:val="2"/>
          <w:sz w:val="28"/>
          <w:szCs w:val="28"/>
        </w:rPr>
        <w:t>, ответственн</w:t>
      </w:r>
      <w:r w:rsidR="008D67E7">
        <w:rPr>
          <w:kern w:val="2"/>
          <w:sz w:val="28"/>
          <w:szCs w:val="28"/>
        </w:rPr>
        <w:t>ый</w:t>
      </w:r>
      <w:r w:rsidRPr="00A346FC">
        <w:rPr>
          <w:kern w:val="2"/>
          <w:sz w:val="28"/>
          <w:szCs w:val="28"/>
        </w:rPr>
        <w:t xml:space="preserve"> за предоставление муниципальной услуги, регистрирует полученный ответ на межведомственный запрос в </w:t>
      </w:r>
      <w:r>
        <w:rPr>
          <w:kern w:val="2"/>
          <w:sz w:val="28"/>
          <w:szCs w:val="28"/>
        </w:rPr>
        <w:t>СЭД «Дело».</w:t>
      </w:r>
    </w:p>
    <w:p w14:paraId="7C158983" w14:textId="54A58489" w:rsidR="00161C34" w:rsidRPr="009272B3" w:rsidRDefault="00161C34" w:rsidP="00161C34">
      <w:pPr>
        <w:autoSpaceDE w:val="0"/>
        <w:autoSpaceDN w:val="0"/>
        <w:adjustRightInd w:val="0"/>
        <w:ind w:firstLine="709"/>
        <w:jc w:val="both"/>
        <w:rPr>
          <w:kern w:val="2"/>
          <w:sz w:val="28"/>
          <w:szCs w:val="28"/>
        </w:rPr>
      </w:pPr>
      <w:r>
        <w:rPr>
          <w:kern w:val="2"/>
          <w:sz w:val="28"/>
          <w:szCs w:val="28"/>
        </w:rPr>
        <w:lastRenderedPageBreak/>
        <w:t>8</w:t>
      </w:r>
      <w:r w:rsidR="00341726">
        <w:rPr>
          <w:kern w:val="2"/>
          <w:sz w:val="28"/>
          <w:szCs w:val="28"/>
        </w:rPr>
        <w:t>2</w:t>
      </w:r>
      <w:r>
        <w:rPr>
          <w:kern w:val="2"/>
          <w:sz w:val="28"/>
          <w:szCs w:val="28"/>
        </w:rPr>
        <w:t xml:space="preserve">. </w:t>
      </w:r>
      <w:r w:rsidRPr="009272B3">
        <w:rPr>
          <w:kern w:val="2"/>
          <w:sz w:val="28"/>
          <w:szCs w:val="28"/>
        </w:rPr>
        <w:t>В случае поступления ответа на межведомственный запрос, свидетельствующего об отсутствии документа</w:t>
      </w:r>
      <w:r w:rsidR="008D67E7">
        <w:rPr>
          <w:kern w:val="2"/>
          <w:sz w:val="28"/>
          <w:szCs w:val="28"/>
        </w:rPr>
        <w:t xml:space="preserve"> (документов)</w:t>
      </w:r>
      <w:r w:rsidRPr="009272B3">
        <w:rPr>
          <w:kern w:val="2"/>
          <w:sz w:val="28"/>
          <w:szCs w:val="28"/>
        </w:rPr>
        <w:t xml:space="preserve"> и (или) информации, необходимых для предоставления муниципальной услуги, сотрудник управления, осуществляющий предоставление муниципальной услуги, в течение 1 рабочего дня со дня поступления ответа на межведомственный запрос подготавливает уведомление об отсутствии документа</w:t>
      </w:r>
      <w:r w:rsidR="008D67E7">
        <w:rPr>
          <w:kern w:val="2"/>
          <w:sz w:val="28"/>
          <w:szCs w:val="28"/>
        </w:rPr>
        <w:t xml:space="preserve"> (документов)</w:t>
      </w:r>
      <w:r w:rsidRPr="009272B3">
        <w:rPr>
          <w:kern w:val="2"/>
          <w:sz w:val="28"/>
          <w:szCs w:val="28"/>
        </w:rPr>
        <w:t xml:space="preserve">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w:t>
      </w:r>
      <w:r>
        <w:rPr>
          <w:kern w:val="2"/>
          <w:sz w:val="28"/>
          <w:szCs w:val="28"/>
        </w:rPr>
        <w:t>начальником управления</w:t>
      </w:r>
      <w:r w:rsidRPr="009272B3">
        <w:rPr>
          <w:kern w:val="2"/>
          <w:sz w:val="28"/>
          <w:szCs w:val="28"/>
        </w:rPr>
        <w:t>, либо лицом исполняющим его полномочия и направляет его заявителю или его представителю в порядке, предусмотренном главой 25 настоящего административного регламента.</w:t>
      </w:r>
    </w:p>
    <w:p w14:paraId="61496119" w14:textId="77777777" w:rsidR="00161C34" w:rsidRPr="00A346FC" w:rsidRDefault="00161C34" w:rsidP="00161C34">
      <w:pPr>
        <w:autoSpaceDE w:val="0"/>
        <w:autoSpaceDN w:val="0"/>
        <w:adjustRightInd w:val="0"/>
        <w:ind w:firstLine="709"/>
        <w:jc w:val="both"/>
        <w:rPr>
          <w:kern w:val="2"/>
          <w:sz w:val="28"/>
          <w:szCs w:val="28"/>
        </w:rPr>
      </w:pPr>
      <w:r w:rsidRPr="009272B3">
        <w:rPr>
          <w:kern w:val="2"/>
          <w:sz w:val="28"/>
          <w:szCs w:val="28"/>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14:paraId="571ED552" w14:textId="305F1BEE"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8</w:t>
      </w:r>
      <w:r w:rsidR="00341726">
        <w:rPr>
          <w:kern w:val="2"/>
          <w:sz w:val="28"/>
          <w:szCs w:val="28"/>
        </w:rPr>
        <w:t>3</w:t>
      </w:r>
      <w:r w:rsidRPr="00A346FC">
        <w:rPr>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kern w:val="2"/>
          <w:sz w:val="28"/>
          <w:szCs w:val="28"/>
        </w:rPr>
        <w:t>0</w:t>
      </w:r>
      <w:r w:rsidRPr="00A346FC">
        <w:rPr>
          <w:kern w:val="2"/>
          <w:sz w:val="28"/>
          <w:szCs w:val="28"/>
        </w:rPr>
        <w:t xml:space="preserve"> настоящего административного регламента</w:t>
      </w:r>
      <w:r>
        <w:rPr>
          <w:kern w:val="2"/>
          <w:sz w:val="28"/>
          <w:szCs w:val="28"/>
        </w:rPr>
        <w:t>,</w:t>
      </w:r>
      <w:r w:rsidRPr="009272B3">
        <w:t xml:space="preserve"> </w:t>
      </w:r>
      <w:r w:rsidRPr="009272B3">
        <w:rPr>
          <w:kern w:val="2"/>
          <w:sz w:val="28"/>
          <w:szCs w:val="28"/>
        </w:rPr>
        <w:t>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54EA9171" w14:textId="02B8478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8</w:t>
      </w:r>
      <w:r w:rsidR="00341726">
        <w:rPr>
          <w:kern w:val="2"/>
          <w:sz w:val="28"/>
          <w:szCs w:val="28"/>
        </w:rPr>
        <w:t>4</w:t>
      </w:r>
      <w:r w:rsidRPr="00A346FC">
        <w:rPr>
          <w:kern w:val="2"/>
          <w:sz w:val="28"/>
          <w:szCs w:val="28"/>
        </w:rPr>
        <w:t xml:space="preserve">. </w:t>
      </w:r>
      <w:r w:rsidRPr="009272B3">
        <w:rPr>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w:t>
      </w:r>
      <w:r>
        <w:rPr>
          <w:kern w:val="2"/>
          <w:sz w:val="28"/>
          <w:szCs w:val="28"/>
        </w:rPr>
        <w:t>СЭД</w:t>
      </w:r>
      <w:r w:rsidRPr="009272B3">
        <w:rPr>
          <w:kern w:val="2"/>
          <w:sz w:val="28"/>
          <w:szCs w:val="28"/>
        </w:rPr>
        <w:t xml:space="preserve"> «Дело».</w:t>
      </w:r>
    </w:p>
    <w:p w14:paraId="45DA700C" w14:textId="77777777" w:rsidR="00161C34" w:rsidRDefault="00161C34" w:rsidP="00161C34">
      <w:pPr>
        <w:keepLines/>
        <w:autoSpaceDE w:val="0"/>
        <w:autoSpaceDN w:val="0"/>
        <w:adjustRightInd w:val="0"/>
        <w:jc w:val="center"/>
        <w:outlineLvl w:val="2"/>
        <w:rPr>
          <w:kern w:val="2"/>
          <w:sz w:val="28"/>
          <w:szCs w:val="28"/>
        </w:rPr>
      </w:pPr>
      <w:r w:rsidRPr="00A346FC">
        <w:rPr>
          <w:kern w:val="2"/>
          <w:sz w:val="28"/>
          <w:szCs w:val="28"/>
        </w:rPr>
        <w:t xml:space="preserve"> </w:t>
      </w:r>
    </w:p>
    <w:p w14:paraId="470C2D6B" w14:textId="590DC657" w:rsidR="00161C34" w:rsidRDefault="00341726" w:rsidP="00161C34">
      <w:pPr>
        <w:keepLines/>
        <w:autoSpaceDE w:val="0"/>
        <w:autoSpaceDN w:val="0"/>
        <w:adjustRightInd w:val="0"/>
        <w:jc w:val="center"/>
        <w:outlineLvl w:val="2"/>
        <w:rPr>
          <w:kern w:val="2"/>
          <w:sz w:val="28"/>
          <w:szCs w:val="28"/>
          <w:u w:val="single"/>
        </w:rPr>
      </w:pPr>
      <w:r>
        <w:rPr>
          <w:kern w:val="2"/>
          <w:sz w:val="28"/>
          <w:szCs w:val="28"/>
        </w:rPr>
        <w:t xml:space="preserve">Глава </w:t>
      </w:r>
      <w:r w:rsidR="00161C34" w:rsidRPr="00A346FC">
        <w:rPr>
          <w:kern w:val="2"/>
          <w:sz w:val="28"/>
          <w:szCs w:val="28"/>
        </w:rPr>
        <w:t>2</w:t>
      </w:r>
      <w:r w:rsidR="00161C34">
        <w:rPr>
          <w:kern w:val="2"/>
          <w:sz w:val="28"/>
          <w:szCs w:val="28"/>
        </w:rPr>
        <w:t>4</w:t>
      </w:r>
      <w:r w:rsidR="00161C34" w:rsidRPr="00A346FC">
        <w:rPr>
          <w:kern w:val="2"/>
          <w:sz w:val="28"/>
          <w:szCs w:val="28"/>
        </w:rPr>
        <w:t>.</w:t>
      </w:r>
      <w:r w:rsidR="00161C34" w:rsidRPr="009272B3">
        <w:rPr>
          <w:kern w:val="2"/>
          <w:sz w:val="28"/>
          <w:szCs w:val="28"/>
        </w:rPr>
        <w:tab/>
        <w:t xml:space="preserve"> </w:t>
      </w:r>
      <w:r w:rsidRPr="00341726">
        <w:rPr>
          <w:kern w:val="2"/>
          <w:sz w:val="28"/>
          <w:szCs w:val="28"/>
        </w:rPr>
        <w:t>Принятие решения о приеме заявления к рассмотрению или решения об отказе в приеме заявления к рассмотрению</w:t>
      </w:r>
    </w:p>
    <w:p w14:paraId="007EE18F" w14:textId="77777777" w:rsidR="00341726" w:rsidRPr="00A346FC" w:rsidRDefault="00341726" w:rsidP="00161C34">
      <w:pPr>
        <w:keepLines/>
        <w:autoSpaceDE w:val="0"/>
        <w:autoSpaceDN w:val="0"/>
        <w:adjustRightInd w:val="0"/>
        <w:jc w:val="center"/>
        <w:outlineLvl w:val="2"/>
        <w:rPr>
          <w:kern w:val="2"/>
          <w:sz w:val="28"/>
          <w:szCs w:val="28"/>
        </w:rPr>
      </w:pPr>
    </w:p>
    <w:p w14:paraId="2134B2A4" w14:textId="79C9E54F" w:rsidR="009E42B6" w:rsidRPr="009E42B6" w:rsidRDefault="00161C34" w:rsidP="009E42B6">
      <w:pPr>
        <w:autoSpaceDE w:val="0"/>
        <w:autoSpaceDN w:val="0"/>
        <w:adjustRightInd w:val="0"/>
        <w:ind w:firstLine="720"/>
        <w:jc w:val="both"/>
        <w:rPr>
          <w:kern w:val="2"/>
          <w:sz w:val="28"/>
          <w:szCs w:val="28"/>
        </w:rPr>
      </w:pPr>
      <w:r w:rsidRPr="00341726">
        <w:rPr>
          <w:kern w:val="2"/>
          <w:sz w:val="28"/>
          <w:szCs w:val="28"/>
        </w:rPr>
        <w:t>8</w:t>
      </w:r>
      <w:r w:rsidR="00341726" w:rsidRPr="00341726">
        <w:rPr>
          <w:kern w:val="2"/>
          <w:sz w:val="28"/>
          <w:szCs w:val="28"/>
        </w:rPr>
        <w:t>5</w:t>
      </w:r>
      <w:r w:rsidRPr="00341726">
        <w:rPr>
          <w:kern w:val="2"/>
          <w:sz w:val="28"/>
          <w:szCs w:val="28"/>
        </w:rPr>
        <w:t xml:space="preserve">. </w:t>
      </w:r>
      <w:r w:rsidR="009E42B6" w:rsidRPr="009E42B6">
        <w:rPr>
          <w:kern w:val="2"/>
          <w:sz w:val="28"/>
          <w:szCs w:val="28"/>
        </w:rPr>
        <w:t xml:space="preserve">Основанием для начала административной процедуры является получение </w:t>
      </w:r>
      <w:r w:rsidR="009E42B6">
        <w:rPr>
          <w:kern w:val="2"/>
          <w:sz w:val="28"/>
          <w:szCs w:val="28"/>
        </w:rPr>
        <w:t>сотрудником управления</w:t>
      </w:r>
      <w:r w:rsidR="009E42B6" w:rsidRPr="009E42B6">
        <w:rPr>
          <w:kern w:val="2"/>
          <w:sz w:val="28"/>
          <w:szCs w:val="28"/>
        </w:rPr>
        <w:t>, ответственным за предоставление муниципальной услуги, заявления и документов, указанных в пунктах 24, 25 и 30 настоящего административного регламента.</w:t>
      </w:r>
    </w:p>
    <w:p w14:paraId="1676852F" w14:textId="7DB5EFA0" w:rsidR="00161C34" w:rsidRDefault="00161C34" w:rsidP="009E42B6">
      <w:pPr>
        <w:autoSpaceDE w:val="0"/>
        <w:autoSpaceDN w:val="0"/>
        <w:adjustRightInd w:val="0"/>
        <w:ind w:firstLine="720"/>
        <w:jc w:val="both"/>
        <w:rPr>
          <w:kern w:val="2"/>
          <w:sz w:val="28"/>
          <w:szCs w:val="28"/>
        </w:rPr>
      </w:pPr>
      <w:r w:rsidRPr="00A346FC">
        <w:rPr>
          <w:kern w:val="2"/>
          <w:sz w:val="28"/>
          <w:szCs w:val="28"/>
        </w:rPr>
        <w:t>8</w:t>
      </w:r>
      <w:r w:rsidR="00341726">
        <w:rPr>
          <w:kern w:val="2"/>
          <w:sz w:val="28"/>
          <w:szCs w:val="28"/>
        </w:rPr>
        <w:t>6</w:t>
      </w:r>
      <w:r w:rsidRPr="00A346FC">
        <w:rPr>
          <w:kern w:val="2"/>
          <w:sz w:val="28"/>
          <w:szCs w:val="28"/>
        </w:rPr>
        <w:t xml:space="preserve">. </w:t>
      </w:r>
      <w:r w:rsidRPr="0059777F">
        <w:rPr>
          <w:kern w:val="2"/>
          <w:sz w:val="28"/>
          <w:szCs w:val="28"/>
        </w:rPr>
        <w:t>Сотрудник управления, осуществляющий предоставление муниципальной услуги, в течение 10 календарных дней со дня получения документов, необходимых для предоставления муниципальной услуги, указанных в пунктах 24, 25 и 30 настоящего административного регламента, проводит правовую экспертизу указанных документов.</w:t>
      </w:r>
    </w:p>
    <w:p w14:paraId="5BE02487" w14:textId="23A05E44" w:rsidR="00161C34" w:rsidRPr="00A346FC" w:rsidRDefault="00161C34" w:rsidP="00161C34">
      <w:pPr>
        <w:autoSpaceDE w:val="0"/>
        <w:autoSpaceDN w:val="0"/>
        <w:adjustRightInd w:val="0"/>
        <w:ind w:firstLine="720"/>
        <w:jc w:val="both"/>
        <w:rPr>
          <w:kern w:val="2"/>
          <w:sz w:val="28"/>
          <w:szCs w:val="28"/>
        </w:rPr>
      </w:pPr>
      <w:r w:rsidRPr="00A346FC">
        <w:rPr>
          <w:kern w:val="2"/>
          <w:sz w:val="28"/>
          <w:szCs w:val="28"/>
        </w:rPr>
        <w:t>8</w:t>
      </w:r>
      <w:r w:rsidR="00341726">
        <w:rPr>
          <w:kern w:val="2"/>
          <w:sz w:val="28"/>
          <w:szCs w:val="28"/>
        </w:rPr>
        <w:t>7</w:t>
      </w:r>
      <w:r w:rsidRPr="00A346FC">
        <w:rPr>
          <w:kern w:val="2"/>
          <w:sz w:val="28"/>
          <w:szCs w:val="28"/>
        </w:rPr>
        <w:t>. В случае установления наличия оснований для отказа в при</w:t>
      </w:r>
      <w:r w:rsidR="00E5677C">
        <w:rPr>
          <w:kern w:val="2"/>
          <w:sz w:val="28"/>
          <w:szCs w:val="28"/>
        </w:rPr>
        <w:t>еме</w:t>
      </w:r>
      <w:r w:rsidRPr="00A346FC">
        <w:rPr>
          <w:kern w:val="2"/>
          <w:sz w:val="28"/>
          <w:szCs w:val="28"/>
        </w:rPr>
        <w:t xml:space="preserve"> документов к рассмотрению, указанных в пункт</w:t>
      </w:r>
      <w:r w:rsidR="009A7B44">
        <w:rPr>
          <w:kern w:val="2"/>
          <w:sz w:val="28"/>
          <w:szCs w:val="28"/>
        </w:rPr>
        <w:t>е</w:t>
      </w:r>
      <w:r w:rsidRPr="00A346FC">
        <w:rPr>
          <w:kern w:val="2"/>
          <w:sz w:val="28"/>
          <w:szCs w:val="28"/>
        </w:rPr>
        <w:t xml:space="preserve"> </w:t>
      </w:r>
      <w:r>
        <w:rPr>
          <w:kern w:val="2"/>
          <w:sz w:val="28"/>
          <w:szCs w:val="28"/>
        </w:rPr>
        <w:t>3</w:t>
      </w:r>
      <w:r w:rsidR="009E42B6">
        <w:rPr>
          <w:kern w:val="2"/>
          <w:sz w:val="28"/>
          <w:szCs w:val="28"/>
        </w:rPr>
        <w:t>4</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w:t>
      </w:r>
      <w:r w:rsidR="007E0303">
        <w:rPr>
          <w:kern w:val="2"/>
          <w:sz w:val="28"/>
          <w:szCs w:val="28"/>
        </w:rPr>
        <w:t>ый</w:t>
      </w:r>
      <w:r w:rsidRPr="00A346FC">
        <w:rPr>
          <w:kern w:val="2"/>
          <w:sz w:val="28"/>
          <w:szCs w:val="28"/>
        </w:rPr>
        <w:t xml:space="preserve">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14:paraId="40E641AF" w14:textId="5181A47E" w:rsidR="00161C34" w:rsidRPr="00A346FC" w:rsidRDefault="00161C34" w:rsidP="00161C34">
      <w:pPr>
        <w:autoSpaceDE w:val="0"/>
        <w:autoSpaceDN w:val="0"/>
        <w:adjustRightInd w:val="0"/>
        <w:ind w:firstLine="720"/>
        <w:jc w:val="both"/>
        <w:rPr>
          <w:i/>
          <w:kern w:val="2"/>
          <w:sz w:val="28"/>
          <w:szCs w:val="28"/>
        </w:rPr>
      </w:pPr>
      <w:r w:rsidRPr="00A346FC">
        <w:rPr>
          <w:kern w:val="2"/>
          <w:sz w:val="28"/>
          <w:szCs w:val="28"/>
        </w:rPr>
        <w:t xml:space="preserve">В случае установления отсутствия оснований для отказа в </w:t>
      </w:r>
      <w:r w:rsidR="002E4A38" w:rsidRPr="002E4A38">
        <w:rPr>
          <w:kern w:val="2"/>
          <w:sz w:val="28"/>
          <w:szCs w:val="28"/>
        </w:rPr>
        <w:t>приеме</w:t>
      </w:r>
      <w:r w:rsidRPr="00A346FC">
        <w:rPr>
          <w:kern w:val="2"/>
          <w:sz w:val="28"/>
          <w:szCs w:val="28"/>
        </w:rPr>
        <w:t xml:space="preserve"> заявления к рассмотрению, указанных в пункт</w:t>
      </w:r>
      <w:r>
        <w:rPr>
          <w:kern w:val="2"/>
          <w:sz w:val="28"/>
          <w:szCs w:val="28"/>
        </w:rPr>
        <w:t>ах</w:t>
      </w:r>
      <w:r w:rsidRPr="00A346FC">
        <w:rPr>
          <w:kern w:val="2"/>
          <w:sz w:val="28"/>
          <w:szCs w:val="28"/>
        </w:rPr>
        <w:t xml:space="preserve"> </w:t>
      </w:r>
      <w:r>
        <w:rPr>
          <w:kern w:val="2"/>
          <w:sz w:val="28"/>
          <w:szCs w:val="28"/>
        </w:rPr>
        <w:t>3</w:t>
      </w:r>
      <w:r w:rsidR="009E42B6">
        <w:rPr>
          <w:kern w:val="2"/>
          <w:sz w:val="28"/>
          <w:szCs w:val="28"/>
        </w:rPr>
        <w:t>4</w:t>
      </w:r>
      <w:r w:rsidRPr="00A346FC">
        <w:rPr>
          <w:kern w:val="2"/>
          <w:sz w:val="28"/>
          <w:szCs w:val="28"/>
        </w:rPr>
        <w:t xml:space="preserve"> настоящего административного регламента, </w:t>
      </w:r>
      <w:r>
        <w:rPr>
          <w:kern w:val="2"/>
          <w:sz w:val="28"/>
          <w:szCs w:val="28"/>
        </w:rPr>
        <w:t xml:space="preserve">сотрудник </w:t>
      </w:r>
      <w:r>
        <w:rPr>
          <w:kern w:val="2"/>
          <w:sz w:val="28"/>
          <w:szCs w:val="28"/>
        </w:rPr>
        <w:lastRenderedPageBreak/>
        <w:t>управления</w:t>
      </w:r>
      <w:r w:rsidRPr="00A346FC">
        <w:rPr>
          <w:kern w:val="2"/>
          <w:sz w:val="28"/>
          <w:szCs w:val="28"/>
        </w:rPr>
        <w:t>, ответственн</w:t>
      </w:r>
      <w:r w:rsidR="009E42B6">
        <w:rPr>
          <w:kern w:val="2"/>
          <w:sz w:val="28"/>
          <w:szCs w:val="28"/>
        </w:rPr>
        <w:t>ый</w:t>
      </w:r>
      <w:r w:rsidRPr="00A346FC">
        <w:rPr>
          <w:kern w:val="2"/>
          <w:sz w:val="28"/>
          <w:szCs w:val="28"/>
        </w:rPr>
        <w:t xml:space="preserve"> за предоставление муниципальной услуги, принимает решение о </w:t>
      </w:r>
      <w:r w:rsidR="002E4A38" w:rsidRPr="002E4A38">
        <w:rPr>
          <w:kern w:val="2"/>
          <w:sz w:val="28"/>
          <w:szCs w:val="28"/>
        </w:rPr>
        <w:t>приеме</w:t>
      </w:r>
      <w:r w:rsidRPr="00A346FC">
        <w:rPr>
          <w:kern w:val="2"/>
          <w:sz w:val="28"/>
          <w:szCs w:val="28"/>
        </w:rPr>
        <w:t xml:space="preserve"> заявления к рассмотрению, о чем делает запись на заявлении и в </w:t>
      </w:r>
      <w:r>
        <w:rPr>
          <w:kern w:val="2"/>
          <w:sz w:val="28"/>
          <w:szCs w:val="28"/>
        </w:rPr>
        <w:t>СЭД «Дело».</w:t>
      </w:r>
    </w:p>
    <w:p w14:paraId="1A9EC3A7" w14:textId="26253448" w:rsidR="00341726" w:rsidRDefault="009A7B44" w:rsidP="00161C34">
      <w:pPr>
        <w:autoSpaceDE w:val="0"/>
        <w:autoSpaceDN w:val="0"/>
        <w:adjustRightInd w:val="0"/>
        <w:ind w:firstLine="720"/>
        <w:jc w:val="both"/>
        <w:rPr>
          <w:kern w:val="2"/>
          <w:sz w:val="28"/>
          <w:szCs w:val="28"/>
        </w:rPr>
      </w:pPr>
      <w:r w:rsidRPr="007E0303">
        <w:rPr>
          <w:kern w:val="2"/>
          <w:sz w:val="28"/>
          <w:szCs w:val="28"/>
        </w:rPr>
        <w:t>88</w:t>
      </w:r>
      <w:r w:rsidR="00161C34" w:rsidRPr="007E0303">
        <w:rPr>
          <w:kern w:val="2"/>
          <w:sz w:val="28"/>
          <w:szCs w:val="28"/>
        </w:rPr>
        <w:t xml:space="preserve">. </w:t>
      </w:r>
      <w:r w:rsidR="007E0303" w:rsidRPr="007E0303">
        <w:rPr>
          <w:kern w:val="2"/>
          <w:sz w:val="28"/>
          <w:szCs w:val="28"/>
        </w:rPr>
        <w:t>Результатом административной процедуры является решение о приеме заявления к рассмотрению или решение об отказе в приеме заявления к рассмотрению.</w:t>
      </w:r>
    </w:p>
    <w:p w14:paraId="36626A21" w14:textId="2ED8BFAE" w:rsidR="00161C34" w:rsidRPr="00A346FC" w:rsidRDefault="009A7B44" w:rsidP="00161C34">
      <w:pPr>
        <w:autoSpaceDE w:val="0"/>
        <w:autoSpaceDN w:val="0"/>
        <w:adjustRightInd w:val="0"/>
        <w:ind w:firstLine="720"/>
        <w:jc w:val="both"/>
        <w:rPr>
          <w:kern w:val="2"/>
          <w:sz w:val="28"/>
          <w:szCs w:val="28"/>
        </w:rPr>
      </w:pPr>
      <w:r>
        <w:rPr>
          <w:kern w:val="2"/>
          <w:sz w:val="28"/>
          <w:szCs w:val="28"/>
        </w:rPr>
        <w:t>89</w:t>
      </w:r>
      <w:r w:rsidR="00161C34" w:rsidRPr="00A346FC">
        <w:rPr>
          <w:kern w:val="2"/>
          <w:sz w:val="28"/>
          <w:szCs w:val="28"/>
        </w:rPr>
        <w:t xml:space="preserve">. Способом фиксации результата административной процедуры является запись в </w:t>
      </w:r>
      <w:r w:rsidR="00161C34">
        <w:rPr>
          <w:kern w:val="2"/>
          <w:sz w:val="28"/>
          <w:szCs w:val="28"/>
        </w:rPr>
        <w:t xml:space="preserve">СЭД «Дело», </w:t>
      </w:r>
      <w:r w:rsidR="00161C34" w:rsidRPr="00A346FC">
        <w:rPr>
          <w:kern w:val="2"/>
          <w:sz w:val="28"/>
          <w:szCs w:val="28"/>
        </w:rPr>
        <w:t xml:space="preserve">о </w:t>
      </w:r>
      <w:r w:rsidR="002E4A38" w:rsidRPr="002E4A38">
        <w:rPr>
          <w:kern w:val="2"/>
          <w:sz w:val="28"/>
          <w:szCs w:val="28"/>
        </w:rPr>
        <w:t>приеме</w:t>
      </w:r>
      <w:r w:rsidR="00161C34" w:rsidRPr="00A346FC">
        <w:rPr>
          <w:kern w:val="2"/>
          <w:sz w:val="28"/>
          <w:szCs w:val="28"/>
        </w:rPr>
        <w:t xml:space="preserve"> заявления к рассмотрению или письменное уведомление об отказе в </w:t>
      </w:r>
      <w:r w:rsidR="002E4A38" w:rsidRPr="002E4A38">
        <w:rPr>
          <w:kern w:val="2"/>
          <w:sz w:val="28"/>
          <w:szCs w:val="28"/>
        </w:rPr>
        <w:t>приеме</w:t>
      </w:r>
      <w:r w:rsidR="00161C34" w:rsidRPr="00A346FC">
        <w:rPr>
          <w:kern w:val="2"/>
          <w:sz w:val="28"/>
          <w:szCs w:val="28"/>
        </w:rPr>
        <w:t xml:space="preserve"> заявления к рассмотрению.</w:t>
      </w:r>
    </w:p>
    <w:p w14:paraId="788E4B20" w14:textId="3DE40F52" w:rsidR="00161C34" w:rsidRPr="00A346FC" w:rsidRDefault="00161C34" w:rsidP="00161C34">
      <w:pPr>
        <w:autoSpaceDE w:val="0"/>
        <w:autoSpaceDN w:val="0"/>
        <w:adjustRightInd w:val="0"/>
        <w:ind w:firstLine="709"/>
        <w:jc w:val="both"/>
        <w:rPr>
          <w:kern w:val="2"/>
          <w:sz w:val="28"/>
          <w:szCs w:val="28"/>
        </w:rPr>
      </w:pPr>
      <w:r>
        <w:rPr>
          <w:kern w:val="2"/>
          <w:sz w:val="28"/>
          <w:szCs w:val="28"/>
        </w:rPr>
        <w:t>9</w:t>
      </w:r>
      <w:r w:rsidR="009A7B44">
        <w:rPr>
          <w:kern w:val="2"/>
          <w:sz w:val="28"/>
          <w:szCs w:val="28"/>
        </w:rPr>
        <w:t>0</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w:t>
      </w:r>
      <w:r>
        <w:rPr>
          <w:kern w:val="2"/>
          <w:sz w:val="28"/>
          <w:szCs w:val="28"/>
        </w:rPr>
        <w:t>ый</w:t>
      </w:r>
      <w:r w:rsidRPr="00A346FC">
        <w:rPr>
          <w:kern w:val="2"/>
          <w:sz w:val="28"/>
          <w:szCs w:val="28"/>
        </w:rPr>
        <w:t xml:space="preserve"> за предоставление муниципальной услуги, в течение 1 рабочего дня со дня подготовки уведомления об отказе в </w:t>
      </w:r>
      <w:r w:rsidR="002E4A38" w:rsidRPr="002E4A38">
        <w:rPr>
          <w:kern w:val="2"/>
          <w:sz w:val="28"/>
          <w:szCs w:val="28"/>
        </w:rPr>
        <w:t>приеме</w:t>
      </w:r>
      <w:r w:rsidRPr="00A346FC">
        <w:rPr>
          <w:kern w:val="2"/>
          <w:sz w:val="28"/>
          <w:szCs w:val="28"/>
        </w:rPr>
        <w:t xml:space="preserve"> заявления к рассмотрению обеспечивает его подписание </w:t>
      </w:r>
      <w:r>
        <w:rPr>
          <w:kern w:val="2"/>
          <w:sz w:val="28"/>
          <w:szCs w:val="28"/>
        </w:rPr>
        <w:t>начальником управления</w:t>
      </w:r>
      <w:r w:rsidRPr="00A346FC">
        <w:rPr>
          <w:kern w:val="2"/>
          <w:sz w:val="28"/>
          <w:szCs w:val="28"/>
        </w:rPr>
        <w:t>.</w:t>
      </w:r>
    </w:p>
    <w:p w14:paraId="05E51459" w14:textId="79ECAF11" w:rsidR="00161C34" w:rsidRPr="00A346FC" w:rsidRDefault="00161C34" w:rsidP="00161C34">
      <w:pPr>
        <w:ind w:firstLine="709"/>
        <w:jc w:val="both"/>
        <w:rPr>
          <w:kern w:val="2"/>
          <w:sz w:val="28"/>
          <w:szCs w:val="28"/>
        </w:rPr>
      </w:pPr>
      <w:r>
        <w:rPr>
          <w:kern w:val="2"/>
          <w:sz w:val="28"/>
          <w:szCs w:val="28"/>
        </w:rPr>
        <w:t>9</w:t>
      </w:r>
      <w:r w:rsidR="009A7B44">
        <w:rPr>
          <w:kern w:val="2"/>
          <w:sz w:val="28"/>
          <w:szCs w:val="28"/>
        </w:rPr>
        <w:t>1</w:t>
      </w:r>
      <w:r w:rsidRPr="00A346FC">
        <w:rPr>
          <w:kern w:val="2"/>
          <w:sz w:val="28"/>
          <w:szCs w:val="28"/>
        </w:rPr>
        <w:t xml:space="preserve">. Уведомление об отказе в </w:t>
      </w:r>
      <w:r w:rsidR="002E4A38" w:rsidRPr="002E4A38">
        <w:rPr>
          <w:kern w:val="2"/>
          <w:sz w:val="28"/>
          <w:szCs w:val="28"/>
        </w:rPr>
        <w:t>приеме</w:t>
      </w:r>
      <w:r w:rsidRPr="00A346FC">
        <w:rPr>
          <w:kern w:val="2"/>
          <w:sz w:val="28"/>
          <w:szCs w:val="28"/>
        </w:rPr>
        <w:t xml:space="preserve"> заявления к рассмотрению</w:t>
      </w:r>
      <w:r w:rsidRPr="00A346FC">
        <w:rPr>
          <w:kern w:val="2"/>
        </w:rPr>
        <w:t xml:space="preserve"> </w:t>
      </w:r>
      <w:r w:rsidRPr="00A346FC">
        <w:rPr>
          <w:kern w:val="2"/>
          <w:sz w:val="28"/>
          <w:szCs w:val="28"/>
        </w:rPr>
        <w:t xml:space="preserve">направляется заявителю </w:t>
      </w:r>
      <w:r>
        <w:rPr>
          <w:kern w:val="2"/>
          <w:sz w:val="28"/>
          <w:szCs w:val="28"/>
        </w:rPr>
        <w:t>сотрудником управления</w:t>
      </w:r>
      <w:r w:rsidRPr="00A346FC">
        <w:rPr>
          <w:kern w:val="2"/>
          <w:sz w:val="28"/>
          <w:szCs w:val="28"/>
        </w:rPr>
        <w:t xml:space="preserve">, ответственным за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w:t>
      </w:r>
      <w:r w:rsidR="002E4A38" w:rsidRPr="002E4A38">
        <w:rPr>
          <w:kern w:val="2"/>
          <w:sz w:val="28"/>
          <w:szCs w:val="28"/>
        </w:rPr>
        <w:t>приеме</w:t>
      </w:r>
      <w:r w:rsidRPr="00A346FC">
        <w:rPr>
          <w:kern w:val="2"/>
          <w:sz w:val="28"/>
          <w:szCs w:val="28"/>
        </w:rPr>
        <w:t xml:space="preserve"> заявления к рассмотрению</w:t>
      </w:r>
      <w:r w:rsidRPr="00A346FC">
        <w:rPr>
          <w:kern w:val="2"/>
        </w:rPr>
        <w:t xml:space="preserve"> </w:t>
      </w:r>
      <w:r>
        <w:rPr>
          <w:kern w:val="2"/>
          <w:sz w:val="28"/>
          <w:szCs w:val="28"/>
        </w:rPr>
        <w:t>начальником управления</w:t>
      </w:r>
      <w:r w:rsidRPr="00A346FC">
        <w:rPr>
          <w:kern w:val="2"/>
          <w:sz w:val="28"/>
          <w:szCs w:val="28"/>
        </w:rPr>
        <w:t>.</w:t>
      </w:r>
    </w:p>
    <w:p w14:paraId="404A486A" w14:textId="77777777" w:rsidR="00161C34" w:rsidRPr="00A346FC" w:rsidRDefault="00161C34" w:rsidP="00161C34">
      <w:pPr>
        <w:autoSpaceDE w:val="0"/>
        <w:autoSpaceDN w:val="0"/>
        <w:adjustRightInd w:val="0"/>
        <w:ind w:firstLine="720"/>
        <w:jc w:val="center"/>
        <w:outlineLvl w:val="2"/>
        <w:rPr>
          <w:kern w:val="2"/>
          <w:sz w:val="28"/>
          <w:szCs w:val="28"/>
        </w:rPr>
      </w:pPr>
    </w:p>
    <w:p w14:paraId="2F0DD4C2" w14:textId="5FD2A9E6" w:rsidR="009A7B44" w:rsidRDefault="009A7B44" w:rsidP="00161C34">
      <w:pPr>
        <w:keepNext/>
        <w:keepLines/>
        <w:autoSpaceDE w:val="0"/>
        <w:autoSpaceDN w:val="0"/>
        <w:adjustRightInd w:val="0"/>
        <w:jc w:val="center"/>
        <w:outlineLvl w:val="2"/>
        <w:rPr>
          <w:kern w:val="2"/>
          <w:sz w:val="28"/>
          <w:szCs w:val="28"/>
        </w:rPr>
      </w:pPr>
      <w:r>
        <w:rPr>
          <w:kern w:val="2"/>
          <w:sz w:val="28"/>
          <w:szCs w:val="28"/>
        </w:rPr>
        <w:t xml:space="preserve">Глава </w:t>
      </w:r>
      <w:r w:rsidR="00161C34" w:rsidRPr="00A346FC">
        <w:rPr>
          <w:kern w:val="2"/>
          <w:sz w:val="28"/>
          <w:szCs w:val="28"/>
        </w:rPr>
        <w:t>2</w:t>
      </w:r>
      <w:r w:rsidR="00161C34">
        <w:rPr>
          <w:kern w:val="2"/>
          <w:sz w:val="28"/>
          <w:szCs w:val="28"/>
        </w:rPr>
        <w:t>5</w:t>
      </w:r>
      <w:r w:rsidR="00161C34" w:rsidRPr="00A346FC">
        <w:rPr>
          <w:kern w:val="2"/>
          <w:sz w:val="28"/>
          <w:szCs w:val="28"/>
        </w:rPr>
        <w:t xml:space="preserve">. </w:t>
      </w:r>
      <w:r w:rsidRPr="001F090D">
        <w:rPr>
          <w:kern w:val="2"/>
          <w:sz w:val="28"/>
          <w:szCs w:val="28"/>
        </w:rPr>
        <w:t>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14:paraId="2FCCCF1F" w14:textId="77777777" w:rsidR="009A7B44" w:rsidRPr="00A346FC" w:rsidRDefault="009A7B44" w:rsidP="00161C34">
      <w:pPr>
        <w:keepNext/>
        <w:keepLines/>
        <w:autoSpaceDE w:val="0"/>
        <w:autoSpaceDN w:val="0"/>
        <w:adjustRightInd w:val="0"/>
        <w:jc w:val="center"/>
        <w:outlineLvl w:val="2"/>
        <w:rPr>
          <w:kern w:val="2"/>
          <w:sz w:val="28"/>
          <w:szCs w:val="28"/>
        </w:rPr>
      </w:pPr>
    </w:p>
    <w:p w14:paraId="55AC688C" w14:textId="0E61378E"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92. Основанием для начала административной процедуры является получение </w:t>
      </w:r>
      <w:bookmarkStart w:id="7" w:name="_Hlk91240082"/>
      <w:r w:rsidR="00D1345D">
        <w:rPr>
          <w:kern w:val="2"/>
          <w:sz w:val="28"/>
          <w:szCs w:val="28"/>
        </w:rPr>
        <w:t>с</w:t>
      </w:r>
      <w:r w:rsidR="00D1345D" w:rsidRPr="00D1345D">
        <w:rPr>
          <w:kern w:val="2"/>
          <w:sz w:val="28"/>
          <w:szCs w:val="28"/>
        </w:rPr>
        <w:t>отрудник</w:t>
      </w:r>
      <w:r w:rsidR="00D1345D">
        <w:rPr>
          <w:kern w:val="2"/>
          <w:sz w:val="28"/>
          <w:szCs w:val="28"/>
        </w:rPr>
        <w:t>ом</w:t>
      </w:r>
      <w:r w:rsidR="00D1345D" w:rsidRPr="00D1345D">
        <w:rPr>
          <w:kern w:val="2"/>
          <w:sz w:val="28"/>
          <w:szCs w:val="28"/>
        </w:rPr>
        <w:t xml:space="preserve"> управления</w:t>
      </w:r>
      <w:bookmarkEnd w:id="7"/>
      <w:r w:rsidRPr="009A7B44">
        <w:rPr>
          <w:kern w:val="2"/>
          <w:sz w:val="28"/>
          <w:szCs w:val="28"/>
        </w:rPr>
        <w:t>, ответственным за предоставление муниципальной услуги, документов, необходимых для предоставления муниципальной услуги, указанных в пунктах 24, 25 и 30 настоящего административного регламента.</w:t>
      </w:r>
    </w:p>
    <w:p w14:paraId="5233B81F" w14:textId="4A365ECC"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93. </w:t>
      </w:r>
      <w:r w:rsidR="00D1345D">
        <w:rPr>
          <w:kern w:val="2"/>
          <w:sz w:val="28"/>
          <w:szCs w:val="28"/>
        </w:rPr>
        <w:t>С</w:t>
      </w:r>
      <w:r w:rsidR="00D1345D" w:rsidRPr="00D1345D">
        <w:rPr>
          <w:kern w:val="2"/>
          <w:sz w:val="28"/>
          <w:szCs w:val="28"/>
        </w:rPr>
        <w:t>отрудник управления</w:t>
      </w:r>
      <w:r w:rsidRPr="009A7B44">
        <w:rPr>
          <w:kern w:val="2"/>
          <w:sz w:val="28"/>
          <w:szCs w:val="28"/>
        </w:rPr>
        <w:t>, ответственн</w:t>
      </w:r>
      <w:r w:rsidR="00D1345D">
        <w:rPr>
          <w:kern w:val="2"/>
          <w:sz w:val="28"/>
          <w:szCs w:val="28"/>
        </w:rPr>
        <w:t>ый</w:t>
      </w:r>
      <w:r w:rsidRPr="009A7B44">
        <w:rPr>
          <w:kern w:val="2"/>
          <w:sz w:val="28"/>
          <w:szCs w:val="28"/>
        </w:rPr>
        <w:t xml:space="preserve"> за предоставление муниципальной услуги, в срок не более чем </w:t>
      </w:r>
      <w:r w:rsidR="00D1345D">
        <w:rPr>
          <w:kern w:val="2"/>
          <w:sz w:val="28"/>
          <w:szCs w:val="28"/>
        </w:rPr>
        <w:t>20</w:t>
      </w:r>
      <w:r w:rsidRPr="009A7B44">
        <w:rPr>
          <w:kern w:val="2"/>
          <w:sz w:val="28"/>
          <w:szCs w:val="28"/>
        </w:rPr>
        <w:t xml:space="preserve"> дней со дня поступления заявления </w:t>
      </w:r>
      <w:r w:rsidR="00D1345D">
        <w:rPr>
          <w:kern w:val="2"/>
          <w:sz w:val="28"/>
          <w:szCs w:val="28"/>
        </w:rPr>
        <w:t xml:space="preserve">и документов </w:t>
      </w:r>
      <w:r w:rsidRPr="009A7B44">
        <w:rPr>
          <w:kern w:val="2"/>
          <w:sz w:val="28"/>
          <w:szCs w:val="28"/>
        </w:rPr>
        <w:t xml:space="preserve">рассматривает </w:t>
      </w:r>
      <w:r w:rsidR="00CC37E1">
        <w:rPr>
          <w:kern w:val="2"/>
          <w:sz w:val="28"/>
          <w:szCs w:val="28"/>
        </w:rPr>
        <w:t>их</w:t>
      </w:r>
      <w:r w:rsidRPr="009A7B44">
        <w:rPr>
          <w:kern w:val="2"/>
          <w:sz w:val="28"/>
          <w:szCs w:val="28"/>
        </w:rPr>
        <w:t xml:space="preserve">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пункте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14:paraId="252B615E" w14:textId="55AA3608"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94. Основания для отказа в передаче в собственность гражданина (граждан) жилого помещения в порядке приватизации:</w:t>
      </w:r>
    </w:p>
    <w:p w14:paraId="0C432067" w14:textId="77777777"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1) жилое помещение не относится к муниципальному жилищному фонду социального использования муниципального образования;</w:t>
      </w:r>
    </w:p>
    <w:p w14:paraId="063ECD50" w14:textId="77777777"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14:paraId="32572AE3" w14:textId="77777777" w:rsidR="009A7B44" w:rsidRPr="009A7B44" w:rsidRDefault="009A7B44" w:rsidP="009A7B44">
      <w:pPr>
        <w:autoSpaceDE w:val="0"/>
        <w:autoSpaceDN w:val="0"/>
        <w:adjustRightInd w:val="0"/>
        <w:ind w:firstLine="709"/>
        <w:contextualSpacing/>
        <w:jc w:val="both"/>
        <w:rPr>
          <w:kern w:val="2"/>
          <w:sz w:val="28"/>
          <w:szCs w:val="28"/>
        </w:rPr>
      </w:pPr>
      <w:r w:rsidRPr="009A7B44">
        <w:rPr>
          <w:kern w:val="2"/>
          <w:sz w:val="28"/>
          <w:szCs w:val="28"/>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5515227A" w14:textId="3A2F78E9"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95. По результатам проведенной проверки документов, указанной в пункте 93 настоящего административного регламента, </w:t>
      </w:r>
      <w:r w:rsidR="00CC37E1" w:rsidRPr="00CC37E1">
        <w:rPr>
          <w:kern w:val="2"/>
          <w:sz w:val="28"/>
          <w:szCs w:val="28"/>
        </w:rPr>
        <w:t>сотрудник управления</w:t>
      </w:r>
      <w:r w:rsidRPr="009A7B44">
        <w:rPr>
          <w:kern w:val="2"/>
          <w:sz w:val="28"/>
          <w:szCs w:val="28"/>
        </w:rPr>
        <w:t>, ответственн</w:t>
      </w:r>
      <w:r w:rsidR="002B0097">
        <w:rPr>
          <w:kern w:val="2"/>
          <w:sz w:val="28"/>
          <w:szCs w:val="28"/>
        </w:rPr>
        <w:t>ый</w:t>
      </w:r>
      <w:r w:rsidRPr="009A7B44">
        <w:rPr>
          <w:kern w:val="2"/>
          <w:sz w:val="28"/>
          <w:szCs w:val="28"/>
        </w:rPr>
        <w:t xml:space="preserve"> за предоставление муниципальной услуги, в срок не более чем </w:t>
      </w:r>
      <w:r w:rsidR="002B0097">
        <w:rPr>
          <w:kern w:val="2"/>
          <w:sz w:val="28"/>
          <w:szCs w:val="28"/>
        </w:rPr>
        <w:t>30</w:t>
      </w:r>
      <w:r w:rsidRPr="009A7B44">
        <w:rPr>
          <w:kern w:val="2"/>
          <w:sz w:val="28"/>
          <w:szCs w:val="28"/>
        </w:rPr>
        <w:t xml:space="preserve"> дней со дня поступления заявления подготавливает один из следующих документов:</w:t>
      </w:r>
    </w:p>
    <w:p w14:paraId="26D87E42" w14:textId="7777777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1) проект договора о передаче в собственность гражданина (граждан) жилого помещения в порядке приватизации;</w:t>
      </w:r>
    </w:p>
    <w:p w14:paraId="5A707EF2" w14:textId="7777777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2) </w:t>
      </w:r>
      <w:bookmarkStart w:id="8" w:name="OLE_LINK1"/>
      <w:bookmarkStart w:id="9" w:name="OLE_LINK2"/>
      <w:r w:rsidRPr="009A7B44">
        <w:rPr>
          <w:kern w:val="2"/>
          <w:sz w:val="28"/>
          <w:szCs w:val="28"/>
        </w:rPr>
        <w:t xml:space="preserve">уведомление об отказе </w:t>
      </w:r>
      <w:bookmarkEnd w:id="8"/>
      <w:bookmarkEnd w:id="9"/>
      <w:r w:rsidRPr="009A7B44">
        <w:rPr>
          <w:kern w:val="2"/>
          <w:sz w:val="28"/>
          <w:szCs w:val="28"/>
        </w:rPr>
        <w:t>в передаче в собственность гражданина (граждан) жилого помещения в порядке приватизации.</w:t>
      </w:r>
    </w:p>
    <w:p w14:paraId="28C2E301" w14:textId="3DF2641F"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96. Проект договора о передаче в собственность гражданина (граждан) жилого помещения в порядке приватизации подготавливается </w:t>
      </w:r>
      <w:bookmarkStart w:id="10" w:name="_Hlk91240191"/>
      <w:r w:rsidR="002B0097" w:rsidRPr="002B0097">
        <w:rPr>
          <w:kern w:val="2"/>
          <w:sz w:val="28"/>
          <w:szCs w:val="28"/>
        </w:rPr>
        <w:t>сотрудником управления</w:t>
      </w:r>
      <w:r w:rsidRPr="009A7B44">
        <w:rPr>
          <w:kern w:val="2"/>
          <w:sz w:val="28"/>
          <w:szCs w:val="28"/>
        </w:rPr>
        <w:t>, ответственным за предоставление муниципальной услуги</w:t>
      </w:r>
      <w:bookmarkEnd w:id="10"/>
      <w:r w:rsidRPr="009A7B44">
        <w:rPr>
          <w:kern w:val="2"/>
          <w:sz w:val="28"/>
          <w:szCs w:val="28"/>
        </w:rPr>
        <w:t xml:space="preserve">, в количестве по одному экземпляру для каждой стороны указанного договора и одного экземпляра для Федеральной службы государственной регистрации, кадастра и </w:t>
      </w:r>
      <w:r w:rsidRPr="002B0097">
        <w:rPr>
          <w:kern w:val="2"/>
          <w:sz w:val="28"/>
          <w:szCs w:val="28"/>
        </w:rPr>
        <w:t>картографии (далее – орган регистрации прав).</w:t>
      </w:r>
      <w:r w:rsidRPr="009A7B44">
        <w:rPr>
          <w:kern w:val="2"/>
          <w:sz w:val="28"/>
          <w:szCs w:val="28"/>
        </w:rPr>
        <w:t xml:space="preserve"> В таком же количестве экземпляров </w:t>
      </w:r>
      <w:r w:rsidR="002B0097" w:rsidRPr="002B0097">
        <w:rPr>
          <w:kern w:val="2"/>
          <w:sz w:val="28"/>
          <w:szCs w:val="28"/>
        </w:rPr>
        <w:t xml:space="preserve">сотрудником управления, ответственным за предоставление муниципальной услуги </w:t>
      </w:r>
      <w:r w:rsidRPr="009A7B44">
        <w:rPr>
          <w:kern w:val="2"/>
          <w:sz w:val="28"/>
          <w:szCs w:val="28"/>
        </w:rPr>
        <w:t>подготавливает</w:t>
      </w:r>
      <w:r w:rsidR="002B0097">
        <w:rPr>
          <w:kern w:val="2"/>
          <w:sz w:val="28"/>
          <w:szCs w:val="28"/>
        </w:rPr>
        <w:t>ся</w:t>
      </w:r>
      <w:r w:rsidRPr="009A7B44">
        <w:rPr>
          <w:kern w:val="2"/>
          <w:sz w:val="28"/>
          <w:szCs w:val="28"/>
        </w:rPr>
        <w:t xml:space="preserve"> доверенность на представление интересов муниципального образования в органе регистрации прав (далее – доверенность).</w:t>
      </w:r>
    </w:p>
    <w:p w14:paraId="578B7614" w14:textId="2D17FEE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Уведомление об отказе в передаче в собственность гражданина (граждан) жилого помещения в порядке приватизации подготавливается </w:t>
      </w:r>
      <w:r w:rsidR="002B0097" w:rsidRPr="002B0097">
        <w:rPr>
          <w:kern w:val="2"/>
          <w:sz w:val="28"/>
          <w:szCs w:val="28"/>
        </w:rPr>
        <w:t>сотрудником управления, ответственным за предоставление муниципальной услуги</w:t>
      </w:r>
      <w:r w:rsidRPr="009A7B44">
        <w:rPr>
          <w:kern w:val="2"/>
          <w:sz w:val="28"/>
          <w:szCs w:val="28"/>
        </w:rPr>
        <w:t>, в количестве по одному экземпляру для каждого заявителя.</w:t>
      </w:r>
    </w:p>
    <w:p w14:paraId="1C3DB981" w14:textId="196D7CB7"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97. После подготовки документа, указанного в пункте 95 настоящего административного регламента, </w:t>
      </w:r>
      <w:r w:rsidR="002B0097" w:rsidRPr="002B0097">
        <w:rPr>
          <w:kern w:val="2"/>
          <w:sz w:val="28"/>
          <w:szCs w:val="28"/>
        </w:rPr>
        <w:t>сотрудником управления, ответственным за предоставление муниципальной услуги</w:t>
      </w:r>
      <w:r w:rsidRPr="009A7B44">
        <w:rPr>
          <w:kern w:val="2"/>
          <w:sz w:val="28"/>
          <w:szCs w:val="28"/>
        </w:rPr>
        <w:t xml:space="preserve">, в течение </w:t>
      </w:r>
      <w:r w:rsidR="00785BC6">
        <w:rPr>
          <w:kern w:val="2"/>
          <w:sz w:val="28"/>
          <w:szCs w:val="28"/>
        </w:rPr>
        <w:t>3</w:t>
      </w:r>
      <w:r w:rsidRPr="009A7B44">
        <w:rPr>
          <w:kern w:val="2"/>
          <w:sz w:val="28"/>
          <w:szCs w:val="28"/>
        </w:rPr>
        <w:t xml:space="preserve">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95 настоящего административного регламента </w:t>
      </w:r>
      <w:r w:rsidR="00785BC6">
        <w:rPr>
          <w:kern w:val="2"/>
          <w:sz w:val="28"/>
          <w:szCs w:val="28"/>
        </w:rPr>
        <w:t>начальником управления</w:t>
      </w:r>
      <w:r w:rsidRPr="009A7B44">
        <w:rPr>
          <w:kern w:val="2"/>
          <w:sz w:val="28"/>
          <w:szCs w:val="28"/>
        </w:rPr>
        <w:t>.</w:t>
      </w:r>
    </w:p>
    <w:p w14:paraId="07025459" w14:textId="02C05B7B"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98.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14:paraId="7F6A7C92" w14:textId="408511FD"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99.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14:paraId="3339ED9E" w14:textId="5CF20869" w:rsidR="009A7B44" w:rsidRPr="009A7B44" w:rsidRDefault="009A7B44" w:rsidP="009A7B44">
      <w:pPr>
        <w:autoSpaceDE w:val="0"/>
        <w:autoSpaceDN w:val="0"/>
        <w:adjustRightInd w:val="0"/>
        <w:ind w:firstLine="709"/>
        <w:jc w:val="both"/>
        <w:rPr>
          <w:kern w:val="2"/>
          <w:sz w:val="28"/>
          <w:szCs w:val="28"/>
        </w:rPr>
      </w:pPr>
      <w:r w:rsidRPr="009A7B44">
        <w:rPr>
          <w:kern w:val="2"/>
          <w:sz w:val="28"/>
          <w:szCs w:val="28"/>
        </w:rPr>
        <w:t xml:space="preserve">100. Способом фиксации результата административной процедуры является подписание </w:t>
      </w:r>
      <w:r w:rsidR="00785BC6">
        <w:rPr>
          <w:kern w:val="2"/>
          <w:sz w:val="28"/>
          <w:szCs w:val="28"/>
        </w:rPr>
        <w:t>начальником управления</w:t>
      </w:r>
      <w:r w:rsidRPr="009A7B44">
        <w:rPr>
          <w:kern w:val="2"/>
          <w:sz w:val="28"/>
          <w:szCs w:val="28"/>
        </w:rPr>
        <w:t xml:space="preserve">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14:paraId="1D7F5560" w14:textId="77777777" w:rsidR="00161C34" w:rsidRPr="00A346FC" w:rsidRDefault="00161C34" w:rsidP="00161C34">
      <w:pPr>
        <w:autoSpaceDE w:val="0"/>
        <w:autoSpaceDN w:val="0"/>
        <w:adjustRightInd w:val="0"/>
        <w:ind w:firstLine="709"/>
        <w:jc w:val="both"/>
        <w:rPr>
          <w:kern w:val="2"/>
          <w:sz w:val="28"/>
          <w:szCs w:val="28"/>
        </w:rPr>
      </w:pPr>
    </w:p>
    <w:p w14:paraId="38FB0643" w14:textId="11F247B3" w:rsidR="00161C34" w:rsidRPr="00A346FC" w:rsidRDefault="009A7B44"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Pr>
          <w:kern w:val="2"/>
          <w:sz w:val="28"/>
          <w:szCs w:val="28"/>
        </w:rPr>
        <w:t>26</w:t>
      </w:r>
      <w:r w:rsidR="00161C34" w:rsidRPr="00A346FC">
        <w:rPr>
          <w:kern w:val="2"/>
          <w:sz w:val="28"/>
          <w:szCs w:val="28"/>
        </w:rPr>
        <w:t xml:space="preserve">. </w:t>
      </w:r>
      <w:r w:rsidRPr="001F090D">
        <w:rPr>
          <w:kern w:val="2"/>
          <w:sz w:val="28"/>
          <w:szCs w:val="28"/>
        </w:rPr>
        <w:t>Заключение договора о передаче в собственность</w:t>
      </w:r>
      <w:r w:rsidRPr="001F090D">
        <w:rPr>
          <w:kern w:val="2"/>
          <w:sz w:val="28"/>
          <w:szCs w:val="28"/>
        </w:rPr>
        <w:br/>
        <w:t>гражданина (граждан) жилого помещения в порядке приватизации,</w:t>
      </w:r>
      <w:r w:rsidRPr="001F090D">
        <w:rPr>
          <w:kern w:val="2"/>
          <w:sz w:val="28"/>
          <w:szCs w:val="28"/>
        </w:rPr>
        <w:br/>
        <w:t>выдача (направление) заявителю результата муниципальной услуги</w:t>
      </w:r>
    </w:p>
    <w:p w14:paraId="112C0FA2" w14:textId="77777777" w:rsidR="00161C34" w:rsidRPr="00A346FC" w:rsidRDefault="00161C34" w:rsidP="00161C34">
      <w:pPr>
        <w:keepNext/>
        <w:keepLines/>
        <w:autoSpaceDE w:val="0"/>
        <w:autoSpaceDN w:val="0"/>
        <w:adjustRightInd w:val="0"/>
        <w:ind w:firstLine="709"/>
        <w:jc w:val="both"/>
        <w:rPr>
          <w:kern w:val="2"/>
          <w:sz w:val="28"/>
          <w:szCs w:val="28"/>
        </w:rPr>
      </w:pPr>
    </w:p>
    <w:p w14:paraId="626084C7" w14:textId="5D93281F" w:rsidR="00161C34" w:rsidRPr="00A346FC" w:rsidRDefault="00161C34" w:rsidP="00161C34">
      <w:pPr>
        <w:autoSpaceDE w:val="0"/>
        <w:autoSpaceDN w:val="0"/>
        <w:adjustRightInd w:val="0"/>
        <w:ind w:firstLine="709"/>
        <w:jc w:val="both"/>
        <w:rPr>
          <w:kern w:val="2"/>
          <w:sz w:val="28"/>
          <w:szCs w:val="28"/>
        </w:rPr>
      </w:pPr>
      <w:r>
        <w:rPr>
          <w:kern w:val="2"/>
          <w:sz w:val="28"/>
          <w:szCs w:val="28"/>
        </w:rPr>
        <w:t>10</w:t>
      </w:r>
      <w:r w:rsidR="009A7B44">
        <w:rPr>
          <w:kern w:val="2"/>
          <w:sz w:val="28"/>
          <w:szCs w:val="28"/>
        </w:rPr>
        <w:t>1</w:t>
      </w:r>
      <w:r w:rsidRPr="00A346FC">
        <w:rPr>
          <w:kern w:val="2"/>
          <w:sz w:val="28"/>
          <w:szCs w:val="28"/>
        </w:rPr>
        <w:t xml:space="preserve">. Основанием для начала административной процедуры является подписание </w:t>
      </w:r>
      <w:r w:rsidRPr="006148D7">
        <w:rPr>
          <w:kern w:val="2"/>
          <w:sz w:val="28"/>
          <w:szCs w:val="28"/>
        </w:rPr>
        <w:t xml:space="preserve">начальником управления </w:t>
      </w:r>
      <w:r w:rsidRPr="00A346FC">
        <w:rPr>
          <w:kern w:val="2"/>
          <w:sz w:val="28"/>
          <w:szCs w:val="28"/>
        </w:rPr>
        <w:t>договора о передаче в собственность гражданина жилого помещения в порядке приватизации или уведомления об отказе в передаче в собственность гражданина жилого помещения в порядке приватизации.</w:t>
      </w:r>
    </w:p>
    <w:p w14:paraId="2BD2B8B6" w14:textId="641B6820"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2</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w:t>
      </w:r>
      <w:r w:rsidR="00414291">
        <w:rPr>
          <w:kern w:val="2"/>
          <w:sz w:val="28"/>
          <w:szCs w:val="28"/>
        </w:rPr>
        <w:t>ый</w:t>
      </w:r>
      <w:r w:rsidRPr="00A346FC">
        <w:rPr>
          <w:kern w:val="2"/>
          <w:sz w:val="28"/>
          <w:szCs w:val="28"/>
        </w:rPr>
        <w:t xml:space="preserve"> за направление (выдачу) заявителю результата муниципальной услуги, в течение 3 календарных дней со дня подписания договора о пе</w:t>
      </w:r>
      <w:r>
        <w:rPr>
          <w:kern w:val="2"/>
          <w:sz w:val="28"/>
          <w:szCs w:val="28"/>
        </w:rPr>
        <w:t>редаче в собственность граждан</w:t>
      </w:r>
      <w:r w:rsidRPr="00A346FC">
        <w:rPr>
          <w:kern w:val="2"/>
          <w:sz w:val="28"/>
          <w:szCs w:val="28"/>
        </w:rPr>
        <w:t xml:space="preserve"> жилого помещения в порядке приватизации направляет заявителю уведомление о необходимости явки в </w:t>
      </w:r>
      <w:r>
        <w:rPr>
          <w:kern w:val="2"/>
          <w:sz w:val="28"/>
          <w:szCs w:val="28"/>
        </w:rPr>
        <w:t>управление</w:t>
      </w:r>
      <w:r w:rsidRPr="00A346FC">
        <w:rPr>
          <w:kern w:val="2"/>
          <w:sz w:val="28"/>
          <w:szCs w:val="28"/>
        </w:rPr>
        <w:t xml:space="preserve">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вручает его лично.</w:t>
      </w:r>
    </w:p>
    <w:p w14:paraId="4E04DF9B" w14:textId="5699D6C4"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3</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w:t>
      </w:r>
      <w:r w:rsidR="00414291">
        <w:rPr>
          <w:kern w:val="2"/>
          <w:sz w:val="28"/>
          <w:szCs w:val="28"/>
        </w:rPr>
        <w:t>ый</w:t>
      </w:r>
      <w:r w:rsidRPr="00A346FC">
        <w:rPr>
          <w:kern w:val="2"/>
          <w:sz w:val="28"/>
          <w:szCs w:val="28"/>
        </w:rPr>
        <w:t xml:space="preserve"> за направление (выдачу) заявителю результата муниципальной услуги, в течение 3 календарных дней со дня подписания уведомления об отказе в передаче в собственность гражданина жилого помещения в порядке приватизации направляет заявителю указанное уведомление почтовым отправлением по почтовому адресу заявителя, указанному в заявлении, либо по обращению заявителя</w:t>
      </w:r>
      <w:r>
        <w:rPr>
          <w:kern w:val="2"/>
          <w:sz w:val="28"/>
          <w:szCs w:val="28"/>
        </w:rPr>
        <w:t xml:space="preserve"> </w:t>
      </w:r>
      <w:r w:rsidRPr="00A346FC">
        <w:rPr>
          <w:kern w:val="2"/>
          <w:sz w:val="28"/>
          <w:szCs w:val="28"/>
        </w:rPr>
        <w:t>– вручает его лично.</w:t>
      </w:r>
    </w:p>
    <w:p w14:paraId="2C030DB5" w14:textId="51B60DF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4</w:t>
      </w:r>
      <w:r w:rsidRPr="00A346FC">
        <w:rPr>
          <w:kern w:val="2"/>
          <w:sz w:val="28"/>
          <w:szCs w:val="28"/>
        </w:rPr>
        <w:t xml:space="preserve">.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w:t>
      </w:r>
      <w:r>
        <w:rPr>
          <w:kern w:val="2"/>
          <w:sz w:val="28"/>
          <w:szCs w:val="28"/>
        </w:rPr>
        <w:t>журнале регистрации договоров передачи жилого помещения в собственность граждан Шелеховского района</w:t>
      </w:r>
      <w:r w:rsidRPr="00A346FC">
        <w:rPr>
          <w:kern w:val="2"/>
          <w:sz w:val="28"/>
          <w:szCs w:val="28"/>
        </w:rPr>
        <w:t>.</w:t>
      </w:r>
    </w:p>
    <w:p w14:paraId="0C31AEC6" w14:textId="095CB5D7"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5</w:t>
      </w:r>
      <w:r w:rsidRPr="00A346FC">
        <w:rPr>
          <w:kern w:val="2"/>
          <w:sz w:val="28"/>
          <w:szCs w:val="28"/>
        </w:rPr>
        <w:t xml:space="preserve">.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уведомления об отказе в передаче в собственность гражданина (граждан) жилого помещения в порядке приватизации. </w:t>
      </w:r>
    </w:p>
    <w:p w14:paraId="690AA97C" w14:textId="7C069EB2" w:rsidR="00161C34" w:rsidRPr="00122A2D" w:rsidRDefault="00161C34" w:rsidP="00161C34">
      <w:pPr>
        <w:autoSpaceDE w:val="0"/>
        <w:autoSpaceDN w:val="0"/>
        <w:adjustRightInd w:val="0"/>
        <w:ind w:firstLine="709"/>
        <w:jc w:val="both"/>
        <w:rPr>
          <w:kern w:val="2"/>
          <w:sz w:val="28"/>
          <w:szCs w:val="28"/>
        </w:rPr>
      </w:pPr>
      <w:r w:rsidRPr="00122A2D">
        <w:rPr>
          <w:kern w:val="2"/>
          <w:sz w:val="28"/>
          <w:szCs w:val="28"/>
        </w:rPr>
        <w:t>10</w:t>
      </w:r>
      <w:r w:rsidR="009A7B44">
        <w:rPr>
          <w:kern w:val="2"/>
          <w:sz w:val="28"/>
          <w:szCs w:val="28"/>
        </w:rPr>
        <w:t>6</w:t>
      </w:r>
      <w:r w:rsidRPr="00122A2D">
        <w:rPr>
          <w:kern w:val="2"/>
          <w:sz w:val="28"/>
          <w:szCs w:val="28"/>
        </w:rPr>
        <w:t>. Способом фиксации результата административной процедуры является занесение сотрудником управления, ответственным за направление (выдачу) заявителя результата муниципальной услуги, в журнале регистрации договоров передачи жилого помещения в собственность граждан Шелеховского района отметки о получении лично заявителем или его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w:t>
      </w:r>
      <w:r>
        <w:rPr>
          <w:kern w:val="2"/>
          <w:sz w:val="28"/>
          <w:szCs w:val="28"/>
        </w:rPr>
        <w:t xml:space="preserve"> порядке приватизации заявителю.</w:t>
      </w:r>
    </w:p>
    <w:p w14:paraId="5914E5CB" w14:textId="77777777" w:rsidR="00161C34" w:rsidRPr="00122A2D" w:rsidRDefault="00161C34" w:rsidP="00161C34">
      <w:pPr>
        <w:autoSpaceDE w:val="0"/>
        <w:autoSpaceDN w:val="0"/>
        <w:ind w:firstLine="709"/>
        <w:jc w:val="both"/>
        <w:rPr>
          <w:kern w:val="2"/>
          <w:sz w:val="28"/>
          <w:szCs w:val="28"/>
        </w:rPr>
      </w:pPr>
    </w:p>
    <w:p w14:paraId="11C07E3B" w14:textId="332CB717" w:rsidR="00161C34" w:rsidRPr="00A346FC" w:rsidRDefault="009A7B44" w:rsidP="00161C34">
      <w:pPr>
        <w:keepNext/>
        <w:keepLines/>
        <w:autoSpaceDE w:val="0"/>
        <w:autoSpaceDN w:val="0"/>
        <w:adjustRightInd w:val="0"/>
        <w:jc w:val="center"/>
        <w:outlineLvl w:val="2"/>
        <w:rPr>
          <w:kern w:val="2"/>
          <w:sz w:val="28"/>
          <w:szCs w:val="28"/>
        </w:rPr>
      </w:pPr>
      <w:r>
        <w:rPr>
          <w:kern w:val="2"/>
          <w:sz w:val="28"/>
          <w:szCs w:val="28"/>
        </w:rPr>
        <w:lastRenderedPageBreak/>
        <w:t xml:space="preserve">Глава </w:t>
      </w:r>
      <w:r w:rsidR="00161C34" w:rsidRPr="00A346FC">
        <w:rPr>
          <w:kern w:val="2"/>
          <w:sz w:val="28"/>
          <w:szCs w:val="28"/>
        </w:rPr>
        <w:t>2</w:t>
      </w:r>
      <w:r w:rsidR="00161C34">
        <w:rPr>
          <w:kern w:val="2"/>
          <w:sz w:val="28"/>
          <w:szCs w:val="28"/>
        </w:rPr>
        <w:t>7</w:t>
      </w:r>
      <w:r w:rsidR="00161C34" w:rsidRPr="00A346FC">
        <w:rPr>
          <w:kern w:val="2"/>
          <w:sz w:val="28"/>
          <w:szCs w:val="28"/>
        </w:rPr>
        <w:t>. Исправление допущенных опечаток и ошибок в выданных</w:t>
      </w:r>
      <w:r w:rsidR="00161C34" w:rsidRPr="00A346FC">
        <w:rPr>
          <w:kern w:val="2"/>
          <w:sz w:val="28"/>
          <w:szCs w:val="28"/>
        </w:rPr>
        <w:br/>
        <w:t>в результате предоставления муниципальной услуги документах</w:t>
      </w:r>
    </w:p>
    <w:p w14:paraId="20B75CFA" w14:textId="77777777" w:rsidR="00161C34" w:rsidRPr="00A346FC" w:rsidRDefault="00161C34" w:rsidP="00161C34">
      <w:pPr>
        <w:keepNext/>
        <w:keepLines/>
        <w:autoSpaceDE w:val="0"/>
        <w:autoSpaceDN w:val="0"/>
        <w:adjustRightInd w:val="0"/>
        <w:jc w:val="center"/>
        <w:outlineLvl w:val="2"/>
        <w:rPr>
          <w:kern w:val="2"/>
          <w:sz w:val="28"/>
          <w:szCs w:val="28"/>
        </w:rPr>
      </w:pPr>
    </w:p>
    <w:p w14:paraId="3576977F" w14:textId="7E938773"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10</w:t>
      </w:r>
      <w:r w:rsidR="009A7B44">
        <w:rPr>
          <w:kern w:val="2"/>
          <w:sz w:val="28"/>
          <w:szCs w:val="28"/>
        </w:rPr>
        <w:t>7</w:t>
      </w:r>
      <w:r w:rsidRPr="00A346FC">
        <w:rPr>
          <w:kern w:val="2"/>
          <w:sz w:val="28"/>
          <w:szCs w:val="28"/>
        </w:rPr>
        <w:t>. 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19EB137" w14:textId="07D509E0" w:rsidR="00161C34" w:rsidRPr="00A346FC" w:rsidRDefault="00161C34" w:rsidP="00161C34">
      <w:pPr>
        <w:autoSpaceDE w:val="0"/>
        <w:autoSpaceDN w:val="0"/>
        <w:ind w:firstLine="709"/>
        <w:jc w:val="both"/>
        <w:rPr>
          <w:kern w:val="2"/>
          <w:sz w:val="28"/>
          <w:szCs w:val="28"/>
        </w:rPr>
      </w:pPr>
      <w:r w:rsidRPr="00A346FC">
        <w:rPr>
          <w:kern w:val="2"/>
          <w:sz w:val="28"/>
          <w:szCs w:val="28"/>
        </w:rPr>
        <w:t>1</w:t>
      </w:r>
      <w:r w:rsidR="009A7B44">
        <w:rPr>
          <w:kern w:val="2"/>
          <w:sz w:val="28"/>
          <w:szCs w:val="28"/>
        </w:rPr>
        <w:t>08</w:t>
      </w:r>
      <w:r w:rsidRPr="00A346FC">
        <w:rPr>
          <w:kern w:val="2"/>
          <w:sz w:val="28"/>
          <w:szCs w:val="28"/>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Pr>
          <w:kern w:val="2"/>
          <w:sz w:val="28"/>
          <w:szCs w:val="28"/>
        </w:rPr>
        <w:t>7</w:t>
      </w:r>
      <w:r w:rsidRPr="00A346FC">
        <w:rPr>
          <w:kern w:val="2"/>
          <w:sz w:val="28"/>
          <w:szCs w:val="28"/>
        </w:rPr>
        <w:t xml:space="preserve"> настоящего административного регламента. </w:t>
      </w:r>
    </w:p>
    <w:p w14:paraId="600148CB" w14:textId="5B8AE7E6" w:rsidR="00161C34" w:rsidRPr="00A346FC" w:rsidRDefault="00161C34" w:rsidP="00161C34">
      <w:pPr>
        <w:autoSpaceDE w:val="0"/>
        <w:autoSpaceDN w:val="0"/>
        <w:ind w:firstLine="709"/>
        <w:jc w:val="both"/>
        <w:rPr>
          <w:kern w:val="2"/>
          <w:sz w:val="28"/>
          <w:szCs w:val="28"/>
        </w:rPr>
      </w:pPr>
      <w:r w:rsidRPr="00A346FC">
        <w:rPr>
          <w:kern w:val="2"/>
          <w:sz w:val="28"/>
          <w:szCs w:val="28"/>
        </w:rPr>
        <w:t>1</w:t>
      </w:r>
      <w:r w:rsidR="009A7B44">
        <w:rPr>
          <w:kern w:val="2"/>
          <w:sz w:val="28"/>
          <w:szCs w:val="28"/>
        </w:rPr>
        <w:t>09</w:t>
      </w:r>
      <w:r w:rsidRPr="00A346FC">
        <w:rPr>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w:t>
      </w:r>
      <w:r>
        <w:rPr>
          <w:kern w:val="2"/>
          <w:sz w:val="28"/>
          <w:szCs w:val="28"/>
        </w:rPr>
        <w:t>ого регламента, и направляется сотруднику управления</w:t>
      </w:r>
      <w:r w:rsidRPr="00A346FC">
        <w:rPr>
          <w:kern w:val="2"/>
          <w:sz w:val="28"/>
          <w:szCs w:val="28"/>
        </w:rPr>
        <w:t>, ответственному за предоставление муниципальной услуги.</w:t>
      </w:r>
    </w:p>
    <w:p w14:paraId="2C528E55" w14:textId="659DB3F8" w:rsidR="00161C34" w:rsidRPr="00A346FC" w:rsidRDefault="00161C34" w:rsidP="00161C34">
      <w:pPr>
        <w:autoSpaceDE w:val="0"/>
        <w:autoSpaceDN w:val="0"/>
        <w:ind w:firstLine="709"/>
        <w:jc w:val="both"/>
        <w:rPr>
          <w:kern w:val="2"/>
          <w:sz w:val="28"/>
          <w:szCs w:val="28"/>
        </w:rPr>
      </w:pPr>
      <w:r w:rsidRPr="00A346FC">
        <w:rPr>
          <w:kern w:val="2"/>
          <w:sz w:val="28"/>
          <w:szCs w:val="28"/>
        </w:rPr>
        <w:t>1</w:t>
      </w:r>
      <w:r w:rsidR="009A7B44">
        <w:rPr>
          <w:kern w:val="2"/>
          <w:sz w:val="28"/>
          <w:szCs w:val="28"/>
        </w:rPr>
        <w:t>10</w:t>
      </w:r>
      <w:r w:rsidRPr="00A346FC">
        <w:rPr>
          <w:kern w:val="2"/>
          <w:sz w:val="28"/>
          <w:szCs w:val="28"/>
        </w:rPr>
        <w:t xml:space="preserve">. </w:t>
      </w:r>
      <w:r>
        <w:rPr>
          <w:kern w:val="2"/>
          <w:sz w:val="28"/>
          <w:szCs w:val="28"/>
        </w:rPr>
        <w:t>Сотрудник управления</w:t>
      </w:r>
      <w:r w:rsidRPr="00A346FC">
        <w:rPr>
          <w:kern w:val="2"/>
          <w:sz w:val="28"/>
          <w:szCs w:val="28"/>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62B0CA5"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1) об исправлении технической ошибки;</w:t>
      </w:r>
    </w:p>
    <w:p w14:paraId="6C9117DD"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об отсутствии технической ошибки.</w:t>
      </w:r>
    </w:p>
    <w:p w14:paraId="154D784B" w14:textId="2CB7B9A2" w:rsidR="00161C34" w:rsidRPr="00A346FC" w:rsidRDefault="00161C34" w:rsidP="00161C34">
      <w:pPr>
        <w:autoSpaceDE w:val="0"/>
        <w:autoSpaceDN w:val="0"/>
        <w:ind w:firstLine="709"/>
        <w:jc w:val="both"/>
        <w:rPr>
          <w:kern w:val="2"/>
          <w:sz w:val="28"/>
          <w:szCs w:val="28"/>
        </w:rPr>
      </w:pPr>
      <w:r w:rsidRPr="00A346FC">
        <w:rPr>
          <w:kern w:val="2"/>
          <w:sz w:val="28"/>
          <w:szCs w:val="28"/>
        </w:rPr>
        <w:t>1</w:t>
      </w:r>
      <w:r>
        <w:rPr>
          <w:kern w:val="2"/>
          <w:sz w:val="28"/>
          <w:szCs w:val="28"/>
        </w:rPr>
        <w:t>1</w:t>
      </w:r>
      <w:r w:rsidR="009A7B44">
        <w:rPr>
          <w:kern w:val="2"/>
          <w:sz w:val="28"/>
          <w:szCs w:val="28"/>
        </w:rPr>
        <w:t>1</w:t>
      </w:r>
      <w:r w:rsidRPr="00A346FC">
        <w:rPr>
          <w:kern w:val="2"/>
          <w:sz w:val="28"/>
          <w:szCs w:val="28"/>
        </w:rPr>
        <w:t>. Критерием принятия решения, указанного в пункте 1</w:t>
      </w:r>
      <w:r>
        <w:rPr>
          <w:kern w:val="2"/>
          <w:sz w:val="28"/>
          <w:szCs w:val="28"/>
        </w:rPr>
        <w:t>11</w:t>
      </w:r>
      <w:r w:rsidRPr="00A346FC">
        <w:rPr>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580C843A" w14:textId="410B3B0B"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2</w:t>
      </w:r>
      <w:r w:rsidRPr="00A346FC">
        <w:rPr>
          <w:kern w:val="2"/>
          <w:sz w:val="28"/>
          <w:szCs w:val="28"/>
        </w:rPr>
        <w:t>. В случае принятия решения, указанного в подпункте 1 пункта 1</w:t>
      </w:r>
      <w:r>
        <w:rPr>
          <w:kern w:val="2"/>
          <w:sz w:val="28"/>
          <w:szCs w:val="28"/>
        </w:rPr>
        <w:t>11</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3397AA3" w14:textId="75FC2CCF"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3</w:t>
      </w:r>
      <w:r w:rsidRPr="00A346FC">
        <w:rPr>
          <w:kern w:val="2"/>
          <w:sz w:val="28"/>
          <w:szCs w:val="28"/>
        </w:rPr>
        <w:t>. В случае принятия решения, указанного в подпункте 2 пункта 1</w:t>
      </w:r>
      <w:r>
        <w:rPr>
          <w:kern w:val="2"/>
          <w:sz w:val="28"/>
          <w:szCs w:val="28"/>
        </w:rPr>
        <w:t>11</w:t>
      </w:r>
      <w:r w:rsidRPr="00A346FC">
        <w:rPr>
          <w:kern w:val="2"/>
          <w:sz w:val="28"/>
          <w:szCs w:val="28"/>
        </w:rPr>
        <w:t xml:space="preserve"> настоящего административного регламента, </w:t>
      </w:r>
      <w:r>
        <w:rPr>
          <w:kern w:val="2"/>
          <w:sz w:val="28"/>
          <w:szCs w:val="28"/>
        </w:rPr>
        <w:t>сотрудник управления</w:t>
      </w:r>
      <w:r w:rsidRPr="00A346FC">
        <w:rPr>
          <w:kern w:val="2"/>
          <w:sz w:val="28"/>
          <w:szCs w:val="28"/>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F22A9AF" w14:textId="26E81771" w:rsidR="00161C34" w:rsidRDefault="00161C34" w:rsidP="00161C34">
      <w:pPr>
        <w:autoSpaceDE w:val="0"/>
        <w:autoSpaceDN w:val="0"/>
        <w:ind w:firstLine="709"/>
        <w:jc w:val="both"/>
        <w:rPr>
          <w:kern w:val="2"/>
          <w:sz w:val="28"/>
          <w:szCs w:val="28"/>
        </w:rPr>
      </w:pPr>
      <w:r w:rsidRPr="00A346FC">
        <w:rPr>
          <w:kern w:val="2"/>
          <w:sz w:val="28"/>
          <w:szCs w:val="28"/>
        </w:rPr>
        <w:t>11</w:t>
      </w:r>
      <w:r w:rsidR="009A7B44">
        <w:rPr>
          <w:kern w:val="2"/>
          <w:sz w:val="28"/>
          <w:szCs w:val="28"/>
        </w:rPr>
        <w:t>4</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правового акта </w:t>
      </w:r>
      <w:r>
        <w:rPr>
          <w:kern w:val="2"/>
          <w:sz w:val="28"/>
          <w:szCs w:val="28"/>
        </w:rPr>
        <w:t>управления</w:t>
      </w:r>
      <w:r w:rsidRPr="00A346FC">
        <w:rPr>
          <w:kern w:val="2"/>
          <w:sz w:val="28"/>
          <w:szCs w:val="28"/>
        </w:rPr>
        <w:t xml:space="preserve">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FD4A31F" w14:textId="503FA3E6" w:rsidR="00161C34" w:rsidRPr="00A346FC" w:rsidRDefault="00161C34" w:rsidP="00161C34">
      <w:pPr>
        <w:autoSpaceDE w:val="0"/>
        <w:autoSpaceDN w:val="0"/>
        <w:ind w:firstLine="709"/>
        <w:jc w:val="both"/>
        <w:rPr>
          <w:kern w:val="2"/>
          <w:sz w:val="28"/>
          <w:szCs w:val="28"/>
        </w:rPr>
      </w:pPr>
      <w:r>
        <w:rPr>
          <w:kern w:val="2"/>
          <w:sz w:val="28"/>
          <w:szCs w:val="28"/>
        </w:rPr>
        <w:t>11</w:t>
      </w:r>
      <w:r w:rsidR="009A7B44">
        <w:rPr>
          <w:kern w:val="2"/>
          <w:sz w:val="28"/>
          <w:szCs w:val="28"/>
        </w:rPr>
        <w:t>5</w:t>
      </w:r>
      <w:r>
        <w:rPr>
          <w:kern w:val="2"/>
          <w:sz w:val="28"/>
          <w:szCs w:val="28"/>
        </w:rPr>
        <w:t xml:space="preserve">. </w:t>
      </w:r>
      <w:r w:rsidRPr="002E6366">
        <w:rPr>
          <w:kern w:val="2"/>
          <w:sz w:val="28"/>
          <w:szCs w:val="28"/>
        </w:rPr>
        <w:t xml:space="preserve">Должностное лицо администрации, ответственное за регистрацию документов в </w:t>
      </w:r>
      <w:r>
        <w:rPr>
          <w:kern w:val="2"/>
          <w:sz w:val="28"/>
          <w:szCs w:val="28"/>
        </w:rPr>
        <w:t>СЭД</w:t>
      </w:r>
      <w:r w:rsidRPr="002E6366">
        <w:rPr>
          <w:kern w:val="2"/>
          <w:sz w:val="28"/>
          <w:szCs w:val="28"/>
        </w:rPr>
        <w:t xml:space="preserve"> «Дело», осуществляет регистрацию решения, предусмотренного пунктом 1</w:t>
      </w:r>
      <w:r>
        <w:rPr>
          <w:kern w:val="2"/>
          <w:sz w:val="28"/>
          <w:szCs w:val="28"/>
        </w:rPr>
        <w:t>1</w:t>
      </w:r>
      <w:r w:rsidR="001C60C7">
        <w:rPr>
          <w:kern w:val="2"/>
          <w:sz w:val="28"/>
          <w:szCs w:val="28"/>
        </w:rPr>
        <w:t>4</w:t>
      </w:r>
      <w:r w:rsidRPr="002E6366">
        <w:rPr>
          <w:kern w:val="2"/>
          <w:sz w:val="28"/>
          <w:szCs w:val="28"/>
        </w:rPr>
        <w:t xml:space="preserve"> настоящего административного регламента, в установленном порядке.</w:t>
      </w:r>
    </w:p>
    <w:p w14:paraId="4B82C28A" w14:textId="2CDD53DE" w:rsidR="00161C34" w:rsidRPr="00A346FC" w:rsidRDefault="00161C34" w:rsidP="00161C34">
      <w:pPr>
        <w:autoSpaceDE w:val="0"/>
        <w:autoSpaceDN w:val="0"/>
        <w:ind w:firstLine="709"/>
        <w:jc w:val="both"/>
        <w:rPr>
          <w:kern w:val="2"/>
          <w:sz w:val="28"/>
          <w:szCs w:val="28"/>
        </w:rPr>
      </w:pPr>
      <w:r w:rsidRPr="00A346FC">
        <w:rPr>
          <w:kern w:val="2"/>
          <w:sz w:val="28"/>
          <w:szCs w:val="28"/>
        </w:rPr>
        <w:lastRenderedPageBreak/>
        <w:t>11</w:t>
      </w:r>
      <w:r w:rsidR="009A7B44">
        <w:rPr>
          <w:kern w:val="2"/>
          <w:sz w:val="28"/>
          <w:szCs w:val="28"/>
        </w:rPr>
        <w:t>6</w:t>
      </w:r>
      <w:r w:rsidRPr="00A346FC">
        <w:rPr>
          <w:kern w:val="2"/>
          <w:sz w:val="28"/>
          <w:szCs w:val="28"/>
        </w:rPr>
        <w:t xml:space="preserve">. </w:t>
      </w:r>
      <w:r>
        <w:rPr>
          <w:kern w:val="2"/>
          <w:sz w:val="28"/>
          <w:szCs w:val="28"/>
        </w:rPr>
        <w:t>Сотрудник управления</w:t>
      </w:r>
      <w:r w:rsidRPr="00A346FC">
        <w:rPr>
          <w:kern w:val="2"/>
          <w:sz w:val="28"/>
          <w:szCs w:val="28"/>
        </w:rPr>
        <w:t xml:space="preserve">, ответственное за направление (выдачу) заявителю (заявителям) результата муниципальной услуги, в течение </w:t>
      </w:r>
      <w:r>
        <w:rPr>
          <w:kern w:val="2"/>
          <w:sz w:val="28"/>
          <w:szCs w:val="28"/>
        </w:rPr>
        <w:t>1</w:t>
      </w:r>
      <w:r w:rsidRPr="00A346FC">
        <w:rPr>
          <w:kern w:val="2"/>
          <w:sz w:val="28"/>
          <w:szCs w:val="28"/>
        </w:rPr>
        <w:t xml:space="preserve"> рабочего дня со дня подписания документа, указанного в пункте 1</w:t>
      </w:r>
      <w:r>
        <w:rPr>
          <w:kern w:val="2"/>
          <w:sz w:val="28"/>
          <w:szCs w:val="28"/>
        </w:rPr>
        <w:t>15</w:t>
      </w:r>
      <w:r w:rsidRPr="00A346FC">
        <w:rPr>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726DFFB9" w14:textId="1B94DCE2" w:rsidR="00161C34" w:rsidRPr="00A346FC" w:rsidRDefault="00161C34" w:rsidP="00161C34">
      <w:pPr>
        <w:autoSpaceDE w:val="0"/>
        <w:autoSpaceDN w:val="0"/>
        <w:ind w:firstLine="709"/>
        <w:jc w:val="both"/>
        <w:rPr>
          <w:kern w:val="2"/>
          <w:sz w:val="28"/>
          <w:szCs w:val="28"/>
        </w:rPr>
      </w:pPr>
      <w:r w:rsidRPr="00A346FC">
        <w:rPr>
          <w:kern w:val="2"/>
          <w:sz w:val="28"/>
          <w:szCs w:val="28"/>
        </w:rPr>
        <w:t>11</w:t>
      </w:r>
      <w:r w:rsidR="001C60C7">
        <w:rPr>
          <w:kern w:val="2"/>
          <w:sz w:val="28"/>
          <w:szCs w:val="28"/>
        </w:rPr>
        <w:t>7</w:t>
      </w:r>
      <w:r w:rsidRPr="00A346FC">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00F84303"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 xml:space="preserve">1) в случае наличия технической ошибки в выданном в результате предоставления муниципальной услуги документе – правовой акт </w:t>
      </w:r>
      <w:r>
        <w:rPr>
          <w:kern w:val="2"/>
          <w:sz w:val="28"/>
          <w:szCs w:val="28"/>
        </w:rPr>
        <w:t>управления</w:t>
      </w:r>
      <w:r w:rsidRPr="00A346FC">
        <w:rPr>
          <w:kern w:val="2"/>
          <w:sz w:val="28"/>
          <w:szCs w:val="28"/>
        </w:rPr>
        <w:t xml:space="preserve"> об исправлении технической ошибки;</w:t>
      </w:r>
    </w:p>
    <w:p w14:paraId="4F2F85A8" w14:textId="77777777" w:rsidR="00161C34" w:rsidRPr="00A346FC" w:rsidRDefault="00161C34" w:rsidP="00161C34">
      <w:pPr>
        <w:autoSpaceDE w:val="0"/>
        <w:autoSpaceDN w:val="0"/>
        <w:ind w:firstLine="709"/>
        <w:jc w:val="both"/>
        <w:rPr>
          <w:kern w:val="2"/>
          <w:sz w:val="28"/>
          <w:szCs w:val="28"/>
        </w:rPr>
      </w:pPr>
      <w:r w:rsidRPr="00A346FC">
        <w:rPr>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D276761" w14:textId="57A45AE2" w:rsidR="00161C34" w:rsidRPr="00A346FC" w:rsidRDefault="00161C34" w:rsidP="00161C34">
      <w:pPr>
        <w:autoSpaceDE w:val="0"/>
        <w:autoSpaceDN w:val="0"/>
        <w:adjustRightInd w:val="0"/>
        <w:ind w:firstLine="709"/>
        <w:jc w:val="both"/>
        <w:rPr>
          <w:kern w:val="2"/>
          <w:sz w:val="28"/>
          <w:szCs w:val="28"/>
        </w:rPr>
      </w:pPr>
      <w:r w:rsidRPr="00A346FC">
        <w:rPr>
          <w:kern w:val="2"/>
          <w:sz w:val="28"/>
          <w:szCs w:val="28"/>
        </w:rPr>
        <w:t>1</w:t>
      </w:r>
      <w:r w:rsidR="001C60C7">
        <w:rPr>
          <w:kern w:val="2"/>
          <w:sz w:val="28"/>
          <w:szCs w:val="28"/>
        </w:rPr>
        <w:t>18</w:t>
      </w:r>
      <w:r w:rsidRPr="00A346FC">
        <w:rPr>
          <w:kern w:val="2"/>
          <w:sz w:val="28"/>
          <w:szCs w:val="28"/>
        </w:rPr>
        <w:t xml:space="preserve">. Способом фиксации результата рассмотрения заявления об исправлении является занесение </w:t>
      </w:r>
      <w:r>
        <w:rPr>
          <w:kern w:val="2"/>
          <w:sz w:val="28"/>
          <w:szCs w:val="28"/>
        </w:rPr>
        <w:t>сотрудником управления</w:t>
      </w:r>
      <w:r w:rsidRPr="00A346FC">
        <w:rPr>
          <w:kern w:val="2"/>
          <w:sz w:val="28"/>
          <w:szCs w:val="28"/>
        </w:rPr>
        <w:t xml:space="preserve">, ответственным за направление (выдачу) заявителю результата муниципальной услуги, в </w:t>
      </w:r>
      <w:r>
        <w:rPr>
          <w:kern w:val="2"/>
          <w:sz w:val="28"/>
          <w:szCs w:val="28"/>
        </w:rPr>
        <w:t>СЭД</w:t>
      </w:r>
      <w:r w:rsidRPr="00122A2D">
        <w:rPr>
          <w:kern w:val="2"/>
          <w:sz w:val="28"/>
          <w:szCs w:val="28"/>
        </w:rPr>
        <w:t xml:space="preserve"> «Дело», отметки о направлении правового акта управления об исправлении технической ошибки или уведомление об отсутствии технической </w:t>
      </w:r>
      <w:r w:rsidRPr="00A346FC">
        <w:rPr>
          <w:kern w:val="2"/>
          <w:sz w:val="28"/>
          <w:szCs w:val="28"/>
        </w:rPr>
        <w:t>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r>
        <w:rPr>
          <w:kern w:val="2"/>
          <w:sz w:val="28"/>
          <w:szCs w:val="28"/>
        </w:rPr>
        <w:t>.</w:t>
      </w:r>
      <w:r w:rsidRPr="00A346FC">
        <w:rPr>
          <w:kern w:val="2"/>
          <w:sz w:val="28"/>
          <w:szCs w:val="28"/>
        </w:rPr>
        <w:t xml:space="preserve"> </w:t>
      </w:r>
    </w:p>
    <w:p w14:paraId="1BB5E861" w14:textId="77777777" w:rsidR="00161C34" w:rsidRPr="00A346FC" w:rsidRDefault="00161C34" w:rsidP="00161C34">
      <w:pPr>
        <w:autoSpaceDE w:val="0"/>
        <w:autoSpaceDN w:val="0"/>
        <w:adjustRightInd w:val="0"/>
        <w:ind w:firstLine="709"/>
        <w:jc w:val="both"/>
        <w:rPr>
          <w:kern w:val="2"/>
          <w:sz w:val="28"/>
          <w:szCs w:val="28"/>
        </w:rPr>
      </w:pPr>
    </w:p>
    <w:p w14:paraId="2CA099B2" w14:textId="7BA81FBF" w:rsidR="00161C34" w:rsidRPr="00A346FC" w:rsidRDefault="001C60C7" w:rsidP="00161C34">
      <w:pPr>
        <w:keepNext/>
        <w:keepLines/>
        <w:autoSpaceDE w:val="0"/>
        <w:autoSpaceDN w:val="0"/>
        <w:adjustRightInd w:val="0"/>
        <w:jc w:val="center"/>
        <w:outlineLvl w:val="2"/>
        <w:rPr>
          <w:kern w:val="2"/>
          <w:sz w:val="28"/>
          <w:szCs w:val="28"/>
        </w:rPr>
      </w:pPr>
      <w:r>
        <w:rPr>
          <w:kern w:val="2"/>
          <w:sz w:val="28"/>
          <w:szCs w:val="28"/>
        </w:rPr>
        <w:t xml:space="preserve">РАЗДЕЛ </w:t>
      </w:r>
      <w:r w:rsidR="00161C34" w:rsidRPr="007271D1">
        <w:rPr>
          <w:kern w:val="2"/>
          <w:sz w:val="28"/>
          <w:szCs w:val="28"/>
        </w:rPr>
        <w:t>IV</w:t>
      </w:r>
      <w:r w:rsidR="00161C34" w:rsidRPr="00A346FC">
        <w:rPr>
          <w:kern w:val="2"/>
          <w:sz w:val="28"/>
          <w:szCs w:val="28"/>
        </w:rPr>
        <w:t xml:space="preserve">. </w:t>
      </w:r>
      <w:r>
        <w:rPr>
          <w:kern w:val="2"/>
          <w:sz w:val="28"/>
          <w:szCs w:val="28"/>
        </w:rPr>
        <w:t>Ф</w:t>
      </w:r>
      <w:r w:rsidRPr="00A346FC">
        <w:rPr>
          <w:kern w:val="2"/>
          <w:sz w:val="28"/>
          <w:szCs w:val="28"/>
        </w:rPr>
        <w:t>ОРМЫ КОНТРОЛЯ ЗА ПРЕДОСТАВЛЕНИЕМ МУНИЦИПАЛЬНОЙ УСЛУГИ</w:t>
      </w:r>
    </w:p>
    <w:p w14:paraId="28350DF1" w14:textId="77777777" w:rsidR="00161C34" w:rsidRPr="00A346FC" w:rsidRDefault="00161C34" w:rsidP="00161C34">
      <w:pPr>
        <w:keepNext/>
        <w:keepLines/>
        <w:autoSpaceDE w:val="0"/>
        <w:autoSpaceDN w:val="0"/>
        <w:adjustRightInd w:val="0"/>
        <w:ind w:firstLine="720"/>
        <w:jc w:val="center"/>
        <w:outlineLvl w:val="2"/>
        <w:rPr>
          <w:kern w:val="2"/>
          <w:sz w:val="28"/>
          <w:szCs w:val="28"/>
        </w:rPr>
      </w:pPr>
    </w:p>
    <w:p w14:paraId="1664ACF2" w14:textId="175BCE6D" w:rsidR="00161C34" w:rsidRPr="00A346FC" w:rsidRDefault="001C60C7" w:rsidP="00161C34">
      <w:pPr>
        <w:keepNext/>
        <w:keepLines/>
        <w:autoSpaceDE w:val="0"/>
        <w:autoSpaceDN w:val="0"/>
        <w:adjustRightInd w:val="0"/>
        <w:jc w:val="center"/>
        <w:outlineLvl w:val="2"/>
        <w:rPr>
          <w:kern w:val="2"/>
          <w:sz w:val="28"/>
          <w:szCs w:val="28"/>
        </w:rPr>
      </w:pPr>
      <w:bookmarkStart w:id="11" w:name="Par413"/>
      <w:bookmarkEnd w:id="11"/>
      <w:r>
        <w:rPr>
          <w:kern w:val="2"/>
          <w:sz w:val="28"/>
          <w:szCs w:val="28"/>
        </w:rPr>
        <w:t xml:space="preserve">Глава </w:t>
      </w:r>
      <w:r w:rsidR="00161C34">
        <w:rPr>
          <w:kern w:val="2"/>
          <w:sz w:val="28"/>
          <w:szCs w:val="28"/>
        </w:rPr>
        <w:t>28</w:t>
      </w:r>
      <w:r w:rsidR="00161C34" w:rsidRPr="00A346FC">
        <w:rPr>
          <w:kern w:val="2"/>
          <w:sz w:val="28"/>
          <w:szCs w:val="28"/>
        </w:rPr>
        <w:t>. Порядок осуществления текущего контроля за соблюдением</w:t>
      </w:r>
      <w:r w:rsidR="00161C34" w:rsidRPr="00A346FC">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00161C34" w:rsidRPr="00A346FC">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2F4B83F3" w14:textId="77777777" w:rsidR="00161C34" w:rsidRPr="00A346FC" w:rsidRDefault="00161C34" w:rsidP="00161C34">
      <w:pPr>
        <w:keepNext/>
        <w:keepLines/>
        <w:autoSpaceDE w:val="0"/>
        <w:autoSpaceDN w:val="0"/>
        <w:adjustRightInd w:val="0"/>
        <w:ind w:firstLine="720"/>
        <w:jc w:val="center"/>
        <w:outlineLvl w:val="2"/>
        <w:rPr>
          <w:kern w:val="2"/>
          <w:sz w:val="28"/>
          <w:szCs w:val="28"/>
        </w:rPr>
      </w:pPr>
    </w:p>
    <w:p w14:paraId="7F11D86A" w14:textId="36497BA7" w:rsidR="00161C34" w:rsidRPr="002E6366" w:rsidRDefault="00161C34" w:rsidP="00161C34">
      <w:pPr>
        <w:autoSpaceDE w:val="0"/>
        <w:autoSpaceDN w:val="0"/>
        <w:adjustRightInd w:val="0"/>
        <w:ind w:firstLine="709"/>
        <w:jc w:val="both"/>
        <w:rPr>
          <w:kern w:val="2"/>
          <w:sz w:val="28"/>
          <w:szCs w:val="28"/>
          <w:lang w:eastAsia="ko-KR"/>
        </w:rPr>
      </w:pPr>
      <w:r w:rsidRPr="00A346FC">
        <w:rPr>
          <w:kern w:val="2"/>
          <w:sz w:val="28"/>
          <w:szCs w:val="28"/>
          <w:lang w:eastAsia="ko-KR"/>
        </w:rPr>
        <w:t>1</w:t>
      </w:r>
      <w:r w:rsidR="001C60C7">
        <w:rPr>
          <w:kern w:val="2"/>
          <w:sz w:val="28"/>
          <w:szCs w:val="28"/>
          <w:lang w:eastAsia="ko-KR"/>
        </w:rPr>
        <w:t>19</w:t>
      </w:r>
      <w:r>
        <w:rPr>
          <w:kern w:val="2"/>
          <w:sz w:val="28"/>
          <w:szCs w:val="28"/>
          <w:lang w:eastAsia="ko-KR"/>
        </w:rPr>
        <w:t>.</w:t>
      </w:r>
      <w:r w:rsidRPr="002E6366">
        <w:rPr>
          <w:kern w:val="2"/>
          <w:sz w:val="28"/>
          <w:szCs w:val="28"/>
          <w:lang w:eastAsia="ko-KR"/>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6AA86439" w14:textId="3CA31464"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12</w:t>
      </w:r>
      <w:r w:rsidR="001C60C7">
        <w:rPr>
          <w:kern w:val="2"/>
          <w:sz w:val="28"/>
          <w:szCs w:val="28"/>
          <w:lang w:eastAsia="ko-KR"/>
        </w:rPr>
        <w:t>0</w:t>
      </w:r>
      <w:r w:rsidRPr="002E6366">
        <w:rPr>
          <w:kern w:val="2"/>
          <w:sz w:val="28"/>
          <w:szCs w:val="28"/>
          <w:lang w:eastAsia="ko-KR"/>
        </w:rPr>
        <w:t>.</w:t>
      </w:r>
      <w:r w:rsidRPr="002E6366">
        <w:rPr>
          <w:kern w:val="2"/>
          <w:sz w:val="28"/>
          <w:szCs w:val="28"/>
          <w:lang w:eastAsia="ko-KR"/>
        </w:rPr>
        <w:tab/>
        <w:t>Основными задачами текущего контроля являются:</w:t>
      </w:r>
    </w:p>
    <w:p w14:paraId="5919D983"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Pr="002E6366">
        <w:rPr>
          <w:kern w:val="2"/>
          <w:sz w:val="28"/>
          <w:szCs w:val="28"/>
          <w:lang w:eastAsia="ko-KR"/>
        </w:rPr>
        <w:tab/>
        <w:t>обеспечение своевременного и качественного предоставления муниципальной услуги;</w:t>
      </w:r>
    </w:p>
    <w:p w14:paraId="4FBA6BA1"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2)</w:t>
      </w:r>
      <w:r w:rsidRPr="002E6366">
        <w:rPr>
          <w:kern w:val="2"/>
          <w:sz w:val="28"/>
          <w:szCs w:val="28"/>
          <w:lang w:eastAsia="ko-KR"/>
        </w:rPr>
        <w:tab/>
        <w:t>выявление нарушений в сроках и качестве предоставления муниципальной услуги;</w:t>
      </w:r>
    </w:p>
    <w:p w14:paraId="3DBFCEB0"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lastRenderedPageBreak/>
        <w:t>3)</w:t>
      </w:r>
      <w:r w:rsidRPr="002E6366">
        <w:rPr>
          <w:kern w:val="2"/>
          <w:sz w:val="28"/>
          <w:szCs w:val="28"/>
          <w:lang w:eastAsia="ko-KR"/>
        </w:rPr>
        <w:tab/>
        <w:t>выявление и устранение причин и условий, способствующих ненадлежащему предоставлению муниципальной услуги;</w:t>
      </w:r>
    </w:p>
    <w:p w14:paraId="02690F8E"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4)</w:t>
      </w:r>
      <w:r w:rsidRPr="002E6366">
        <w:rPr>
          <w:kern w:val="2"/>
          <w:sz w:val="28"/>
          <w:szCs w:val="28"/>
          <w:lang w:eastAsia="ko-KR"/>
        </w:rPr>
        <w:tab/>
        <w:t>принятие мер по надлежащему предоставлению муниципальной услуги.</w:t>
      </w:r>
    </w:p>
    <w:p w14:paraId="1386775B" w14:textId="00787B31"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12</w:t>
      </w:r>
      <w:r w:rsidR="001C60C7">
        <w:rPr>
          <w:kern w:val="2"/>
          <w:sz w:val="28"/>
          <w:szCs w:val="28"/>
          <w:lang w:eastAsia="ko-KR"/>
        </w:rPr>
        <w:t>1</w:t>
      </w:r>
      <w:r w:rsidRPr="002E6366">
        <w:rPr>
          <w:kern w:val="2"/>
          <w:sz w:val="28"/>
          <w:szCs w:val="28"/>
          <w:lang w:eastAsia="ko-KR"/>
        </w:rPr>
        <w:t>.</w:t>
      </w:r>
      <w:r w:rsidRPr="002E6366">
        <w:rPr>
          <w:kern w:val="2"/>
          <w:sz w:val="28"/>
          <w:szCs w:val="28"/>
          <w:lang w:eastAsia="ko-KR"/>
        </w:rPr>
        <w:tab/>
        <w:t>Текущий контроль осуществляется на постоянной основе.</w:t>
      </w:r>
    </w:p>
    <w:p w14:paraId="289D9D74" w14:textId="77777777" w:rsidR="00161C34" w:rsidRPr="002E6366" w:rsidRDefault="00161C34" w:rsidP="00161C34">
      <w:pPr>
        <w:autoSpaceDE w:val="0"/>
        <w:autoSpaceDN w:val="0"/>
        <w:adjustRightInd w:val="0"/>
        <w:ind w:firstLine="709"/>
        <w:jc w:val="both"/>
        <w:rPr>
          <w:kern w:val="2"/>
          <w:sz w:val="28"/>
          <w:szCs w:val="28"/>
          <w:lang w:eastAsia="ko-KR"/>
        </w:rPr>
      </w:pPr>
    </w:p>
    <w:p w14:paraId="41AE28E2" w14:textId="5AB3F988"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163335A" w14:textId="77777777" w:rsidR="00161C34" w:rsidRPr="002E6366" w:rsidRDefault="00161C34" w:rsidP="00161C34">
      <w:pPr>
        <w:autoSpaceDE w:val="0"/>
        <w:autoSpaceDN w:val="0"/>
        <w:adjustRightInd w:val="0"/>
        <w:ind w:firstLine="709"/>
        <w:jc w:val="both"/>
        <w:rPr>
          <w:kern w:val="2"/>
          <w:sz w:val="28"/>
          <w:szCs w:val="28"/>
          <w:lang w:eastAsia="ko-KR"/>
        </w:rPr>
      </w:pPr>
    </w:p>
    <w:p w14:paraId="65B5E7F3" w14:textId="45E82633"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12</w:t>
      </w:r>
      <w:r w:rsidR="001C60C7">
        <w:rPr>
          <w:kern w:val="2"/>
          <w:sz w:val="28"/>
          <w:szCs w:val="28"/>
          <w:lang w:eastAsia="ko-KR"/>
        </w:rPr>
        <w:t>2</w:t>
      </w:r>
      <w:r w:rsidRPr="002E6366">
        <w:rPr>
          <w:kern w:val="2"/>
          <w:sz w:val="28"/>
          <w:szCs w:val="28"/>
          <w:lang w:eastAsia="ko-KR"/>
        </w:rPr>
        <w:t>.</w:t>
      </w:r>
      <w:r w:rsidRPr="002E6366">
        <w:rPr>
          <w:kern w:val="2"/>
          <w:sz w:val="28"/>
          <w:szCs w:val="28"/>
          <w:lang w:eastAsia="ko-KR"/>
        </w:rPr>
        <w:tab/>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0E903078" w14:textId="1E665A62"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2</w:t>
      </w:r>
      <w:r w:rsidR="001C60C7">
        <w:rPr>
          <w:kern w:val="2"/>
          <w:sz w:val="28"/>
          <w:szCs w:val="28"/>
          <w:lang w:eastAsia="ko-KR"/>
        </w:rPr>
        <w:t>3</w:t>
      </w:r>
      <w:r w:rsidRPr="002E6366">
        <w:rPr>
          <w:kern w:val="2"/>
          <w:sz w:val="28"/>
          <w:szCs w:val="28"/>
          <w:lang w:eastAsia="ko-KR"/>
        </w:rPr>
        <w:t>.</w:t>
      </w:r>
      <w:r w:rsidRPr="002E6366">
        <w:rPr>
          <w:kern w:val="2"/>
          <w:sz w:val="28"/>
          <w:szCs w:val="28"/>
          <w:lang w:eastAsia="ko-KR"/>
        </w:rPr>
        <w:tab/>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4CA0213E" w14:textId="1A5DE81C" w:rsidR="00161C34" w:rsidRPr="002E6366" w:rsidRDefault="00161C34" w:rsidP="00161C34">
      <w:pPr>
        <w:autoSpaceDE w:val="0"/>
        <w:autoSpaceDN w:val="0"/>
        <w:adjustRightInd w:val="0"/>
        <w:ind w:firstLine="709"/>
        <w:jc w:val="both"/>
        <w:rPr>
          <w:kern w:val="2"/>
          <w:sz w:val="28"/>
          <w:szCs w:val="28"/>
          <w:lang w:eastAsia="ko-KR"/>
        </w:rPr>
      </w:pPr>
      <w:r>
        <w:rPr>
          <w:kern w:val="2"/>
          <w:sz w:val="28"/>
          <w:szCs w:val="28"/>
          <w:lang w:eastAsia="ko-KR"/>
        </w:rPr>
        <w:t>12</w:t>
      </w:r>
      <w:r w:rsidR="001C60C7">
        <w:rPr>
          <w:kern w:val="2"/>
          <w:sz w:val="28"/>
          <w:szCs w:val="28"/>
          <w:lang w:eastAsia="ko-KR"/>
        </w:rPr>
        <w:t>4</w:t>
      </w:r>
      <w:r w:rsidRPr="002E6366">
        <w:rPr>
          <w:kern w:val="2"/>
          <w:sz w:val="28"/>
          <w:szCs w:val="28"/>
          <w:lang w:eastAsia="ko-KR"/>
        </w:rPr>
        <w:t>.</w:t>
      </w:r>
      <w:r w:rsidRPr="002E6366">
        <w:rPr>
          <w:kern w:val="2"/>
          <w:sz w:val="28"/>
          <w:szCs w:val="28"/>
          <w:lang w:eastAsia="ko-KR"/>
        </w:rPr>
        <w:tab/>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постановлением администрации.</w:t>
      </w:r>
    </w:p>
    <w:p w14:paraId="36282376" w14:textId="1707146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2</w:t>
      </w:r>
      <w:r w:rsidR="001C60C7">
        <w:rPr>
          <w:kern w:val="2"/>
          <w:sz w:val="28"/>
          <w:szCs w:val="28"/>
          <w:lang w:eastAsia="ko-KR"/>
        </w:rPr>
        <w:t>5</w:t>
      </w:r>
      <w:r w:rsidRPr="002E6366">
        <w:rPr>
          <w:kern w:val="2"/>
          <w:sz w:val="28"/>
          <w:szCs w:val="28"/>
          <w:lang w:eastAsia="ko-KR"/>
        </w:rPr>
        <w:t>.</w:t>
      </w:r>
      <w:r w:rsidRPr="002E6366">
        <w:rPr>
          <w:kern w:val="2"/>
          <w:sz w:val="28"/>
          <w:szCs w:val="28"/>
          <w:lang w:eastAsia="ko-KR"/>
        </w:rPr>
        <w:tab/>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3CE53AD6" w14:textId="77777777" w:rsidR="00161C34" w:rsidRPr="002E6366" w:rsidRDefault="00161C34" w:rsidP="00161C34">
      <w:pPr>
        <w:autoSpaceDE w:val="0"/>
        <w:autoSpaceDN w:val="0"/>
        <w:adjustRightInd w:val="0"/>
        <w:ind w:firstLine="709"/>
        <w:jc w:val="both"/>
        <w:rPr>
          <w:kern w:val="2"/>
          <w:sz w:val="28"/>
          <w:szCs w:val="28"/>
          <w:lang w:eastAsia="ko-KR"/>
        </w:rPr>
      </w:pPr>
    </w:p>
    <w:p w14:paraId="410EFCD5" w14:textId="66D73392"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30.</w:t>
      </w:r>
      <w:r w:rsidR="00161C34" w:rsidRPr="002E6366">
        <w:rPr>
          <w:kern w:val="2"/>
          <w:sz w:val="28"/>
          <w:szCs w:val="28"/>
          <w:lang w:eastAsia="ko-KR"/>
        </w:rPr>
        <w:tab/>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7065017" w14:textId="77777777" w:rsidR="00161C34" w:rsidRPr="002E6366" w:rsidRDefault="00161C34" w:rsidP="00161C34">
      <w:pPr>
        <w:autoSpaceDE w:val="0"/>
        <w:autoSpaceDN w:val="0"/>
        <w:adjustRightInd w:val="0"/>
        <w:ind w:firstLine="709"/>
        <w:jc w:val="both"/>
        <w:rPr>
          <w:kern w:val="2"/>
          <w:sz w:val="28"/>
          <w:szCs w:val="28"/>
          <w:lang w:eastAsia="ko-KR"/>
        </w:rPr>
      </w:pPr>
    </w:p>
    <w:p w14:paraId="483B84F5" w14:textId="4E6A3F5A"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2</w:t>
      </w:r>
      <w:r w:rsidR="001C60C7">
        <w:rPr>
          <w:kern w:val="2"/>
          <w:sz w:val="28"/>
          <w:szCs w:val="28"/>
          <w:lang w:eastAsia="ko-KR"/>
        </w:rPr>
        <w:t>6</w:t>
      </w:r>
      <w:r w:rsidRPr="002E6366">
        <w:rPr>
          <w:kern w:val="2"/>
          <w:sz w:val="28"/>
          <w:szCs w:val="28"/>
          <w:lang w:eastAsia="ko-KR"/>
        </w:rPr>
        <w:t>.</w:t>
      </w:r>
      <w:r w:rsidRPr="002E6366">
        <w:rPr>
          <w:kern w:val="2"/>
          <w:sz w:val="28"/>
          <w:szCs w:val="28"/>
          <w:lang w:eastAsia="ko-KR"/>
        </w:rPr>
        <w:tab/>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2E68758F" w14:textId="6289EA3A" w:rsidR="00161C34" w:rsidRPr="002E6366" w:rsidRDefault="00161C34" w:rsidP="00161C34">
      <w:pPr>
        <w:autoSpaceDE w:val="0"/>
        <w:autoSpaceDN w:val="0"/>
        <w:adjustRightInd w:val="0"/>
        <w:ind w:firstLine="709"/>
        <w:jc w:val="both"/>
        <w:rPr>
          <w:kern w:val="2"/>
          <w:sz w:val="28"/>
          <w:szCs w:val="28"/>
          <w:lang w:eastAsia="ko-KR"/>
        </w:rPr>
      </w:pPr>
      <w:r>
        <w:rPr>
          <w:kern w:val="2"/>
          <w:sz w:val="28"/>
          <w:szCs w:val="28"/>
          <w:lang w:eastAsia="ko-KR"/>
        </w:rPr>
        <w:t>12</w:t>
      </w:r>
      <w:r w:rsidR="001C60C7">
        <w:rPr>
          <w:kern w:val="2"/>
          <w:sz w:val="28"/>
          <w:szCs w:val="28"/>
          <w:lang w:eastAsia="ko-KR"/>
        </w:rPr>
        <w:t>7</w:t>
      </w:r>
      <w:r w:rsidRPr="002E6366">
        <w:rPr>
          <w:kern w:val="2"/>
          <w:sz w:val="28"/>
          <w:szCs w:val="28"/>
          <w:lang w:eastAsia="ko-KR"/>
        </w:rPr>
        <w:t>.</w:t>
      </w:r>
      <w:r w:rsidRPr="002E6366">
        <w:rPr>
          <w:kern w:val="2"/>
          <w:sz w:val="28"/>
          <w:szCs w:val="28"/>
          <w:lang w:eastAsia="ko-KR"/>
        </w:rPr>
        <w:tab/>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872BE85" w14:textId="77777777" w:rsidR="00161C34" w:rsidRPr="002E6366" w:rsidRDefault="00161C34" w:rsidP="00161C34">
      <w:pPr>
        <w:autoSpaceDE w:val="0"/>
        <w:autoSpaceDN w:val="0"/>
        <w:adjustRightInd w:val="0"/>
        <w:ind w:firstLine="709"/>
        <w:jc w:val="both"/>
        <w:rPr>
          <w:kern w:val="2"/>
          <w:sz w:val="28"/>
          <w:szCs w:val="28"/>
          <w:lang w:eastAsia="ko-KR"/>
        </w:rPr>
      </w:pPr>
    </w:p>
    <w:p w14:paraId="6503F0C5" w14:textId="4DB598E0"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338AA87" w14:textId="77777777" w:rsidR="00161C34" w:rsidRPr="002E6366" w:rsidRDefault="00161C34" w:rsidP="00161C34">
      <w:pPr>
        <w:autoSpaceDE w:val="0"/>
        <w:autoSpaceDN w:val="0"/>
        <w:adjustRightInd w:val="0"/>
        <w:ind w:firstLine="709"/>
        <w:jc w:val="both"/>
        <w:rPr>
          <w:kern w:val="2"/>
          <w:sz w:val="28"/>
          <w:szCs w:val="28"/>
          <w:lang w:eastAsia="ko-KR"/>
        </w:rPr>
      </w:pPr>
    </w:p>
    <w:p w14:paraId="0FF2EBA4" w14:textId="5DEE0498"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001C60C7">
        <w:rPr>
          <w:kern w:val="2"/>
          <w:sz w:val="28"/>
          <w:szCs w:val="28"/>
          <w:lang w:eastAsia="ko-KR"/>
        </w:rPr>
        <w:t>28</w:t>
      </w:r>
      <w:r w:rsidRPr="002E6366">
        <w:rPr>
          <w:kern w:val="2"/>
          <w:sz w:val="28"/>
          <w:szCs w:val="28"/>
          <w:lang w:eastAsia="ko-KR"/>
        </w:rPr>
        <w:t>.</w:t>
      </w:r>
      <w:r w:rsidRPr="002E6366">
        <w:rPr>
          <w:kern w:val="2"/>
          <w:sz w:val="28"/>
          <w:szCs w:val="28"/>
          <w:lang w:eastAsia="ko-KR"/>
        </w:rPr>
        <w:tab/>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546A9F2"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lastRenderedPageBreak/>
        <w:t>1)</w:t>
      </w:r>
      <w:r w:rsidRPr="002E6366">
        <w:rPr>
          <w:kern w:val="2"/>
          <w:sz w:val="28"/>
          <w:szCs w:val="28"/>
          <w:lang w:eastAsia="ko-KR"/>
        </w:rPr>
        <w:tab/>
        <w:t>нарушения прав и законных интересов заявителей или их представителей решением, действием (бездействием) администрации, ее должностных лиц;</w:t>
      </w:r>
    </w:p>
    <w:p w14:paraId="32F2B209"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2)</w:t>
      </w:r>
      <w:r w:rsidRPr="002E6366">
        <w:rPr>
          <w:kern w:val="2"/>
          <w:sz w:val="28"/>
          <w:szCs w:val="28"/>
          <w:lang w:eastAsia="ko-KR"/>
        </w:rPr>
        <w:tab/>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3A4C655"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3)</w:t>
      </w:r>
      <w:r w:rsidRPr="002E6366">
        <w:rPr>
          <w:kern w:val="2"/>
          <w:sz w:val="28"/>
          <w:szCs w:val="28"/>
          <w:lang w:eastAsia="ko-KR"/>
        </w:rPr>
        <w:tab/>
        <w:t>некорректного поведения должностных лиц администрации, нарушения правил служебной этики при предоставлении муниципальной услуги.</w:t>
      </w:r>
    </w:p>
    <w:p w14:paraId="0359742A" w14:textId="6AEA549F"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001C60C7">
        <w:rPr>
          <w:kern w:val="2"/>
          <w:sz w:val="28"/>
          <w:szCs w:val="28"/>
          <w:lang w:eastAsia="ko-KR"/>
        </w:rPr>
        <w:t>29</w:t>
      </w:r>
      <w:r w:rsidRPr="002E6366">
        <w:rPr>
          <w:kern w:val="2"/>
          <w:sz w:val="28"/>
          <w:szCs w:val="28"/>
          <w:lang w:eastAsia="ko-KR"/>
        </w:rPr>
        <w:t>.</w:t>
      </w:r>
      <w:r w:rsidRPr="002E6366">
        <w:rPr>
          <w:kern w:val="2"/>
          <w:sz w:val="28"/>
          <w:szCs w:val="28"/>
          <w:lang w:eastAsia="ko-KR"/>
        </w:rPr>
        <w:tab/>
        <w:t>Информацию, указанную в пункте 13</w:t>
      </w:r>
      <w:r w:rsidR="001C60C7">
        <w:rPr>
          <w:kern w:val="2"/>
          <w:sz w:val="28"/>
          <w:szCs w:val="28"/>
          <w:lang w:eastAsia="ko-KR"/>
        </w:rPr>
        <w:t>4</w:t>
      </w:r>
      <w:r w:rsidRPr="002E6366">
        <w:rPr>
          <w:kern w:val="2"/>
          <w:sz w:val="28"/>
          <w:szCs w:val="28"/>
          <w:lang w:eastAsia="ko-KR"/>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19CA1519" w14:textId="170F8349"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0</w:t>
      </w:r>
      <w:r w:rsidRPr="002E6366">
        <w:rPr>
          <w:kern w:val="2"/>
          <w:sz w:val="28"/>
          <w:szCs w:val="28"/>
          <w:lang w:eastAsia="ko-KR"/>
        </w:rPr>
        <w:t>.</w:t>
      </w:r>
      <w:r w:rsidRPr="002E6366">
        <w:rPr>
          <w:kern w:val="2"/>
          <w:sz w:val="28"/>
          <w:szCs w:val="28"/>
          <w:lang w:eastAsia="ko-KR"/>
        </w:rPr>
        <w:tab/>
        <w:t>Контроль за предоставлением муниципальной услуги осуществляется в соответствии с действующим законодательством.</w:t>
      </w:r>
    </w:p>
    <w:p w14:paraId="78982F81" w14:textId="44C2AD90"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1</w:t>
      </w:r>
      <w:r w:rsidRPr="002E6366">
        <w:rPr>
          <w:kern w:val="2"/>
          <w:sz w:val="28"/>
          <w:szCs w:val="28"/>
          <w:lang w:eastAsia="ko-KR"/>
        </w:rPr>
        <w:t>.</w:t>
      </w:r>
      <w:r w:rsidRPr="002E6366">
        <w:rPr>
          <w:kern w:val="2"/>
          <w:sz w:val="28"/>
          <w:szCs w:val="28"/>
          <w:lang w:eastAsia="ko-KR"/>
        </w:rPr>
        <w:tab/>
        <w:t>Срок рассмотрения обращений со стороны граждан, их объединений и организаций составляет 30 календарных дней с момента их регистрации.</w:t>
      </w:r>
    </w:p>
    <w:p w14:paraId="01635663"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5AF5C471" w14:textId="77777777" w:rsidR="00161C34" w:rsidRPr="002E6366" w:rsidRDefault="00161C34" w:rsidP="00161C34">
      <w:pPr>
        <w:autoSpaceDE w:val="0"/>
        <w:autoSpaceDN w:val="0"/>
        <w:adjustRightInd w:val="0"/>
        <w:ind w:firstLine="709"/>
        <w:jc w:val="both"/>
        <w:rPr>
          <w:kern w:val="2"/>
          <w:sz w:val="28"/>
          <w:szCs w:val="28"/>
          <w:lang w:eastAsia="ko-KR"/>
        </w:rPr>
      </w:pPr>
    </w:p>
    <w:p w14:paraId="217E10E6" w14:textId="4A661648"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РАЗДЕЛ </w:t>
      </w:r>
      <w:r w:rsidR="00161C34" w:rsidRPr="002E6366">
        <w:rPr>
          <w:kern w:val="2"/>
          <w:sz w:val="28"/>
          <w:szCs w:val="28"/>
          <w:lang w:eastAsia="ko-KR"/>
        </w:rPr>
        <w:t xml:space="preserve">V. </w:t>
      </w:r>
      <w:r w:rsidRPr="002E6366">
        <w:rPr>
          <w:kern w:val="2"/>
          <w:sz w:val="28"/>
          <w:szCs w:val="28"/>
          <w:lang w:eastAsia="ko-KR"/>
        </w:rPr>
        <w:t>ДОСУДЕБНЫЙ (ВНЕСУДЕБНЫЙ) ПОРЯДОК ОБЖАЛОВАНИЯ РЕШЕНИЙ И ДЕЙСТВИЙ (БЕЗДЕЙСТВИЯ) АДМИНИСТРАЦИИ, А ТАКЖЕ ЕЕ ДОЛЖНОСТНЫХ ЛИЦ, РАБОТНИКОВ</w:t>
      </w:r>
    </w:p>
    <w:p w14:paraId="7C5B116E" w14:textId="77777777" w:rsidR="00161C34" w:rsidRPr="002E6366" w:rsidRDefault="00161C34" w:rsidP="00161C34">
      <w:pPr>
        <w:autoSpaceDE w:val="0"/>
        <w:autoSpaceDN w:val="0"/>
        <w:adjustRightInd w:val="0"/>
        <w:ind w:firstLine="709"/>
        <w:jc w:val="both"/>
        <w:rPr>
          <w:kern w:val="2"/>
          <w:sz w:val="28"/>
          <w:szCs w:val="28"/>
          <w:lang w:eastAsia="ko-KR"/>
        </w:rPr>
      </w:pPr>
    </w:p>
    <w:p w14:paraId="4CB8ACE9" w14:textId="458CCAF2"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3CE3B89" w14:textId="77777777" w:rsidR="00161C34" w:rsidRPr="002E6366" w:rsidRDefault="00161C34" w:rsidP="00161C34">
      <w:pPr>
        <w:autoSpaceDE w:val="0"/>
        <w:autoSpaceDN w:val="0"/>
        <w:adjustRightInd w:val="0"/>
        <w:ind w:firstLine="709"/>
        <w:jc w:val="both"/>
        <w:rPr>
          <w:kern w:val="2"/>
          <w:sz w:val="28"/>
          <w:szCs w:val="28"/>
          <w:lang w:eastAsia="ko-KR"/>
        </w:rPr>
      </w:pPr>
    </w:p>
    <w:p w14:paraId="79CEEF40" w14:textId="0641603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13</w:t>
      </w:r>
      <w:r w:rsidR="001C60C7">
        <w:rPr>
          <w:kern w:val="2"/>
          <w:sz w:val="28"/>
          <w:szCs w:val="28"/>
          <w:lang w:eastAsia="ko-KR"/>
        </w:rPr>
        <w:t>2</w:t>
      </w:r>
      <w:r w:rsidRPr="002E6366">
        <w:rPr>
          <w:kern w:val="2"/>
          <w:sz w:val="28"/>
          <w:szCs w:val="28"/>
          <w:lang w:eastAsia="ko-KR"/>
        </w:rPr>
        <w:t>.</w:t>
      </w:r>
      <w:r w:rsidRPr="002E6366">
        <w:rPr>
          <w:kern w:val="2"/>
          <w:sz w:val="28"/>
          <w:szCs w:val="28"/>
          <w:lang w:eastAsia="ko-KR"/>
        </w:rPr>
        <w:tab/>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форме согласно приложению 6 к настоящему административному регламенту.</w:t>
      </w:r>
    </w:p>
    <w:p w14:paraId="12BD6D74" w14:textId="5B3B6119"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3</w:t>
      </w:r>
      <w:r w:rsidRPr="002E6366">
        <w:rPr>
          <w:kern w:val="2"/>
          <w:sz w:val="28"/>
          <w:szCs w:val="28"/>
          <w:lang w:eastAsia="ko-KR"/>
        </w:rPr>
        <w:t>.</w:t>
      </w:r>
      <w:r w:rsidRPr="002E6366">
        <w:rPr>
          <w:kern w:val="2"/>
          <w:sz w:val="28"/>
          <w:szCs w:val="28"/>
          <w:lang w:eastAsia="ko-KR"/>
        </w:rPr>
        <w:tab/>
        <w:t>Заявитель или его представитель может обратиться с жалобой, в том числе в следующих случаях:</w:t>
      </w:r>
    </w:p>
    <w:p w14:paraId="081CB0B8"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sidRPr="002E6366">
        <w:rPr>
          <w:kern w:val="2"/>
          <w:sz w:val="28"/>
          <w:szCs w:val="28"/>
          <w:lang w:eastAsia="ko-KR"/>
        </w:rPr>
        <w:tab/>
        <w:t>нарушение срока регистрации запроса о предоставлении муниципальной услуги;</w:t>
      </w:r>
    </w:p>
    <w:p w14:paraId="4FB43173"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2)</w:t>
      </w:r>
      <w:r w:rsidRPr="002E6366">
        <w:rPr>
          <w:kern w:val="2"/>
          <w:sz w:val="28"/>
          <w:szCs w:val="28"/>
          <w:lang w:eastAsia="ko-KR"/>
        </w:rPr>
        <w:tab/>
        <w:t>нарушение срока предоставления муниципальной услуги;</w:t>
      </w:r>
    </w:p>
    <w:p w14:paraId="4ED9E1DE"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3)</w:t>
      </w:r>
      <w:r w:rsidRPr="002E6366">
        <w:rPr>
          <w:kern w:val="2"/>
          <w:sz w:val="28"/>
          <w:szCs w:val="28"/>
          <w:lang w:eastAsia="ko-KR"/>
        </w:rPr>
        <w:tab/>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17BADA5E"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lastRenderedPageBreak/>
        <w:t>4)</w:t>
      </w:r>
      <w:r w:rsidRPr="002E6366">
        <w:rPr>
          <w:kern w:val="2"/>
          <w:sz w:val="28"/>
          <w:szCs w:val="28"/>
          <w:lang w:eastAsia="ko-KR"/>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7657FE05"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5)</w:t>
      </w:r>
      <w:r w:rsidRPr="002E6366">
        <w:rPr>
          <w:kern w:val="2"/>
          <w:sz w:val="28"/>
          <w:szCs w:val="28"/>
          <w:lang w:eastAsia="ko-KR"/>
        </w:rPr>
        <w:tab/>
        <w:t>отказ в предоставлении муниципальной услуги;</w:t>
      </w:r>
    </w:p>
    <w:p w14:paraId="28B8F6A9"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6)</w:t>
      </w:r>
      <w:r w:rsidRPr="002E6366">
        <w:rPr>
          <w:kern w:val="2"/>
          <w:sz w:val="28"/>
          <w:szCs w:val="28"/>
          <w:lang w:eastAsia="ko-KR"/>
        </w:rPr>
        <w:tab/>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5ADB7A26"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7)</w:t>
      </w:r>
      <w:r w:rsidRPr="002E6366">
        <w:rPr>
          <w:kern w:val="2"/>
          <w:sz w:val="28"/>
          <w:szCs w:val="28"/>
          <w:lang w:eastAsia="ko-KR"/>
        </w:rPr>
        <w:tab/>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0E9EBF5"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8)</w:t>
      </w:r>
      <w:r w:rsidRPr="002E6366">
        <w:rPr>
          <w:kern w:val="2"/>
          <w:sz w:val="28"/>
          <w:szCs w:val="28"/>
          <w:lang w:eastAsia="ko-KR"/>
        </w:rPr>
        <w:tab/>
        <w:t>нарушение срока или порядка выдачи документов по результатам предоставления муниципальной услуги;</w:t>
      </w:r>
    </w:p>
    <w:p w14:paraId="190DDBEA"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9)</w:t>
      </w:r>
      <w:r w:rsidRPr="002E6366">
        <w:rPr>
          <w:kern w:val="2"/>
          <w:sz w:val="28"/>
          <w:szCs w:val="28"/>
          <w:lang w:eastAsia="ko-KR"/>
        </w:rPr>
        <w:tab/>
        <w:t>приостановление предоставления муниципальной услуги;</w:t>
      </w:r>
    </w:p>
    <w:p w14:paraId="43BA658B" w14:textId="77777777"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10)</w:t>
      </w:r>
      <w:r w:rsidRPr="002E6366">
        <w:rPr>
          <w:kern w:val="2"/>
          <w:sz w:val="28"/>
          <w:szCs w:val="28"/>
          <w:lang w:eastAsia="ko-KR"/>
        </w:rPr>
        <w:tab/>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60D64E8D" w14:textId="3DAA746A"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4</w:t>
      </w:r>
      <w:r w:rsidRPr="002E6366">
        <w:rPr>
          <w:kern w:val="2"/>
          <w:sz w:val="28"/>
          <w:szCs w:val="28"/>
          <w:lang w:eastAsia="ko-KR"/>
        </w:rPr>
        <w:t>.</w:t>
      </w:r>
      <w:r w:rsidRPr="002E6366">
        <w:rPr>
          <w:kern w:val="2"/>
          <w:sz w:val="28"/>
          <w:szCs w:val="28"/>
          <w:lang w:eastAsia="ko-KR"/>
        </w:rPr>
        <w:tab/>
        <w:t>Рассмотрение жалобы осуществляется в порядке и сроки, установленные статьей 11.2 Федерального закона от 27.07.2010 № 210 ФЗ «Об организации предоставления государственных и муниципальных услуг».</w:t>
      </w:r>
    </w:p>
    <w:p w14:paraId="189054E3" w14:textId="77777777" w:rsidR="00161C34" w:rsidRPr="002E6366" w:rsidRDefault="00161C34" w:rsidP="00161C34">
      <w:pPr>
        <w:autoSpaceDE w:val="0"/>
        <w:autoSpaceDN w:val="0"/>
        <w:adjustRightInd w:val="0"/>
        <w:ind w:firstLine="709"/>
        <w:jc w:val="both"/>
        <w:rPr>
          <w:kern w:val="2"/>
          <w:sz w:val="28"/>
          <w:szCs w:val="28"/>
          <w:lang w:eastAsia="ko-KR"/>
        </w:rPr>
      </w:pPr>
    </w:p>
    <w:p w14:paraId="74153DE3" w14:textId="0FC79D27" w:rsidR="00161C34" w:rsidRPr="002E6366"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33.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DF41ADC" w14:textId="77777777" w:rsidR="00161C34" w:rsidRPr="002E6366" w:rsidRDefault="00161C34" w:rsidP="00161C34">
      <w:pPr>
        <w:autoSpaceDE w:val="0"/>
        <w:autoSpaceDN w:val="0"/>
        <w:adjustRightInd w:val="0"/>
        <w:ind w:firstLine="709"/>
        <w:jc w:val="both"/>
        <w:rPr>
          <w:kern w:val="2"/>
          <w:sz w:val="28"/>
          <w:szCs w:val="28"/>
          <w:lang w:eastAsia="ko-KR"/>
        </w:rPr>
      </w:pPr>
    </w:p>
    <w:p w14:paraId="48B74B41" w14:textId="17F9262D"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5</w:t>
      </w:r>
      <w:r w:rsidRPr="002E6366">
        <w:rPr>
          <w:kern w:val="2"/>
          <w:sz w:val="28"/>
          <w:szCs w:val="28"/>
          <w:lang w:eastAsia="ko-KR"/>
        </w:rPr>
        <w:t>.</w:t>
      </w:r>
      <w:r w:rsidRPr="002E6366">
        <w:rPr>
          <w:kern w:val="2"/>
          <w:sz w:val="28"/>
          <w:szCs w:val="28"/>
          <w:lang w:eastAsia="ko-KR"/>
        </w:rPr>
        <w:tab/>
        <w:t>Жалобы на решения и (или) действия (бездействие) Мэра района подаются Мэру района.</w:t>
      </w:r>
    </w:p>
    <w:p w14:paraId="3ACED4A8" w14:textId="7289C97E" w:rsidR="00161C34" w:rsidRPr="002E6366" w:rsidRDefault="00161C34" w:rsidP="00161C34">
      <w:pPr>
        <w:autoSpaceDE w:val="0"/>
        <w:autoSpaceDN w:val="0"/>
        <w:adjustRightInd w:val="0"/>
        <w:ind w:firstLine="709"/>
        <w:jc w:val="both"/>
        <w:rPr>
          <w:kern w:val="2"/>
          <w:sz w:val="28"/>
          <w:szCs w:val="28"/>
          <w:lang w:eastAsia="ko-KR"/>
        </w:rPr>
      </w:pPr>
      <w:r w:rsidRPr="002E6366">
        <w:rPr>
          <w:kern w:val="2"/>
          <w:sz w:val="28"/>
          <w:szCs w:val="28"/>
          <w:lang w:eastAsia="ko-KR"/>
        </w:rPr>
        <w:t>1</w:t>
      </w:r>
      <w:r>
        <w:rPr>
          <w:kern w:val="2"/>
          <w:sz w:val="28"/>
          <w:szCs w:val="28"/>
          <w:lang w:eastAsia="ko-KR"/>
        </w:rPr>
        <w:t>3</w:t>
      </w:r>
      <w:r w:rsidR="001C60C7">
        <w:rPr>
          <w:kern w:val="2"/>
          <w:sz w:val="28"/>
          <w:szCs w:val="28"/>
          <w:lang w:eastAsia="ko-KR"/>
        </w:rPr>
        <w:t>6</w:t>
      </w:r>
      <w:r w:rsidRPr="002E6366">
        <w:rPr>
          <w:kern w:val="2"/>
          <w:sz w:val="28"/>
          <w:szCs w:val="28"/>
          <w:lang w:eastAsia="ko-KR"/>
        </w:rPr>
        <w:t>.</w:t>
      </w:r>
      <w:r w:rsidRPr="002E6366">
        <w:rPr>
          <w:kern w:val="2"/>
          <w:sz w:val="28"/>
          <w:szCs w:val="28"/>
          <w:lang w:eastAsia="ko-KR"/>
        </w:rPr>
        <w:tab/>
        <w:t>Жалобы на решения и (или) действия (бездействие) должностных лиц и муниципальных служащих администрации подаются Мэру района.</w:t>
      </w:r>
    </w:p>
    <w:p w14:paraId="2BC0F4EB" w14:textId="77777777" w:rsidR="00161C34" w:rsidRPr="002E6366" w:rsidRDefault="00161C34" w:rsidP="00161C34">
      <w:pPr>
        <w:autoSpaceDE w:val="0"/>
        <w:autoSpaceDN w:val="0"/>
        <w:adjustRightInd w:val="0"/>
        <w:ind w:firstLine="709"/>
        <w:jc w:val="both"/>
        <w:rPr>
          <w:kern w:val="2"/>
          <w:sz w:val="28"/>
          <w:szCs w:val="28"/>
          <w:lang w:eastAsia="ko-KR"/>
        </w:rPr>
      </w:pPr>
    </w:p>
    <w:p w14:paraId="2480A494" w14:textId="497192DC" w:rsidR="00161C34" w:rsidRDefault="001C60C7" w:rsidP="00161C34">
      <w:pPr>
        <w:autoSpaceDE w:val="0"/>
        <w:autoSpaceDN w:val="0"/>
        <w:adjustRightInd w:val="0"/>
        <w:ind w:firstLine="709"/>
        <w:jc w:val="both"/>
        <w:rPr>
          <w:kern w:val="2"/>
          <w:sz w:val="28"/>
          <w:szCs w:val="28"/>
          <w:lang w:eastAsia="ko-KR"/>
        </w:rPr>
      </w:pPr>
      <w:r>
        <w:rPr>
          <w:kern w:val="2"/>
          <w:sz w:val="28"/>
          <w:szCs w:val="28"/>
          <w:lang w:eastAsia="ko-KR"/>
        </w:rPr>
        <w:t xml:space="preserve">Глава </w:t>
      </w:r>
      <w:r w:rsidR="00161C34" w:rsidRPr="002E6366">
        <w:rPr>
          <w:kern w:val="2"/>
          <w:sz w:val="28"/>
          <w:szCs w:val="28"/>
          <w:lang w:eastAsia="ko-KR"/>
        </w:rPr>
        <w:t>34.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51BDF6F" w14:textId="77777777" w:rsidR="001C60C7" w:rsidRDefault="001C60C7" w:rsidP="00161C34">
      <w:pPr>
        <w:autoSpaceDE w:val="0"/>
        <w:autoSpaceDN w:val="0"/>
        <w:adjustRightInd w:val="0"/>
        <w:ind w:firstLine="709"/>
        <w:jc w:val="both"/>
        <w:rPr>
          <w:kern w:val="2"/>
          <w:sz w:val="28"/>
          <w:szCs w:val="28"/>
          <w:lang w:eastAsia="ko-KR"/>
        </w:rPr>
      </w:pPr>
    </w:p>
    <w:p w14:paraId="763686FF" w14:textId="37678B31"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1</w:t>
      </w:r>
      <w:r>
        <w:rPr>
          <w:kern w:val="2"/>
          <w:sz w:val="28"/>
          <w:szCs w:val="28"/>
        </w:rPr>
        <w:t>3</w:t>
      </w:r>
      <w:r w:rsidR="001C60C7">
        <w:rPr>
          <w:kern w:val="2"/>
          <w:sz w:val="28"/>
          <w:szCs w:val="28"/>
        </w:rPr>
        <w:t>7</w:t>
      </w:r>
      <w:r w:rsidRPr="002454F0">
        <w:rPr>
          <w:kern w:val="2"/>
          <w:sz w:val="28"/>
          <w:szCs w:val="28"/>
        </w:rPr>
        <w:t>.</w:t>
      </w:r>
      <w:r w:rsidRPr="002454F0">
        <w:rPr>
          <w:kern w:val="2"/>
          <w:sz w:val="28"/>
          <w:szCs w:val="28"/>
        </w:rPr>
        <w:tab/>
        <w:t>Информацию о порядке подачи и рассмотрения жалобы заявитель и его представитель могут получить:</w:t>
      </w:r>
    </w:p>
    <w:p w14:paraId="24E5DE8C" w14:textId="77777777"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1)</w:t>
      </w:r>
      <w:r w:rsidRPr="002454F0">
        <w:rPr>
          <w:kern w:val="2"/>
          <w:sz w:val="28"/>
          <w:szCs w:val="28"/>
        </w:rPr>
        <w:tab/>
        <w:t>на информационных стендах, расположенных в помещениях, занимаемых администрацией;</w:t>
      </w:r>
    </w:p>
    <w:p w14:paraId="219768B8" w14:textId="77777777"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2)</w:t>
      </w:r>
      <w:r w:rsidRPr="002454F0">
        <w:rPr>
          <w:kern w:val="2"/>
          <w:sz w:val="28"/>
          <w:szCs w:val="28"/>
        </w:rPr>
        <w:tab/>
        <w:t>на официальном сайте администрации;</w:t>
      </w:r>
    </w:p>
    <w:p w14:paraId="489915BD" w14:textId="77777777"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lastRenderedPageBreak/>
        <w:t>3)</w:t>
      </w:r>
      <w:r w:rsidRPr="002454F0">
        <w:rPr>
          <w:kern w:val="2"/>
          <w:sz w:val="28"/>
          <w:szCs w:val="28"/>
        </w:rPr>
        <w:tab/>
        <w:t>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14:paraId="33E3C4A9" w14:textId="44F212DC" w:rsidR="00161C34" w:rsidRPr="002454F0" w:rsidRDefault="00161C34" w:rsidP="00161C34">
      <w:pPr>
        <w:autoSpaceDE w:val="0"/>
        <w:autoSpaceDN w:val="0"/>
        <w:adjustRightInd w:val="0"/>
        <w:ind w:firstLine="709"/>
        <w:jc w:val="both"/>
        <w:rPr>
          <w:kern w:val="2"/>
          <w:sz w:val="28"/>
          <w:szCs w:val="28"/>
        </w:rPr>
      </w:pPr>
      <w:r w:rsidRPr="002454F0">
        <w:rPr>
          <w:kern w:val="2"/>
          <w:sz w:val="28"/>
          <w:szCs w:val="28"/>
        </w:rPr>
        <w:t>1</w:t>
      </w:r>
      <w:r w:rsidR="001C60C7">
        <w:rPr>
          <w:kern w:val="2"/>
          <w:sz w:val="28"/>
          <w:szCs w:val="28"/>
        </w:rPr>
        <w:t>38</w:t>
      </w:r>
      <w:r w:rsidRPr="002454F0">
        <w:rPr>
          <w:kern w:val="2"/>
          <w:sz w:val="28"/>
          <w:szCs w:val="28"/>
        </w:rPr>
        <w:t>.</w:t>
      </w:r>
      <w:r w:rsidRPr="002454F0">
        <w:rPr>
          <w:kern w:val="2"/>
          <w:sz w:val="28"/>
          <w:szCs w:val="28"/>
        </w:rPr>
        <w:tab/>
        <w:t>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10–13 настоящего административного регламента.</w:t>
      </w:r>
    </w:p>
    <w:p w14:paraId="43FC486F" w14:textId="77777777" w:rsidR="00161C34" w:rsidRPr="002454F0" w:rsidRDefault="00161C34" w:rsidP="00161C34">
      <w:pPr>
        <w:autoSpaceDE w:val="0"/>
        <w:autoSpaceDN w:val="0"/>
        <w:adjustRightInd w:val="0"/>
        <w:ind w:firstLine="709"/>
        <w:jc w:val="both"/>
        <w:rPr>
          <w:kern w:val="2"/>
          <w:sz w:val="28"/>
          <w:szCs w:val="28"/>
        </w:rPr>
      </w:pPr>
    </w:p>
    <w:p w14:paraId="40739747" w14:textId="1D14EE44" w:rsidR="00161C34" w:rsidRPr="002454F0" w:rsidRDefault="001C60C7" w:rsidP="00161C34">
      <w:pPr>
        <w:autoSpaceDE w:val="0"/>
        <w:autoSpaceDN w:val="0"/>
        <w:adjustRightInd w:val="0"/>
        <w:ind w:firstLine="709"/>
        <w:jc w:val="both"/>
        <w:rPr>
          <w:kern w:val="2"/>
          <w:sz w:val="28"/>
          <w:szCs w:val="28"/>
        </w:rPr>
      </w:pPr>
      <w:r>
        <w:rPr>
          <w:kern w:val="2"/>
          <w:sz w:val="28"/>
          <w:szCs w:val="28"/>
        </w:rPr>
        <w:t xml:space="preserve">Глава </w:t>
      </w:r>
      <w:r w:rsidR="00161C34" w:rsidRPr="002454F0">
        <w:rPr>
          <w:kern w:val="2"/>
          <w:sz w:val="28"/>
          <w:szCs w:val="28"/>
        </w:rPr>
        <w:t>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D7F472D" w14:textId="77777777" w:rsidR="00161C34" w:rsidRPr="002454F0" w:rsidRDefault="00161C34" w:rsidP="00161C34">
      <w:pPr>
        <w:autoSpaceDE w:val="0"/>
        <w:autoSpaceDN w:val="0"/>
        <w:adjustRightInd w:val="0"/>
        <w:ind w:firstLine="709"/>
        <w:jc w:val="both"/>
        <w:rPr>
          <w:kern w:val="2"/>
          <w:sz w:val="28"/>
          <w:szCs w:val="28"/>
        </w:rPr>
      </w:pPr>
    </w:p>
    <w:p w14:paraId="06DA4EA9" w14:textId="15BED973" w:rsidR="00161C34" w:rsidRPr="00877012" w:rsidRDefault="00161C34" w:rsidP="00161C34">
      <w:pPr>
        <w:autoSpaceDE w:val="0"/>
        <w:autoSpaceDN w:val="0"/>
        <w:adjustRightInd w:val="0"/>
        <w:ind w:firstLine="709"/>
        <w:jc w:val="both"/>
        <w:rPr>
          <w:kern w:val="2"/>
          <w:sz w:val="28"/>
          <w:szCs w:val="28"/>
        </w:rPr>
        <w:sectPr w:rsidR="00161C34" w:rsidRPr="00877012" w:rsidSect="00244DE0">
          <w:headerReference w:type="default" r:id="rId9"/>
          <w:footnotePr>
            <w:numRestart w:val="eachPage"/>
          </w:footnotePr>
          <w:pgSz w:w="11906" w:h="16838"/>
          <w:pgMar w:top="1134" w:right="850" w:bottom="1134" w:left="1701" w:header="708" w:footer="708" w:gutter="0"/>
          <w:pgNumType w:start="1"/>
          <w:cols w:space="708"/>
          <w:titlePg/>
          <w:docGrid w:linePitch="360"/>
        </w:sectPr>
      </w:pPr>
      <w:r w:rsidRPr="002454F0">
        <w:rPr>
          <w:kern w:val="2"/>
          <w:sz w:val="28"/>
          <w:szCs w:val="28"/>
        </w:rPr>
        <w:t>1</w:t>
      </w:r>
      <w:r w:rsidR="001C60C7">
        <w:rPr>
          <w:kern w:val="2"/>
          <w:sz w:val="28"/>
          <w:szCs w:val="28"/>
        </w:rPr>
        <w:t>39</w:t>
      </w:r>
      <w:r w:rsidRPr="002454F0">
        <w:rPr>
          <w:kern w:val="2"/>
          <w:sz w:val="28"/>
          <w:szCs w:val="28"/>
        </w:rPr>
        <w:t>.</w:t>
      </w:r>
      <w:r w:rsidRPr="002454F0">
        <w:rPr>
          <w:kern w:val="2"/>
          <w:sz w:val="28"/>
          <w:szCs w:val="28"/>
        </w:rPr>
        <w:tab/>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tbl>
      <w:tblPr>
        <w:tblStyle w:val="a5"/>
        <w:tblW w:w="0" w:type="auto"/>
        <w:tblInd w:w="5240" w:type="dxa"/>
        <w:tblLook w:val="04A0" w:firstRow="1" w:lastRow="0" w:firstColumn="1" w:lastColumn="0" w:noHBand="0" w:noVBand="1"/>
      </w:tblPr>
      <w:tblGrid>
        <w:gridCol w:w="4105"/>
      </w:tblGrid>
      <w:tr w:rsidR="00161C34" w:rsidRPr="00A346FC" w14:paraId="0ED0D3FC" w14:textId="77777777" w:rsidTr="00244DE0">
        <w:tc>
          <w:tcPr>
            <w:tcW w:w="4105" w:type="dxa"/>
            <w:tcBorders>
              <w:top w:val="nil"/>
              <w:left w:val="nil"/>
              <w:bottom w:val="nil"/>
              <w:right w:val="nil"/>
            </w:tcBorders>
          </w:tcPr>
          <w:p w14:paraId="00085D8D" w14:textId="77777777" w:rsidR="00161C34" w:rsidRPr="00A346FC" w:rsidRDefault="00161C34" w:rsidP="00244DE0">
            <w:pPr>
              <w:autoSpaceDE w:val="0"/>
              <w:autoSpaceDN w:val="0"/>
              <w:adjustRightInd w:val="0"/>
              <w:jc w:val="both"/>
              <w:rPr>
                <w:kern w:val="2"/>
              </w:rPr>
            </w:pPr>
            <w:r w:rsidRPr="00A346FC">
              <w:rPr>
                <w:kern w:val="2"/>
              </w:rPr>
              <w:lastRenderedPageBreak/>
              <w:t>Приложение</w:t>
            </w:r>
          </w:p>
          <w:p w14:paraId="5BF98785" w14:textId="77777777" w:rsidR="00161C34" w:rsidRPr="00A346FC" w:rsidRDefault="00161C34" w:rsidP="00244DE0">
            <w:pPr>
              <w:autoSpaceDE w:val="0"/>
              <w:autoSpaceDN w:val="0"/>
              <w:adjustRightInd w:val="0"/>
              <w:jc w:val="both"/>
              <w:rPr>
                <w:kern w:val="2"/>
              </w:rPr>
            </w:pPr>
            <w:r w:rsidRPr="00A346FC">
              <w:rPr>
                <w:kern w:val="2"/>
              </w:rPr>
              <w:t>к административному регламенту предоставления муниципальной услуги «</w:t>
            </w:r>
            <w:r w:rsidRPr="00A346FC">
              <w:rPr>
                <w:bCs/>
                <w:kern w:val="2"/>
              </w:rPr>
              <w:t>П</w:t>
            </w:r>
            <w:r w:rsidRPr="00A346FC">
              <w:rPr>
                <w:kern w:val="2"/>
              </w:rPr>
              <w:t xml:space="preserve">ередача жилых помещений муниципального жилищного фонда </w:t>
            </w:r>
            <w:r w:rsidRPr="00A346FC">
              <w:rPr>
                <w:bCs/>
                <w:i/>
                <w:kern w:val="2"/>
              </w:rPr>
              <w:t xml:space="preserve"> </w:t>
            </w:r>
            <w:r w:rsidRPr="009919D9">
              <w:rPr>
                <w:bCs/>
                <w:kern w:val="2"/>
              </w:rPr>
              <w:t>Шелеховского муниципального района</w:t>
            </w:r>
            <w:r w:rsidRPr="00A346FC">
              <w:rPr>
                <w:kern w:val="2"/>
              </w:rPr>
              <w:t xml:space="preserve"> в собственность граждан в порядке приватизации»</w:t>
            </w:r>
          </w:p>
        </w:tc>
      </w:tr>
    </w:tbl>
    <w:p w14:paraId="7C61236A" w14:textId="091FE987" w:rsidR="00161C34" w:rsidRDefault="00161C34" w:rsidP="00161C34">
      <w:pPr>
        <w:ind w:left="5954"/>
        <w:jc w:val="both"/>
        <w:rPr>
          <w:kern w:val="2"/>
          <w:sz w:val="28"/>
          <w:szCs w:val="28"/>
        </w:rPr>
      </w:pPr>
    </w:p>
    <w:p w14:paraId="284E94F2" w14:textId="77777777" w:rsidR="0018377B" w:rsidRPr="00A346FC" w:rsidRDefault="0018377B" w:rsidP="00161C34">
      <w:pPr>
        <w:ind w:left="5954"/>
        <w:jc w:val="both"/>
        <w:rPr>
          <w:kern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E53CDB" w:rsidRPr="00A346FC" w14:paraId="4C3BA1F2" w14:textId="77777777" w:rsidTr="00244DE0">
        <w:tc>
          <w:tcPr>
            <w:tcW w:w="4785" w:type="dxa"/>
          </w:tcPr>
          <w:p w14:paraId="3598948B" w14:textId="77777777" w:rsidR="00161C34" w:rsidRPr="00A346FC" w:rsidRDefault="00161C34" w:rsidP="00244DE0">
            <w:pPr>
              <w:jc w:val="both"/>
              <w:rPr>
                <w:b/>
                <w:bCs/>
                <w:kern w:val="2"/>
                <w:sz w:val="26"/>
                <w:szCs w:val="26"/>
              </w:rPr>
            </w:pPr>
          </w:p>
        </w:tc>
        <w:tc>
          <w:tcPr>
            <w:tcW w:w="4786" w:type="dxa"/>
          </w:tcPr>
          <w:p w14:paraId="1B02D65C" w14:textId="77777777" w:rsidR="004E556A" w:rsidRDefault="00161C34" w:rsidP="00244DE0">
            <w:pPr>
              <w:jc w:val="both"/>
              <w:rPr>
                <w:bCs/>
                <w:kern w:val="2"/>
              </w:rPr>
            </w:pPr>
            <w:r w:rsidRPr="00A346FC">
              <w:rPr>
                <w:bCs/>
                <w:kern w:val="2"/>
              </w:rPr>
              <w:t xml:space="preserve">В </w:t>
            </w:r>
            <w:r w:rsidR="00E53CDB">
              <w:rPr>
                <w:bCs/>
                <w:kern w:val="2"/>
              </w:rPr>
              <w:t xml:space="preserve">Администрацию Шелеховского муниципального района </w:t>
            </w:r>
          </w:p>
          <w:p w14:paraId="17F5D010" w14:textId="07AA83BF" w:rsidR="00161C34" w:rsidRPr="00A346FC" w:rsidRDefault="00161C34" w:rsidP="0099561D">
            <w:pPr>
              <w:jc w:val="center"/>
              <w:rPr>
                <w:bCs/>
                <w:kern w:val="2"/>
              </w:rPr>
            </w:pPr>
          </w:p>
        </w:tc>
      </w:tr>
    </w:tbl>
    <w:p w14:paraId="56E46D39" w14:textId="77777777" w:rsidR="0018377B" w:rsidRPr="00A346FC" w:rsidRDefault="0018377B" w:rsidP="00161C34">
      <w:pPr>
        <w:jc w:val="both"/>
        <w:rPr>
          <w:b/>
          <w:bCs/>
          <w:kern w:val="2"/>
          <w:sz w:val="26"/>
          <w:szCs w:val="26"/>
        </w:rPr>
      </w:pPr>
    </w:p>
    <w:p w14:paraId="45E990B1" w14:textId="7CDF925F" w:rsidR="00161C34" w:rsidRPr="00A346FC" w:rsidRDefault="00161C34" w:rsidP="00E53CDB">
      <w:pPr>
        <w:pStyle w:val="ac"/>
        <w:ind w:left="0" w:firstLine="709"/>
        <w:jc w:val="center"/>
        <w:rPr>
          <w:rFonts w:ascii="Times New Roman" w:hAnsi="Times New Roman"/>
          <w:kern w:val="2"/>
          <w:sz w:val="24"/>
          <w:szCs w:val="24"/>
        </w:rPr>
      </w:pPr>
      <w:r>
        <w:rPr>
          <w:rFonts w:ascii="Times New Roman" w:hAnsi="Times New Roman"/>
          <w:kern w:val="2"/>
          <w:sz w:val="24"/>
          <w:szCs w:val="24"/>
        </w:rPr>
        <w:t>ЗАЯВЛЕНИЕ</w:t>
      </w:r>
    </w:p>
    <w:p w14:paraId="60921DD3" w14:textId="77777777" w:rsidR="00E53CDB" w:rsidRPr="00E53CDB" w:rsidRDefault="00E53CDB" w:rsidP="00E53CDB">
      <w:pPr>
        <w:widowControl w:val="0"/>
        <w:autoSpaceDE w:val="0"/>
        <w:autoSpaceDN w:val="0"/>
        <w:jc w:val="both"/>
        <w:rPr>
          <w:kern w:val="2"/>
        </w:rPr>
      </w:pPr>
    </w:p>
    <w:p w14:paraId="608F1EB6" w14:textId="77777777" w:rsidR="00E53CDB" w:rsidRPr="00E53CDB" w:rsidRDefault="00E53CDB" w:rsidP="00E53CDB">
      <w:pPr>
        <w:keepNext/>
        <w:widowControl w:val="0"/>
        <w:suppressAutoHyphens/>
        <w:autoSpaceDE w:val="0"/>
        <w:autoSpaceDN w:val="0"/>
        <w:rPr>
          <w:kern w:val="2"/>
        </w:rPr>
      </w:pPr>
      <w:r w:rsidRPr="00E53CDB">
        <w:rPr>
          <w:kern w:val="2"/>
        </w:rPr>
        <w:t>Я,</w:t>
      </w:r>
    </w:p>
    <w:p w14:paraId="6D9A1E01" w14:textId="77777777" w:rsidR="00E53CDB" w:rsidRPr="00E53CDB" w:rsidRDefault="00E53CDB" w:rsidP="00E53CDB">
      <w:pPr>
        <w:keepNext/>
        <w:widowControl w:val="0"/>
        <w:suppressAutoHyphens/>
        <w:autoSpaceDE w:val="0"/>
        <w:autoSpaceDN w:val="0"/>
        <w:rPr>
          <w:kern w:val="2"/>
        </w:rPr>
      </w:pPr>
      <w:r w:rsidRPr="00E53CDB">
        <w:rPr>
          <w:kern w:val="2"/>
        </w:rPr>
        <w:t xml:space="preserve">1) __________________________________________________________________________ </w:t>
      </w:r>
    </w:p>
    <w:p w14:paraId="4C7E1029"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1B3EE238" w14:textId="77777777" w:rsidR="00E53CDB" w:rsidRPr="00E53CDB" w:rsidRDefault="00E53CDB" w:rsidP="00E53CDB">
      <w:pPr>
        <w:keepNext/>
        <w:widowControl w:val="0"/>
        <w:suppressAutoHyphens/>
        <w:autoSpaceDE w:val="0"/>
        <w:autoSpaceDN w:val="0"/>
        <w:rPr>
          <w:kern w:val="2"/>
        </w:rPr>
      </w:pPr>
      <w:r w:rsidRPr="00E53CDB">
        <w:rPr>
          <w:kern w:val="2"/>
        </w:rPr>
        <w:t>«___» _____________ г.р.</w:t>
      </w:r>
    </w:p>
    <w:p w14:paraId="56793258" w14:textId="00093915" w:rsidR="00E53CDB" w:rsidRPr="00E53CDB" w:rsidRDefault="00E53CDB" w:rsidP="00E53CDB">
      <w:pPr>
        <w:keepNext/>
        <w:widowControl w:val="0"/>
        <w:suppressAutoHyphens/>
        <w:autoSpaceDE w:val="0"/>
        <w:autoSpaceDN w:val="0"/>
        <w:rPr>
          <w:kern w:val="2"/>
        </w:rPr>
      </w:pPr>
      <w:r w:rsidRPr="00E53CDB">
        <w:rPr>
          <w:kern w:val="2"/>
        </w:rPr>
        <w:t>паспорт (свидетельство о рождении) _____________________________________________,</w:t>
      </w:r>
    </w:p>
    <w:p w14:paraId="028D360F"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________________________________,</w:t>
      </w:r>
    </w:p>
    <w:p w14:paraId="7E5F99FD" w14:textId="099227DC" w:rsidR="00E53CDB" w:rsidRPr="00E53CDB" w:rsidRDefault="00E53CDB" w:rsidP="00E53CDB">
      <w:pPr>
        <w:keepNext/>
        <w:rPr>
          <w:kern w:val="2"/>
        </w:rPr>
      </w:pPr>
      <w:r w:rsidRPr="00E53CDB">
        <w:rPr>
          <w:kern w:val="2"/>
        </w:rPr>
        <w:t>почтовый адрес_________________________; телефон для связи____________________</w:t>
      </w:r>
      <w:r w:rsidR="0018377B" w:rsidRPr="00E53CDB">
        <w:rPr>
          <w:kern w:val="2"/>
        </w:rPr>
        <w:t>_; адрес</w:t>
      </w:r>
      <w:r w:rsidRPr="00E53CDB">
        <w:rPr>
          <w:kern w:val="2"/>
        </w:rPr>
        <w:t xml:space="preserve"> электронной почты (при </w:t>
      </w:r>
      <w:r w:rsidR="0018377B" w:rsidRPr="00E53CDB">
        <w:rPr>
          <w:kern w:val="2"/>
        </w:rPr>
        <w:t>наличии) _</w:t>
      </w:r>
      <w:r w:rsidRPr="00E53CDB">
        <w:rPr>
          <w:kern w:val="2"/>
        </w:rPr>
        <w:t xml:space="preserve">________________________________________. </w:t>
      </w:r>
    </w:p>
    <w:p w14:paraId="34A37620" w14:textId="77777777" w:rsidR="00E53CDB" w:rsidRPr="00E53CDB" w:rsidRDefault="00E53CDB" w:rsidP="00E53CDB">
      <w:pPr>
        <w:widowControl w:val="0"/>
        <w:suppressAutoHyphens/>
        <w:autoSpaceDE w:val="0"/>
        <w:autoSpaceDN w:val="0"/>
        <w:rPr>
          <w:kern w:val="2"/>
        </w:rPr>
      </w:pPr>
    </w:p>
    <w:p w14:paraId="7DF773BA" w14:textId="77777777" w:rsidR="00E53CDB" w:rsidRPr="00E53CDB" w:rsidRDefault="00E53CDB" w:rsidP="00E53CDB">
      <w:pPr>
        <w:keepNext/>
        <w:widowControl w:val="0"/>
        <w:suppressAutoHyphens/>
        <w:autoSpaceDE w:val="0"/>
        <w:autoSpaceDN w:val="0"/>
        <w:rPr>
          <w:kern w:val="2"/>
        </w:rPr>
      </w:pPr>
      <w:r w:rsidRPr="00E53CDB">
        <w:rPr>
          <w:kern w:val="2"/>
        </w:rPr>
        <w:t xml:space="preserve">2) __________________________________________________________________________ </w:t>
      </w:r>
    </w:p>
    <w:p w14:paraId="191F9910"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6C3FC344" w14:textId="77777777" w:rsidR="00E53CDB" w:rsidRPr="00E53CDB" w:rsidRDefault="00E53CDB" w:rsidP="00E53CDB">
      <w:pPr>
        <w:keepNext/>
        <w:widowControl w:val="0"/>
        <w:suppressAutoHyphens/>
        <w:autoSpaceDE w:val="0"/>
        <w:autoSpaceDN w:val="0"/>
        <w:rPr>
          <w:kern w:val="2"/>
        </w:rPr>
      </w:pPr>
      <w:r w:rsidRPr="00E53CDB">
        <w:rPr>
          <w:kern w:val="2"/>
        </w:rPr>
        <w:t>«___» _____________ г.р.</w:t>
      </w:r>
    </w:p>
    <w:p w14:paraId="6532FA57" w14:textId="0DACA682" w:rsidR="00E53CDB" w:rsidRPr="00E53CDB" w:rsidRDefault="00E53CDB" w:rsidP="00E53CDB">
      <w:pPr>
        <w:keepNext/>
        <w:widowControl w:val="0"/>
        <w:suppressAutoHyphens/>
        <w:autoSpaceDE w:val="0"/>
        <w:autoSpaceDN w:val="0"/>
        <w:rPr>
          <w:kern w:val="2"/>
        </w:rPr>
      </w:pPr>
      <w:r w:rsidRPr="00E53CDB">
        <w:rPr>
          <w:kern w:val="2"/>
        </w:rPr>
        <w:t xml:space="preserve">паспорт (свидетельство о </w:t>
      </w:r>
      <w:r w:rsidR="0018377B" w:rsidRPr="00E53CDB">
        <w:rPr>
          <w:kern w:val="2"/>
        </w:rPr>
        <w:t>рождении) _</w:t>
      </w:r>
      <w:r w:rsidRPr="00E53CDB">
        <w:rPr>
          <w:kern w:val="2"/>
        </w:rPr>
        <w:t>___________________________________________,</w:t>
      </w:r>
    </w:p>
    <w:p w14:paraId="6FBAD882"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w:t>
      </w:r>
    </w:p>
    <w:p w14:paraId="6E10EB8F" w14:textId="5F2CA214" w:rsidR="00E53CDB" w:rsidRPr="00E53CDB" w:rsidRDefault="00E53CDB" w:rsidP="00E53CDB">
      <w:pPr>
        <w:keepNext/>
        <w:rPr>
          <w:kern w:val="2"/>
        </w:rPr>
      </w:pPr>
      <w:r w:rsidRPr="00E53CDB">
        <w:rPr>
          <w:kern w:val="2"/>
        </w:rPr>
        <w:t>почтовый адрес_________________________; телефон для связи___________________</w:t>
      </w:r>
      <w:r w:rsidR="0018377B" w:rsidRPr="00E53CDB">
        <w:rPr>
          <w:kern w:val="2"/>
        </w:rPr>
        <w:t>_; адрес</w:t>
      </w:r>
      <w:r w:rsidRPr="00E53CDB">
        <w:rPr>
          <w:kern w:val="2"/>
        </w:rPr>
        <w:t xml:space="preserve"> электронной почты (при </w:t>
      </w:r>
      <w:r w:rsidR="0018377B" w:rsidRPr="00E53CDB">
        <w:rPr>
          <w:kern w:val="2"/>
        </w:rPr>
        <w:t>наличии) _</w:t>
      </w:r>
      <w:r w:rsidRPr="00E53CDB">
        <w:rPr>
          <w:kern w:val="2"/>
        </w:rPr>
        <w:t xml:space="preserve">________________________________________. </w:t>
      </w:r>
    </w:p>
    <w:p w14:paraId="1A29C25D" w14:textId="77777777" w:rsidR="00E53CDB" w:rsidRPr="00E53CDB" w:rsidRDefault="00E53CDB" w:rsidP="00E53CDB">
      <w:pPr>
        <w:widowControl w:val="0"/>
        <w:suppressAutoHyphens/>
        <w:autoSpaceDE w:val="0"/>
        <w:autoSpaceDN w:val="0"/>
        <w:rPr>
          <w:kern w:val="2"/>
        </w:rPr>
      </w:pPr>
    </w:p>
    <w:p w14:paraId="4F123589" w14:textId="77777777" w:rsidR="00E53CDB" w:rsidRPr="00E53CDB" w:rsidRDefault="00E53CDB" w:rsidP="00E53CDB">
      <w:pPr>
        <w:keepNext/>
        <w:widowControl w:val="0"/>
        <w:suppressAutoHyphens/>
        <w:autoSpaceDE w:val="0"/>
        <w:autoSpaceDN w:val="0"/>
        <w:rPr>
          <w:kern w:val="2"/>
        </w:rPr>
      </w:pPr>
      <w:r w:rsidRPr="00E53CDB">
        <w:rPr>
          <w:kern w:val="2"/>
        </w:rPr>
        <w:t xml:space="preserve">3) __________________________________________________________________________ </w:t>
      </w:r>
    </w:p>
    <w:p w14:paraId="089CBB1D"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7FC3020D" w14:textId="77777777" w:rsidR="00E53CDB" w:rsidRPr="00E53CDB" w:rsidRDefault="00E53CDB" w:rsidP="00E53CDB">
      <w:pPr>
        <w:keepNext/>
        <w:widowControl w:val="0"/>
        <w:suppressAutoHyphens/>
        <w:autoSpaceDE w:val="0"/>
        <w:autoSpaceDN w:val="0"/>
        <w:rPr>
          <w:kern w:val="2"/>
        </w:rPr>
      </w:pPr>
      <w:r w:rsidRPr="00E53CDB">
        <w:rPr>
          <w:kern w:val="2"/>
        </w:rPr>
        <w:t>«___» _____________ г.р.</w:t>
      </w:r>
    </w:p>
    <w:p w14:paraId="7732A79A" w14:textId="1EA47924" w:rsidR="00E53CDB" w:rsidRPr="00E53CDB" w:rsidRDefault="00E53CDB" w:rsidP="00E53CDB">
      <w:pPr>
        <w:keepNext/>
        <w:widowControl w:val="0"/>
        <w:suppressAutoHyphens/>
        <w:autoSpaceDE w:val="0"/>
        <w:autoSpaceDN w:val="0"/>
        <w:rPr>
          <w:kern w:val="2"/>
        </w:rPr>
      </w:pPr>
      <w:r w:rsidRPr="00E53CDB">
        <w:rPr>
          <w:kern w:val="2"/>
        </w:rPr>
        <w:t xml:space="preserve">паспорт (свидетельство о </w:t>
      </w:r>
      <w:r w:rsidR="0018377B" w:rsidRPr="00E53CDB">
        <w:rPr>
          <w:kern w:val="2"/>
        </w:rPr>
        <w:t>рождении) _</w:t>
      </w:r>
      <w:r w:rsidRPr="00E53CDB">
        <w:rPr>
          <w:kern w:val="2"/>
        </w:rPr>
        <w:t>___________________________________________,</w:t>
      </w:r>
    </w:p>
    <w:p w14:paraId="6D54BAF3"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w:t>
      </w:r>
    </w:p>
    <w:p w14:paraId="6694EDCB" w14:textId="77777777" w:rsidR="00E53CDB" w:rsidRPr="00E53CDB" w:rsidRDefault="00E53CDB" w:rsidP="00E53CDB">
      <w:pPr>
        <w:keepNext/>
        <w:rPr>
          <w:kern w:val="2"/>
        </w:rPr>
      </w:pPr>
      <w:r w:rsidRPr="00E53CDB">
        <w:rPr>
          <w:kern w:val="2"/>
        </w:rPr>
        <w:t xml:space="preserve">почтовый адрес_________________________; телефон для связи____________________;  адрес электронной почты (при наличии)_________________________________________. </w:t>
      </w:r>
    </w:p>
    <w:p w14:paraId="7A7365C6" w14:textId="77777777" w:rsidR="00E53CDB" w:rsidRPr="00E53CDB" w:rsidRDefault="00E53CDB" w:rsidP="00E53CDB">
      <w:pPr>
        <w:widowControl w:val="0"/>
        <w:suppressAutoHyphens/>
        <w:autoSpaceDE w:val="0"/>
        <w:autoSpaceDN w:val="0"/>
        <w:rPr>
          <w:kern w:val="2"/>
        </w:rPr>
      </w:pPr>
    </w:p>
    <w:p w14:paraId="381465C0" w14:textId="77777777" w:rsidR="00E53CDB" w:rsidRPr="00E53CDB" w:rsidRDefault="00E53CDB" w:rsidP="00E53CDB">
      <w:pPr>
        <w:keepNext/>
        <w:widowControl w:val="0"/>
        <w:suppressAutoHyphens/>
        <w:autoSpaceDE w:val="0"/>
        <w:autoSpaceDN w:val="0"/>
        <w:rPr>
          <w:kern w:val="2"/>
        </w:rPr>
      </w:pPr>
      <w:r w:rsidRPr="00E53CDB">
        <w:rPr>
          <w:kern w:val="2"/>
        </w:rPr>
        <w:t xml:space="preserve">4) __________________________________________________________________________ </w:t>
      </w:r>
    </w:p>
    <w:p w14:paraId="0190444E" w14:textId="77777777" w:rsidR="00E53CDB" w:rsidRPr="00E53CDB" w:rsidRDefault="00E53CDB" w:rsidP="00E53CDB">
      <w:pPr>
        <w:keepNext/>
        <w:widowControl w:val="0"/>
        <w:suppressAutoHyphens/>
        <w:autoSpaceDE w:val="0"/>
        <w:autoSpaceDN w:val="0"/>
        <w:jc w:val="center"/>
        <w:rPr>
          <w:i/>
          <w:kern w:val="2"/>
        </w:rPr>
      </w:pPr>
      <w:r w:rsidRPr="00E53CDB">
        <w:rPr>
          <w:rFonts w:cs="Courier New"/>
          <w:i/>
          <w:kern w:val="2"/>
        </w:rPr>
        <w:t>(фамилия, имя (полностью), при наличии отчество (полностью)</w:t>
      </w:r>
    </w:p>
    <w:p w14:paraId="169917BD" w14:textId="77777777" w:rsidR="00E53CDB" w:rsidRPr="00E53CDB" w:rsidRDefault="00E53CDB" w:rsidP="00E53CDB">
      <w:pPr>
        <w:keepNext/>
        <w:widowControl w:val="0"/>
        <w:suppressAutoHyphens/>
        <w:autoSpaceDE w:val="0"/>
        <w:autoSpaceDN w:val="0"/>
        <w:rPr>
          <w:kern w:val="2"/>
        </w:rPr>
      </w:pPr>
      <w:r w:rsidRPr="00E53CDB">
        <w:rPr>
          <w:kern w:val="2"/>
        </w:rPr>
        <w:t xml:space="preserve">«___» _____________ г.р., </w:t>
      </w:r>
    </w:p>
    <w:p w14:paraId="0A30785E" w14:textId="77777777" w:rsidR="00E53CDB" w:rsidRPr="00E53CDB" w:rsidRDefault="00E53CDB" w:rsidP="00E53CDB">
      <w:pPr>
        <w:keepNext/>
        <w:widowControl w:val="0"/>
        <w:suppressAutoHyphens/>
        <w:autoSpaceDE w:val="0"/>
        <w:autoSpaceDN w:val="0"/>
        <w:rPr>
          <w:kern w:val="2"/>
        </w:rPr>
      </w:pPr>
      <w:r w:rsidRPr="00E53CDB">
        <w:rPr>
          <w:kern w:val="2"/>
        </w:rPr>
        <w:t>паспорт (свидетельство о рождении)____________________________________________,</w:t>
      </w:r>
    </w:p>
    <w:p w14:paraId="008670CD" w14:textId="77777777" w:rsidR="00E53CDB" w:rsidRPr="00E53CDB" w:rsidRDefault="00E53CDB" w:rsidP="00E53CDB">
      <w:pPr>
        <w:keepNext/>
        <w:widowControl w:val="0"/>
        <w:suppressAutoHyphens/>
        <w:autoSpaceDE w:val="0"/>
        <w:autoSpaceDN w:val="0"/>
        <w:rPr>
          <w:kern w:val="2"/>
        </w:rPr>
      </w:pPr>
      <w:r w:rsidRPr="00E53CDB">
        <w:rPr>
          <w:kern w:val="2"/>
        </w:rPr>
        <w:t>выдан «__» __________г., проживающий по адресу: _______________________________,</w:t>
      </w:r>
    </w:p>
    <w:p w14:paraId="40A21E9C" w14:textId="77777777" w:rsidR="00E53CDB" w:rsidRPr="00E53CDB" w:rsidRDefault="00E53CDB" w:rsidP="00E53CDB">
      <w:pPr>
        <w:keepNext/>
        <w:rPr>
          <w:kern w:val="2"/>
        </w:rPr>
      </w:pPr>
      <w:r w:rsidRPr="00E53CDB">
        <w:rPr>
          <w:kern w:val="2"/>
        </w:rPr>
        <w:t xml:space="preserve">почтовый адрес_________________________; телефон для связи____________________;  адрес электронной почты (при наличии)_________________________________________. </w:t>
      </w:r>
    </w:p>
    <w:p w14:paraId="267D165C" w14:textId="77777777" w:rsidR="00E53CDB" w:rsidRPr="00E53CDB" w:rsidRDefault="00E53CDB" w:rsidP="00E53CDB">
      <w:pPr>
        <w:widowControl w:val="0"/>
        <w:suppressAutoHyphens/>
        <w:autoSpaceDE w:val="0"/>
        <w:autoSpaceDN w:val="0"/>
        <w:jc w:val="both"/>
        <w:rPr>
          <w:kern w:val="2"/>
        </w:rPr>
      </w:pPr>
    </w:p>
    <w:p w14:paraId="27CFA04A" w14:textId="77777777" w:rsidR="00E53CDB" w:rsidRPr="00E53CDB" w:rsidRDefault="00E53CDB" w:rsidP="00E53CDB">
      <w:pPr>
        <w:widowControl w:val="0"/>
        <w:suppressAutoHyphens/>
        <w:autoSpaceDE w:val="0"/>
        <w:autoSpaceDN w:val="0"/>
        <w:jc w:val="both"/>
        <w:rPr>
          <w:rFonts w:eastAsia="Calibri"/>
          <w:bCs/>
          <w:kern w:val="2"/>
        </w:rPr>
      </w:pPr>
      <w:r w:rsidRPr="00E53CDB">
        <w:rPr>
          <w:rFonts w:eastAsia="Calibri"/>
          <w:bCs/>
          <w:kern w:val="2"/>
        </w:rPr>
        <w:t>прошу (просим) передать мне (нам) в _____________________________________________</w:t>
      </w:r>
    </w:p>
    <w:p w14:paraId="6344FAB1"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lastRenderedPageBreak/>
        <w:t>_____________________________________________________________________________</w:t>
      </w:r>
    </w:p>
    <w:p w14:paraId="685240E6" w14:textId="77777777" w:rsidR="00E53CDB" w:rsidRPr="00E53CDB" w:rsidRDefault="00E53CDB" w:rsidP="00E53CDB">
      <w:pPr>
        <w:suppressAutoHyphens/>
        <w:autoSpaceDE w:val="0"/>
        <w:autoSpaceDN w:val="0"/>
        <w:adjustRightInd w:val="0"/>
        <w:jc w:val="center"/>
        <w:outlineLvl w:val="0"/>
        <w:rPr>
          <w:rFonts w:eastAsia="Calibri"/>
          <w:bCs/>
          <w:i/>
          <w:kern w:val="2"/>
          <w:sz w:val="22"/>
          <w:szCs w:val="22"/>
          <w:lang w:eastAsia="en-US"/>
        </w:rPr>
      </w:pPr>
      <w:r w:rsidRPr="00E53CDB">
        <w:rPr>
          <w:rFonts w:eastAsia="Calibri"/>
          <w:bCs/>
          <w:i/>
          <w:kern w:val="2"/>
          <w:sz w:val="22"/>
          <w:szCs w:val="22"/>
          <w:lang w:eastAsia="en-US"/>
        </w:rPr>
        <w:t>(в собственность одного лица, общую совместную собственность,</w:t>
      </w:r>
      <w:r w:rsidRPr="00E53CDB">
        <w:rPr>
          <w:rFonts w:eastAsia="Calibri"/>
          <w:bCs/>
          <w:i/>
          <w:kern w:val="2"/>
          <w:sz w:val="22"/>
          <w:szCs w:val="22"/>
          <w:lang w:eastAsia="en-US"/>
        </w:rPr>
        <w:br/>
        <w:t>общую долевую собственность – нужное указать)</w:t>
      </w:r>
    </w:p>
    <w:p w14:paraId="3690A746"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
    <w:p w14:paraId="666DFB99"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занимаемое  мной  (нами)  на  условиях социального найма жилое помещение по адресу: ______________, улица ________________________, д. _________, кв. (комн.) __________.</w:t>
      </w:r>
    </w:p>
    <w:p w14:paraId="245A0E40"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
    <w:p w14:paraId="2DE175C8" w14:textId="77777777" w:rsidR="00E53CDB" w:rsidRPr="00E53CDB" w:rsidRDefault="00E53CDB" w:rsidP="00E53CDB">
      <w:pPr>
        <w:keepNext/>
        <w:suppressAutoHyphens/>
        <w:autoSpaceDE w:val="0"/>
        <w:autoSpaceDN w:val="0"/>
        <w:adjustRightInd w:val="0"/>
        <w:jc w:val="both"/>
        <w:outlineLvl w:val="0"/>
        <w:rPr>
          <w:rFonts w:eastAsia="Calibri"/>
          <w:bCs/>
          <w:kern w:val="2"/>
          <w:sz w:val="22"/>
          <w:szCs w:val="22"/>
          <w:lang w:eastAsia="en-US"/>
        </w:rPr>
      </w:pPr>
      <w:r w:rsidRPr="00E53CDB">
        <w:rPr>
          <w:rFonts w:eastAsia="Calibri"/>
          <w:bCs/>
          <w:kern w:val="2"/>
          <w:lang w:eastAsia="en-US"/>
        </w:rPr>
        <w:t xml:space="preserve">Настоящим я (мы) _____________________________________________________________ </w:t>
      </w:r>
    </w:p>
    <w:p w14:paraId="3D704CE7" w14:textId="77777777" w:rsidR="00E53CDB" w:rsidRPr="00E53CDB" w:rsidRDefault="00E53CDB" w:rsidP="00E53CDB">
      <w:pPr>
        <w:rPr>
          <w:rFonts w:ascii="Calibri" w:eastAsia="Calibri" w:hAnsi="Calibri"/>
          <w:sz w:val="22"/>
          <w:szCs w:val="22"/>
          <w:lang w:eastAsia="en-US"/>
        </w:rPr>
      </w:pPr>
      <w:r w:rsidRPr="00E53CDB">
        <w:rPr>
          <w:rFonts w:ascii="Calibri" w:eastAsia="Calibri" w:hAnsi="Calibri"/>
          <w:sz w:val="22"/>
          <w:szCs w:val="22"/>
          <w:lang w:eastAsia="en-US"/>
        </w:rPr>
        <w:t xml:space="preserve">____________________________________________________________________________________ </w:t>
      </w:r>
    </w:p>
    <w:p w14:paraId="18430C31" w14:textId="77777777" w:rsidR="00E53CDB" w:rsidRPr="00E53CDB" w:rsidRDefault="00E53CDB" w:rsidP="00E53CDB">
      <w:pPr>
        <w:rPr>
          <w:rFonts w:ascii="Calibri" w:eastAsia="Calibri" w:hAnsi="Calibri"/>
          <w:sz w:val="22"/>
          <w:szCs w:val="22"/>
          <w:lang w:eastAsia="en-US"/>
        </w:rPr>
      </w:pPr>
      <w:r w:rsidRPr="00E53CDB">
        <w:rPr>
          <w:rFonts w:ascii="Calibri" w:eastAsia="Calibri" w:hAnsi="Calibri"/>
          <w:sz w:val="22"/>
          <w:szCs w:val="22"/>
          <w:lang w:eastAsia="en-US"/>
        </w:rPr>
        <w:t xml:space="preserve">____________________________________________________________________________________ </w:t>
      </w:r>
    </w:p>
    <w:p w14:paraId="5F377835" w14:textId="77777777" w:rsidR="00E53CDB" w:rsidRPr="00E53CDB" w:rsidRDefault="00E53CDB" w:rsidP="00E53CDB">
      <w:pPr>
        <w:suppressAutoHyphens/>
        <w:autoSpaceDE w:val="0"/>
        <w:autoSpaceDN w:val="0"/>
        <w:adjustRightInd w:val="0"/>
        <w:ind w:left="1276"/>
        <w:jc w:val="center"/>
        <w:outlineLvl w:val="0"/>
        <w:rPr>
          <w:rFonts w:eastAsia="Calibri"/>
          <w:bCs/>
          <w:i/>
          <w:kern w:val="2"/>
          <w:sz w:val="22"/>
          <w:szCs w:val="22"/>
          <w:lang w:eastAsia="en-US"/>
        </w:rPr>
      </w:pPr>
      <w:r w:rsidRPr="00E53CDB">
        <w:rPr>
          <w:rFonts w:eastAsia="Calibri"/>
          <w:bCs/>
          <w:i/>
          <w:kern w:val="2"/>
          <w:sz w:val="22"/>
          <w:szCs w:val="22"/>
          <w:lang w:eastAsia="en-US"/>
        </w:rPr>
        <w:t>(указываются фамилия, имя, отчество (последнее при наличии)</w:t>
      </w:r>
    </w:p>
    <w:p w14:paraId="6E0B833C" w14:textId="77777777" w:rsidR="00E53CDB" w:rsidRPr="00E53CDB" w:rsidRDefault="00E53CDB" w:rsidP="00E53CDB">
      <w:pPr>
        <w:suppressAutoHyphens/>
        <w:autoSpaceDE w:val="0"/>
        <w:autoSpaceDN w:val="0"/>
        <w:adjustRightInd w:val="0"/>
        <w:ind w:left="1276"/>
        <w:jc w:val="center"/>
        <w:outlineLvl w:val="0"/>
        <w:rPr>
          <w:rFonts w:eastAsia="Calibri"/>
          <w:bCs/>
          <w:i/>
          <w:kern w:val="2"/>
          <w:sz w:val="22"/>
          <w:szCs w:val="22"/>
          <w:lang w:eastAsia="en-US"/>
        </w:rPr>
      </w:pPr>
      <w:r w:rsidRPr="00E53CDB">
        <w:rPr>
          <w:rFonts w:eastAsia="Calibri"/>
          <w:bCs/>
          <w:i/>
          <w:kern w:val="2"/>
          <w:sz w:val="22"/>
          <w:szCs w:val="22"/>
          <w:lang w:eastAsia="en-US"/>
        </w:rPr>
        <w:t>каждого из лиц, участвующих в приватизации)</w:t>
      </w:r>
    </w:p>
    <w:p w14:paraId="4AB689E9"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p>
    <w:p w14:paraId="57D585E3"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уведомлен (уведомлены),  что  в  случае сокрытия   информации  о лицах, имеющих право пользования жилым помещением по адресу: ________________ ул. ___________________</w:t>
      </w:r>
    </w:p>
    <w:p w14:paraId="357E31ED"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____________________________, д. ___________________, кв. (комн.)_________________,</w:t>
      </w:r>
    </w:p>
    <w:p w14:paraId="454E307B" w14:textId="77777777" w:rsidR="00E53CDB" w:rsidRPr="00E53CDB" w:rsidRDefault="00E53CDB" w:rsidP="00E53CDB">
      <w:pPr>
        <w:suppressAutoHyphens/>
        <w:autoSpaceDE w:val="0"/>
        <w:autoSpaceDN w:val="0"/>
        <w:adjustRightInd w:val="0"/>
        <w:jc w:val="both"/>
        <w:outlineLvl w:val="0"/>
        <w:rPr>
          <w:rFonts w:eastAsia="Calibri"/>
          <w:bCs/>
          <w:kern w:val="2"/>
          <w:lang w:eastAsia="en-US"/>
        </w:rPr>
      </w:pPr>
      <w:r w:rsidRPr="00E53CDB">
        <w:rPr>
          <w:rFonts w:eastAsia="Calibri"/>
          <w:bCs/>
          <w:kern w:val="2"/>
          <w:lang w:eastAsia="en-US"/>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14:paraId="63A6C14A" w14:textId="77777777" w:rsidR="00E53CDB" w:rsidRPr="00E53CDB" w:rsidRDefault="00E53CDB" w:rsidP="00E53CDB">
      <w:pPr>
        <w:widowControl w:val="0"/>
        <w:autoSpaceDE w:val="0"/>
        <w:autoSpaceDN w:val="0"/>
        <w:jc w:val="both"/>
        <w:rPr>
          <w:kern w:val="2"/>
          <w:sz w:val="28"/>
          <w:szCs w:val="28"/>
        </w:rPr>
      </w:pPr>
    </w:p>
    <w:p w14:paraId="0F520F39" w14:textId="77777777" w:rsidR="00E53CDB" w:rsidRPr="00E53CDB" w:rsidRDefault="00E53CDB" w:rsidP="00E53CDB">
      <w:pPr>
        <w:widowControl w:val="0"/>
        <w:autoSpaceDE w:val="0"/>
        <w:autoSpaceDN w:val="0"/>
        <w:jc w:val="both"/>
        <w:rPr>
          <w:kern w:val="2"/>
        </w:rPr>
      </w:pPr>
      <w:r w:rsidRPr="00E53CDB">
        <w:rPr>
          <w:kern w:val="2"/>
        </w:rPr>
        <w:t>Согласие членов семьи, участвующих в приватизации:</w:t>
      </w:r>
    </w:p>
    <w:p w14:paraId="5A1EC14B" w14:textId="77777777" w:rsidR="00E53CDB" w:rsidRPr="00E53CDB" w:rsidRDefault="00E53CDB" w:rsidP="00E53CDB">
      <w:pPr>
        <w:widowControl w:val="0"/>
        <w:autoSpaceDE w:val="0"/>
        <w:autoSpaceDN w:val="0"/>
        <w:adjustRightInd w:val="0"/>
        <w:jc w:val="both"/>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E53CDB" w:rsidRPr="00E53CDB" w14:paraId="36E750EF" w14:textId="77777777" w:rsidTr="000778D6">
        <w:tc>
          <w:tcPr>
            <w:tcW w:w="566" w:type="dxa"/>
          </w:tcPr>
          <w:p w14:paraId="68EA2DF0" w14:textId="77777777" w:rsidR="00E53CDB" w:rsidRPr="00E53CDB" w:rsidRDefault="00E53CDB" w:rsidP="00E53CDB">
            <w:pPr>
              <w:widowControl w:val="0"/>
              <w:autoSpaceDE w:val="0"/>
              <w:autoSpaceDN w:val="0"/>
              <w:adjustRightInd w:val="0"/>
              <w:rPr>
                <w:kern w:val="2"/>
              </w:rPr>
            </w:pPr>
          </w:p>
        </w:tc>
        <w:tc>
          <w:tcPr>
            <w:tcW w:w="3231" w:type="dxa"/>
          </w:tcPr>
          <w:p w14:paraId="7AF14C44" w14:textId="77777777" w:rsidR="00E53CDB" w:rsidRPr="00E53CDB" w:rsidRDefault="00E53CDB" w:rsidP="00E53CDB">
            <w:pPr>
              <w:widowControl w:val="0"/>
              <w:autoSpaceDE w:val="0"/>
              <w:autoSpaceDN w:val="0"/>
              <w:adjustRightInd w:val="0"/>
              <w:jc w:val="center"/>
              <w:rPr>
                <w:kern w:val="2"/>
              </w:rPr>
            </w:pPr>
            <w:r w:rsidRPr="00E53CDB">
              <w:rPr>
                <w:kern w:val="2"/>
              </w:rPr>
              <w:t>Фамилия, имя, отчество (последнее при наличии)</w:t>
            </w:r>
          </w:p>
        </w:tc>
        <w:tc>
          <w:tcPr>
            <w:tcW w:w="2607" w:type="dxa"/>
          </w:tcPr>
          <w:p w14:paraId="1607C51E" w14:textId="77777777" w:rsidR="00E53CDB" w:rsidRPr="00E53CDB" w:rsidRDefault="00E53CDB" w:rsidP="00E53CDB">
            <w:pPr>
              <w:widowControl w:val="0"/>
              <w:autoSpaceDE w:val="0"/>
              <w:autoSpaceDN w:val="0"/>
              <w:adjustRightInd w:val="0"/>
              <w:jc w:val="center"/>
              <w:rPr>
                <w:kern w:val="2"/>
              </w:rPr>
            </w:pPr>
            <w:r w:rsidRPr="00E53CDB">
              <w:rPr>
                <w:kern w:val="2"/>
              </w:rPr>
              <w:t>Данные паспорта (свидетельства о рождении)</w:t>
            </w:r>
          </w:p>
        </w:tc>
        <w:tc>
          <w:tcPr>
            <w:tcW w:w="1190" w:type="dxa"/>
          </w:tcPr>
          <w:p w14:paraId="4321BF7A" w14:textId="77777777" w:rsidR="00E53CDB" w:rsidRPr="00E53CDB" w:rsidRDefault="00E53CDB" w:rsidP="00E53CDB">
            <w:pPr>
              <w:widowControl w:val="0"/>
              <w:autoSpaceDE w:val="0"/>
              <w:autoSpaceDN w:val="0"/>
              <w:adjustRightInd w:val="0"/>
              <w:jc w:val="center"/>
              <w:rPr>
                <w:kern w:val="2"/>
              </w:rPr>
            </w:pPr>
            <w:r w:rsidRPr="00E53CDB">
              <w:rPr>
                <w:kern w:val="2"/>
              </w:rPr>
              <w:t>Доля</w:t>
            </w:r>
          </w:p>
        </w:tc>
        <w:tc>
          <w:tcPr>
            <w:tcW w:w="1474" w:type="dxa"/>
          </w:tcPr>
          <w:p w14:paraId="00BB9247" w14:textId="77777777" w:rsidR="00E53CDB" w:rsidRPr="00E53CDB" w:rsidRDefault="00E53CDB" w:rsidP="00E53CDB">
            <w:pPr>
              <w:widowControl w:val="0"/>
              <w:autoSpaceDE w:val="0"/>
              <w:autoSpaceDN w:val="0"/>
              <w:adjustRightInd w:val="0"/>
              <w:jc w:val="center"/>
              <w:rPr>
                <w:kern w:val="2"/>
              </w:rPr>
            </w:pPr>
            <w:r w:rsidRPr="00E53CDB">
              <w:rPr>
                <w:kern w:val="2"/>
              </w:rPr>
              <w:t>Подписи</w:t>
            </w:r>
          </w:p>
        </w:tc>
      </w:tr>
      <w:tr w:rsidR="00E53CDB" w:rsidRPr="00E53CDB" w14:paraId="32C1ADC5" w14:textId="77777777" w:rsidTr="000778D6">
        <w:tc>
          <w:tcPr>
            <w:tcW w:w="566" w:type="dxa"/>
          </w:tcPr>
          <w:p w14:paraId="6318C1EE" w14:textId="77777777" w:rsidR="00E53CDB" w:rsidRPr="00E53CDB" w:rsidRDefault="00E53CDB" w:rsidP="00E53CDB">
            <w:pPr>
              <w:widowControl w:val="0"/>
              <w:autoSpaceDE w:val="0"/>
              <w:autoSpaceDN w:val="0"/>
              <w:adjustRightInd w:val="0"/>
              <w:rPr>
                <w:kern w:val="2"/>
              </w:rPr>
            </w:pPr>
            <w:r w:rsidRPr="00E53CDB">
              <w:rPr>
                <w:kern w:val="2"/>
              </w:rPr>
              <w:t>1.</w:t>
            </w:r>
          </w:p>
        </w:tc>
        <w:tc>
          <w:tcPr>
            <w:tcW w:w="3231" w:type="dxa"/>
          </w:tcPr>
          <w:p w14:paraId="47D4BC59" w14:textId="77777777" w:rsidR="00E53CDB" w:rsidRPr="00E53CDB" w:rsidRDefault="00E53CDB" w:rsidP="00E53CDB">
            <w:pPr>
              <w:widowControl w:val="0"/>
              <w:autoSpaceDE w:val="0"/>
              <w:autoSpaceDN w:val="0"/>
              <w:adjustRightInd w:val="0"/>
              <w:rPr>
                <w:kern w:val="2"/>
              </w:rPr>
            </w:pPr>
          </w:p>
        </w:tc>
        <w:tc>
          <w:tcPr>
            <w:tcW w:w="2607" w:type="dxa"/>
          </w:tcPr>
          <w:p w14:paraId="474A89F5" w14:textId="77777777" w:rsidR="00E53CDB" w:rsidRPr="00E53CDB" w:rsidRDefault="00E53CDB" w:rsidP="00E53CDB">
            <w:pPr>
              <w:widowControl w:val="0"/>
              <w:autoSpaceDE w:val="0"/>
              <w:autoSpaceDN w:val="0"/>
              <w:adjustRightInd w:val="0"/>
              <w:rPr>
                <w:kern w:val="2"/>
              </w:rPr>
            </w:pPr>
          </w:p>
        </w:tc>
        <w:tc>
          <w:tcPr>
            <w:tcW w:w="1190" w:type="dxa"/>
          </w:tcPr>
          <w:p w14:paraId="119B5DDD" w14:textId="77777777" w:rsidR="00E53CDB" w:rsidRPr="00E53CDB" w:rsidRDefault="00E53CDB" w:rsidP="00E53CDB">
            <w:pPr>
              <w:widowControl w:val="0"/>
              <w:autoSpaceDE w:val="0"/>
              <w:autoSpaceDN w:val="0"/>
              <w:adjustRightInd w:val="0"/>
              <w:rPr>
                <w:kern w:val="2"/>
              </w:rPr>
            </w:pPr>
          </w:p>
        </w:tc>
        <w:tc>
          <w:tcPr>
            <w:tcW w:w="1474" w:type="dxa"/>
          </w:tcPr>
          <w:p w14:paraId="106CA34E" w14:textId="77777777" w:rsidR="00E53CDB" w:rsidRPr="00E53CDB" w:rsidRDefault="00E53CDB" w:rsidP="00E53CDB">
            <w:pPr>
              <w:widowControl w:val="0"/>
              <w:autoSpaceDE w:val="0"/>
              <w:autoSpaceDN w:val="0"/>
              <w:adjustRightInd w:val="0"/>
              <w:rPr>
                <w:kern w:val="2"/>
              </w:rPr>
            </w:pPr>
          </w:p>
        </w:tc>
      </w:tr>
      <w:tr w:rsidR="00E53CDB" w:rsidRPr="00E53CDB" w14:paraId="40160DA3" w14:textId="77777777" w:rsidTr="000778D6">
        <w:tc>
          <w:tcPr>
            <w:tcW w:w="566" w:type="dxa"/>
          </w:tcPr>
          <w:p w14:paraId="4B342E84" w14:textId="77777777" w:rsidR="00E53CDB" w:rsidRPr="00E53CDB" w:rsidRDefault="00E53CDB" w:rsidP="00E53CDB">
            <w:pPr>
              <w:widowControl w:val="0"/>
              <w:autoSpaceDE w:val="0"/>
              <w:autoSpaceDN w:val="0"/>
              <w:adjustRightInd w:val="0"/>
              <w:rPr>
                <w:kern w:val="2"/>
              </w:rPr>
            </w:pPr>
            <w:r w:rsidRPr="00E53CDB">
              <w:rPr>
                <w:kern w:val="2"/>
              </w:rPr>
              <w:t>2.</w:t>
            </w:r>
          </w:p>
        </w:tc>
        <w:tc>
          <w:tcPr>
            <w:tcW w:w="3231" w:type="dxa"/>
          </w:tcPr>
          <w:p w14:paraId="2BE95087" w14:textId="77777777" w:rsidR="00E53CDB" w:rsidRPr="00E53CDB" w:rsidRDefault="00E53CDB" w:rsidP="00E53CDB">
            <w:pPr>
              <w:widowControl w:val="0"/>
              <w:autoSpaceDE w:val="0"/>
              <w:autoSpaceDN w:val="0"/>
              <w:adjustRightInd w:val="0"/>
              <w:rPr>
                <w:kern w:val="2"/>
              </w:rPr>
            </w:pPr>
          </w:p>
        </w:tc>
        <w:tc>
          <w:tcPr>
            <w:tcW w:w="2607" w:type="dxa"/>
          </w:tcPr>
          <w:p w14:paraId="30C304F7" w14:textId="77777777" w:rsidR="00E53CDB" w:rsidRPr="00E53CDB" w:rsidRDefault="00E53CDB" w:rsidP="00E53CDB">
            <w:pPr>
              <w:widowControl w:val="0"/>
              <w:autoSpaceDE w:val="0"/>
              <w:autoSpaceDN w:val="0"/>
              <w:adjustRightInd w:val="0"/>
              <w:rPr>
                <w:kern w:val="2"/>
              </w:rPr>
            </w:pPr>
          </w:p>
        </w:tc>
        <w:tc>
          <w:tcPr>
            <w:tcW w:w="1190" w:type="dxa"/>
          </w:tcPr>
          <w:p w14:paraId="44A23ADE" w14:textId="77777777" w:rsidR="00E53CDB" w:rsidRPr="00E53CDB" w:rsidRDefault="00E53CDB" w:rsidP="00E53CDB">
            <w:pPr>
              <w:widowControl w:val="0"/>
              <w:autoSpaceDE w:val="0"/>
              <w:autoSpaceDN w:val="0"/>
              <w:adjustRightInd w:val="0"/>
              <w:rPr>
                <w:kern w:val="2"/>
              </w:rPr>
            </w:pPr>
          </w:p>
        </w:tc>
        <w:tc>
          <w:tcPr>
            <w:tcW w:w="1474" w:type="dxa"/>
          </w:tcPr>
          <w:p w14:paraId="1EB926E6" w14:textId="77777777" w:rsidR="00E53CDB" w:rsidRPr="00E53CDB" w:rsidRDefault="00E53CDB" w:rsidP="00E53CDB">
            <w:pPr>
              <w:widowControl w:val="0"/>
              <w:autoSpaceDE w:val="0"/>
              <w:autoSpaceDN w:val="0"/>
              <w:adjustRightInd w:val="0"/>
              <w:rPr>
                <w:kern w:val="2"/>
              </w:rPr>
            </w:pPr>
          </w:p>
        </w:tc>
      </w:tr>
      <w:tr w:rsidR="00E53CDB" w:rsidRPr="00E53CDB" w14:paraId="40C7043E" w14:textId="77777777" w:rsidTr="000778D6">
        <w:tc>
          <w:tcPr>
            <w:tcW w:w="566" w:type="dxa"/>
          </w:tcPr>
          <w:p w14:paraId="2915F604" w14:textId="77777777" w:rsidR="00E53CDB" w:rsidRPr="00E53CDB" w:rsidRDefault="00E53CDB" w:rsidP="00E53CDB">
            <w:pPr>
              <w:widowControl w:val="0"/>
              <w:autoSpaceDE w:val="0"/>
              <w:autoSpaceDN w:val="0"/>
              <w:adjustRightInd w:val="0"/>
              <w:rPr>
                <w:kern w:val="2"/>
              </w:rPr>
            </w:pPr>
            <w:r w:rsidRPr="00E53CDB">
              <w:rPr>
                <w:kern w:val="2"/>
              </w:rPr>
              <w:t>3.</w:t>
            </w:r>
          </w:p>
        </w:tc>
        <w:tc>
          <w:tcPr>
            <w:tcW w:w="3231" w:type="dxa"/>
          </w:tcPr>
          <w:p w14:paraId="4A8BBC16" w14:textId="77777777" w:rsidR="00E53CDB" w:rsidRPr="00E53CDB" w:rsidRDefault="00E53CDB" w:rsidP="00E53CDB">
            <w:pPr>
              <w:widowControl w:val="0"/>
              <w:autoSpaceDE w:val="0"/>
              <w:autoSpaceDN w:val="0"/>
              <w:adjustRightInd w:val="0"/>
              <w:rPr>
                <w:kern w:val="2"/>
              </w:rPr>
            </w:pPr>
          </w:p>
        </w:tc>
        <w:tc>
          <w:tcPr>
            <w:tcW w:w="2607" w:type="dxa"/>
          </w:tcPr>
          <w:p w14:paraId="6DBB8084" w14:textId="77777777" w:rsidR="00E53CDB" w:rsidRPr="00E53CDB" w:rsidRDefault="00E53CDB" w:rsidP="00E53CDB">
            <w:pPr>
              <w:widowControl w:val="0"/>
              <w:autoSpaceDE w:val="0"/>
              <w:autoSpaceDN w:val="0"/>
              <w:adjustRightInd w:val="0"/>
              <w:rPr>
                <w:kern w:val="2"/>
              </w:rPr>
            </w:pPr>
          </w:p>
        </w:tc>
        <w:tc>
          <w:tcPr>
            <w:tcW w:w="1190" w:type="dxa"/>
          </w:tcPr>
          <w:p w14:paraId="4D3E30B4" w14:textId="77777777" w:rsidR="00E53CDB" w:rsidRPr="00E53CDB" w:rsidRDefault="00E53CDB" w:rsidP="00E53CDB">
            <w:pPr>
              <w:widowControl w:val="0"/>
              <w:autoSpaceDE w:val="0"/>
              <w:autoSpaceDN w:val="0"/>
              <w:adjustRightInd w:val="0"/>
              <w:rPr>
                <w:kern w:val="2"/>
              </w:rPr>
            </w:pPr>
          </w:p>
        </w:tc>
        <w:tc>
          <w:tcPr>
            <w:tcW w:w="1474" w:type="dxa"/>
          </w:tcPr>
          <w:p w14:paraId="65DF40D4" w14:textId="77777777" w:rsidR="00E53CDB" w:rsidRPr="00E53CDB" w:rsidRDefault="00E53CDB" w:rsidP="00E53CDB">
            <w:pPr>
              <w:widowControl w:val="0"/>
              <w:autoSpaceDE w:val="0"/>
              <w:autoSpaceDN w:val="0"/>
              <w:adjustRightInd w:val="0"/>
              <w:rPr>
                <w:kern w:val="2"/>
              </w:rPr>
            </w:pPr>
          </w:p>
        </w:tc>
      </w:tr>
    </w:tbl>
    <w:p w14:paraId="2DFAA8B3" w14:textId="77777777" w:rsidR="00E53CDB" w:rsidRPr="00E53CDB" w:rsidRDefault="00E53CDB" w:rsidP="00E53CDB">
      <w:pPr>
        <w:keepNext/>
        <w:ind w:right="-142"/>
        <w:jc w:val="both"/>
        <w:rPr>
          <w:kern w:val="2"/>
        </w:rPr>
      </w:pPr>
    </w:p>
    <w:p w14:paraId="04269D45" w14:textId="77777777" w:rsidR="00E53CDB" w:rsidRPr="00E53CDB" w:rsidRDefault="00E53CDB" w:rsidP="00E53CDB">
      <w:pPr>
        <w:keepNext/>
        <w:ind w:right="-142"/>
        <w:jc w:val="both"/>
        <w:rPr>
          <w:kern w:val="2"/>
        </w:rPr>
      </w:pPr>
    </w:p>
    <w:p w14:paraId="586C030F" w14:textId="77777777" w:rsidR="00E53CDB" w:rsidRPr="00E53CDB" w:rsidRDefault="00E53CDB" w:rsidP="00E53CDB">
      <w:pPr>
        <w:keepNext/>
        <w:ind w:right="-142"/>
        <w:jc w:val="both"/>
        <w:rPr>
          <w:kern w:val="2"/>
        </w:rPr>
      </w:pPr>
      <w:r w:rsidRPr="00E53CDB">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E53CDB" w:rsidRPr="00E53CDB" w14:paraId="59141AFF" w14:textId="77777777" w:rsidTr="000778D6">
        <w:tc>
          <w:tcPr>
            <w:tcW w:w="985" w:type="dxa"/>
          </w:tcPr>
          <w:p w14:paraId="42BE299F" w14:textId="77777777" w:rsidR="00E53CDB" w:rsidRPr="00E53CDB" w:rsidRDefault="00E53CDB" w:rsidP="00E53CDB">
            <w:pPr>
              <w:jc w:val="both"/>
              <w:rPr>
                <w:kern w:val="2"/>
              </w:rPr>
            </w:pPr>
            <w:r w:rsidRPr="00E53CDB">
              <w:rPr>
                <w:kern w:val="2"/>
              </w:rPr>
              <w:t>1)</w:t>
            </w:r>
          </w:p>
        </w:tc>
        <w:tc>
          <w:tcPr>
            <w:tcW w:w="7770" w:type="dxa"/>
            <w:tcBorders>
              <w:bottom w:val="single" w:sz="4" w:space="0" w:color="auto"/>
            </w:tcBorders>
          </w:tcPr>
          <w:p w14:paraId="144F8411" w14:textId="77777777" w:rsidR="00E53CDB" w:rsidRPr="00E53CDB" w:rsidRDefault="00E53CDB" w:rsidP="00E53CDB">
            <w:pPr>
              <w:jc w:val="both"/>
              <w:rPr>
                <w:kern w:val="2"/>
              </w:rPr>
            </w:pPr>
          </w:p>
        </w:tc>
        <w:tc>
          <w:tcPr>
            <w:tcW w:w="284" w:type="dxa"/>
          </w:tcPr>
          <w:p w14:paraId="498A48B5" w14:textId="77777777" w:rsidR="00E53CDB" w:rsidRPr="00E53CDB" w:rsidRDefault="00E53CDB" w:rsidP="00E53CDB">
            <w:pPr>
              <w:jc w:val="both"/>
              <w:rPr>
                <w:kern w:val="2"/>
                <w:lang w:val="en-US"/>
              </w:rPr>
            </w:pPr>
            <w:r w:rsidRPr="00E53CDB">
              <w:rPr>
                <w:kern w:val="2"/>
                <w:lang w:val="en-US"/>
              </w:rPr>
              <w:t>;</w:t>
            </w:r>
          </w:p>
        </w:tc>
      </w:tr>
      <w:tr w:rsidR="00E53CDB" w:rsidRPr="00E53CDB" w14:paraId="6B00BB30" w14:textId="77777777" w:rsidTr="000778D6">
        <w:tc>
          <w:tcPr>
            <w:tcW w:w="985" w:type="dxa"/>
          </w:tcPr>
          <w:p w14:paraId="735CA145" w14:textId="77777777" w:rsidR="00E53CDB" w:rsidRPr="00E53CDB" w:rsidRDefault="00E53CDB" w:rsidP="00E53CDB">
            <w:pPr>
              <w:jc w:val="both"/>
              <w:rPr>
                <w:kern w:val="2"/>
              </w:rPr>
            </w:pPr>
            <w:r w:rsidRPr="00E53CDB">
              <w:rPr>
                <w:kern w:val="2"/>
              </w:rPr>
              <w:t>2)</w:t>
            </w:r>
          </w:p>
        </w:tc>
        <w:tc>
          <w:tcPr>
            <w:tcW w:w="7770" w:type="dxa"/>
            <w:tcBorders>
              <w:top w:val="single" w:sz="4" w:space="0" w:color="auto"/>
              <w:bottom w:val="single" w:sz="4" w:space="0" w:color="auto"/>
            </w:tcBorders>
          </w:tcPr>
          <w:p w14:paraId="43A3BED7" w14:textId="77777777" w:rsidR="00E53CDB" w:rsidRPr="00E53CDB" w:rsidRDefault="00E53CDB" w:rsidP="00E53CDB">
            <w:pPr>
              <w:jc w:val="both"/>
              <w:rPr>
                <w:kern w:val="2"/>
              </w:rPr>
            </w:pPr>
          </w:p>
        </w:tc>
        <w:tc>
          <w:tcPr>
            <w:tcW w:w="284" w:type="dxa"/>
          </w:tcPr>
          <w:p w14:paraId="7BDD11CC" w14:textId="77777777" w:rsidR="00E53CDB" w:rsidRPr="00E53CDB" w:rsidRDefault="00E53CDB" w:rsidP="00E53CDB">
            <w:pPr>
              <w:jc w:val="both"/>
              <w:rPr>
                <w:kern w:val="2"/>
                <w:lang w:val="en-US"/>
              </w:rPr>
            </w:pPr>
            <w:r w:rsidRPr="00E53CDB">
              <w:rPr>
                <w:kern w:val="2"/>
                <w:lang w:val="en-US"/>
              </w:rPr>
              <w:t>;</w:t>
            </w:r>
          </w:p>
        </w:tc>
      </w:tr>
      <w:tr w:rsidR="00E53CDB" w:rsidRPr="00E53CDB" w14:paraId="5CA1D39B" w14:textId="77777777" w:rsidTr="000778D6">
        <w:tc>
          <w:tcPr>
            <w:tcW w:w="985" w:type="dxa"/>
          </w:tcPr>
          <w:p w14:paraId="161A18DA" w14:textId="77777777" w:rsidR="00E53CDB" w:rsidRPr="00E53CDB" w:rsidRDefault="00E53CDB" w:rsidP="00E53CDB">
            <w:pPr>
              <w:jc w:val="both"/>
              <w:rPr>
                <w:kern w:val="2"/>
              </w:rPr>
            </w:pPr>
            <w:r w:rsidRPr="00E53CDB">
              <w:rPr>
                <w:kern w:val="2"/>
              </w:rPr>
              <w:t>3)</w:t>
            </w:r>
          </w:p>
        </w:tc>
        <w:tc>
          <w:tcPr>
            <w:tcW w:w="7770" w:type="dxa"/>
            <w:tcBorders>
              <w:top w:val="single" w:sz="4" w:space="0" w:color="auto"/>
              <w:bottom w:val="single" w:sz="4" w:space="0" w:color="auto"/>
            </w:tcBorders>
          </w:tcPr>
          <w:p w14:paraId="023812C7" w14:textId="77777777" w:rsidR="00E53CDB" w:rsidRPr="00E53CDB" w:rsidRDefault="00E53CDB" w:rsidP="00E53CDB">
            <w:pPr>
              <w:jc w:val="both"/>
              <w:rPr>
                <w:kern w:val="2"/>
              </w:rPr>
            </w:pPr>
          </w:p>
        </w:tc>
        <w:tc>
          <w:tcPr>
            <w:tcW w:w="284" w:type="dxa"/>
          </w:tcPr>
          <w:p w14:paraId="3C351CE2" w14:textId="77777777" w:rsidR="00E53CDB" w:rsidRPr="00E53CDB" w:rsidRDefault="00E53CDB" w:rsidP="00E53CDB">
            <w:pPr>
              <w:jc w:val="both"/>
              <w:rPr>
                <w:kern w:val="2"/>
                <w:lang w:val="en-US"/>
              </w:rPr>
            </w:pPr>
            <w:r w:rsidRPr="00E53CDB">
              <w:rPr>
                <w:kern w:val="2"/>
                <w:lang w:val="en-US"/>
              </w:rPr>
              <w:t>.</w:t>
            </w:r>
          </w:p>
        </w:tc>
      </w:tr>
    </w:tbl>
    <w:p w14:paraId="473FD96B" w14:textId="77777777" w:rsidR="00E53CDB" w:rsidRPr="00E53CDB" w:rsidRDefault="00E53CDB" w:rsidP="00E53CDB">
      <w:pPr>
        <w:jc w:val="both"/>
        <w:rPr>
          <w:kern w:val="2"/>
        </w:rPr>
      </w:pPr>
    </w:p>
    <w:p w14:paraId="7784BE3A" w14:textId="77777777" w:rsidR="00E53CDB" w:rsidRPr="00E53CDB" w:rsidRDefault="00E53CDB" w:rsidP="00E53CDB">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53CDB" w:rsidRPr="00E53CDB" w14:paraId="3F729AF0" w14:textId="77777777" w:rsidTr="000778D6">
        <w:tc>
          <w:tcPr>
            <w:tcW w:w="314" w:type="dxa"/>
          </w:tcPr>
          <w:p w14:paraId="3A82A78A" w14:textId="77777777" w:rsidR="00E53CDB" w:rsidRPr="00E53CDB" w:rsidRDefault="00E53CDB" w:rsidP="00E53CDB">
            <w:pPr>
              <w:jc w:val="both"/>
              <w:rPr>
                <w:kern w:val="2"/>
                <w:sz w:val="22"/>
                <w:szCs w:val="22"/>
              </w:rPr>
            </w:pPr>
            <w:r w:rsidRPr="00E53CDB">
              <w:rPr>
                <w:kern w:val="2"/>
                <w:sz w:val="22"/>
                <w:szCs w:val="22"/>
              </w:rPr>
              <w:t>«</w:t>
            </w:r>
          </w:p>
        </w:tc>
        <w:tc>
          <w:tcPr>
            <w:tcW w:w="503" w:type="dxa"/>
            <w:tcBorders>
              <w:bottom w:val="single" w:sz="4" w:space="0" w:color="auto"/>
            </w:tcBorders>
          </w:tcPr>
          <w:p w14:paraId="41622556" w14:textId="77777777" w:rsidR="00E53CDB" w:rsidRPr="00E53CDB" w:rsidRDefault="00E53CDB" w:rsidP="00E53CDB">
            <w:pPr>
              <w:jc w:val="both"/>
              <w:rPr>
                <w:kern w:val="2"/>
                <w:sz w:val="22"/>
                <w:szCs w:val="22"/>
              </w:rPr>
            </w:pPr>
          </w:p>
        </w:tc>
        <w:tc>
          <w:tcPr>
            <w:tcW w:w="337" w:type="dxa"/>
          </w:tcPr>
          <w:p w14:paraId="6D3F23AA" w14:textId="77777777" w:rsidR="00E53CDB" w:rsidRPr="00E53CDB" w:rsidRDefault="00E53CDB" w:rsidP="00E53CDB">
            <w:pPr>
              <w:jc w:val="both"/>
              <w:rPr>
                <w:kern w:val="2"/>
                <w:sz w:val="22"/>
                <w:szCs w:val="22"/>
              </w:rPr>
            </w:pPr>
            <w:r w:rsidRPr="00E53CDB">
              <w:rPr>
                <w:kern w:val="2"/>
                <w:sz w:val="22"/>
                <w:szCs w:val="22"/>
              </w:rPr>
              <w:t>»</w:t>
            </w:r>
          </w:p>
        </w:tc>
        <w:tc>
          <w:tcPr>
            <w:tcW w:w="1789" w:type="dxa"/>
            <w:tcBorders>
              <w:bottom w:val="single" w:sz="4" w:space="0" w:color="auto"/>
            </w:tcBorders>
          </w:tcPr>
          <w:p w14:paraId="2A481F47" w14:textId="77777777" w:rsidR="00E53CDB" w:rsidRPr="00E53CDB" w:rsidRDefault="00E53CDB" w:rsidP="00E53CDB">
            <w:pPr>
              <w:jc w:val="both"/>
              <w:rPr>
                <w:kern w:val="2"/>
                <w:sz w:val="22"/>
                <w:szCs w:val="22"/>
              </w:rPr>
            </w:pPr>
          </w:p>
        </w:tc>
        <w:tc>
          <w:tcPr>
            <w:tcW w:w="456" w:type="dxa"/>
          </w:tcPr>
          <w:p w14:paraId="2BE4BDA3" w14:textId="77777777" w:rsidR="00E53CDB" w:rsidRPr="00E53CDB" w:rsidRDefault="00E53CDB" w:rsidP="00E53CDB">
            <w:pPr>
              <w:jc w:val="both"/>
              <w:rPr>
                <w:kern w:val="2"/>
                <w:sz w:val="22"/>
                <w:szCs w:val="22"/>
              </w:rPr>
            </w:pPr>
            <w:r w:rsidRPr="00E53CDB">
              <w:rPr>
                <w:kern w:val="2"/>
                <w:sz w:val="22"/>
                <w:szCs w:val="22"/>
              </w:rPr>
              <w:t>20</w:t>
            </w:r>
          </w:p>
        </w:tc>
        <w:tc>
          <w:tcPr>
            <w:tcW w:w="537" w:type="dxa"/>
            <w:tcBorders>
              <w:bottom w:val="single" w:sz="4" w:space="0" w:color="auto"/>
            </w:tcBorders>
          </w:tcPr>
          <w:p w14:paraId="014BDDB3" w14:textId="77777777" w:rsidR="00E53CDB" w:rsidRPr="00E53CDB" w:rsidRDefault="00E53CDB" w:rsidP="00E53CDB">
            <w:pPr>
              <w:jc w:val="both"/>
              <w:rPr>
                <w:kern w:val="2"/>
                <w:sz w:val="22"/>
                <w:szCs w:val="22"/>
              </w:rPr>
            </w:pPr>
          </w:p>
        </w:tc>
        <w:tc>
          <w:tcPr>
            <w:tcW w:w="401" w:type="dxa"/>
          </w:tcPr>
          <w:p w14:paraId="5684DA71" w14:textId="77777777" w:rsidR="00E53CDB" w:rsidRPr="00E53CDB" w:rsidRDefault="00E53CDB" w:rsidP="00E53CDB">
            <w:pPr>
              <w:jc w:val="both"/>
              <w:rPr>
                <w:kern w:val="2"/>
                <w:sz w:val="22"/>
                <w:szCs w:val="22"/>
              </w:rPr>
            </w:pPr>
            <w:r w:rsidRPr="00E53CDB">
              <w:rPr>
                <w:kern w:val="2"/>
                <w:sz w:val="22"/>
                <w:szCs w:val="22"/>
              </w:rPr>
              <w:t>г.</w:t>
            </w:r>
          </w:p>
        </w:tc>
        <w:tc>
          <w:tcPr>
            <w:tcW w:w="733" w:type="dxa"/>
          </w:tcPr>
          <w:p w14:paraId="41BD06A8" w14:textId="77777777" w:rsidR="00E53CDB" w:rsidRPr="00E53CDB" w:rsidRDefault="00E53CDB" w:rsidP="00E53CDB">
            <w:pPr>
              <w:jc w:val="both"/>
              <w:rPr>
                <w:kern w:val="2"/>
                <w:sz w:val="22"/>
                <w:szCs w:val="22"/>
              </w:rPr>
            </w:pPr>
          </w:p>
        </w:tc>
        <w:tc>
          <w:tcPr>
            <w:tcW w:w="3969" w:type="dxa"/>
            <w:tcBorders>
              <w:bottom w:val="single" w:sz="4" w:space="0" w:color="auto"/>
            </w:tcBorders>
          </w:tcPr>
          <w:p w14:paraId="0BB525AA" w14:textId="77777777" w:rsidR="00E53CDB" w:rsidRPr="00E53CDB" w:rsidRDefault="00E53CDB" w:rsidP="00E53CDB">
            <w:pPr>
              <w:ind w:right="-108"/>
              <w:jc w:val="both"/>
              <w:rPr>
                <w:kern w:val="2"/>
                <w:sz w:val="22"/>
                <w:szCs w:val="22"/>
              </w:rPr>
            </w:pPr>
          </w:p>
        </w:tc>
      </w:tr>
      <w:tr w:rsidR="00E53CDB" w:rsidRPr="00E53CDB" w14:paraId="56E787EA" w14:textId="77777777" w:rsidTr="000778D6">
        <w:tc>
          <w:tcPr>
            <w:tcW w:w="314" w:type="dxa"/>
          </w:tcPr>
          <w:p w14:paraId="2AAEBB29" w14:textId="77777777" w:rsidR="00E53CDB" w:rsidRPr="00E53CDB" w:rsidRDefault="00E53CDB" w:rsidP="00E53CDB">
            <w:pPr>
              <w:jc w:val="center"/>
              <w:rPr>
                <w:kern w:val="2"/>
                <w:sz w:val="22"/>
                <w:szCs w:val="22"/>
              </w:rPr>
            </w:pPr>
          </w:p>
        </w:tc>
        <w:tc>
          <w:tcPr>
            <w:tcW w:w="503" w:type="dxa"/>
            <w:tcBorders>
              <w:top w:val="single" w:sz="4" w:space="0" w:color="auto"/>
            </w:tcBorders>
          </w:tcPr>
          <w:p w14:paraId="0C4EE2CC" w14:textId="77777777" w:rsidR="00E53CDB" w:rsidRPr="00E53CDB" w:rsidRDefault="00E53CDB" w:rsidP="00E53CDB">
            <w:pPr>
              <w:jc w:val="center"/>
              <w:rPr>
                <w:kern w:val="2"/>
                <w:sz w:val="22"/>
                <w:szCs w:val="22"/>
              </w:rPr>
            </w:pPr>
          </w:p>
        </w:tc>
        <w:tc>
          <w:tcPr>
            <w:tcW w:w="337" w:type="dxa"/>
          </w:tcPr>
          <w:p w14:paraId="495F69DA" w14:textId="77777777" w:rsidR="00E53CDB" w:rsidRPr="00E53CDB" w:rsidRDefault="00E53CDB" w:rsidP="00E53CDB">
            <w:pPr>
              <w:jc w:val="center"/>
              <w:rPr>
                <w:kern w:val="2"/>
                <w:sz w:val="22"/>
                <w:szCs w:val="22"/>
              </w:rPr>
            </w:pPr>
          </w:p>
        </w:tc>
        <w:tc>
          <w:tcPr>
            <w:tcW w:w="1789" w:type="dxa"/>
            <w:tcBorders>
              <w:top w:val="single" w:sz="4" w:space="0" w:color="auto"/>
            </w:tcBorders>
          </w:tcPr>
          <w:p w14:paraId="6C6C9D72" w14:textId="77777777" w:rsidR="00E53CDB" w:rsidRPr="00E53CDB" w:rsidRDefault="00E53CDB" w:rsidP="00E53CDB">
            <w:pPr>
              <w:jc w:val="center"/>
              <w:rPr>
                <w:kern w:val="2"/>
                <w:sz w:val="22"/>
                <w:szCs w:val="22"/>
              </w:rPr>
            </w:pPr>
          </w:p>
        </w:tc>
        <w:tc>
          <w:tcPr>
            <w:tcW w:w="456" w:type="dxa"/>
          </w:tcPr>
          <w:p w14:paraId="1DE102AC" w14:textId="77777777" w:rsidR="00E53CDB" w:rsidRPr="00E53CDB" w:rsidRDefault="00E53CDB" w:rsidP="00E53CDB">
            <w:pPr>
              <w:jc w:val="center"/>
              <w:rPr>
                <w:kern w:val="2"/>
                <w:sz w:val="22"/>
                <w:szCs w:val="22"/>
              </w:rPr>
            </w:pPr>
          </w:p>
        </w:tc>
        <w:tc>
          <w:tcPr>
            <w:tcW w:w="537" w:type="dxa"/>
            <w:tcBorders>
              <w:top w:val="single" w:sz="4" w:space="0" w:color="auto"/>
            </w:tcBorders>
          </w:tcPr>
          <w:p w14:paraId="5C303575" w14:textId="77777777" w:rsidR="00E53CDB" w:rsidRPr="00E53CDB" w:rsidRDefault="00E53CDB" w:rsidP="00E53CDB">
            <w:pPr>
              <w:jc w:val="center"/>
              <w:rPr>
                <w:kern w:val="2"/>
                <w:sz w:val="22"/>
                <w:szCs w:val="22"/>
              </w:rPr>
            </w:pPr>
          </w:p>
        </w:tc>
        <w:tc>
          <w:tcPr>
            <w:tcW w:w="401" w:type="dxa"/>
          </w:tcPr>
          <w:p w14:paraId="407FB374" w14:textId="77777777" w:rsidR="00E53CDB" w:rsidRPr="00E53CDB" w:rsidRDefault="00E53CDB" w:rsidP="00E53CDB">
            <w:pPr>
              <w:jc w:val="center"/>
              <w:rPr>
                <w:kern w:val="2"/>
                <w:sz w:val="22"/>
                <w:szCs w:val="22"/>
              </w:rPr>
            </w:pPr>
          </w:p>
        </w:tc>
        <w:tc>
          <w:tcPr>
            <w:tcW w:w="733" w:type="dxa"/>
          </w:tcPr>
          <w:p w14:paraId="7E143CD5" w14:textId="77777777" w:rsidR="00E53CDB" w:rsidRPr="00E53CDB" w:rsidRDefault="00E53CDB" w:rsidP="00E53CDB">
            <w:pPr>
              <w:jc w:val="center"/>
              <w:rPr>
                <w:kern w:val="2"/>
                <w:sz w:val="22"/>
                <w:szCs w:val="22"/>
              </w:rPr>
            </w:pPr>
          </w:p>
        </w:tc>
        <w:tc>
          <w:tcPr>
            <w:tcW w:w="3969" w:type="dxa"/>
            <w:tcBorders>
              <w:top w:val="single" w:sz="4" w:space="0" w:color="auto"/>
            </w:tcBorders>
          </w:tcPr>
          <w:p w14:paraId="696EB375"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r w:rsidRPr="00E53CDB">
              <w:rPr>
                <w:kern w:val="2"/>
                <w:sz w:val="22"/>
                <w:szCs w:val="22"/>
              </w:rPr>
              <w:br/>
              <w:t>или представителя заявителя)</w:t>
            </w:r>
          </w:p>
        </w:tc>
      </w:tr>
      <w:tr w:rsidR="00E53CDB" w:rsidRPr="00E53CDB" w14:paraId="18A1E297" w14:textId="77777777" w:rsidTr="000778D6">
        <w:tc>
          <w:tcPr>
            <w:tcW w:w="314" w:type="dxa"/>
          </w:tcPr>
          <w:p w14:paraId="0B55F1E1" w14:textId="77777777" w:rsidR="00E53CDB" w:rsidRPr="00E53CDB" w:rsidRDefault="00E53CDB" w:rsidP="00E53CDB">
            <w:pPr>
              <w:jc w:val="center"/>
              <w:rPr>
                <w:kern w:val="2"/>
                <w:sz w:val="22"/>
                <w:szCs w:val="22"/>
              </w:rPr>
            </w:pPr>
          </w:p>
        </w:tc>
        <w:tc>
          <w:tcPr>
            <w:tcW w:w="503" w:type="dxa"/>
            <w:tcBorders>
              <w:top w:val="single" w:sz="4" w:space="0" w:color="auto"/>
            </w:tcBorders>
          </w:tcPr>
          <w:p w14:paraId="7B2CFE5B" w14:textId="77777777" w:rsidR="00E53CDB" w:rsidRPr="00E53CDB" w:rsidRDefault="00E53CDB" w:rsidP="00E53CDB">
            <w:pPr>
              <w:jc w:val="center"/>
              <w:rPr>
                <w:kern w:val="2"/>
                <w:sz w:val="22"/>
                <w:szCs w:val="22"/>
              </w:rPr>
            </w:pPr>
          </w:p>
        </w:tc>
        <w:tc>
          <w:tcPr>
            <w:tcW w:w="337" w:type="dxa"/>
          </w:tcPr>
          <w:p w14:paraId="0826DD0D" w14:textId="77777777" w:rsidR="00E53CDB" w:rsidRPr="00E53CDB" w:rsidRDefault="00E53CDB" w:rsidP="00E53CDB">
            <w:pPr>
              <w:jc w:val="center"/>
              <w:rPr>
                <w:kern w:val="2"/>
                <w:sz w:val="22"/>
                <w:szCs w:val="22"/>
              </w:rPr>
            </w:pPr>
          </w:p>
        </w:tc>
        <w:tc>
          <w:tcPr>
            <w:tcW w:w="1789" w:type="dxa"/>
            <w:tcBorders>
              <w:top w:val="single" w:sz="4" w:space="0" w:color="auto"/>
            </w:tcBorders>
          </w:tcPr>
          <w:p w14:paraId="55FAF617" w14:textId="77777777" w:rsidR="00E53CDB" w:rsidRPr="00E53CDB" w:rsidRDefault="00E53CDB" w:rsidP="00E53CDB">
            <w:pPr>
              <w:jc w:val="center"/>
              <w:rPr>
                <w:kern w:val="2"/>
                <w:sz w:val="22"/>
                <w:szCs w:val="22"/>
              </w:rPr>
            </w:pPr>
          </w:p>
        </w:tc>
        <w:tc>
          <w:tcPr>
            <w:tcW w:w="456" w:type="dxa"/>
          </w:tcPr>
          <w:p w14:paraId="17BFBD4E" w14:textId="77777777" w:rsidR="00E53CDB" w:rsidRPr="00E53CDB" w:rsidRDefault="00E53CDB" w:rsidP="00E53CDB">
            <w:pPr>
              <w:jc w:val="center"/>
              <w:rPr>
                <w:kern w:val="2"/>
                <w:sz w:val="22"/>
                <w:szCs w:val="22"/>
              </w:rPr>
            </w:pPr>
          </w:p>
        </w:tc>
        <w:tc>
          <w:tcPr>
            <w:tcW w:w="537" w:type="dxa"/>
            <w:tcBorders>
              <w:top w:val="single" w:sz="4" w:space="0" w:color="auto"/>
            </w:tcBorders>
          </w:tcPr>
          <w:p w14:paraId="31CE10DC" w14:textId="77777777" w:rsidR="00E53CDB" w:rsidRPr="00E53CDB" w:rsidRDefault="00E53CDB" w:rsidP="00E53CDB">
            <w:pPr>
              <w:jc w:val="center"/>
              <w:rPr>
                <w:kern w:val="2"/>
                <w:sz w:val="22"/>
                <w:szCs w:val="22"/>
              </w:rPr>
            </w:pPr>
          </w:p>
        </w:tc>
        <w:tc>
          <w:tcPr>
            <w:tcW w:w="401" w:type="dxa"/>
          </w:tcPr>
          <w:p w14:paraId="49699240" w14:textId="77777777" w:rsidR="00E53CDB" w:rsidRPr="00E53CDB" w:rsidRDefault="00E53CDB" w:rsidP="00E53CDB">
            <w:pPr>
              <w:jc w:val="center"/>
              <w:rPr>
                <w:kern w:val="2"/>
                <w:sz w:val="22"/>
                <w:szCs w:val="22"/>
              </w:rPr>
            </w:pPr>
          </w:p>
        </w:tc>
        <w:tc>
          <w:tcPr>
            <w:tcW w:w="733" w:type="dxa"/>
          </w:tcPr>
          <w:p w14:paraId="721C8248" w14:textId="77777777" w:rsidR="00E53CDB" w:rsidRPr="00E53CDB" w:rsidRDefault="00E53CDB" w:rsidP="00E53CDB">
            <w:pPr>
              <w:jc w:val="center"/>
              <w:rPr>
                <w:kern w:val="2"/>
                <w:sz w:val="22"/>
                <w:szCs w:val="22"/>
              </w:rPr>
            </w:pPr>
          </w:p>
        </w:tc>
        <w:tc>
          <w:tcPr>
            <w:tcW w:w="3969" w:type="dxa"/>
            <w:tcBorders>
              <w:top w:val="single" w:sz="4" w:space="0" w:color="auto"/>
            </w:tcBorders>
          </w:tcPr>
          <w:p w14:paraId="4ABEE69D"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r w:rsidRPr="00E53CDB">
              <w:rPr>
                <w:kern w:val="2"/>
                <w:sz w:val="22"/>
                <w:szCs w:val="22"/>
              </w:rPr>
              <w:br/>
              <w:t>или представителя заявителя)</w:t>
            </w:r>
          </w:p>
        </w:tc>
      </w:tr>
      <w:tr w:rsidR="00E53CDB" w:rsidRPr="00E53CDB" w14:paraId="65EE1EBF" w14:textId="77777777" w:rsidTr="000778D6">
        <w:tc>
          <w:tcPr>
            <w:tcW w:w="314" w:type="dxa"/>
          </w:tcPr>
          <w:p w14:paraId="157E6E42" w14:textId="77777777" w:rsidR="00E53CDB" w:rsidRPr="00E53CDB" w:rsidRDefault="00E53CDB" w:rsidP="00E53CDB">
            <w:pPr>
              <w:jc w:val="center"/>
              <w:rPr>
                <w:kern w:val="2"/>
                <w:sz w:val="22"/>
                <w:szCs w:val="22"/>
              </w:rPr>
            </w:pPr>
          </w:p>
        </w:tc>
        <w:tc>
          <w:tcPr>
            <w:tcW w:w="503" w:type="dxa"/>
            <w:tcBorders>
              <w:top w:val="single" w:sz="4" w:space="0" w:color="auto"/>
            </w:tcBorders>
          </w:tcPr>
          <w:p w14:paraId="2E58A4AE" w14:textId="77777777" w:rsidR="00E53CDB" w:rsidRPr="00E53CDB" w:rsidRDefault="00E53CDB" w:rsidP="00E53CDB">
            <w:pPr>
              <w:jc w:val="center"/>
              <w:rPr>
                <w:kern w:val="2"/>
                <w:sz w:val="22"/>
                <w:szCs w:val="22"/>
              </w:rPr>
            </w:pPr>
          </w:p>
        </w:tc>
        <w:tc>
          <w:tcPr>
            <w:tcW w:w="337" w:type="dxa"/>
          </w:tcPr>
          <w:p w14:paraId="19B284B9" w14:textId="77777777" w:rsidR="00E53CDB" w:rsidRPr="00E53CDB" w:rsidRDefault="00E53CDB" w:rsidP="00E53CDB">
            <w:pPr>
              <w:jc w:val="center"/>
              <w:rPr>
                <w:kern w:val="2"/>
                <w:sz w:val="22"/>
                <w:szCs w:val="22"/>
              </w:rPr>
            </w:pPr>
          </w:p>
        </w:tc>
        <w:tc>
          <w:tcPr>
            <w:tcW w:w="1789" w:type="dxa"/>
            <w:tcBorders>
              <w:top w:val="single" w:sz="4" w:space="0" w:color="auto"/>
            </w:tcBorders>
          </w:tcPr>
          <w:p w14:paraId="709A7B0E" w14:textId="77777777" w:rsidR="00E53CDB" w:rsidRPr="00E53CDB" w:rsidRDefault="00E53CDB" w:rsidP="00E53CDB">
            <w:pPr>
              <w:jc w:val="center"/>
              <w:rPr>
                <w:kern w:val="2"/>
                <w:sz w:val="22"/>
                <w:szCs w:val="22"/>
              </w:rPr>
            </w:pPr>
          </w:p>
        </w:tc>
        <w:tc>
          <w:tcPr>
            <w:tcW w:w="456" w:type="dxa"/>
          </w:tcPr>
          <w:p w14:paraId="716FBDB8" w14:textId="77777777" w:rsidR="00E53CDB" w:rsidRPr="00E53CDB" w:rsidRDefault="00E53CDB" w:rsidP="00E53CDB">
            <w:pPr>
              <w:jc w:val="center"/>
              <w:rPr>
                <w:kern w:val="2"/>
                <w:sz w:val="22"/>
                <w:szCs w:val="22"/>
              </w:rPr>
            </w:pPr>
          </w:p>
        </w:tc>
        <w:tc>
          <w:tcPr>
            <w:tcW w:w="537" w:type="dxa"/>
            <w:tcBorders>
              <w:top w:val="single" w:sz="4" w:space="0" w:color="auto"/>
            </w:tcBorders>
          </w:tcPr>
          <w:p w14:paraId="66CE42F0" w14:textId="77777777" w:rsidR="00E53CDB" w:rsidRPr="00E53CDB" w:rsidRDefault="00E53CDB" w:rsidP="00E53CDB">
            <w:pPr>
              <w:jc w:val="center"/>
              <w:rPr>
                <w:kern w:val="2"/>
                <w:sz w:val="22"/>
                <w:szCs w:val="22"/>
              </w:rPr>
            </w:pPr>
          </w:p>
        </w:tc>
        <w:tc>
          <w:tcPr>
            <w:tcW w:w="401" w:type="dxa"/>
          </w:tcPr>
          <w:p w14:paraId="11EADE36" w14:textId="77777777" w:rsidR="00E53CDB" w:rsidRPr="00E53CDB" w:rsidRDefault="00E53CDB" w:rsidP="00E53CDB">
            <w:pPr>
              <w:jc w:val="center"/>
              <w:rPr>
                <w:kern w:val="2"/>
                <w:sz w:val="22"/>
                <w:szCs w:val="22"/>
              </w:rPr>
            </w:pPr>
          </w:p>
        </w:tc>
        <w:tc>
          <w:tcPr>
            <w:tcW w:w="733" w:type="dxa"/>
          </w:tcPr>
          <w:p w14:paraId="7A5B7C1B" w14:textId="77777777" w:rsidR="00E53CDB" w:rsidRPr="00E53CDB" w:rsidRDefault="00E53CDB" w:rsidP="00E53CDB">
            <w:pPr>
              <w:jc w:val="center"/>
              <w:rPr>
                <w:kern w:val="2"/>
                <w:sz w:val="22"/>
                <w:szCs w:val="22"/>
              </w:rPr>
            </w:pPr>
          </w:p>
        </w:tc>
        <w:tc>
          <w:tcPr>
            <w:tcW w:w="3969" w:type="dxa"/>
            <w:tcBorders>
              <w:top w:val="single" w:sz="4" w:space="0" w:color="auto"/>
            </w:tcBorders>
          </w:tcPr>
          <w:p w14:paraId="22B50462"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p>
          <w:p w14:paraId="1575DEB9" w14:textId="77777777" w:rsidR="00E53CDB" w:rsidRPr="00E53CDB" w:rsidRDefault="00E53CDB" w:rsidP="00E53CDB">
            <w:pPr>
              <w:ind w:right="-108"/>
              <w:jc w:val="center"/>
              <w:rPr>
                <w:kern w:val="2"/>
                <w:sz w:val="22"/>
                <w:szCs w:val="22"/>
              </w:rPr>
            </w:pPr>
            <w:r w:rsidRPr="00E53CDB">
              <w:rPr>
                <w:kern w:val="2"/>
                <w:sz w:val="22"/>
                <w:szCs w:val="22"/>
              </w:rPr>
              <w:t>или представителя заявителя)</w:t>
            </w:r>
          </w:p>
        </w:tc>
      </w:tr>
      <w:tr w:rsidR="00E53CDB" w:rsidRPr="00E53CDB" w14:paraId="4B055AA2" w14:textId="77777777" w:rsidTr="000778D6">
        <w:tc>
          <w:tcPr>
            <w:tcW w:w="314" w:type="dxa"/>
          </w:tcPr>
          <w:p w14:paraId="7B1E606C" w14:textId="77777777" w:rsidR="00E53CDB" w:rsidRPr="00E53CDB" w:rsidRDefault="00E53CDB" w:rsidP="00E53CDB">
            <w:pPr>
              <w:jc w:val="center"/>
              <w:rPr>
                <w:kern w:val="2"/>
                <w:sz w:val="22"/>
                <w:szCs w:val="22"/>
              </w:rPr>
            </w:pPr>
          </w:p>
        </w:tc>
        <w:tc>
          <w:tcPr>
            <w:tcW w:w="503" w:type="dxa"/>
            <w:tcBorders>
              <w:top w:val="single" w:sz="4" w:space="0" w:color="auto"/>
            </w:tcBorders>
          </w:tcPr>
          <w:p w14:paraId="576603AC" w14:textId="77777777" w:rsidR="00E53CDB" w:rsidRPr="00E53CDB" w:rsidRDefault="00E53CDB" w:rsidP="00E53CDB">
            <w:pPr>
              <w:jc w:val="center"/>
              <w:rPr>
                <w:kern w:val="2"/>
                <w:sz w:val="22"/>
                <w:szCs w:val="22"/>
              </w:rPr>
            </w:pPr>
          </w:p>
        </w:tc>
        <w:tc>
          <w:tcPr>
            <w:tcW w:w="337" w:type="dxa"/>
          </w:tcPr>
          <w:p w14:paraId="7FA7C1CF" w14:textId="77777777" w:rsidR="00E53CDB" w:rsidRPr="00E53CDB" w:rsidRDefault="00E53CDB" w:rsidP="00E53CDB">
            <w:pPr>
              <w:jc w:val="center"/>
              <w:rPr>
                <w:kern w:val="2"/>
                <w:sz w:val="22"/>
                <w:szCs w:val="22"/>
              </w:rPr>
            </w:pPr>
          </w:p>
        </w:tc>
        <w:tc>
          <w:tcPr>
            <w:tcW w:w="1789" w:type="dxa"/>
            <w:tcBorders>
              <w:top w:val="single" w:sz="4" w:space="0" w:color="auto"/>
            </w:tcBorders>
          </w:tcPr>
          <w:p w14:paraId="61C32AB8" w14:textId="77777777" w:rsidR="00E53CDB" w:rsidRPr="00E53CDB" w:rsidRDefault="00E53CDB" w:rsidP="00E53CDB">
            <w:pPr>
              <w:jc w:val="center"/>
              <w:rPr>
                <w:kern w:val="2"/>
                <w:sz w:val="22"/>
                <w:szCs w:val="22"/>
              </w:rPr>
            </w:pPr>
          </w:p>
        </w:tc>
        <w:tc>
          <w:tcPr>
            <w:tcW w:w="456" w:type="dxa"/>
          </w:tcPr>
          <w:p w14:paraId="174AACE3" w14:textId="77777777" w:rsidR="00E53CDB" w:rsidRPr="00E53CDB" w:rsidRDefault="00E53CDB" w:rsidP="00E53CDB">
            <w:pPr>
              <w:jc w:val="center"/>
              <w:rPr>
                <w:kern w:val="2"/>
                <w:sz w:val="22"/>
                <w:szCs w:val="22"/>
              </w:rPr>
            </w:pPr>
          </w:p>
        </w:tc>
        <w:tc>
          <w:tcPr>
            <w:tcW w:w="537" w:type="dxa"/>
            <w:tcBorders>
              <w:top w:val="single" w:sz="4" w:space="0" w:color="auto"/>
            </w:tcBorders>
          </w:tcPr>
          <w:p w14:paraId="26D7445A" w14:textId="77777777" w:rsidR="00E53CDB" w:rsidRPr="00E53CDB" w:rsidRDefault="00E53CDB" w:rsidP="00E53CDB">
            <w:pPr>
              <w:jc w:val="center"/>
              <w:rPr>
                <w:kern w:val="2"/>
                <w:sz w:val="22"/>
                <w:szCs w:val="22"/>
              </w:rPr>
            </w:pPr>
          </w:p>
        </w:tc>
        <w:tc>
          <w:tcPr>
            <w:tcW w:w="401" w:type="dxa"/>
          </w:tcPr>
          <w:p w14:paraId="2B65F9E7" w14:textId="77777777" w:rsidR="00E53CDB" w:rsidRPr="00E53CDB" w:rsidRDefault="00E53CDB" w:rsidP="00E53CDB">
            <w:pPr>
              <w:jc w:val="center"/>
              <w:rPr>
                <w:kern w:val="2"/>
                <w:sz w:val="22"/>
                <w:szCs w:val="22"/>
              </w:rPr>
            </w:pPr>
          </w:p>
        </w:tc>
        <w:tc>
          <w:tcPr>
            <w:tcW w:w="733" w:type="dxa"/>
          </w:tcPr>
          <w:p w14:paraId="0230D828" w14:textId="77777777" w:rsidR="00E53CDB" w:rsidRPr="00E53CDB" w:rsidRDefault="00E53CDB" w:rsidP="00E53CDB">
            <w:pPr>
              <w:jc w:val="center"/>
              <w:rPr>
                <w:kern w:val="2"/>
                <w:sz w:val="22"/>
                <w:szCs w:val="22"/>
              </w:rPr>
            </w:pPr>
          </w:p>
        </w:tc>
        <w:tc>
          <w:tcPr>
            <w:tcW w:w="3969" w:type="dxa"/>
            <w:tcBorders>
              <w:top w:val="single" w:sz="4" w:space="0" w:color="auto"/>
            </w:tcBorders>
          </w:tcPr>
          <w:p w14:paraId="26E123B7" w14:textId="77777777" w:rsidR="00E53CDB" w:rsidRPr="00E53CDB" w:rsidRDefault="00E53CDB" w:rsidP="00E53CDB">
            <w:pPr>
              <w:ind w:right="-108"/>
              <w:jc w:val="center"/>
              <w:rPr>
                <w:kern w:val="2"/>
                <w:sz w:val="22"/>
                <w:szCs w:val="22"/>
              </w:rPr>
            </w:pPr>
            <w:r w:rsidRPr="00E53CDB">
              <w:rPr>
                <w:kern w:val="2"/>
                <w:sz w:val="22"/>
                <w:szCs w:val="22"/>
              </w:rPr>
              <w:t>(подпись заявителя</w:t>
            </w:r>
          </w:p>
          <w:p w14:paraId="2623EB44" w14:textId="77777777" w:rsidR="00E53CDB" w:rsidRPr="00E53CDB" w:rsidRDefault="00E53CDB" w:rsidP="00E53CDB">
            <w:pPr>
              <w:ind w:right="-108"/>
              <w:jc w:val="center"/>
              <w:rPr>
                <w:kern w:val="2"/>
                <w:sz w:val="22"/>
                <w:szCs w:val="22"/>
              </w:rPr>
            </w:pPr>
            <w:r w:rsidRPr="00E53CDB">
              <w:rPr>
                <w:kern w:val="2"/>
                <w:sz w:val="22"/>
                <w:szCs w:val="22"/>
              </w:rPr>
              <w:t>или представителя заявителя)</w:t>
            </w:r>
          </w:p>
        </w:tc>
      </w:tr>
    </w:tbl>
    <w:p w14:paraId="2772C4E8" w14:textId="77777777" w:rsidR="00E53CDB" w:rsidRPr="00E53CDB" w:rsidRDefault="00E53CDB" w:rsidP="00E53CDB">
      <w:pPr>
        <w:ind w:firstLine="720"/>
        <w:jc w:val="both"/>
        <w:rPr>
          <w:kern w:val="2"/>
        </w:rPr>
      </w:pPr>
    </w:p>
    <w:p w14:paraId="78F8B9C4" w14:textId="77777777" w:rsidR="00E53CDB" w:rsidRPr="00E53CDB" w:rsidRDefault="00E53CDB" w:rsidP="00E53CDB">
      <w:pPr>
        <w:spacing w:after="200" w:line="276" w:lineRule="auto"/>
        <w:rPr>
          <w:rFonts w:ascii="Calibri" w:eastAsia="Calibri" w:hAnsi="Calibri"/>
          <w:sz w:val="22"/>
          <w:szCs w:val="22"/>
          <w:lang w:eastAsia="en-US"/>
        </w:rPr>
      </w:pPr>
    </w:p>
    <w:p w14:paraId="50DC7F55" w14:textId="77777777" w:rsidR="00DC3E4B" w:rsidRDefault="00DC3E4B" w:rsidP="00E53CDB">
      <w:pPr>
        <w:pStyle w:val="ac"/>
        <w:keepNext/>
        <w:suppressAutoHyphens/>
        <w:ind w:left="0" w:firstLine="709"/>
      </w:pPr>
    </w:p>
    <w:sectPr w:rsidR="00DC3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11E65" w14:textId="77777777" w:rsidR="009C04DB" w:rsidRDefault="009C04DB">
      <w:r>
        <w:separator/>
      </w:r>
    </w:p>
  </w:endnote>
  <w:endnote w:type="continuationSeparator" w:id="0">
    <w:p w14:paraId="2E09756E" w14:textId="77777777" w:rsidR="009C04DB" w:rsidRDefault="009C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31A4C" w14:textId="77777777" w:rsidR="009C04DB" w:rsidRDefault="009C04DB">
      <w:r>
        <w:separator/>
      </w:r>
    </w:p>
  </w:footnote>
  <w:footnote w:type="continuationSeparator" w:id="0">
    <w:p w14:paraId="617BA259" w14:textId="77777777" w:rsidR="009C04DB" w:rsidRDefault="009C0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sdtContent>
      <w:p w14:paraId="166769A7" w14:textId="6AE11126" w:rsidR="00244DE0" w:rsidRPr="00B14374" w:rsidRDefault="00244DE0" w:rsidP="00244DE0">
        <w:pPr>
          <w:jc w:val="center"/>
        </w:pPr>
        <w:r w:rsidRPr="00B14374">
          <w:fldChar w:fldCharType="begin"/>
        </w:r>
        <w:r w:rsidRPr="00B14374">
          <w:instrText>PAGE   \* MERGEFORMAT</w:instrText>
        </w:r>
        <w:r w:rsidRPr="00B14374">
          <w:fldChar w:fldCharType="separate"/>
        </w:r>
        <w:r w:rsidR="000B0315">
          <w:rPr>
            <w:noProof/>
          </w:rPr>
          <w:t>2</w:t>
        </w:r>
        <w:r w:rsidRPr="00B14374">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840"/>
    <w:multiLevelType w:val="hybridMultilevel"/>
    <w:tmpl w:val="F67A6930"/>
    <w:lvl w:ilvl="0" w:tplc="6A12A2F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8695988"/>
    <w:multiLevelType w:val="hybridMultilevel"/>
    <w:tmpl w:val="21FE934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BD562B0"/>
    <w:multiLevelType w:val="hybridMultilevel"/>
    <w:tmpl w:val="8434385C"/>
    <w:lvl w:ilvl="0" w:tplc="B57CD8D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892AF4"/>
    <w:multiLevelType w:val="hybridMultilevel"/>
    <w:tmpl w:val="37FE7A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CD14C7D"/>
    <w:multiLevelType w:val="hybridMultilevel"/>
    <w:tmpl w:val="482664D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63A68F1"/>
    <w:multiLevelType w:val="hybridMultilevel"/>
    <w:tmpl w:val="8BC48046"/>
    <w:lvl w:ilvl="0" w:tplc="35789A50">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34"/>
    <w:rsid w:val="00091EBC"/>
    <w:rsid w:val="000A55AA"/>
    <w:rsid w:val="000B0315"/>
    <w:rsid w:val="000E65BD"/>
    <w:rsid w:val="001251CF"/>
    <w:rsid w:val="00161C34"/>
    <w:rsid w:val="0018377B"/>
    <w:rsid w:val="001B2BAF"/>
    <w:rsid w:val="001C60C7"/>
    <w:rsid w:val="001D3925"/>
    <w:rsid w:val="00204366"/>
    <w:rsid w:val="002163D9"/>
    <w:rsid w:val="00233CF6"/>
    <w:rsid w:val="00244DE0"/>
    <w:rsid w:val="0027707D"/>
    <w:rsid w:val="002A0BAC"/>
    <w:rsid w:val="002B0097"/>
    <w:rsid w:val="002E4A38"/>
    <w:rsid w:val="00341726"/>
    <w:rsid w:val="00414291"/>
    <w:rsid w:val="004224D0"/>
    <w:rsid w:val="004B6CBB"/>
    <w:rsid w:val="004E556A"/>
    <w:rsid w:val="00544721"/>
    <w:rsid w:val="00546CB2"/>
    <w:rsid w:val="00593188"/>
    <w:rsid w:val="005D4E9D"/>
    <w:rsid w:val="005F0258"/>
    <w:rsid w:val="0063152F"/>
    <w:rsid w:val="00650FDB"/>
    <w:rsid w:val="00656DFE"/>
    <w:rsid w:val="00660509"/>
    <w:rsid w:val="0069112F"/>
    <w:rsid w:val="006E0D8E"/>
    <w:rsid w:val="00784FB9"/>
    <w:rsid w:val="00785BC6"/>
    <w:rsid w:val="007E0303"/>
    <w:rsid w:val="007E3968"/>
    <w:rsid w:val="0080118A"/>
    <w:rsid w:val="008D66E5"/>
    <w:rsid w:val="008D67E7"/>
    <w:rsid w:val="008E7DF6"/>
    <w:rsid w:val="008F4AE1"/>
    <w:rsid w:val="009524D1"/>
    <w:rsid w:val="009543CC"/>
    <w:rsid w:val="0099561D"/>
    <w:rsid w:val="009A7B44"/>
    <w:rsid w:val="009C04DB"/>
    <w:rsid w:val="009E0A52"/>
    <w:rsid w:val="009E42B6"/>
    <w:rsid w:val="00A50869"/>
    <w:rsid w:val="00A55AA7"/>
    <w:rsid w:val="00A85BC3"/>
    <w:rsid w:val="00B56901"/>
    <w:rsid w:val="00B81A17"/>
    <w:rsid w:val="00B93B9D"/>
    <w:rsid w:val="00BC7E65"/>
    <w:rsid w:val="00BD17A8"/>
    <w:rsid w:val="00C01B90"/>
    <w:rsid w:val="00C15753"/>
    <w:rsid w:val="00CA3292"/>
    <w:rsid w:val="00CC37E1"/>
    <w:rsid w:val="00D1345D"/>
    <w:rsid w:val="00D97573"/>
    <w:rsid w:val="00DC3E4B"/>
    <w:rsid w:val="00DF5728"/>
    <w:rsid w:val="00E5399B"/>
    <w:rsid w:val="00E53CDB"/>
    <w:rsid w:val="00E5677C"/>
    <w:rsid w:val="00E64D5F"/>
    <w:rsid w:val="00E72A14"/>
    <w:rsid w:val="00E93913"/>
    <w:rsid w:val="00EB3F17"/>
    <w:rsid w:val="00F2107C"/>
    <w:rsid w:val="00F94234"/>
    <w:rsid w:val="00FA41E6"/>
    <w:rsid w:val="00FC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11D0"/>
  <w15:docId w15:val="{933F631E-7FC8-46DB-AB10-9E5C0C00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C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1C34"/>
    <w:pPr>
      <w:keepNext/>
      <w:keepLines/>
      <w:spacing w:before="240" w:line="276" w:lineRule="auto"/>
      <w:outlineLvl w:val="0"/>
    </w:pPr>
    <w:rPr>
      <w:rFonts w:asciiTheme="majorHAnsi" w:eastAsiaTheme="majorEastAsia" w:hAnsiTheme="majorHAnsi" w:cstheme="majorBidi"/>
      <w:color w:val="2F5496" w:themeColor="accent1" w:themeShade="BF"/>
      <w:sz w:val="32"/>
      <w:szCs w:val="32"/>
      <w:lang w:eastAsia="en-US"/>
    </w:rPr>
  </w:style>
  <w:style w:type="paragraph" w:styleId="2">
    <w:name w:val="heading 2"/>
    <w:basedOn w:val="a"/>
    <w:next w:val="a"/>
    <w:link w:val="20"/>
    <w:uiPriority w:val="99"/>
    <w:qFormat/>
    <w:rsid w:val="00161C34"/>
    <w:pPr>
      <w:keepNext/>
      <w:jc w:val="center"/>
      <w:outlineLvl w:val="1"/>
    </w:pPr>
    <w:rPr>
      <w:sz w:val="28"/>
      <w:szCs w:val="28"/>
    </w:rPr>
  </w:style>
  <w:style w:type="paragraph" w:styleId="3">
    <w:name w:val="heading 3"/>
    <w:basedOn w:val="a"/>
    <w:next w:val="a"/>
    <w:link w:val="30"/>
    <w:uiPriority w:val="9"/>
    <w:semiHidden/>
    <w:unhideWhenUsed/>
    <w:qFormat/>
    <w:rsid w:val="00161C34"/>
    <w:pPr>
      <w:keepNext/>
      <w:keepLines/>
      <w:spacing w:before="200" w:line="276" w:lineRule="auto"/>
      <w:outlineLvl w:val="2"/>
    </w:pPr>
    <w:rPr>
      <w:rFonts w:asciiTheme="majorHAnsi" w:eastAsiaTheme="majorEastAsia" w:hAnsiTheme="majorHAnsi" w:cstheme="majorBidi"/>
      <w:b/>
      <w:bCs/>
      <w:color w:val="4472C4"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C3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9"/>
    <w:rsid w:val="00161C3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161C34"/>
    <w:rPr>
      <w:rFonts w:asciiTheme="majorHAnsi" w:eastAsiaTheme="majorEastAsia" w:hAnsiTheme="majorHAnsi" w:cstheme="majorBidi"/>
      <w:b/>
      <w:bCs/>
      <w:color w:val="4472C4" w:themeColor="accent1"/>
    </w:rPr>
  </w:style>
  <w:style w:type="paragraph" w:styleId="a3">
    <w:name w:val="Balloon Text"/>
    <w:basedOn w:val="a"/>
    <w:link w:val="a4"/>
    <w:uiPriority w:val="99"/>
    <w:semiHidden/>
    <w:unhideWhenUsed/>
    <w:rsid w:val="00161C34"/>
    <w:rPr>
      <w:rFonts w:ascii="Tahoma" w:hAnsi="Tahoma" w:cs="Tahoma"/>
      <w:sz w:val="16"/>
      <w:szCs w:val="16"/>
    </w:rPr>
  </w:style>
  <w:style w:type="character" w:customStyle="1" w:styleId="a4">
    <w:name w:val="Текст выноски Знак"/>
    <w:basedOn w:val="a0"/>
    <w:link w:val="a3"/>
    <w:uiPriority w:val="99"/>
    <w:semiHidden/>
    <w:rsid w:val="00161C34"/>
    <w:rPr>
      <w:rFonts w:ascii="Tahoma" w:eastAsia="Times New Roman" w:hAnsi="Tahoma" w:cs="Tahoma"/>
      <w:sz w:val="16"/>
      <w:szCs w:val="16"/>
      <w:lang w:eastAsia="ru-RU"/>
    </w:rPr>
  </w:style>
  <w:style w:type="table" w:styleId="a5">
    <w:name w:val="Table Grid"/>
    <w:basedOn w:val="a1"/>
    <w:uiPriority w:val="59"/>
    <w:rsid w:val="00161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161C34"/>
    <w:pPr>
      <w:ind w:firstLine="720"/>
      <w:jc w:val="both"/>
    </w:pPr>
    <w:rPr>
      <w:rFonts w:ascii="Tms Rmn" w:hAnsi="Tms Rmn"/>
      <w:sz w:val="20"/>
      <w:szCs w:val="20"/>
    </w:rPr>
  </w:style>
  <w:style w:type="character" w:customStyle="1" w:styleId="a7">
    <w:name w:val="Текст сноски Знак"/>
    <w:basedOn w:val="a0"/>
    <w:link w:val="a6"/>
    <w:uiPriority w:val="99"/>
    <w:rsid w:val="00161C34"/>
    <w:rPr>
      <w:rFonts w:ascii="Tms Rmn" w:eastAsia="Times New Roman" w:hAnsi="Tms Rmn" w:cs="Times New Roman"/>
      <w:sz w:val="20"/>
      <w:szCs w:val="20"/>
      <w:lang w:eastAsia="ru-RU"/>
    </w:rPr>
  </w:style>
  <w:style w:type="paragraph" w:customStyle="1" w:styleId="ConsNormal">
    <w:name w:val="ConsNormal"/>
    <w:link w:val="ConsNormal0"/>
    <w:rsid w:val="00161C34"/>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rsid w:val="00161C34"/>
    <w:rPr>
      <w:rFonts w:ascii="Arial" w:eastAsia="Times New Roman" w:hAnsi="Arial" w:cs="Arial"/>
      <w:kern w:val="1"/>
      <w:sz w:val="18"/>
      <w:szCs w:val="18"/>
      <w:lang w:eastAsia="zh-CN"/>
    </w:rPr>
  </w:style>
  <w:style w:type="character" w:customStyle="1" w:styleId="a8">
    <w:name w:val="Верхний колонтитул Знак"/>
    <w:basedOn w:val="a0"/>
    <w:link w:val="a9"/>
    <w:uiPriority w:val="99"/>
    <w:rsid w:val="00161C34"/>
  </w:style>
  <w:style w:type="paragraph" w:styleId="a9">
    <w:name w:val="header"/>
    <w:basedOn w:val="a"/>
    <w:link w:val="a8"/>
    <w:uiPriority w:val="99"/>
    <w:unhideWhenUsed/>
    <w:rsid w:val="00161C3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161C34"/>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b"/>
    <w:uiPriority w:val="99"/>
    <w:rsid w:val="00161C34"/>
  </w:style>
  <w:style w:type="paragraph" w:styleId="ab">
    <w:name w:val="footer"/>
    <w:basedOn w:val="a"/>
    <w:link w:val="aa"/>
    <w:uiPriority w:val="99"/>
    <w:unhideWhenUsed/>
    <w:rsid w:val="00161C34"/>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161C34"/>
    <w:rPr>
      <w:rFonts w:ascii="Times New Roman" w:eastAsia="Times New Roman" w:hAnsi="Times New Roman" w:cs="Times New Roman"/>
      <w:sz w:val="24"/>
      <w:szCs w:val="24"/>
      <w:lang w:eastAsia="ru-RU"/>
    </w:rPr>
  </w:style>
  <w:style w:type="paragraph" w:customStyle="1" w:styleId="ConsPlusNormal">
    <w:name w:val="ConsPlusNormal"/>
    <w:rsid w:val="00161C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161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161C34"/>
    <w:pPr>
      <w:ind w:left="720" w:firstLine="720"/>
      <w:contextualSpacing/>
      <w:jc w:val="both"/>
    </w:pPr>
    <w:rPr>
      <w:rFonts w:ascii="Tms Rmn" w:eastAsiaTheme="minorEastAsia" w:hAnsi="Tms Rmn"/>
      <w:sz w:val="28"/>
      <w:szCs w:val="20"/>
    </w:rPr>
  </w:style>
  <w:style w:type="character" w:styleId="ad">
    <w:name w:val="Hyperlink"/>
    <w:basedOn w:val="a0"/>
    <w:uiPriority w:val="99"/>
    <w:unhideWhenUsed/>
    <w:rsid w:val="00161C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ladm.ru" TargetMode="External"/><Relationship Id="rId3" Type="http://schemas.openxmlformats.org/officeDocument/2006/relationships/settings" Target="settings.xml"/><Relationship Id="rId7" Type="http://schemas.openxmlformats.org/officeDocument/2006/relationships/hyperlink" Target="http://shel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10948</Words>
  <Characters>62406</Characters>
  <Application>Microsoft Office Word</Application>
  <DocSecurity>4</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Петровна</dc:creator>
  <cp:lastModifiedBy>Середкина Светлана Васильевна</cp:lastModifiedBy>
  <cp:revision>2</cp:revision>
  <cp:lastPrinted>2021-12-22T06:59:00Z</cp:lastPrinted>
  <dcterms:created xsi:type="dcterms:W3CDTF">2022-02-22T00:45:00Z</dcterms:created>
  <dcterms:modified xsi:type="dcterms:W3CDTF">2022-02-22T00:45:00Z</dcterms:modified>
</cp:coreProperties>
</file>