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021C" w14:textId="107E27B0" w:rsidR="00073086" w:rsidRDefault="00073086" w:rsidP="00366017">
      <w:pPr>
        <w:jc w:val="center"/>
        <w:rPr>
          <w:noProof/>
        </w:rPr>
      </w:pPr>
    </w:p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5888568" w14:textId="095B8E1F" w:rsidR="00366017" w:rsidRPr="003E5435" w:rsidRDefault="00366017" w:rsidP="00366017">
      <w:pPr>
        <w:rPr>
          <w:sz w:val="16"/>
          <w:szCs w:val="16"/>
        </w:rPr>
      </w:pPr>
    </w:p>
    <w:p w14:paraId="1172CF29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65664792" w:rsidR="00366017" w:rsidRPr="007E5C70" w:rsidRDefault="007E5C70" w:rsidP="007E5C70">
      <w:pPr>
        <w:jc w:val="center"/>
        <w:rPr>
          <w:b/>
          <w:bCs/>
          <w:sz w:val="28"/>
          <w:szCs w:val="28"/>
        </w:rPr>
      </w:pPr>
      <w:r w:rsidRPr="007E5C70">
        <w:rPr>
          <w:b/>
          <w:bCs/>
          <w:sz w:val="28"/>
          <w:szCs w:val="28"/>
        </w:rPr>
        <w:t>01 августа 2022 года</w:t>
      </w:r>
      <w:r w:rsidR="00366017" w:rsidRPr="007E5C70">
        <w:rPr>
          <w:b/>
          <w:bCs/>
          <w:sz w:val="28"/>
          <w:szCs w:val="28"/>
        </w:rPr>
        <w:t xml:space="preserve"> № </w:t>
      </w:r>
      <w:r w:rsidRPr="007E5C70">
        <w:rPr>
          <w:b/>
          <w:bCs/>
          <w:sz w:val="28"/>
          <w:szCs w:val="28"/>
        </w:rPr>
        <w:t>415-па</w:t>
      </w:r>
    </w:p>
    <w:p w14:paraId="24234B60" w14:textId="77777777" w:rsidR="00366017" w:rsidRPr="00B101FE" w:rsidRDefault="00366017" w:rsidP="00366017">
      <w:pPr>
        <w:rPr>
          <w:sz w:val="28"/>
          <w:szCs w:val="28"/>
        </w:rPr>
      </w:pPr>
    </w:p>
    <w:p w14:paraId="790F67EE" w14:textId="4AFCD629" w:rsidR="00366017" w:rsidRPr="007E5C70" w:rsidRDefault="007E5C70" w:rsidP="007E5C70">
      <w:pPr>
        <w:tabs>
          <w:tab w:val="left" w:pos="5245"/>
          <w:tab w:val="left" w:pos="5940"/>
        </w:tabs>
        <w:ind w:right="-144"/>
        <w:jc w:val="both"/>
        <w:rPr>
          <w:b/>
          <w:bCs/>
          <w:sz w:val="28"/>
          <w:szCs w:val="28"/>
        </w:rPr>
      </w:pPr>
      <w:r w:rsidRPr="007E5C70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14:paraId="5F130F4B" w14:textId="792F5CD0" w:rsidR="00366017" w:rsidRPr="007E5C70" w:rsidRDefault="007E5C70" w:rsidP="007E5C70">
      <w:pPr>
        <w:tabs>
          <w:tab w:val="left" w:pos="5245"/>
          <w:tab w:val="left" w:pos="5940"/>
        </w:tabs>
        <w:ind w:right="-144"/>
        <w:jc w:val="both"/>
        <w:rPr>
          <w:b/>
          <w:bCs/>
          <w:sz w:val="28"/>
          <w:szCs w:val="28"/>
        </w:rPr>
      </w:pPr>
      <w:r w:rsidRPr="007E5C70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77777777" w:rsidR="00366017" w:rsidRPr="007E5C70" w:rsidRDefault="00366017" w:rsidP="007E5C70">
      <w:pPr>
        <w:ind w:right="-144"/>
        <w:rPr>
          <w:b/>
          <w:bCs/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7777777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8531F6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3750DD8F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509642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1F3C087C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E5C70">
        <w:rPr>
          <w:sz w:val="28"/>
          <w:szCs w:val="28"/>
        </w:rPr>
        <w:t>01.08.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7A15AA">
        <w:rPr>
          <w:sz w:val="28"/>
          <w:szCs w:val="28"/>
        </w:rPr>
        <w:t>2</w:t>
      </w:r>
      <w:r w:rsidRPr="00192A06">
        <w:rPr>
          <w:sz w:val="28"/>
          <w:szCs w:val="28"/>
        </w:rPr>
        <w:t xml:space="preserve"> года №</w:t>
      </w:r>
      <w:r w:rsidR="007E5C70">
        <w:rPr>
          <w:sz w:val="28"/>
          <w:szCs w:val="28"/>
        </w:rPr>
        <w:t xml:space="preserve"> 415</w:t>
      </w:r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655772D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</w:t>
            </w:r>
            <w:proofErr w:type="gramStart"/>
            <w:r w:rsidRPr="00B5350B">
              <w:rPr>
                <w:sz w:val="22"/>
                <w:szCs w:val="22"/>
              </w:rPr>
              <w:t>программы  составляет</w:t>
            </w:r>
            <w:proofErr w:type="gramEnd"/>
            <w:r w:rsidRPr="00B5350B">
              <w:rPr>
                <w:sz w:val="22"/>
                <w:szCs w:val="22"/>
              </w:rPr>
              <w:t xml:space="preserve"> </w:t>
            </w:r>
            <w:r w:rsidR="00C420A1">
              <w:rPr>
                <w:sz w:val="22"/>
                <w:szCs w:val="22"/>
              </w:rPr>
              <w:t>584 060,2</w:t>
            </w:r>
            <w:r w:rsidR="00C214FC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2808AFC5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C420A1">
              <w:rPr>
                <w:sz w:val="22"/>
                <w:szCs w:val="22"/>
              </w:rPr>
              <w:t>67 645,3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3F8C6D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42 063,1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9F05F13" w14:textId="083A0425" w:rsidR="00B5350B" w:rsidRP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41 935,1 тыс. рублей,</w:t>
            </w:r>
          </w:p>
          <w:p w14:paraId="732A193E" w14:textId="36D9743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5E7077">
              <w:rPr>
                <w:sz w:val="22"/>
                <w:szCs w:val="22"/>
              </w:rPr>
              <w:t>251 610,6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19D1EF4E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C420A1">
              <w:rPr>
                <w:sz w:val="22"/>
                <w:szCs w:val="22"/>
              </w:rPr>
              <w:t>160 505,8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214EF8EC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C420A1">
              <w:rPr>
                <w:sz w:val="22"/>
                <w:szCs w:val="22"/>
              </w:rPr>
              <w:t>12 386,1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5823D2C3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7 531,5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5E63EF77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8 403,6 тыс. рублей,</w:t>
            </w:r>
          </w:p>
          <w:p w14:paraId="57ADB531" w14:textId="7AC0FED6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6F7576">
              <w:rPr>
                <w:sz w:val="22"/>
                <w:szCs w:val="22"/>
              </w:rPr>
              <w:t>50 421,6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62C3DB7E" w:rsidR="005C33C2" w:rsidRPr="003C1066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C420A1">
              <w:rPr>
                <w:sz w:val="22"/>
                <w:szCs w:val="22"/>
              </w:rPr>
              <w:t>416 465,6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2019 год – </w:t>
            </w:r>
            <w:r w:rsidR="00007F81" w:rsidRPr="003C1066">
              <w:rPr>
                <w:sz w:val="22"/>
                <w:szCs w:val="22"/>
              </w:rPr>
              <w:t>24 187,9</w:t>
            </w:r>
            <w:r w:rsidR="0039679E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2020 год – </w:t>
            </w:r>
            <w:r w:rsidR="00CB4445" w:rsidRPr="003C1066">
              <w:rPr>
                <w:sz w:val="22"/>
                <w:szCs w:val="22"/>
              </w:rPr>
              <w:t>35 049,6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0C641B4C" w14:textId="0F3FB0B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2021 год – </w:t>
            </w:r>
            <w:r w:rsidR="00EE5C8C" w:rsidRPr="003C1066">
              <w:rPr>
                <w:sz w:val="22"/>
                <w:szCs w:val="22"/>
              </w:rPr>
              <w:t>37</w:t>
            </w:r>
            <w:r w:rsidR="00515322" w:rsidRPr="003C1066">
              <w:rPr>
                <w:sz w:val="22"/>
                <w:szCs w:val="22"/>
              </w:rPr>
              <w:t> 056,8</w:t>
            </w:r>
            <w:r w:rsidR="00FC5A71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7777DD77" w14:textId="71A9C215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 w:rsidR="00C420A1">
              <w:rPr>
                <w:sz w:val="22"/>
                <w:szCs w:val="22"/>
              </w:rPr>
              <w:t>54 759,2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4C781A89" w14:textId="0D825E9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022D57">
              <w:rPr>
                <w:sz w:val="22"/>
                <w:szCs w:val="22"/>
              </w:rPr>
              <w:t>34 051,6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1F80777D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33 051,5 тыс. рублей,</w:t>
            </w:r>
          </w:p>
          <w:p w14:paraId="369EE0CC" w14:textId="7B8C9AF1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B5350B" w:rsidRPr="00B5350B">
              <w:rPr>
                <w:sz w:val="22"/>
                <w:szCs w:val="22"/>
              </w:rPr>
              <w:t>5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198 309,0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6CB7E1CF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7A159D" w:rsidRPr="00B5350B">
              <w:rPr>
                <w:sz w:val="22"/>
                <w:szCs w:val="22"/>
              </w:rPr>
              <w:t xml:space="preserve">7 088,8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6B0092BA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7A159D" w:rsidRPr="00B5350B">
              <w:rPr>
                <w:sz w:val="22"/>
                <w:szCs w:val="22"/>
              </w:rPr>
              <w:t>500,0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5C211632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7A159D" w:rsidRPr="00B5350B">
              <w:rPr>
                <w:sz w:val="22"/>
                <w:szCs w:val="22"/>
              </w:rPr>
              <w:t>480,0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760E4B44" w:rsidR="00B5350B" w:rsidRP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2024 год – 480,0 тыс. рублей,</w:t>
            </w:r>
          </w:p>
          <w:p w14:paraId="2B51F990" w14:textId="54C9641E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2024-2030 года – </w:t>
            </w:r>
            <w:r w:rsidR="00B5350B" w:rsidRPr="00B5350B">
              <w:rPr>
                <w:sz w:val="22"/>
                <w:szCs w:val="22"/>
              </w:rPr>
              <w:t>2 880,0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734D9D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CA397E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68</w:t>
            </w:r>
            <w:r w:rsidR="009D4F6F" w:rsidRPr="00CA397E">
              <w:rPr>
                <w:sz w:val="22"/>
                <w:szCs w:val="22"/>
              </w:rPr>
              <w:t> </w:t>
            </w:r>
            <w:r w:rsidR="00D97E9F" w:rsidRPr="00CA397E">
              <w:rPr>
                <w:sz w:val="22"/>
                <w:szCs w:val="22"/>
              </w:rPr>
              <w:t>2</w:t>
            </w:r>
            <w:r w:rsidR="009D4F6F" w:rsidRPr="00CA397E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77777777" w:rsidR="00AE7949" w:rsidRPr="00CA397E" w:rsidRDefault="00B21A0F" w:rsidP="00A7635F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CA397E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5E7077" w:rsidRDefault="00CE602F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A397E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74</w:t>
            </w:r>
            <w:r w:rsidR="00476DF8" w:rsidRPr="00CA397E">
              <w:rPr>
                <w:sz w:val="22"/>
                <w:szCs w:val="22"/>
              </w:rPr>
              <w:t> </w:t>
            </w:r>
            <w:r w:rsidRPr="00CA397E">
              <w:rPr>
                <w:sz w:val="22"/>
                <w:szCs w:val="22"/>
              </w:rPr>
              <w:t>90</w:t>
            </w:r>
            <w:r w:rsidR="00476DF8" w:rsidRPr="00CA397E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A397E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CA397E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37 056,</w:t>
            </w:r>
            <w:r w:rsidR="00476DF8" w:rsidRPr="00CA397E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5E7077" w:rsidRDefault="00EC1B43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25E6BE28" w:rsidR="00AE7949" w:rsidRPr="00CA397E" w:rsidRDefault="00C420A1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67 645,3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70120812" w:rsidR="00AE7949" w:rsidRPr="00CA397E" w:rsidRDefault="00C420A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12 386,1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4EC47498" w:rsidR="00AE7949" w:rsidRPr="00CA397E" w:rsidRDefault="00C420A1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54 759,2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5424D377" w:rsidR="00AE7949" w:rsidRPr="005E7077" w:rsidRDefault="00236127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2DB4CD81" w:rsidR="00AE7949" w:rsidRPr="00CA397E" w:rsidRDefault="00320530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42 063,1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32308C9E" w:rsidR="00AE7949" w:rsidRPr="00CA397E" w:rsidRDefault="003205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6F692546" w:rsidR="00AE7949" w:rsidRPr="00CA397E" w:rsidRDefault="00022D57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34 051,6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25242FAB" w:rsidR="00AE7949" w:rsidRPr="005E7077" w:rsidRDefault="001659A9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5F76A4EE" w:rsidR="00CB099B" w:rsidRPr="00CA397E" w:rsidRDefault="00506A6E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41 935,1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6D3E7484" w:rsidR="00CB099B" w:rsidRPr="00CA397E" w:rsidRDefault="00506A6E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15081C23" w:rsidR="00CB099B" w:rsidRPr="00CA397E" w:rsidRDefault="00E7017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33 051,5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4BCE996" w:rsidR="00CB099B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D0474BC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130F4F32" w:rsidR="00AE7949" w:rsidRPr="00CA397E" w:rsidRDefault="005E707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251 610,6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2CD0B845" w:rsidR="00AE7949" w:rsidRPr="00CA397E" w:rsidRDefault="00AB28B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031FDD6B" w:rsidR="00AE7949" w:rsidRPr="00CA397E" w:rsidRDefault="00E70174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198 309,0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34D5152" w:rsidR="00AE7949" w:rsidRPr="005E7077" w:rsidRDefault="00E70174" w:rsidP="004F7F42">
            <w:pPr>
              <w:jc w:val="center"/>
              <w:rPr>
                <w:sz w:val="22"/>
                <w:szCs w:val="22"/>
              </w:rPr>
            </w:pPr>
            <w:r w:rsidRPr="005E7077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489D4749" w:rsidR="00AE7949" w:rsidRPr="00CA397E" w:rsidRDefault="00C420A1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584 060,2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0DAF40B3" w:rsidR="00AE7949" w:rsidRPr="00CA397E" w:rsidRDefault="00C420A1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160 505,8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0D2BFBFE" w:rsidR="000A205A" w:rsidRPr="00CA397E" w:rsidRDefault="00C420A1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416 465,6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6A92856E" w:rsidR="00AE7949" w:rsidRPr="005E7077" w:rsidRDefault="001659A9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5E7077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CA397E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CA397E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CA397E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C83362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CA397E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672,</w:t>
            </w:r>
            <w:r w:rsidR="000579B6" w:rsidRPr="00CA397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CA397E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CA397E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672,</w:t>
            </w:r>
            <w:r w:rsidR="005338E6" w:rsidRPr="00CA397E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C83362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C83362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58599B41" w:rsidR="009D4F6F" w:rsidRPr="00C83362" w:rsidRDefault="003D777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66" w:type="pct"/>
          </w:tcPr>
          <w:p w14:paraId="6279D960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6BEAEC27" w:rsidR="009D4F6F" w:rsidRPr="00C83362" w:rsidRDefault="003D777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718,2</w:t>
            </w:r>
          </w:p>
        </w:tc>
        <w:tc>
          <w:tcPr>
            <w:tcW w:w="393" w:type="pct"/>
          </w:tcPr>
          <w:p w14:paraId="31C0728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4C23607B" w:rsidR="009D4F6F" w:rsidRPr="00C83362" w:rsidRDefault="00C344F6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1880CF92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21D72EF4" w:rsidR="009D4F6F" w:rsidRPr="00C83362" w:rsidRDefault="00C344F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5FCEC26D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099B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1B987A79" w:rsidR="00CB099B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1 069,7</w:t>
            </w:r>
          </w:p>
        </w:tc>
        <w:tc>
          <w:tcPr>
            <w:tcW w:w="366" w:type="pct"/>
          </w:tcPr>
          <w:p w14:paraId="502A707A" w14:textId="48FCA95B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30B9F0" w:rsidR="00CB099B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1 069,7</w:t>
            </w:r>
          </w:p>
        </w:tc>
        <w:tc>
          <w:tcPr>
            <w:tcW w:w="393" w:type="pct"/>
          </w:tcPr>
          <w:p w14:paraId="6DFF7791" w14:textId="0E9A6AA9" w:rsidR="00CB099B" w:rsidRPr="00C83362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5B5154E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CB099B" w:rsidRPr="00C83362">
              <w:rPr>
                <w:sz w:val="22"/>
                <w:szCs w:val="22"/>
              </w:rPr>
              <w:t>5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31ED9330" w:rsidR="009D4F6F" w:rsidRPr="00C83362" w:rsidRDefault="00884BA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66" w:type="pct"/>
          </w:tcPr>
          <w:p w14:paraId="709F5527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0EE314B" w:rsidR="009D4F6F" w:rsidRPr="00C83362" w:rsidRDefault="00884BAD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6 418,2</w:t>
            </w:r>
          </w:p>
        </w:tc>
        <w:tc>
          <w:tcPr>
            <w:tcW w:w="393" w:type="pct"/>
          </w:tcPr>
          <w:p w14:paraId="37375F53" w14:textId="77777777" w:rsidR="009D4F6F" w:rsidRPr="00C83362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1DBB9229" w:rsidR="00956B19" w:rsidRPr="00C83362" w:rsidRDefault="00C344F6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11 161,4</w:t>
            </w:r>
          </w:p>
        </w:tc>
        <w:tc>
          <w:tcPr>
            <w:tcW w:w="366" w:type="pct"/>
          </w:tcPr>
          <w:p w14:paraId="021DDFF2" w14:textId="77777777" w:rsidR="00956B19" w:rsidRPr="00C83362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6E2E5F19" w:rsidR="00956B19" w:rsidRPr="00C83362" w:rsidRDefault="00416D5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11 115,0</w:t>
            </w:r>
          </w:p>
        </w:tc>
        <w:tc>
          <w:tcPr>
            <w:tcW w:w="393" w:type="pct"/>
          </w:tcPr>
          <w:p w14:paraId="5A614C16" w14:textId="77777777" w:rsidR="00956B19" w:rsidRPr="00C83362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</w:t>
            </w:r>
            <w:r w:rsidRPr="00A11496">
              <w:rPr>
                <w:sz w:val="22"/>
                <w:szCs w:val="22"/>
              </w:rPr>
              <w:lastRenderedPageBreak/>
              <w:t xml:space="preserve">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C8336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C83362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16C5186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1E0874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884BAD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4A374F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744638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0D83BC1A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66" w:type="pct"/>
          </w:tcPr>
          <w:p w14:paraId="1E3B8561" w14:textId="15BC26C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13AAD3E3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14:paraId="69994EDD" w14:textId="48F1DC48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10C8C58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1D6C025" w14:textId="608016D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66" w:type="pct"/>
          </w:tcPr>
          <w:p w14:paraId="56964E7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2CF75BEF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3 818,4</w:t>
            </w:r>
          </w:p>
        </w:tc>
        <w:tc>
          <w:tcPr>
            <w:tcW w:w="393" w:type="pct"/>
          </w:tcPr>
          <w:p w14:paraId="4F405A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4426C7EC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66" w:type="pct"/>
          </w:tcPr>
          <w:p w14:paraId="1052CB5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3A7DF45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6 137,9</w:t>
            </w:r>
          </w:p>
        </w:tc>
        <w:tc>
          <w:tcPr>
            <w:tcW w:w="393" w:type="pct"/>
          </w:tcPr>
          <w:p w14:paraId="019E63E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proofErr w:type="gramStart"/>
            <w:r w:rsidRPr="00A11496">
              <w:rPr>
                <w:sz w:val="22"/>
                <w:szCs w:val="22"/>
              </w:rPr>
              <w:t>Реализация  мероприятий</w:t>
            </w:r>
            <w:proofErr w:type="gramEnd"/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Привлечение к </w:t>
            </w:r>
            <w:proofErr w:type="gramStart"/>
            <w:r w:rsidRPr="00A11496">
              <w:rPr>
                <w:sz w:val="22"/>
                <w:szCs w:val="22"/>
              </w:rPr>
              <w:t>участию  населения</w:t>
            </w:r>
            <w:proofErr w:type="gramEnd"/>
            <w:r w:rsidRPr="00A11496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884BAD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884BAD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536787D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5EB760D6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2AA6568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3D61122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7FA1CE7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26C18C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40D40AD1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7AA636ED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433,3</w:t>
            </w:r>
          </w:p>
        </w:tc>
        <w:tc>
          <w:tcPr>
            <w:tcW w:w="393" w:type="pct"/>
          </w:tcPr>
          <w:p w14:paraId="73FC074F" w14:textId="48EC50E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2BEA3B3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27FAB272" w14:textId="6ED4D5E2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3EA8006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2 599,8</w:t>
            </w:r>
          </w:p>
        </w:tc>
        <w:tc>
          <w:tcPr>
            <w:tcW w:w="393" w:type="pct"/>
          </w:tcPr>
          <w:p w14:paraId="16EFDF23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FAF6C5B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5 023,5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5FD23A85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4 977,1</w:t>
            </w:r>
          </w:p>
        </w:tc>
        <w:tc>
          <w:tcPr>
            <w:tcW w:w="393" w:type="pct"/>
          </w:tcPr>
          <w:p w14:paraId="558BA7C5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4E5AF4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58AF86D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занятий физической культурой и спортом, как составляющей </w:t>
            </w:r>
            <w:r w:rsidRPr="00A11496">
              <w:rPr>
                <w:sz w:val="22"/>
                <w:szCs w:val="22"/>
              </w:rPr>
              <w:lastRenderedPageBreak/>
              <w:t>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8F6BBA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884BAD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C83362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11B76338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3211B318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C83362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C83362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C83362" w:rsidRDefault="00884BAD" w:rsidP="00884BAD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proofErr w:type="gramStart"/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имеющих  спортивные</w:t>
            </w:r>
            <w:proofErr w:type="gramEnd"/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(% 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884BAD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CA397E" w:rsidRDefault="00884BAD" w:rsidP="00884BAD">
            <w:pPr>
              <w:jc w:val="center"/>
              <w:rPr>
                <w:sz w:val="22"/>
                <w:szCs w:val="22"/>
              </w:rPr>
            </w:pPr>
            <w:r w:rsidRPr="00CA397E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36 149,</w:t>
            </w:r>
            <w:r w:rsidR="00476DF8" w:rsidRPr="00C420A1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25 882,</w:t>
            </w:r>
            <w:r w:rsidR="00476DF8" w:rsidRPr="003545F7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374731AE" w:rsidR="00884BAD" w:rsidRPr="00C420A1" w:rsidRDefault="005811D8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37 545,8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6066388A" w:rsidR="00884BAD" w:rsidRPr="003545F7" w:rsidRDefault="003545F7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8 846,</w:t>
            </w:r>
            <w:r w:rsidR="004D3EE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308E2A63" w:rsidR="00884BAD" w:rsidRPr="003545F7" w:rsidRDefault="003545F7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28 199,4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6543244D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472453E6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3552756B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46D4854E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27 127,8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1A79931E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050AFF55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09F70504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385CB81D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68CB639B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2CB4EB2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32F0ADA8" w:rsidR="00884BAD" w:rsidRPr="00C420A1" w:rsidRDefault="00AB28B7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6ACB187" w:rsidR="00884BAD" w:rsidRPr="003545F7" w:rsidRDefault="00476DF8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44C1E371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1C6AA48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4D9A5BF6" w:rsidR="00884BAD" w:rsidRPr="00C420A1" w:rsidRDefault="00A63C7B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418 871,2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210CED85" w:rsidR="00884BAD" w:rsidRPr="003545F7" w:rsidRDefault="003545F7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545F7">
              <w:rPr>
                <w:b/>
                <w:bCs/>
                <w:sz w:val="22"/>
                <w:szCs w:val="22"/>
              </w:rPr>
              <w:t>101 655,7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5E5390FD" w:rsidR="00884BAD" w:rsidRPr="003545F7" w:rsidRDefault="003545F7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545F7">
              <w:rPr>
                <w:b/>
                <w:bCs/>
                <w:sz w:val="22"/>
                <w:szCs w:val="22"/>
              </w:rPr>
              <w:t>310 126,7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5C6D1141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884BAD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50CF5EC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40E62F4B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proofErr w:type="gramStart"/>
            <w:r w:rsidRPr="00A11496">
              <w:rPr>
                <w:sz w:val="22"/>
                <w:szCs w:val="22"/>
              </w:rPr>
              <w:t>и  Российской</w:t>
            </w:r>
            <w:proofErr w:type="gramEnd"/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884BAD" w:rsidRPr="00A11496" w14:paraId="1EC32A90" w14:textId="77777777" w:rsidTr="003545F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36 149,</w:t>
            </w:r>
            <w:r w:rsidR="003C4F9D" w:rsidRPr="00C420A1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25 882,</w:t>
            </w:r>
            <w:r w:rsidR="003C4F9D" w:rsidRPr="003545F7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4A9BD010" w:rsidR="00884BAD" w:rsidRPr="00C420A1" w:rsidRDefault="005811D8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37 545,8</w:t>
            </w:r>
          </w:p>
        </w:tc>
        <w:tc>
          <w:tcPr>
            <w:tcW w:w="366" w:type="pct"/>
            <w:vAlign w:val="center"/>
          </w:tcPr>
          <w:p w14:paraId="6C263F8A" w14:textId="2A6CA9DC" w:rsidR="00884BAD" w:rsidRPr="003545F7" w:rsidRDefault="003545F7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8 846,4</w:t>
            </w:r>
          </w:p>
        </w:tc>
        <w:tc>
          <w:tcPr>
            <w:tcW w:w="390" w:type="pct"/>
            <w:vAlign w:val="center"/>
          </w:tcPr>
          <w:p w14:paraId="126088A6" w14:textId="35AADAA3" w:rsidR="00884BAD" w:rsidRPr="003545F7" w:rsidRDefault="003545F7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28 199,4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045D562A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500,0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374A64D2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35 139,3</w:t>
            </w:r>
          </w:p>
        </w:tc>
        <w:tc>
          <w:tcPr>
            <w:tcW w:w="366" w:type="pct"/>
            <w:vAlign w:val="center"/>
          </w:tcPr>
          <w:p w14:paraId="24216AC4" w14:textId="7BC14395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7 531,5</w:t>
            </w:r>
          </w:p>
        </w:tc>
        <w:tc>
          <w:tcPr>
            <w:tcW w:w="390" w:type="pct"/>
            <w:vAlign w:val="center"/>
          </w:tcPr>
          <w:p w14:paraId="3109A730" w14:textId="01721E8D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27 127,8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654AB908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2701D296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35 011,3</w:t>
            </w:r>
          </w:p>
        </w:tc>
        <w:tc>
          <w:tcPr>
            <w:tcW w:w="366" w:type="pct"/>
            <w:vAlign w:val="center"/>
          </w:tcPr>
          <w:p w14:paraId="1CE4B91E" w14:textId="304E8EE1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8 403,6</w:t>
            </w:r>
          </w:p>
        </w:tc>
        <w:tc>
          <w:tcPr>
            <w:tcW w:w="390" w:type="pct"/>
            <w:vAlign w:val="center"/>
          </w:tcPr>
          <w:p w14:paraId="0D9E6EF2" w14:textId="48F2EDE1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26 127,7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4BB8194A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2A27F84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D1F8737" w14:textId="092AB50B" w:rsidR="00884BAD" w:rsidRPr="00C420A1" w:rsidRDefault="003C4F9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210 067,8</w:t>
            </w:r>
          </w:p>
        </w:tc>
        <w:tc>
          <w:tcPr>
            <w:tcW w:w="366" w:type="pct"/>
            <w:vAlign w:val="center"/>
          </w:tcPr>
          <w:p w14:paraId="0D931077" w14:textId="37BD2F35" w:rsidR="00884BAD" w:rsidRPr="003545F7" w:rsidRDefault="003C4F9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50 421,6</w:t>
            </w:r>
          </w:p>
        </w:tc>
        <w:tc>
          <w:tcPr>
            <w:tcW w:w="390" w:type="pct"/>
            <w:vAlign w:val="center"/>
          </w:tcPr>
          <w:p w14:paraId="5DEB63A5" w14:textId="4FA3877C" w:rsidR="00884BAD" w:rsidRPr="003545F7" w:rsidRDefault="00884BAD" w:rsidP="00884BAD">
            <w:pPr>
              <w:jc w:val="center"/>
              <w:rPr>
                <w:sz w:val="22"/>
                <w:szCs w:val="22"/>
              </w:rPr>
            </w:pPr>
            <w:r w:rsidRPr="003545F7">
              <w:rPr>
                <w:sz w:val="22"/>
                <w:szCs w:val="22"/>
              </w:rPr>
              <w:t>156 766,2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44FC8204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2 880,0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6CF34C73" w:rsidR="00884BAD" w:rsidRPr="00C420A1" w:rsidRDefault="005811D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412 892,3</w:t>
            </w:r>
          </w:p>
        </w:tc>
        <w:tc>
          <w:tcPr>
            <w:tcW w:w="366" w:type="pct"/>
            <w:vAlign w:val="center"/>
          </w:tcPr>
          <w:p w14:paraId="2748BF48" w14:textId="7FC7E163" w:rsidR="00884BAD" w:rsidRPr="003545F7" w:rsidRDefault="005811D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545F7">
              <w:rPr>
                <w:b/>
                <w:bCs/>
                <w:sz w:val="22"/>
                <w:szCs w:val="22"/>
              </w:rPr>
              <w:t>101 </w:t>
            </w:r>
            <w:r w:rsidR="003545F7" w:rsidRPr="003545F7">
              <w:rPr>
                <w:b/>
                <w:bCs/>
                <w:sz w:val="22"/>
                <w:szCs w:val="22"/>
              </w:rPr>
              <w:t>004</w:t>
            </w:r>
            <w:r w:rsidRPr="003545F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90" w:type="pct"/>
            <w:vAlign w:val="center"/>
          </w:tcPr>
          <w:p w14:paraId="2CDEFEC1" w14:textId="711E0ABE" w:rsidR="00884BAD" w:rsidRPr="003545F7" w:rsidRDefault="005811D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545F7">
              <w:rPr>
                <w:b/>
                <w:bCs/>
                <w:sz w:val="22"/>
                <w:szCs w:val="22"/>
              </w:rPr>
              <w:t>304</w:t>
            </w:r>
            <w:r w:rsidR="003545F7" w:rsidRPr="003545F7">
              <w:rPr>
                <w:b/>
                <w:bCs/>
                <w:sz w:val="22"/>
                <w:szCs w:val="22"/>
              </w:rPr>
              <w:t> 799,5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6456D906" w:rsidR="00884BAD" w:rsidRPr="00C420A1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C420A1">
              <w:rPr>
                <w:b/>
                <w:bCs/>
                <w:sz w:val="22"/>
                <w:szCs w:val="22"/>
              </w:rPr>
              <w:t>7 088,8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Создание условий для </w:t>
            </w:r>
            <w:proofErr w:type="gramStart"/>
            <w:r w:rsidRPr="00A11496">
              <w:rPr>
                <w:sz w:val="22"/>
                <w:szCs w:val="22"/>
              </w:rPr>
              <w:t>обеспечения  деятельности</w:t>
            </w:r>
            <w:proofErr w:type="gramEnd"/>
            <w:r w:rsidRPr="00A11496">
              <w:rPr>
                <w:sz w:val="22"/>
                <w:szCs w:val="22"/>
              </w:rPr>
              <w:t xml:space="preserve"> 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884BAD" w:rsidRPr="00C420A1" w:rsidRDefault="00884BAD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финансирования отрасли </w:t>
            </w:r>
            <w:r w:rsidRPr="00A11496">
              <w:rPr>
                <w:sz w:val="22"/>
                <w:szCs w:val="22"/>
              </w:rPr>
              <w:lastRenderedPageBreak/>
              <w:t>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884BAD" w:rsidRPr="00A11496" w:rsidRDefault="00BD6F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менее 3,3%</w:t>
            </w:r>
          </w:p>
        </w:tc>
      </w:tr>
      <w:tr w:rsidR="00884BAD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884BAD" w:rsidRPr="00C420A1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884BAD" w:rsidRPr="00C420A1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884BAD" w:rsidRPr="00C420A1" w:rsidRDefault="00884BAD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11187A1A" w:rsidR="00884BAD" w:rsidRPr="00C420A1" w:rsidRDefault="00D27A45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25 445,2</w:t>
            </w:r>
          </w:p>
        </w:tc>
        <w:tc>
          <w:tcPr>
            <w:tcW w:w="366" w:type="pct"/>
          </w:tcPr>
          <w:p w14:paraId="597A4692" w14:textId="4D4A459B" w:rsidR="00884BAD" w:rsidRPr="00C420A1" w:rsidRDefault="00AC49D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3 539,7</w:t>
            </w:r>
          </w:p>
        </w:tc>
        <w:tc>
          <w:tcPr>
            <w:tcW w:w="390" w:type="pct"/>
          </w:tcPr>
          <w:p w14:paraId="42F247C0" w14:textId="79929E70" w:rsidR="00884BAD" w:rsidRPr="00C420A1" w:rsidRDefault="00AC49DD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21 905,5</w:t>
            </w:r>
          </w:p>
        </w:tc>
        <w:tc>
          <w:tcPr>
            <w:tcW w:w="393" w:type="pct"/>
          </w:tcPr>
          <w:p w14:paraId="63B75C20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F9CBFA4" w:rsidR="00884BAD" w:rsidRPr="00C420A1" w:rsidRDefault="00884BAD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61FEE0A6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6B01B811" w:rsidR="00884BAD" w:rsidRPr="00C420A1" w:rsidRDefault="005E4916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533071F1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6DBD6967" w:rsidR="00884BAD" w:rsidRPr="00C420A1" w:rsidRDefault="005E4916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1 918,0</w:t>
            </w:r>
          </w:p>
        </w:tc>
        <w:tc>
          <w:tcPr>
            <w:tcW w:w="366" w:type="pct"/>
          </w:tcPr>
          <w:p w14:paraId="71A63540" w14:textId="032B00AB" w:rsidR="00884BAD" w:rsidRPr="00C420A1" w:rsidRDefault="005E4916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247DB5FB" w:rsidR="00884BAD" w:rsidRPr="00C420A1" w:rsidRDefault="005E4916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1 918,0</w:t>
            </w:r>
          </w:p>
        </w:tc>
        <w:tc>
          <w:tcPr>
            <w:tcW w:w="393" w:type="pct"/>
          </w:tcPr>
          <w:p w14:paraId="46E23CF5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</w:tcPr>
          <w:p w14:paraId="70496A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65A5D63B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6C3AB18A" w14:textId="29C50EEC" w:rsidR="00884BAD" w:rsidRPr="00C420A1" w:rsidRDefault="004E5B95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11 508,0</w:t>
            </w:r>
          </w:p>
        </w:tc>
        <w:tc>
          <w:tcPr>
            <w:tcW w:w="366" w:type="pct"/>
          </w:tcPr>
          <w:p w14:paraId="22B9F711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190F36E8" w:rsidR="00884BAD" w:rsidRPr="00C420A1" w:rsidRDefault="004E5B95" w:rsidP="00884BAD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11 508,0</w:t>
            </w:r>
          </w:p>
        </w:tc>
        <w:tc>
          <w:tcPr>
            <w:tcW w:w="393" w:type="pct"/>
          </w:tcPr>
          <w:p w14:paraId="0DEB8D60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1145160D" w:rsidR="00884BAD" w:rsidRPr="00C420A1" w:rsidRDefault="00CF58F4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109 469,5</w:t>
            </w:r>
          </w:p>
        </w:tc>
        <w:tc>
          <w:tcPr>
            <w:tcW w:w="366" w:type="pct"/>
          </w:tcPr>
          <w:p w14:paraId="178F1B28" w14:textId="3DC6B689" w:rsidR="00884BAD" w:rsidRPr="00C420A1" w:rsidRDefault="00031A49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58 439,2</w:t>
            </w:r>
          </w:p>
        </w:tc>
        <w:tc>
          <w:tcPr>
            <w:tcW w:w="390" w:type="pct"/>
          </w:tcPr>
          <w:p w14:paraId="68118ABF" w14:textId="32C5AAF5" w:rsidR="00884BAD" w:rsidRPr="00C420A1" w:rsidRDefault="00031A49" w:rsidP="00884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51 030,3</w:t>
            </w:r>
          </w:p>
        </w:tc>
        <w:tc>
          <w:tcPr>
            <w:tcW w:w="393" w:type="pct"/>
          </w:tcPr>
          <w:p w14:paraId="0404AA97" w14:textId="77777777" w:rsidR="00884BAD" w:rsidRPr="00C420A1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6EB5874" w:rsidR="00884BAD" w:rsidRPr="00C420A1" w:rsidRDefault="00A63C7B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1 773,0</w:t>
            </w:r>
          </w:p>
        </w:tc>
        <w:tc>
          <w:tcPr>
            <w:tcW w:w="366" w:type="pct"/>
          </w:tcPr>
          <w:p w14:paraId="1A07E57B" w14:textId="0EB816CF" w:rsidR="00884BAD" w:rsidRPr="00494570" w:rsidRDefault="003545F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1 461,4</w:t>
            </w:r>
          </w:p>
        </w:tc>
        <w:tc>
          <w:tcPr>
            <w:tcW w:w="390" w:type="pct"/>
          </w:tcPr>
          <w:p w14:paraId="3BFB5F26" w14:textId="3898B691" w:rsidR="00884BAD" w:rsidRPr="00494570" w:rsidRDefault="003545F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311,6</w:t>
            </w:r>
          </w:p>
        </w:tc>
        <w:tc>
          <w:tcPr>
            <w:tcW w:w="393" w:type="pct"/>
          </w:tcPr>
          <w:p w14:paraId="357E08E0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5D511730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3617F2A3" w14:textId="77777777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3D916333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32F42AC5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564BB7E3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131,0</w:t>
            </w:r>
          </w:p>
        </w:tc>
        <w:tc>
          <w:tcPr>
            <w:tcW w:w="366" w:type="pct"/>
          </w:tcPr>
          <w:p w14:paraId="733A5175" w14:textId="6E9B4A5F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27F9D4AC" w:rsidR="00884BAD" w:rsidRPr="00494570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494570">
              <w:rPr>
                <w:sz w:val="22"/>
                <w:szCs w:val="22"/>
              </w:rPr>
              <w:t>131,0</w:t>
            </w:r>
          </w:p>
        </w:tc>
        <w:tc>
          <w:tcPr>
            <w:tcW w:w="393" w:type="pct"/>
          </w:tcPr>
          <w:p w14:paraId="71932342" w14:textId="325B0433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4BBCFA14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0AEE2EA1" w14:textId="1FE39F31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786,0</w:t>
            </w:r>
          </w:p>
        </w:tc>
        <w:tc>
          <w:tcPr>
            <w:tcW w:w="366" w:type="pct"/>
          </w:tcPr>
          <w:p w14:paraId="6E7F97AC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0B746A33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786,0</w:t>
            </w:r>
          </w:p>
        </w:tc>
        <w:tc>
          <w:tcPr>
            <w:tcW w:w="393" w:type="pct"/>
          </w:tcPr>
          <w:p w14:paraId="5771ECDF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34D14BEC" w:rsidR="00884BAD" w:rsidRPr="00C420A1" w:rsidRDefault="00A63C7B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3 107,0</w:t>
            </w:r>
          </w:p>
        </w:tc>
        <w:tc>
          <w:tcPr>
            <w:tcW w:w="366" w:type="pct"/>
          </w:tcPr>
          <w:p w14:paraId="54845696" w14:textId="62D0DC99" w:rsidR="00884BAD" w:rsidRPr="00C420A1" w:rsidRDefault="00494570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1 461,4</w:t>
            </w:r>
          </w:p>
        </w:tc>
        <w:tc>
          <w:tcPr>
            <w:tcW w:w="390" w:type="pct"/>
          </w:tcPr>
          <w:p w14:paraId="73FA8D3C" w14:textId="70A1B085" w:rsidR="00884BAD" w:rsidRPr="00C420A1" w:rsidRDefault="00494570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1 645,6</w:t>
            </w:r>
          </w:p>
        </w:tc>
        <w:tc>
          <w:tcPr>
            <w:tcW w:w="393" w:type="pct"/>
          </w:tcPr>
          <w:p w14:paraId="6E092158" w14:textId="77777777" w:rsidR="00884BAD" w:rsidRPr="00C420A1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0939F025" w:rsidR="00884BAD" w:rsidRPr="00C420A1" w:rsidRDefault="00D50AF3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3 688,6</w:t>
            </w:r>
          </w:p>
        </w:tc>
        <w:tc>
          <w:tcPr>
            <w:tcW w:w="366" w:type="pct"/>
          </w:tcPr>
          <w:p w14:paraId="714106E7" w14:textId="5A96B3B8" w:rsidR="00884BAD" w:rsidRPr="00C420A1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1 692,4</w:t>
            </w:r>
          </w:p>
        </w:tc>
        <w:tc>
          <w:tcPr>
            <w:tcW w:w="390" w:type="pct"/>
          </w:tcPr>
          <w:p w14:paraId="66B2BCD5" w14:textId="4BD17EF4" w:rsidR="00884BAD" w:rsidRPr="00C420A1" w:rsidRDefault="00963E0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1 996,2</w:t>
            </w:r>
          </w:p>
        </w:tc>
        <w:tc>
          <w:tcPr>
            <w:tcW w:w="393" w:type="pct"/>
          </w:tcPr>
          <w:p w14:paraId="72032D63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08A31B9C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074769C7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35382A94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1 787,0</w:t>
            </w:r>
          </w:p>
        </w:tc>
        <w:tc>
          <w:tcPr>
            <w:tcW w:w="393" w:type="pct"/>
          </w:tcPr>
          <w:p w14:paraId="1191E67D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002AF000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1 787,0</w:t>
            </w:r>
          </w:p>
        </w:tc>
        <w:tc>
          <w:tcPr>
            <w:tcW w:w="366" w:type="pct"/>
          </w:tcPr>
          <w:p w14:paraId="72BF6205" w14:textId="5692B7BB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0276B2B3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 xml:space="preserve">1 787,0 </w:t>
            </w:r>
          </w:p>
        </w:tc>
        <w:tc>
          <w:tcPr>
            <w:tcW w:w="393" w:type="pct"/>
          </w:tcPr>
          <w:p w14:paraId="773F10C5" w14:textId="274280AC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6B6FFB6E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A8653BB" w14:textId="285C2631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10 722,0</w:t>
            </w:r>
          </w:p>
        </w:tc>
        <w:tc>
          <w:tcPr>
            <w:tcW w:w="366" w:type="pct"/>
          </w:tcPr>
          <w:p w14:paraId="3E471EAD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11A6E6D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10 722,0</w:t>
            </w:r>
          </w:p>
        </w:tc>
        <w:tc>
          <w:tcPr>
            <w:tcW w:w="393" w:type="pct"/>
          </w:tcPr>
          <w:p w14:paraId="0110FF76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1EC765D4" w:rsidR="00884BAD" w:rsidRPr="00C420A1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21 602,7</w:t>
            </w:r>
          </w:p>
        </w:tc>
        <w:tc>
          <w:tcPr>
            <w:tcW w:w="366" w:type="pct"/>
          </w:tcPr>
          <w:p w14:paraId="6205B9E6" w14:textId="3CB8E8DC" w:rsidR="00884BAD" w:rsidRPr="00C420A1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1 692,4</w:t>
            </w:r>
          </w:p>
        </w:tc>
        <w:tc>
          <w:tcPr>
            <w:tcW w:w="390" w:type="pct"/>
          </w:tcPr>
          <w:p w14:paraId="10B994A2" w14:textId="26DBD95D" w:rsidR="00884BAD" w:rsidRPr="00C420A1" w:rsidRDefault="00D50AF3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19 910,3</w:t>
            </w:r>
          </w:p>
        </w:tc>
        <w:tc>
          <w:tcPr>
            <w:tcW w:w="393" w:type="pct"/>
          </w:tcPr>
          <w:p w14:paraId="3A87C9CB" w14:textId="77777777" w:rsidR="00884BAD" w:rsidRPr="00C420A1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420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2CB9AE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A61586D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884BAD" w:rsidRPr="00C420A1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884BAD" w:rsidRPr="00C420A1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884BAD" w:rsidRPr="00C420A1" w:rsidRDefault="006B6B4E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249F32BD" w:rsidR="00884BAD" w:rsidRPr="00C420A1" w:rsidRDefault="006B6B4E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C584AE6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4BAD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7FC23F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884BAD" w:rsidRPr="00C420A1" w:rsidRDefault="00884BAD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21899DF9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0D9DA6" w14:textId="377E2A01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7E1E4C50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847E9B" w14:textId="6B62A51A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3B178FA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0E7F77" w14:textId="77777777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77777777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5E4916" w:rsidRPr="00C420A1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793D0EBB" w:rsidR="005E4916" w:rsidRPr="00C420A1" w:rsidRDefault="006B6B4E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color w:val="000000" w:themeColor="text1"/>
                <w:sz w:val="22"/>
                <w:szCs w:val="22"/>
              </w:rPr>
              <w:t>83 187,7</w:t>
            </w:r>
          </w:p>
        </w:tc>
        <w:tc>
          <w:tcPr>
            <w:tcW w:w="366" w:type="pct"/>
          </w:tcPr>
          <w:p w14:paraId="6EBF86BA" w14:textId="4A477D50" w:rsidR="005E4916" w:rsidRPr="00C420A1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3B295173" w:rsidR="005E4916" w:rsidRPr="00C420A1" w:rsidRDefault="006B6B4E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color w:val="000000" w:themeColor="text1"/>
                <w:sz w:val="22"/>
                <w:szCs w:val="22"/>
              </w:rPr>
              <w:t>29 301,5</w:t>
            </w:r>
          </w:p>
        </w:tc>
        <w:tc>
          <w:tcPr>
            <w:tcW w:w="393" w:type="pct"/>
          </w:tcPr>
          <w:p w14:paraId="5EE75130" w14:textId="77777777" w:rsidR="005E4916" w:rsidRPr="00C420A1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ШР СШ «Юность», выполнение работ по строительному </w:t>
            </w:r>
            <w:r w:rsidRPr="00A11496">
              <w:rPr>
                <w:sz w:val="22"/>
                <w:szCs w:val="22"/>
              </w:rPr>
              <w:lastRenderedPageBreak/>
              <w:t>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14:paraId="06D3C8A0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05C4450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5E4916" w:rsidRPr="00CA397E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5E4916" w:rsidRPr="00CA397E" w:rsidRDefault="00C83362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5E4916" w:rsidRPr="00CA397E" w:rsidRDefault="007A15AA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3 997,8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4F051E7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0A9CBFD3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CB578CC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5E4916" w:rsidRPr="00CA397E" w:rsidRDefault="007A15AA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5E4916" w:rsidRPr="00CA397E" w:rsidRDefault="007A15AA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5E4916" w:rsidRPr="00A11496" w:rsidRDefault="005E4916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5E4916" w:rsidRPr="00C83362" w:rsidRDefault="005E4916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1 501,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6" w:type="pct"/>
          </w:tcPr>
          <w:p w14:paraId="244CDF5D" w14:textId="77777777" w:rsidR="005E4916" w:rsidRPr="00CA397E" w:rsidRDefault="005E491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 </w:t>
            </w:r>
            <w:r w:rsidRPr="00CA397E">
              <w:rPr>
                <w:color w:val="000000" w:themeColor="text1"/>
                <w:sz w:val="22"/>
                <w:szCs w:val="22"/>
              </w:rPr>
              <w:t>501</w:t>
            </w:r>
            <w:r w:rsidR="00F40B00" w:rsidRPr="00CA397E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393" w:type="pct"/>
          </w:tcPr>
          <w:p w14:paraId="0EC272A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8BF3CF8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63F5A7F5" w14:textId="77777777" w:rsidTr="004E4CFE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3A281BBE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FC5FC4A" w14:textId="2FBD09F6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0233F63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1EB4307" w14:textId="1E795946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59D6DEA2" w:rsidR="005E4916" w:rsidRPr="00C83362" w:rsidRDefault="005E4916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6F83A8F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5E4916" w:rsidRPr="00CA397E" w:rsidRDefault="005E491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E4916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5E4916" w:rsidRPr="00A11496" w:rsidRDefault="005E4916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5E4916" w:rsidRPr="00C83362" w:rsidRDefault="005E4916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5E645B3D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12 897,</w:t>
            </w:r>
            <w:r w:rsidR="00F40B00" w:rsidRPr="00CA397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6" w:type="pct"/>
          </w:tcPr>
          <w:p w14:paraId="44C165CD" w14:textId="77777777" w:rsidR="005E4916" w:rsidRPr="00CA397E" w:rsidRDefault="005E4916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2D71EEA9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12 897,</w:t>
            </w:r>
            <w:r w:rsidR="00F40B00" w:rsidRPr="00CA397E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0D2AE675" w14:textId="77777777" w:rsidR="005E4916" w:rsidRPr="00CA397E" w:rsidRDefault="005E4916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5E4916" w:rsidRPr="00A11496" w:rsidRDefault="005E4916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623AF1ED" w:rsidR="004E4CFE" w:rsidRPr="00A11496" w:rsidRDefault="00CA397E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6CB86C68" w14:textId="5DDE5133" w:rsidR="004E4CFE" w:rsidRPr="00A11496" w:rsidRDefault="004E4CFE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A23B283" w14:textId="2EFA835A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684389C" w14:textId="32C0E829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4E4CFE" w:rsidRPr="00CA397E" w:rsidRDefault="00A63C7B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2B01894C" w:rsidR="004E4CFE" w:rsidRPr="00CA397E" w:rsidRDefault="00A63C7B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3DF33775" w14:textId="4C7350CA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3134A036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D47000" w14:textId="0F6E6792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5EF5FE62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BFE9CA" w14:textId="7EEF2421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0A25D2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68C7A492" w14:textId="58F215EC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4E4CFE" w:rsidRPr="00CA397E" w:rsidRDefault="004E4CFE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4E4CFE" w:rsidRPr="00CA397E" w:rsidRDefault="004E4CFE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397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2DA5DBE3" w:rsidR="004E4CFE" w:rsidRPr="00CA397E" w:rsidRDefault="00A63C7B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7DCB22BF" w14:textId="26281546" w:rsidR="004E4CFE" w:rsidRPr="00CA397E" w:rsidRDefault="004E4CFE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7C3A338C" w:rsidR="004E4CFE" w:rsidRPr="00CA397E" w:rsidRDefault="00A63C7B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40A7D0B6" w14:textId="5DA01172" w:rsidR="004E4CFE" w:rsidRPr="00CA397E" w:rsidRDefault="004E4CFE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397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14:paraId="3F4C7EE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4E4CFE" w:rsidRPr="00A11496" w:rsidRDefault="004E4CFE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8F602AC" w14:textId="77777777" w:rsidTr="00C420A1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4E4CFE" w:rsidRPr="00C83362" w:rsidRDefault="004E4CFE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4E4CFE" w:rsidRPr="00CA397E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397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4E4CFE" w:rsidRPr="00C83362" w:rsidRDefault="004E4CFE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4E4CFE" w:rsidRPr="00C420A1" w:rsidRDefault="00D27A45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4E4CFE" w:rsidRPr="00C420A1" w:rsidRDefault="00D27A45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10410468" w14:textId="5C741048" w:rsidR="004E4CFE" w:rsidRPr="00C420A1" w:rsidRDefault="00D27A45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2952D131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222670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294C7B7B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  <w:vAlign w:val="center"/>
          </w:tcPr>
          <w:p w14:paraId="07159934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4E4CFE" w:rsidRPr="00C420A1" w:rsidRDefault="004E4CFE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20A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000C7239" w:rsidR="004E4CFE" w:rsidRPr="00C420A1" w:rsidRDefault="00D27A45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bCs/>
                <w:color w:val="000000" w:themeColor="text1"/>
                <w:sz w:val="22"/>
                <w:szCs w:val="22"/>
              </w:rPr>
              <w:t>1 572,1</w:t>
            </w:r>
          </w:p>
        </w:tc>
        <w:tc>
          <w:tcPr>
            <w:tcW w:w="366" w:type="pct"/>
            <w:vAlign w:val="center"/>
          </w:tcPr>
          <w:p w14:paraId="6BEF236B" w14:textId="5DEB1EE0" w:rsidR="004E4CFE" w:rsidRPr="00C420A1" w:rsidRDefault="00D27A45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bCs/>
                <w:color w:val="000000" w:themeColor="text1"/>
                <w:sz w:val="22"/>
                <w:szCs w:val="22"/>
              </w:rPr>
              <w:t>1 399,2</w:t>
            </w:r>
          </w:p>
        </w:tc>
        <w:tc>
          <w:tcPr>
            <w:tcW w:w="390" w:type="pct"/>
            <w:vAlign w:val="center"/>
          </w:tcPr>
          <w:p w14:paraId="502EA8EB" w14:textId="1B3191B0" w:rsidR="004E4CFE" w:rsidRPr="00C420A1" w:rsidRDefault="00D27A45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bCs/>
                <w:color w:val="000000" w:themeColor="text1"/>
                <w:sz w:val="22"/>
                <w:szCs w:val="22"/>
              </w:rPr>
              <w:t>172,9</w:t>
            </w:r>
          </w:p>
        </w:tc>
        <w:tc>
          <w:tcPr>
            <w:tcW w:w="393" w:type="pct"/>
            <w:vAlign w:val="center"/>
          </w:tcPr>
          <w:p w14:paraId="291332B0" w14:textId="77777777" w:rsidR="004E4CFE" w:rsidRPr="00C420A1" w:rsidRDefault="004E4CFE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20A1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4. Обеспечение исполнения муниципальных функций в </w:t>
            </w:r>
            <w:proofErr w:type="gramStart"/>
            <w:r w:rsidRPr="00A11496">
              <w:rPr>
                <w:sz w:val="22"/>
                <w:szCs w:val="22"/>
              </w:rPr>
              <w:t>сфере  физической</w:t>
            </w:r>
            <w:proofErr w:type="gramEnd"/>
            <w:r w:rsidRPr="00A11496">
              <w:rPr>
                <w:sz w:val="22"/>
                <w:szCs w:val="22"/>
              </w:rPr>
              <w:t xml:space="preserve"> культуры </w:t>
            </w:r>
            <w:r w:rsidRPr="00A11496">
              <w:rPr>
                <w:sz w:val="22"/>
                <w:szCs w:val="22"/>
              </w:rPr>
              <w:lastRenderedPageBreak/>
              <w:t>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4E4CFE" w:rsidRPr="00A11496" w:rsidRDefault="004E4CFE" w:rsidP="004E4CFE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14:paraId="4D8E6F12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C47DAA8" w14:textId="77777777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4E4CFE" w:rsidRPr="00C420A1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15BD8386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303544E2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1A3AD0FD" w:rsidR="004E4CFE" w:rsidRPr="00C420A1" w:rsidRDefault="004E4CFE" w:rsidP="004E4CFE">
            <w:pPr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43CE401" w14:textId="77777777" w:rsidR="004E4CFE" w:rsidRPr="00C420A1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420A1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1237FF6D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51D5CB2B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0057AFA9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D0F0AB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3AC0CBCC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3D523CD8" w14:textId="3C0D0DBE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2D06F97A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50909DEC" w14:textId="16A9F858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BB8E02B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464677C5" w14:textId="5490E68E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186D905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5BA2F2BB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719E232E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350F40B9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6" w:type="pct"/>
          </w:tcPr>
          <w:p w14:paraId="2E0402E6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7B7470C7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12711BB7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4E4CFE" w:rsidRPr="00A11496" w:rsidRDefault="004E4CFE" w:rsidP="004E4CFE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4E4CFE" w:rsidRPr="00C83362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7DE9E36F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6448FC60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53C5C756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273CCD61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298AB1B9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7DA6F496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4D4A017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3388571F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3B8F2D01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66" w:type="pct"/>
          </w:tcPr>
          <w:p w14:paraId="10E83BDC" w14:textId="0C835B5C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1D442804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3 936,1</w:t>
            </w:r>
          </w:p>
        </w:tc>
        <w:tc>
          <w:tcPr>
            <w:tcW w:w="393" w:type="pct"/>
          </w:tcPr>
          <w:p w14:paraId="02593CF4" w14:textId="14A0273F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9D56B53" w:rsidR="004E4CFE" w:rsidRPr="00C83362" w:rsidRDefault="004E4CFE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2025-2030</w:t>
            </w:r>
          </w:p>
        </w:tc>
        <w:tc>
          <w:tcPr>
            <w:tcW w:w="390" w:type="pct"/>
          </w:tcPr>
          <w:p w14:paraId="749F7FAE" w14:textId="4D3F1DFA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66" w:type="pct"/>
          </w:tcPr>
          <w:p w14:paraId="25F22675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43B23274" w:rsidR="004E4CFE" w:rsidRPr="00C83362" w:rsidRDefault="004E4CFE" w:rsidP="004E4CFE">
            <w:pPr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23 616,6</w:t>
            </w:r>
          </w:p>
        </w:tc>
        <w:tc>
          <w:tcPr>
            <w:tcW w:w="393" w:type="pct"/>
          </w:tcPr>
          <w:p w14:paraId="5DB32D21" w14:textId="77777777" w:rsidR="004E4CFE" w:rsidRPr="00C83362" w:rsidRDefault="004E4CFE" w:rsidP="004E4CFE">
            <w:pPr>
              <w:pStyle w:val="ConsPlusCell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E4CFE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4E4CFE" w:rsidRPr="00A11496" w:rsidRDefault="004E4CFE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4E4CFE" w:rsidRPr="00A11496" w:rsidRDefault="004E4CFE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4E4CFE" w:rsidRPr="00C83362" w:rsidRDefault="004E4CFE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45917D75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44 558,0</w:t>
            </w:r>
          </w:p>
        </w:tc>
        <w:tc>
          <w:tcPr>
            <w:tcW w:w="366" w:type="pct"/>
          </w:tcPr>
          <w:p w14:paraId="6DE0B81A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5B37468C" w:rsidR="004E4CFE" w:rsidRPr="00C83362" w:rsidRDefault="004E4CFE" w:rsidP="004E4CFE">
            <w:pPr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44 193,5</w:t>
            </w:r>
          </w:p>
        </w:tc>
        <w:tc>
          <w:tcPr>
            <w:tcW w:w="393" w:type="pct"/>
          </w:tcPr>
          <w:p w14:paraId="6708410E" w14:textId="77777777" w:rsidR="004E4CFE" w:rsidRPr="00C83362" w:rsidRDefault="004E4CFE" w:rsidP="004E4C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4E4CFE" w:rsidRPr="00B45290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4E4CFE" w:rsidRPr="00B45290" w:rsidRDefault="004E4CFE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695A" w14:textId="77777777" w:rsidR="00B83F93" w:rsidRDefault="00B83F93" w:rsidP="00436CA8">
      <w:r>
        <w:separator/>
      </w:r>
    </w:p>
  </w:endnote>
  <w:endnote w:type="continuationSeparator" w:id="0">
    <w:p w14:paraId="492BB68A" w14:textId="77777777" w:rsidR="00B83F93" w:rsidRDefault="00B83F93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6F04" w14:textId="77777777" w:rsidR="00B83F93" w:rsidRDefault="00B83F93" w:rsidP="00436CA8">
      <w:r>
        <w:separator/>
      </w:r>
    </w:p>
  </w:footnote>
  <w:footnote w:type="continuationSeparator" w:id="0">
    <w:p w14:paraId="3EAA18E9" w14:textId="77777777" w:rsidR="00B83F93" w:rsidRDefault="00B83F93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7F81"/>
    <w:rsid w:val="00013DBA"/>
    <w:rsid w:val="00014CC9"/>
    <w:rsid w:val="00015953"/>
    <w:rsid w:val="000221D0"/>
    <w:rsid w:val="00022D57"/>
    <w:rsid w:val="00031A49"/>
    <w:rsid w:val="00032C5B"/>
    <w:rsid w:val="000559B0"/>
    <w:rsid w:val="000579B6"/>
    <w:rsid w:val="0007164D"/>
    <w:rsid w:val="00073086"/>
    <w:rsid w:val="000837EA"/>
    <w:rsid w:val="000A205A"/>
    <w:rsid w:val="000A2EB0"/>
    <w:rsid w:val="000B055E"/>
    <w:rsid w:val="000B3540"/>
    <w:rsid w:val="000C3773"/>
    <w:rsid w:val="000D6D08"/>
    <w:rsid w:val="000D708C"/>
    <w:rsid w:val="000F0512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59A9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F4BBF"/>
    <w:rsid w:val="00200B89"/>
    <w:rsid w:val="00200F38"/>
    <w:rsid w:val="002110DC"/>
    <w:rsid w:val="002171FA"/>
    <w:rsid w:val="00233D08"/>
    <w:rsid w:val="00236127"/>
    <w:rsid w:val="00247CD6"/>
    <w:rsid w:val="00262199"/>
    <w:rsid w:val="00270897"/>
    <w:rsid w:val="00276FE2"/>
    <w:rsid w:val="002839E1"/>
    <w:rsid w:val="0028513C"/>
    <w:rsid w:val="002919B0"/>
    <w:rsid w:val="00292E58"/>
    <w:rsid w:val="00293D40"/>
    <w:rsid w:val="00295920"/>
    <w:rsid w:val="002A6C0E"/>
    <w:rsid w:val="002B1696"/>
    <w:rsid w:val="002B5511"/>
    <w:rsid w:val="002D0949"/>
    <w:rsid w:val="002E6553"/>
    <w:rsid w:val="002E7EA0"/>
    <w:rsid w:val="002F0C52"/>
    <w:rsid w:val="002F77F4"/>
    <w:rsid w:val="00302996"/>
    <w:rsid w:val="00304F3F"/>
    <w:rsid w:val="0031281F"/>
    <w:rsid w:val="00320530"/>
    <w:rsid w:val="00320B89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B79FF"/>
    <w:rsid w:val="003C1066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62ECD"/>
    <w:rsid w:val="004660D3"/>
    <w:rsid w:val="00476DF8"/>
    <w:rsid w:val="00494570"/>
    <w:rsid w:val="004C172F"/>
    <w:rsid w:val="004D2BB9"/>
    <w:rsid w:val="004D3EEE"/>
    <w:rsid w:val="004D4BC6"/>
    <w:rsid w:val="004E4CFE"/>
    <w:rsid w:val="004E5B95"/>
    <w:rsid w:val="004E6C30"/>
    <w:rsid w:val="004F1962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71AE4"/>
    <w:rsid w:val="005811D8"/>
    <w:rsid w:val="00594827"/>
    <w:rsid w:val="005A1E73"/>
    <w:rsid w:val="005A4803"/>
    <w:rsid w:val="005A616C"/>
    <w:rsid w:val="005B78B0"/>
    <w:rsid w:val="005C305B"/>
    <w:rsid w:val="005C33C2"/>
    <w:rsid w:val="005C4854"/>
    <w:rsid w:val="005C4D1E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5E7C"/>
    <w:rsid w:val="00621D8F"/>
    <w:rsid w:val="0063284B"/>
    <w:rsid w:val="00635878"/>
    <w:rsid w:val="00635D0A"/>
    <w:rsid w:val="00636EFA"/>
    <w:rsid w:val="00657E67"/>
    <w:rsid w:val="00674169"/>
    <w:rsid w:val="00693CDD"/>
    <w:rsid w:val="006B6B4E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7CAA"/>
    <w:rsid w:val="007254C5"/>
    <w:rsid w:val="00727550"/>
    <w:rsid w:val="00732F3C"/>
    <w:rsid w:val="00734D9D"/>
    <w:rsid w:val="0074679E"/>
    <w:rsid w:val="00755EED"/>
    <w:rsid w:val="00757114"/>
    <w:rsid w:val="007842A6"/>
    <w:rsid w:val="00792A8E"/>
    <w:rsid w:val="00793A9D"/>
    <w:rsid w:val="00795753"/>
    <w:rsid w:val="007A159D"/>
    <w:rsid w:val="007A15AA"/>
    <w:rsid w:val="007A24FB"/>
    <w:rsid w:val="007A289D"/>
    <w:rsid w:val="007A323C"/>
    <w:rsid w:val="007A76C1"/>
    <w:rsid w:val="007A78FC"/>
    <w:rsid w:val="007B2610"/>
    <w:rsid w:val="007B5E12"/>
    <w:rsid w:val="007C00C8"/>
    <w:rsid w:val="007C5AC1"/>
    <w:rsid w:val="007D34BF"/>
    <w:rsid w:val="007E5C70"/>
    <w:rsid w:val="007E7E6F"/>
    <w:rsid w:val="007F305B"/>
    <w:rsid w:val="007F5321"/>
    <w:rsid w:val="0080247F"/>
    <w:rsid w:val="008042DE"/>
    <w:rsid w:val="008110F1"/>
    <w:rsid w:val="00812B2E"/>
    <w:rsid w:val="00823493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736"/>
    <w:rsid w:val="009F5956"/>
    <w:rsid w:val="00A012DB"/>
    <w:rsid w:val="00A11496"/>
    <w:rsid w:val="00A24999"/>
    <w:rsid w:val="00A3244B"/>
    <w:rsid w:val="00A45B77"/>
    <w:rsid w:val="00A475E3"/>
    <w:rsid w:val="00A62450"/>
    <w:rsid w:val="00A63C7B"/>
    <w:rsid w:val="00A66D94"/>
    <w:rsid w:val="00A7064B"/>
    <w:rsid w:val="00A7205F"/>
    <w:rsid w:val="00A7635F"/>
    <w:rsid w:val="00A85CC0"/>
    <w:rsid w:val="00A90443"/>
    <w:rsid w:val="00A933B0"/>
    <w:rsid w:val="00A9441B"/>
    <w:rsid w:val="00A9457F"/>
    <w:rsid w:val="00A9489A"/>
    <w:rsid w:val="00A958FA"/>
    <w:rsid w:val="00A978C3"/>
    <w:rsid w:val="00AB28B7"/>
    <w:rsid w:val="00AC49DD"/>
    <w:rsid w:val="00AC6BE5"/>
    <w:rsid w:val="00AE7949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5CE2"/>
    <w:rsid w:val="00B64228"/>
    <w:rsid w:val="00B71695"/>
    <w:rsid w:val="00B7452C"/>
    <w:rsid w:val="00B813F8"/>
    <w:rsid w:val="00B83F93"/>
    <w:rsid w:val="00B87374"/>
    <w:rsid w:val="00BB5711"/>
    <w:rsid w:val="00BC55F8"/>
    <w:rsid w:val="00BD6F3B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20A1"/>
    <w:rsid w:val="00C445C2"/>
    <w:rsid w:val="00C45E6C"/>
    <w:rsid w:val="00C50367"/>
    <w:rsid w:val="00C83362"/>
    <w:rsid w:val="00C84240"/>
    <w:rsid w:val="00C93E8B"/>
    <w:rsid w:val="00CA397E"/>
    <w:rsid w:val="00CA4DD8"/>
    <w:rsid w:val="00CB05D6"/>
    <w:rsid w:val="00CB099B"/>
    <w:rsid w:val="00CB4445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213B2"/>
    <w:rsid w:val="00D22E6B"/>
    <w:rsid w:val="00D248CF"/>
    <w:rsid w:val="00D27A45"/>
    <w:rsid w:val="00D33158"/>
    <w:rsid w:val="00D42DC0"/>
    <w:rsid w:val="00D42FC8"/>
    <w:rsid w:val="00D50AF3"/>
    <w:rsid w:val="00D6231A"/>
    <w:rsid w:val="00D870A3"/>
    <w:rsid w:val="00D97E9F"/>
    <w:rsid w:val="00DA098C"/>
    <w:rsid w:val="00DA26AB"/>
    <w:rsid w:val="00DA4A32"/>
    <w:rsid w:val="00DB448F"/>
    <w:rsid w:val="00DC60F3"/>
    <w:rsid w:val="00DE7927"/>
    <w:rsid w:val="00DF1152"/>
    <w:rsid w:val="00DF524C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7318"/>
    <w:rsid w:val="00E874E3"/>
    <w:rsid w:val="00E877EB"/>
    <w:rsid w:val="00EA3A60"/>
    <w:rsid w:val="00EA68BD"/>
    <w:rsid w:val="00EC1B43"/>
    <w:rsid w:val="00EC69EB"/>
    <w:rsid w:val="00ED7080"/>
    <w:rsid w:val="00EE5C8C"/>
    <w:rsid w:val="00EE5F91"/>
    <w:rsid w:val="00EF6EA4"/>
    <w:rsid w:val="00F07F62"/>
    <w:rsid w:val="00F1456D"/>
    <w:rsid w:val="00F153FD"/>
    <w:rsid w:val="00F40B00"/>
    <w:rsid w:val="00F604D6"/>
    <w:rsid w:val="00F93222"/>
    <w:rsid w:val="00F9527F"/>
    <w:rsid w:val="00FA28F9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2163</Words>
  <Characters>12330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Свиридова Влада Дмитриевна</cp:lastModifiedBy>
  <cp:revision>2</cp:revision>
  <cp:lastPrinted>2022-07-27T06:40:00Z</cp:lastPrinted>
  <dcterms:created xsi:type="dcterms:W3CDTF">2022-08-02T07:17:00Z</dcterms:created>
  <dcterms:modified xsi:type="dcterms:W3CDTF">2022-08-02T07:17:00Z</dcterms:modified>
</cp:coreProperties>
</file>