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0C39A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31ACC1B7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4B9049FE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9737E2B" w14:textId="77777777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5125B711" w14:textId="557FBDD0" w:rsidR="00945F99" w:rsidRPr="0065408B" w:rsidRDefault="0065408B" w:rsidP="0065408B">
      <w:pPr>
        <w:ind w:right="140"/>
        <w:jc w:val="center"/>
        <w:rPr>
          <w:b/>
          <w:bCs/>
          <w:sz w:val="28"/>
          <w:szCs w:val="28"/>
        </w:rPr>
      </w:pPr>
      <w:r w:rsidRPr="0065408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02 февраля 2023 года</w:t>
      </w:r>
      <w:r w:rsidRPr="0065408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67-па</w:t>
      </w:r>
    </w:p>
    <w:p w14:paraId="2EECDC25" w14:textId="7341BB04" w:rsidR="001A22A5" w:rsidRPr="0065408B" w:rsidRDefault="001A22A5" w:rsidP="0065408B">
      <w:pPr>
        <w:ind w:right="140"/>
        <w:jc w:val="center"/>
        <w:rPr>
          <w:b/>
          <w:bCs/>
          <w:sz w:val="28"/>
          <w:szCs w:val="28"/>
        </w:rPr>
      </w:pPr>
    </w:p>
    <w:p w14:paraId="3BB08044" w14:textId="77777777" w:rsidR="0065408B" w:rsidRPr="0065408B" w:rsidRDefault="0065408B" w:rsidP="0065408B">
      <w:pPr>
        <w:ind w:right="140"/>
        <w:jc w:val="center"/>
        <w:rPr>
          <w:b/>
          <w:bCs/>
          <w:sz w:val="28"/>
          <w:szCs w:val="28"/>
        </w:rPr>
      </w:pPr>
    </w:p>
    <w:p w14:paraId="5F332762" w14:textId="73860A19" w:rsidR="00CF2E58" w:rsidRPr="0065408B" w:rsidRDefault="0065408B" w:rsidP="0065408B">
      <w:pPr>
        <w:pStyle w:val="21"/>
        <w:tabs>
          <w:tab w:val="left" w:pos="9900"/>
        </w:tabs>
        <w:ind w:right="140" w:firstLine="0"/>
        <w:jc w:val="center"/>
        <w:rPr>
          <w:b/>
          <w:bCs/>
        </w:rPr>
      </w:pPr>
      <w:r w:rsidRPr="0065408B">
        <w:rPr>
          <w:b/>
          <w:bCs/>
        </w:rPr>
        <w:t>О ВНЕСЕНИИ ИЗМЕНЕНИЙ В ПОСТАНОВЛЕНИЕ АДМИНИСТРАЦИИ ШЕЛЕХОВСКОГО МУНИЦИПАЛЬНОГО РАЙОНА ОТ 14.02.2018 № 94-ПА</w:t>
      </w:r>
    </w:p>
    <w:p w14:paraId="11E9EFFB" w14:textId="7D357542" w:rsidR="001A22A5" w:rsidRDefault="001A22A5" w:rsidP="001A22A5">
      <w:pPr>
        <w:pStyle w:val="21"/>
        <w:rPr>
          <w:szCs w:val="24"/>
        </w:rPr>
      </w:pPr>
    </w:p>
    <w:p w14:paraId="06E06CE6" w14:textId="77777777" w:rsidR="0065408B" w:rsidRDefault="0065408B" w:rsidP="001A22A5">
      <w:pPr>
        <w:pStyle w:val="21"/>
        <w:rPr>
          <w:szCs w:val="24"/>
        </w:rPr>
      </w:pPr>
    </w:p>
    <w:p w14:paraId="4ECC6E38" w14:textId="6201AF10" w:rsidR="00CF2E58" w:rsidRPr="00D02FD1" w:rsidRDefault="00CF2E58" w:rsidP="00CF2E58">
      <w:pPr>
        <w:pStyle w:val="a9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proofErr w:type="spellStart"/>
      <w:r w:rsidRPr="00D02FD1">
        <w:rPr>
          <w:rFonts w:ascii="Times New Roman" w:hAnsi="Times New Roman" w:cs="Times New Roman"/>
          <w:color w:val="auto"/>
          <w:sz w:val="28"/>
          <w:szCs w:val="28"/>
        </w:rPr>
        <w:t>ч.ч</w:t>
      </w:r>
      <w:proofErr w:type="spellEnd"/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. 4, 4.1 ст. 18 </w:t>
      </w:r>
      <w:r w:rsidRPr="00D02FD1">
        <w:rPr>
          <w:rFonts w:ascii="Times New Roman" w:eastAsia="MS Mincho" w:hAnsi="Times New Roman" w:cs="Times New Roman"/>
          <w:color w:val="auto"/>
          <w:sz w:val="28"/>
          <w:szCs w:val="28"/>
        </w:rPr>
        <w:t>Федерального закона от 24.07.2007</w:t>
      </w:r>
      <w:r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     </w:t>
      </w:r>
      <w:r w:rsidRPr="00D02FD1">
        <w:rPr>
          <w:rFonts w:ascii="Times New Roman" w:eastAsia="MS Mincho" w:hAnsi="Times New Roman" w:cs="Times New Roman"/>
          <w:color w:val="auto"/>
          <w:sz w:val="28"/>
          <w:szCs w:val="28"/>
        </w:rPr>
        <w:t xml:space="preserve"> № 209-ФЗ «О развитии малого и среднего предпринимательства в Российской Федерации», </w:t>
      </w:r>
      <w:r w:rsidRPr="00AD310A">
        <w:rPr>
          <w:rFonts w:ascii="Times New Roman" w:hAnsi="Times New Roman" w:cs="Times New Roman"/>
          <w:color w:val="auto"/>
          <w:sz w:val="28"/>
          <w:szCs w:val="28"/>
        </w:rPr>
        <w:t>Порядком формирования, ведения, обязательного опубликования Перечня муниципального имущества Шелеховского района,  свободного от прав третьих лиц (за исключением имущественных прав субъектов малого и среднего предпринимательства)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утвержденным решением Думы Шелеховского муниципального района от </w:t>
      </w:r>
      <w:r>
        <w:rPr>
          <w:rFonts w:ascii="Times New Roman" w:hAnsi="Times New Roman" w:cs="Times New Roman"/>
          <w:color w:val="auto"/>
          <w:sz w:val="28"/>
          <w:szCs w:val="28"/>
        </w:rPr>
        <w:t>25.05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>.201</w:t>
      </w: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</w:rPr>
        <w:t>18-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>рд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 Положением о порядке управления и распоряжения муниципальным имуществом, находящимся в муниципальной собственности Шелеховского района, утвержденным решением Думы Шелеховского муниципального района от 04.04.2011 № 6-рд, ст. ст. </w:t>
      </w:r>
      <w:r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31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auto"/>
            <w:sz w:val="28"/>
            <w:szCs w:val="28"/>
          </w:rPr>
          <w:t>34,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35</w:t>
      </w:r>
      <w:r w:rsidRPr="00D02FD1">
        <w:rPr>
          <w:rFonts w:ascii="Times New Roman" w:hAnsi="Times New Roman" w:cs="Times New Roman"/>
          <w:color w:val="auto"/>
          <w:sz w:val="28"/>
          <w:szCs w:val="28"/>
        </w:rPr>
        <w:t xml:space="preserve"> Устава Шелеховского района,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Шелеховского муниципального района</w:t>
      </w:r>
    </w:p>
    <w:p w14:paraId="13AD3276" w14:textId="77777777" w:rsidR="00CF2E58" w:rsidRDefault="00CF2E58" w:rsidP="00CF2E58">
      <w:pPr>
        <w:tabs>
          <w:tab w:val="left" w:pos="4100"/>
        </w:tabs>
        <w:jc w:val="center"/>
        <w:rPr>
          <w:sz w:val="28"/>
          <w:szCs w:val="28"/>
        </w:rPr>
      </w:pPr>
    </w:p>
    <w:p w14:paraId="7675A3B8" w14:textId="77777777" w:rsidR="00CF2E58" w:rsidRPr="004D5BEF" w:rsidRDefault="00CF2E58" w:rsidP="00CF2E58">
      <w:pPr>
        <w:tabs>
          <w:tab w:val="left" w:pos="4100"/>
        </w:tabs>
        <w:jc w:val="center"/>
        <w:rPr>
          <w:sz w:val="28"/>
          <w:szCs w:val="28"/>
        </w:rPr>
      </w:pPr>
      <w:r w:rsidRPr="004D5BEF">
        <w:rPr>
          <w:sz w:val="28"/>
          <w:szCs w:val="28"/>
        </w:rPr>
        <w:t>П О С Т А Н О В Л Я Е Т:</w:t>
      </w:r>
    </w:p>
    <w:p w14:paraId="1A16B54B" w14:textId="77777777" w:rsidR="00CF2E58" w:rsidRPr="003B3A94" w:rsidRDefault="00CF2E58" w:rsidP="00CF2E58">
      <w:pPr>
        <w:tabs>
          <w:tab w:val="left" w:pos="4100"/>
        </w:tabs>
        <w:jc w:val="both"/>
        <w:rPr>
          <w:sz w:val="28"/>
          <w:szCs w:val="28"/>
        </w:rPr>
      </w:pPr>
    </w:p>
    <w:p w14:paraId="56181661" w14:textId="6D8AF6D9" w:rsidR="00CF2E58" w:rsidRPr="003B3A94" w:rsidRDefault="00CF2E58" w:rsidP="00B978CE">
      <w:pPr>
        <w:pStyle w:val="a9"/>
        <w:numPr>
          <w:ilvl w:val="0"/>
          <w:numId w:val="6"/>
        </w:numPr>
        <w:spacing w:before="0" w:after="0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3A94">
        <w:rPr>
          <w:rFonts w:ascii="Times New Roman" w:hAnsi="Times New Roman" w:cs="Times New Roman"/>
          <w:color w:val="auto"/>
          <w:sz w:val="28"/>
          <w:szCs w:val="28"/>
        </w:rPr>
        <w:t xml:space="preserve">Внести </w:t>
      </w:r>
      <w:r w:rsidR="00983F2B" w:rsidRPr="003B3A94">
        <w:rPr>
          <w:rFonts w:ascii="Times New Roman" w:hAnsi="Times New Roman" w:cs="Times New Roman"/>
          <w:color w:val="auto"/>
          <w:sz w:val="28"/>
          <w:szCs w:val="28"/>
        </w:rPr>
        <w:t xml:space="preserve">в Перечень муниципального имущества Шелеховского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утвержденный постановлением Администрации Шелеховского муниципального района от 14.02.2018 № 94-па следующие </w:t>
      </w:r>
      <w:r w:rsidRPr="003B3A94">
        <w:rPr>
          <w:rFonts w:ascii="Times New Roman" w:hAnsi="Times New Roman" w:cs="Times New Roman"/>
          <w:color w:val="auto"/>
          <w:sz w:val="28"/>
          <w:szCs w:val="28"/>
        </w:rPr>
        <w:t>изменения:</w:t>
      </w:r>
    </w:p>
    <w:p w14:paraId="3DDF1554" w14:textId="77777777" w:rsidR="00A12652" w:rsidRPr="003B3A94" w:rsidRDefault="00A12652" w:rsidP="00A12652">
      <w:pPr>
        <w:pStyle w:val="a7"/>
        <w:spacing w:before="0" w:after="0"/>
        <w:rPr>
          <w:color w:val="auto"/>
        </w:rPr>
      </w:pPr>
    </w:p>
    <w:p w14:paraId="44E02133" w14:textId="072CC391" w:rsidR="00A12652" w:rsidRPr="003B3A94" w:rsidRDefault="00FD4CB3" w:rsidP="00A12652">
      <w:pPr>
        <w:pStyle w:val="a9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3A94">
        <w:rPr>
          <w:rFonts w:ascii="Times New Roman" w:hAnsi="Times New Roman" w:cs="Times New Roman"/>
          <w:color w:val="auto"/>
          <w:sz w:val="28"/>
          <w:szCs w:val="28"/>
        </w:rPr>
        <w:t>пункт</w:t>
      </w:r>
      <w:r w:rsidR="009E4447" w:rsidRPr="003B3A94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3B3A94">
        <w:rPr>
          <w:rFonts w:ascii="Times New Roman" w:hAnsi="Times New Roman" w:cs="Times New Roman"/>
          <w:color w:val="auto"/>
          <w:sz w:val="28"/>
          <w:szCs w:val="28"/>
        </w:rPr>
        <w:t xml:space="preserve"> 1</w:t>
      </w:r>
      <w:r w:rsidR="009E4447" w:rsidRPr="003B3A94">
        <w:rPr>
          <w:rFonts w:ascii="Times New Roman" w:hAnsi="Times New Roman" w:cs="Times New Roman"/>
          <w:color w:val="auto"/>
          <w:sz w:val="28"/>
          <w:szCs w:val="28"/>
        </w:rPr>
        <w:t>, 3</w:t>
      </w:r>
      <w:r w:rsidRPr="003B3A94">
        <w:rPr>
          <w:rFonts w:ascii="Times New Roman" w:hAnsi="Times New Roman" w:cs="Times New Roman"/>
          <w:color w:val="auto"/>
          <w:sz w:val="28"/>
          <w:szCs w:val="28"/>
        </w:rPr>
        <w:t xml:space="preserve"> исключить;</w:t>
      </w:r>
    </w:p>
    <w:p w14:paraId="10CC40F9" w14:textId="06E539E5" w:rsidR="009E4447" w:rsidRPr="003B3A94" w:rsidRDefault="009E4447" w:rsidP="009E4447">
      <w:pPr>
        <w:pStyle w:val="a7"/>
        <w:rPr>
          <w:color w:val="auto"/>
        </w:rPr>
      </w:pPr>
    </w:p>
    <w:p w14:paraId="22EACAD4" w14:textId="2473E92E" w:rsidR="009E4447" w:rsidRPr="003B3A94" w:rsidRDefault="009E4447" w:rsidP="009E4447">
      <w:pPr>
        <w:pStyle w:val="a7"/>
        <w:rPr>
          <w:color w:val="auto"/>
        </w:rPr>
      </w:pPr>
    </w:p>
    <w:p w14:paraId="0DC54C1A" w14:textId="6505325F" w:rsidR="009E4447" w:rsidRPr="003B3A94" w:rsidRDefault="009E4447" w:rsidP="009E4447">
      <w:pPr>
        <w:pStyle w:val="a7"/>
        <w:rPr>
          <w:color w:val="auto"/>
        </w:rPr>
      </w:pPr>
    </w:p>
    <w:p w14:paraId="136A57CE" w14:textId="77777777" w:rsidR="009E4447" w:rsidRPr="003B3A94" w:rsidRDefault="009E4447" w:rsidP="009E4447">
      <w:pPr>
        <w:pStyle w:val="a7"/>
        <w:rPr>
          <w:color w:val="auto"/>
        </w:rPr>
      </w:pPr>
    </w:p>
    <w:p w14:paraId="7DF80CB0" w14:textId="6916BCFD" w:rsidR="00C957C0" w:rsidRDefault="00C957C0" w:rsidP="00A47FF0">
      <w:pPr>
        <w:pStyle w:val="a7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C957C0">
        <w:rPr>
          <w:rFonts w:ascii="Times New Roman" w:hAnsi="Times New Roman" w:cs="Times New Roman"/>
          <w:sz w:val="28"/>
          <w:szCs w:val="28"/>
        </w:rPr>
        <w:t>д</w:t>
      </w:r>
      <w:r w:rsidRPr="00C957C0">
        <w:rPr>
          <w:rFonts w:ascii="Times New Roman" w:hAnsi="Times New Roman" w:cs="Times New Roman"/>
          <w:color w:val="auto"/>
          <w:sz w:val="28"/>
          <w:szCs w:val="28"/>
        </w:rPr>
        <w:t>ополнить пункт</w:t>
      </w:r>
      <w:r w:rsidR="00FD4CB3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BE69C6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C957C0">
        <w:rPr>
          <w:rFonts w:ascii="Times New Roman" w:hAnsi="Times New Roman" w:cs="Times New Roman"/>
          <w:color w:val="auto"/>
          <w:sz w:val="28"/>
          <w:szCs w:val="28"/>
        </w:rPr>
        <w:t xml:space="preserve"> следующего содержания:</w:t>
      </w:r>
    </w:p>
    <w:p w14:paraId="4810AF92" w14:textId="77777777" w:rsidR="00A47FF0" w:rsidRDefault="00A47FF0" w:rsidP="00A47FF0">
      <w:pPr>
        <w:pStyle w:val="a7"/>
        <w:ind w:left="1069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c"/>
        <w:tblW w:w="9920" w:type="dxa"/>
        <w:tblLayout w:type="fixed"/>
        <w:tblLook w:val="04A0" w:firstRow="1" w:lastRow="0" w:firstColumn="1" w:lastColumn="0" w:noHBand="0" w:noVBand="1"/>
      </w:tblPr>
      <w:tblGrid>
        <w:gridCol w:w="478"/>
        <w:gridCol w:w="526"/>
        <w:gridCol w:w="747"/>
        <w:gridCol w:w="1651"/>
        <w:gridCol w:w="2552"/>
        <w:gridCol w:w="850"/>
        <w:gridCol w:w="2268"/>
        <w:gridCol w:w="424"/>
        <w:gridCol w:w="424"/>
      </w:tblGrid>
      <w:tr w:rsidR="009E4447" w:rsidRPr="00A12652" w14:paraId="10CBE89C" w14:textId="77777777" w:rsidTr="009E4447"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6DA23" w14:textId="5184A539" w:rsidR="009E4447" w:rsidRPr="00A12652" w:rsidRDefault="009E4447" w:rsidP="009E4447">
            <w:pPr>
              <w:pStyle w:val="a7"/>
              <w:rPr>
                <w:rFonts w:ascii="Times New Roman" w:hAnsi="Times New Roman" w:cs="Times New Roman"/>
              </w:rPr>
            </w:pPr>
            <w:r w:rsidRPr="00A12652">
              <w:rPr>
                <w:rFonts w:ascii="Times New Roman" w:hAnsi="Times New Roman" w:cs="Times New Roman"/>
              </w:rPr>
              <w:lastRenderedPageBreak/>
              <w:t>«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2AB7" w14:textId="27E7F63D" w:rsidR="009E4447" w:rsidRPr="00A12652" w:rsidRDefault="00BE69C6" w:rsidP="009E44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5239" w14:textId="2BB4DA0B" w:rsidR="009E4447" w:rsidRPr="009E4447" w:rsidRDefault="009E4447" w:rsidP="009E44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6B4F3" w14:textId="77777777" w:rsidR="009E4447" w:rsidRDefault="009E4447" w:rsidP="009E4447">
            <w:pPr>
              <w:keepNext/>
              <w:jc w:val="center"/>
              <w:rPr>
                <w:bCs/>
              </w:rPr>
            </w:pPr>
          </w:p>
          <w:p w14:paraId="1F14D2E2" w14:textId="77777777" w:rsidR="009E4447" w:rsidRDefault="009E4447" w:rsidP="009E4447">
            <w:pPr>
              <w:keepNext/>
              <w:jc w:val="center"/>
              <w:rPr>
                <w:bCs/>
              </w:rPr>
            </w:pPr>
          </w:p>
          <w:p w14:paraId="5A77BD1B" w14:textId="77777777" w:rsidR="009E4447" w:rsidRDefault="009E4447" w:rsidP="009E4447">
            <w:pPr>
              <w:keepNext/>
              <w:jc w:val="center"/>
              <w:rPr>
                <w:bCs/>
              </w:rPr>
            </w:pPr>
          </w:p>
          <w:p w14:paraId="673D20A9" w14:textId="77777777" w:rsidR="009E4447" w:rsidRDefault="009E4447" w:rsidP="009E4447">
            <w:pPr>
              <w:keepNext/>
              <w:jc w:val="center"/>
              <w:rPr>
                <w:bCs/>
              </w:rPr>
            </w:pPr>
          </w:p>
          <w:p w14:paraId="3428F27C" w14:textId="77777777" w:rsidR="009E4447" w:rsidRDefault="009E4447" w:rsidP="009E4447">
            <w:pPr>
              <w:keepNext/>
              <w:jc w:val="center"/>
              <w:rPr>
                <w:bCs/>
              </w:rPr>
            </w:pPr>
          </w:p>
          <w:p w14:paraId="5B2B603E" w14:textId="77777777" w:rsidR="009E4447" w:rsidRDefault="009E4447" w:rsidP="009E4447">
            <w:pPr>
              <w:keepNext/>
              <w:jc w:val="center"/>
              <w:rPr>
                <w:bCs/>
              </w:rPr>
            </w:pPr>
          </w:p>
          <w:p w14:paraId="769473A5" w14:textId="77777777" w:rsidR="009E4447" w:rsidRDefault="009E4447" w:rsidP="009E4447">
            <w:pPr>
              <w:keepNext/>
              <w:jc w:val="center"/>
              <w:rPr>
                <w:bCs/>
              </w:rPr>
            </w:pPr>
          </w:p>
          <w:p w14:paraId="0EE15C55" w14:textId="77777777" w:rsidR="009E4447" w:rsidRDefault="009E4447" w:rsidP="009E4447">
            <w:pPr>
              <w:keepNext/>
              <w:jc w:val="center"/>
              <w:rPr>
                <w:bCs/>
              </w:rPr>
            </w:pPr>
          </w:p>
          <w:p w14:paraId="70E05DAE" w14:textId="77777777" w:rsidR="009E4447" w:rsidRDefault="009E4447" w:rsidP="009E4447">
            <w:pPr>
              <w:keepNext/>
              <w:jc w:val="center"/>
              <w:rPr>
                <w:bCs/>
              </w:rPr>
            </w:pPr>
          </w:p>
          <w:p w14:paraId="736990FA" w14:textId="6A76D7C4" w:rsidR="009E4447" w:rsidRPr="009E4447" w:rsidRDefault="009E4447" w:rsidP="009E4447">
            <w:pPr>
              <w:keepNext/>
              <w:jc w:val="center"/>
              <w:rPr>
                <w:bCs/>
              </w:rPr>
            </w:pPr>
            <w:r w:rsidRPr="009E4447">
              <w:rPr>
                <w:bCs/>
              </w:rPr>
              <w:t>Нежилое здание</w:t>
            </w:r>
          </w:p>
          <w:p w14:paraId="537920D5" w14:textId="33EBC646" w:rsidR="009E4447" w:rsidRPr="009E4447" w:rsidRDefault="009E4447" w:rsidP="009E44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83F2B">
              <w:rPr>
                <w:rFonts w:ascii="Times New Roman" w:hAnsi="Times New Roman" w:cs="Times New Roman"/>
                <w:color w:val="auto"/>
              </w:rPr>
              <w:t>(с земельным участком)</w:t>
            </w:r>
          </w:p>
        </w:tc>
        <w:tc>
          <w:tcPr>
            <w:tcW w:w="2552" w:type="dxa"/>
          </w:tcPr>
          <w:p w14:paraId="0BDB56FE" w14:textId="77777777" w:rsidR="009E4447" w:rsidRDefault="009E4447" w:rsidP="009E444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6F2F5E2D" w14:textId="77777777" w:rsidR="009E4447" w:rsidRDefault="009E4447" w:rsidP="009E444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34FE70B" w14:textId="77777777" w:rsidR="009E4447" w:rsidRDefault="009E4447" w:rsidP="009E444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457B91F5" w14:textId="77777777" w:rsidR="009E4447" w:rsidRDefault="009E4447" w:rsidP="009E444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0FBFDFB" w14:textId="77777777" w:rsidR="009E4447" w:rsidRDefault="009E4447" w:rsidP="009E444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F27FB66" w14:textId="77777777" w:rsidR="009E4447" w:rsidRDefault="009E4447" w:rsidP="009E444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23377812" w14:textId="77777777" w:rsidR="009E4447" w:rsidRDefault="009E4447" w:rsidP="009E444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5C366261" w14:textId="77777777" w:rsidR="009E4447" w:rsidRDefault="009E4447" w:rsidP="009E4447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14:paraId="68ED7A32" w14:textId="2206068F" w:rsidR="009E4447" w:rsidRPr="009E4447" w:rsidRDefault="009E4447" w:rsidP="009E44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4447">
              <w:rPr>
                <w:rFonts w:ascii="Times New Roman" w:hAnsi="Times New Roman" w:cs="Times New Roman"/>
              </w:rPr>
              <w:t xml:space="preserve">Иркутская область, Шелеховский р-н, Большой Луг п, Ленинская </w:t>
            </w:r>
            <w:proofErr w:type="spellStart"/>
            <w:r w:rsidRPr="009E4447">
              <w:rPr>
                <w:rFonts w:ascii="Times New Roman" w:hAnsi="Times New Roman" w:cs="Times New Roman"/>
              </w:rPr>
              <w:t>ул</w:t>
            </w:r>
            <w:proofErr w:type="spellEnd"/>
            <w:r w:rsidRPr="009E4447">
              <w:rPr>
                <w:rFonts w:ascii="Times New Roman" w:hAnsi="Times New Roman" w:cs="Times New Roman"/>
              </w:rPr>
              <w:t>, д.2Б</w:t>
            </w:r>
          </w:p>
        </w:tc>
        <w:tc>
          <w:tcPr>
            <w:tcW w:w="850" w:type="dxa"/>
            <w:vAlign w:val="center"/>
          </w:tcPr>
          <w:p w14:paraId="7975C2CD" w14:textId="2BF0C0C2" w:rsidR="009E4447" w:rsidRPr="009E4447" w:rsidRDefault="009E4447" w:rsidP="009E444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E4447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35BF2F3B" w14:textId="3D77FD21" w:rsidR="009E4447" w:rsidRPr="009E4447" w:rsidRDefault="009E4447" w:rsidP="009E4447">
            <w:pPr>
              <w:pStyle w:val="ConsPlusNormal"/>
              <w:jc w:val="center"/>
              <w:rPr>
                <w:szCs w:val="24"/>
              </w:rPr>
            </w:pPr>
            <w:r w:rsidRPr="009E4447">
              <w:rPr>
                <w:szCs w:val="24"/>
              </w:rPr>
              <w:t xml:space="preserve">Назначение: нежилое, общая площадь 42,2 </w:t>
            </w:r>
            <w:proofErr w:type="spellStart"/>
            <w:proofErr w:type="gramStart"/>
            <w:r w:rsidRPr="009E4447">
              <w:rPr>
                <w:szCs w:val="24"/>
              </w:rPr>
              <w:t>кв.м</w:t>
            </w:r>
            <w:proofErr w:type="spellEnd"/>
            <w:proofErr w:type="gramEnd"/>
            <w:r w:rsidRPr="009E4447">
              <w:rPr>
                <w:szCs w:val="24"/>
              </w:rPr>
              <w:t xml:space="preserve">, этаж 1. Кадастровый номер 38:27:010101:1074. Наименование: нежилое брусчатое здание аптеки. Материал наружных стен: деревянные. Износ не установлен. Здание расположено на земельном участке площадью 101 </w:t>
            </w:r>
            <w:proofErr w:type="spellStart"/>
            <w:proofErr w:type="gramStart"/>
            <w:r w:rsidRPr="009E4447">
              <w:rPr>
                <w:szCs w:val="24"/>
              </w:rPr>
              <w:t>кв.м</w:t>
            </w:r>
            <w:proofErr w:type="spellEnd"/>
            <w:proofErr w:type="gramEnd"/>
            <w:r w:rsidRPr="009E4447">
              <w:rPr>
                <w:szCs w:val="24"/>
              </w:rPr>
              <w:t>, кадастровый номер 38:27:010101:1014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78F7EF" w14:textId="77777777" w:rsidR="009E4447" w:rsidRDefault="009E4447" w:rsidP="009E4447">
            <w:pPr>
              <w:pStyle w:val="a7"/>
              <w:rPr>
                <w:rFonts w:ascii="Times New Roman" w:hAnsi="Times New Roman" w:cs="Times New Roman"/>
              </w:rPr>
            </w:pPr>
          </w:p>
          <w:p w14:paraId="496B6A36" w14:textId="77777777" w:rsidR="009E4447" w:rsidRDefault="009E4447" w:rsidP="009E4447">
            <w:pPr>
              <w:pStyle w:val="a7"/>
              <w:rPr>
                <w:rFonts w:ascii="Times New Roman" w:hAnsi="Times New Roman" w:cs="Times New Roman"/>
              </w:rPr>
            </w:pPr>
          </w:p>
          <w:p w14:paraId="162F2025" w14:textId="77777777" w:rsidR="009E4447" w:rsidRDefault="009E4447" w:rsidP="009E4447">
            <w:pPr>
              <w:pStyle w:val="a7"/>
              <w:rPr>
                <w:rFonts w:ascii="Times New Roman" w:hAnsi="Times New Roman" w:cs="Times New Roman"/>
              </w:rPr>
            </w:pPr>
          </w:p>
          <w:p w14:paraId="3C626682" w14:textId="77777777" w:rsidR="009E4447" w:rsidRDefault="009E4447" w:rsidP="009E4447">
            <w:pPr>
              <w:pStyle w:val="a7"/>
              <w:rPr>
                <w:rFonts w:ascii="Times New Roman" w:hAnsi="Times New Roman" w:cs="Times New Roman"/>
              </w:rPr>
            </w:pPr>
          </w:p>
          <w:p w14:paraId="6A66DB92" w14:textId="77777777" w:rsidR="009E4447" w:rsidRDefault="009E4447" w:rsidP="009E4447">
            <w:pPr>
              <w:pStyle w:val="a7"/>
              <w:rPr>
                <w:rFonts w:ascii="Times New Roman" w:hAnsi="Times New Roman" w:cs="Times New Roman"/>
              </w:rPr>
            </w:pPr>
          </w:p>
          <w:p w14:paraId="01262864" w14:textId="77777777" w:rsidR="009E4447" w:rsidRDefault="009E4447" w:rsidP="009E4447">
            <w:pPr>
              <w:pStyle w:val="a7"/>
              <w:rPr>
                <w:rFonts w:ascii="Times New Roman" w:hAnsi="Times New Roman" w:cs="Times New Roman"/>
              </w:rPr>
            </w:pPr>
          </w:p>
          <w:p w14:paraId="7D07909B" w14:textId="77777777" w:rsidR="009E4447" w:rsidRDefault="009E4447" w:rsidP="009E4447">
            <w:pPr>
              <w:pStyle w:val="a7"/>
              <w:rPr>
                <w:rFonts w:ascii="Times New Roman" w:hAnsi="Times New Roman" w:cs="Times New Roman"/>
              </w:rPr>
            </w:pPr>
          </w:p>
          <w:p w14:paraId="07D3A910" w14:textId="77777777" w:rsidR="009E4447" w:rsidRDefault="009E4447" w:rsidP="009E4447">
            <w:pPr>
              <w:pStyle w:val="a7"/>
              <w:rPr>
                <w:rFonts w:ascii="Times New Roman" w:hAnsi="Times New Roman" w:cs="Times New Roman"/>
              </w:rPr>
            </w:pPr>
          </w:p>
          <w:p w14:paraId="2F18F938" w14:textId="77777777" w:rsidR="009E4447" w:rsidRDefault="009E4447" w:rsidP="009E4447">
            <w:pPr>
              <w:pStyle w:val="a7"/>
              <w:rPr>
                <w:rFonts w:ascii="Times New Roman" w:hAnsi="Times New Roman" w:cs="Times New Roman"/>
              </w:rPr>
            </w:pPr>
          </w:p>
          <w:p w14:paraId="46343480" w14:textId="77777777" w:rsidR="009E4447" w:rsidRDefault="009E4447" w:rsidP="009E4447">
            <w:pPr>
              <w:pStyle w:val="a7"/>
              <w:rPr>
                <w:rFonts w:ascii="Times New Roman" w:hAnsi="Times New Roman" w:cs="Times New Roman"/>
              </w:rPr>
            </w:pPr>
          </w:p>
          <w:p w14:paraId="2F1C36F2" w14:textId="77777777" w:rsidR="009E4447" w:rsidRDefault="009E4447" w:rsidP="009E4447">
            <w:pPr>
              <w:pStyle w:val="a7"/>
              <w:rPr>
                <w:rFonts w:ascii="Times New Roman" w:hAnsi="Times New Roman" w:cs="Times New Roman"/>
              </w:rPr>
            </w:pPr>
          </w:p>
          <w:p w14:paraId="621723FD" w14:textId="77777777" w:rsidR="009E4447" w:rsidRDefault="009E4447" w:rsidP="009E4447">
            <w:pPr>
              <w:pStyle w:val="a7"/>
              <w:rPr>
                <w:rFonts w:ascii="Times New Roman" w:hAnsi="Times New Roman" w:cs="Times New Roman"/>
              </w:rPr>
            </w:pPr>
          </w:p>
          <w:p w14:paraId="3F7BFC28" w14:textId="77777777" w:rsidR="009E4447" w:rsidRDefault="009E4447" w:rsidP="009E4447">
            <w:pPr>
              <w:pStyle w:val="a7"/>
              <w:rPr>
                <w:rFonts w:ascii="Times New Roman" w:hAnsi="Times New Roman" w:cs="Times New Roman"/>
              </w:rPr>
            </w:pPr>
          </w:p>
          <w:p w14:paraId="73A34DA6" w14:textId="2CCC94FA" w:rsidR="009E4447" w:rsidRPr="00A12652" w:rsidRDefault="009E4447" w:rsidP="009E4447">
            <w:pPr>
              <w:pStyle w:val="a7"/>
              <w:rPr>
                <w:rFonts w:ascii="Times New Roman" w:hAnsi="Times New Roman" w:cs="Times New Roman"/>
              </w:rPr>
            </w:pPr>
            <w:r w:rsidRPr="00A1265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0283AE8C" w14:textId="3DA164C2" w:rsidR="009E4447" w:rsidRPr="00A12652" w:rsidRDefault="009E4447" w:rsidP="009E444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1F00FD51" w14:textId="77777777" w:rsidR="009E4447" w:rsidRDefault="009E4447" w:rsidP="00CF2E58">
      <w:pPr>
        <w:pStyle w:val="a9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A79D633" w14:textId="469CE098" w:rsidR="00CF2E58" w:rsidRPr="00FE2129" w:rsidRDefault="00CF2E58" w:rsidP="00CF2E58">
      <w:pPr>
        <w:pStyle w:val="a9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>. Управлению по распоряжению муниципальным имуществом (</w:t>
      </w:r>
      <w:r>
        <w:rPr>
          <w:rFonts w:ascii="Times New Roman" w:hAnsi="Times New Roman" w:cs="Times New Roman"/>
          <w:color w:val="auto"/>
          <w:sz w:val="28"/>
          <w:szCs w:val="28"/>
        </w:rPr>
        <w:t>Ефремова И.В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 xml:space="preserve">.) представить </w:t>
      </w:r>
      <w:r>
        <w:rPr>
          <w:rFonts w:ascii="Times New Roman" w:hAnsi="Times New Roman" w:cs="Times New Roman"/>
          <w:color w:val="auto"/>
          <w:sz w:val="28"/>
          <w:szCs w:val="28"/>
        </w:rPr>
        <w:t>изменения, внесенные в Перечень,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Министерство экономического развития </w:t>
      </w:r>
      <w:r w:rsidR="00BE69C6">
        <w:rPr>
          <w:rFonts w:ascii="Times New Roman" w:hAnsi="Times New Roman" w:cs="Times New Roman"/>
          <w:color w:val="auto"/>
          <w:sz w:val="28"/>
          <w:szCs w:val="28"/>
        </w:rPr>
        <w:t xml:space="preserve">и промышленности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Иркутской области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10 рабочих дней со дня </w:t>
      </w:r>
      <w:r>
        <w:rPr>
          <w:rFonts w:ascii="Times New Roman" w:hAnsi="Times New Roman" w:cs="Times New Roman"/>
          <w:color w:val="auto"/>
          <w:sz w:val="28"/>
          <w:szCs w:val="28"/>
        </w:rPr>
        <w:t>подписания постановления</w:t>
      </w:r>
      <w:r w:rsidRPr="00FE212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F1B22F8" w14:textId="7F1A18C6" w:rsidR="00CF2E58" w:rsidRPr="00E93AF5" w:rsidRDefault="00CF2E58" w:rsidP="00CF2E58">
      <w:pPr>
        <w:pStyle w:val="a9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E93AF5">
        <w:rPr>
          <w:rFonts w:ascii="Times New Roman" w:hAnsi="Times New Roman" w:cs="Times New Roman"/>
          <w:color w:val="auto"/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6F193FA9" w14:textId="2B6164AC" w:rsidR="00CF2E58" w:rsidRPr="00C7721C" w:rsidRDefault="00CF2E58" w:rsidP="00CF2E58">
      <w:pPr>
        <w:pStyle w:val="a9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C7721C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исполнением настоящего постановления возложить на заместителя Мэра района по экономике и финансам Савельева Д.С.</w:t>
      </w:r>
    </w:p>
    <w:p w14:paraId="36AC1FBF" w14:textId="77777777" w:rsidR="00CF2E58" w:rsidRDefault="00CF2E58" w:rsidP="00CF2E5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4AA4DA" w14:textId="77777777" w:rsidR="00CF2E58" w:rsidRDefault="00CF2E58" w:rsidP="00CF2E5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A2F718" w14:textId="77777777" w:rsidR="00CF2E58" w:rsidRPr="00C45D43" w:rsidRDefault="00CF2E58" w:rsidP="00CF2E5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Мэр Шелеховского </w:t>
      </w:r>
    </w:p>
    <w:p w14:paraId="0CEE1A88" w14:textId="77777777" w:rsidR="00CF2E58" w:rsidRDefault="00CF2E58" w:rsidP="00CF2E58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C45D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М.Н. Модин</w:t>
      </w:r>
    </w:p>
    <w:p w14:paraId="257C7979" w14:textId="77777777" w:rsidR="00CF2E58" w:rsidRDefault="00CF2E58" w:rsidP="00CF2E58">
      <w:pPr>
        <w:rPr>
          <w:sz w:val="28"/>
          <w:szCs w:val="28"/>
        </w:rPr>
      </w:pPr>
    </w:p>
    <w:p w14:paraId="1473BEE8" w14:textId="77777777" w:rsidR="00682E65" w:rsidRDefault="00682E65" w:rsidP="00CF2E58">
      <w:pPr>
        <w:pStyle w:val="a7"/>
        <w:ind w:right="-2" w:firstLine="578"/>
        <w:jc w:val="both"/>
      </w:pPr>
    </w:p>
    <w:sectPr w:rsidR="00682E65" w:rsidSect="00B978CE">
      <w:headerReference w:type="default" r:id="rId9"/>
      <w:pgSz w:w="11906" w:h="16838"/>
      <w:pgMar w:top="1134" w:right="850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6AA1" w14:textId="77777777" w:rsidR="007632A8" w:rsidRDefault="007632A8" w:rsidP="007600EA">
      <w:r>
        <w:separator/>
      </w:r>
    </w:p>
  </w:endnote>
  <w:endnote w:type="continuationSeparator" w:id="0">
    <w:p w14:paraId="19A589EB" w14:textId="77777777" w:rsidR="007632A8" w:rsidRDefault="007632A8" w:rsidP="0076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42C1" w14:textId="77777777" w:rsidR="007632A8" w:rsidRDefault="007632A8" w:rsidP="007600EA">
      <w:r>
        <w:separator/>
      </w:r>
    </w:p>
  </w:footnote>
  <w:footnote w:type="continuationSeparator" w:id="0">
    <w:p w14:paraId="5ED48D37" w14:textId="77777777" w:rsidR="007632A8" w:rsidRDefault="007632A8" w:rsidP="00760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542874"/>
      <w:docPartObj>
        <w:docPartGallery w:val="Page Numbers (Top of Page)"/>
        <w:docPartUnique/>
      </w:docPartObj>
    </w:sdtPr>
    <w:sdtEndPr/>
    <w:sdtContent>
      <w:p w14:paraId="46A00C37" w14:textId="316BE5B3" w:rsidR="007600EA" w:rsidRDefault="007600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221">
          <w:rPr>
            <w:noProof/>
          </w:rPr>
          <w:t>2</w:t>
        </w:r>
        <w:r>
          <w:fldChar w:fldCharType="end"/>
        </w:r>
      </w:p>
    </w:sdtContent>
  </w:sdt>
  <w:p w14:paraId="5F2C6D32" w14:textId="77777777" w:rsidR="007600EA" w:rsidRDefault="007600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7D2"/>
    <w:multiLevelType w:val="hybridMultilevel"/>
    <w:tmpl w:val="16261002"/>
    <w:lvl w:ilvl="0" w:tplc="499EC034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" w:hanging="360"/>
      </w:pPr>
    </w:lvl>
    <w:lvl w:ilvl="2" w:tplc="0419001B" w:tentative="1">
      <w:start w:val="1"/>
      <w:numFmt w:val="lowerRoman"/>
      <w:lvlText w:val="%3."/>
      <w:lvlJc w:val="right"/>
      <w:pPr>
        <w:ind w:left="1234" w:hanging="180"/>
      </w:pPr>
    </w:lvl>
    <w:lvl w:ilvl="3" w:tplc="0419000F" w:tentative="1">
      <w:start w:val="1"/>
      <w:numFmt w:val="decimal"/>
      <w:lvlText w:val="%4."/>
      <w:lvlJc w:val="left"/>
      <w:pPr>
        <w:ind w:left="1954" w:hanging="360"/>
      </w:pPr>
    </w:lvl>
    <w:lvl w:ilvl="4" w:tplc="04190019" w:tentative="1">
      <w:start w:val="1"/>
      <w:numFmt w:val="lowerLetter"/>
      <w:lvlText w:val="%5."/>
      <w:lvlJc w:val="left"/>
      <w:pPr>
        <w:ind w:left="2674" w:hanging="360"/>
      </w:pPr>
    </w:lvl>
    <w:lvl w:ilvl="5" w:tplc="0419001B" w:tentative="1">
      <w:start w:val="1"/>
      <w:numFmt w:val="lowerRoman"/>
      <w:lvlText w:val="%6."/>
      <w:lvlJc w:val="right"/>
      <w:pPr>
        <w:ind w:left="3394" w:hanging="180"/>
      </w:pPr>
    </w:lvl>
    <w:lvl w:ilvl="6" w:tplc="0419000F" w:tentative="1">
      <w:start w:val="1"/>
      <w:numFmt w:val="decimal"/>
      <w:lvlText w:val="%7."/>
      <w:lvlJc w:val="left"/>
      <w:pPr>
        <w:ind w:left="4114" w:hanging="360"/>
      </w:pPr>
    </w:lvl>
    <w:lvl w:ilvl="7" w:tplc="04190019" w:tentative="1">
      <w:start w:val="1"/>
      <w:numFmt w:val="lowerLetter"/>
      <w:lvlText w:val="%8."/>
      <w:lvlJc w:val="left"/>
      <w:pPr>
        <w:ind w:left="4834" w:hanging="360"/>
      </w:pPr>
    </w:lvl>
    <w:lvl w:ilvl="8" w:tplc="0419001B" w:tentative="1">
      <w:start w:val="1"/>
      <w:numFmt w:val="lowerRoman"/>
      <w:lvlText w:val="%9."/>
      <w:lvlJc w:val="right"/>
      <w:pPr>
        <w:ind w:left="5554" w:hanging="180"/>
      </w:pPr>
    </w:lvl>
  </w:abstractNum>
  <w:abstractNum w:abstractNumId="1" w15:restartNumberingAfterBreak="0">
    <w:nsid w:val="0C997748"/>
    <w:multiLevelType w:val="hybridMultilevel"/>
    <w:tmpl w:val="10A62358"/>
    <w:lvl w:ilvl="0" w:tplc="346C62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2520C56">
      <w:numFmt w:val="none"/>
      <w:lvlText w:val=""/>
      <w:lvlJc w:val="left"/>
      <w:pPr>
        <w:tabs>
          <w:tab w:val="num" w:pos="360"/>
        </w:tabs>
      </w:pPr>
    </w:lvl>
    <w:lvl w:ilvl="2" w:tplc="B4BC26EC">
      <w:numFmt w:val="none"/>
      <w:lvlText w:val=""/>
      <w:lvlJc w:val="left"/>
      <w:pPr>
        <w:tabs>
          <w:tab w:val="num" w:pos="360"/>
        </w:tabs>
      </w:pPr>
    </w:lvl>
    <w:lvl w:ilvl="3" w:tplc="A25045F4">
      <w:numFmt w:val="none"/>
      <w:lvlText w:val=""/>
      <w:lvlJc w:val="left"/>
      <w:pPr>
        <w:tabs>
          <w:tab w:val="num" w:pos="360"/>
        </w:tabs>
      </w:pPr>
    </w:lvl>
    <w:lvl w:ilvl="4" w:tplc="038C6426">
      <w:numFmt w:val="none"/>
      <w:lvlText w:val=""/>
      <w:lvlJc w:val="left"/>
      <w:pPr>
        <w:tabs>
          <w:tab w:val="num" w:pos="360"/>
        </w:tabs>
      </w:pPr>
    </w:lvl>
    <w:lvl w:ilvl="5" w:tplc="84A08AB4">
      <w:numFmt w:val="none"/>
      <w:lvlText w:val=""/>
      <w:lvlJc w:val="left"/>
      <w:pPr>
        <w:tabs>
          <w:tab w:val="num" w:pos="360"/>
        </w:tabs>
      </w:pPr>
    </w:lvl>
    <w:lvl w:ilvl="6" w:tplc="AE2AF29E">
      <w:numFmt w:val="none"/>
      <w:lvlText w:val=""/>
      <w:lvlJc w:val="left"/>
      <w:pPr>
        <w:tabs>
          <w:tab w:val="num" w:pos="360"/>
        </w:tabs>
      </w:pPr>
    </w:lvl>
    <w:lvl w:ilvl="7" w:tplc="558AFF00">
      <w:numFmt w:val="none"/>
      <w:lvlText w:val=""/>
      <w:lvlJc w:val="left"/>
      <w:pPr>
        <w:tabs>
          <w:tab w:val="num" w:pos="360"/>
        </w:tabs>
      </w:pPr>
    </w:lvl>
    <w:lvl w:ilvl="8" w:tplc="5090FA5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26314BA"/>
    <w:multiLevelType w:val="hybridMultilevel"/>
    <w:tmpl w:val="DB06F5B8"/>
    <w:lvl w:ilvl="0" w:tplc="EF624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871680"/>
    <w:multiLevelType w:val="hybridMultilevel"/>
    <w:tmpl w:val="BE741122"/>
    <w:lvl w:ilvl="0" w:tplc="408247C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527272"/>
    <w:multiLevelType w:val="hybridMultilevel"/>
    <w:tmpl w:val="91AC03B2"/>
    <w:lvl w:ilvl="0" w:tplc="DEF2A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7E25FF"/>
    <w:multiLevelType w:val="hybridMultilevel"/>
    <w:tmpl w:val="685E7FE8"/>
    <w:lvl w:ilvl="0" w:tplc="C87254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152ABC"/>
    <w:multiLevelType w:val="hybridMultilevel"/>
    <w:tmpl w:val="6B82C92C"/>
    <w:lvl w:ilvl="0" w:tplc="3F2AB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96FE7"/>
    <w:rsid w:val="001418D3"/>
    <w:rsid w:val="00146880"/>
    <w:rsid w:val="001A22A5"/>
    <w:rsid w:val="001E7CFC"/>
    <w:rsid w:val="001F2F2B"/>
    <w:rsid w:val="002F329C"/>
    <w:rsid w:val="003064B1"/>
    <w:rsid w:val="00315221"/>
    <w:rsid w:val="003B3A94"/>
    <w:rsid w:val="00450FD6"/>
    <w:rsid w:val="004704CB"/>
    <w:rsid w:val="00494262"/>
    <w:rsid w:val="004A0689"/>
    <w:rsid w:val="00504468"/>
    <w:rsid w:val="00584607"/>
    <w:rsid w:val="005C234D"/>
    <w:rsid w:val="0065408B"/>
    <w:rsid w:val="00682E65"/>
    <w:rsid w:val="006C76CC"/>
    <w:rsid w:val="007600EA"/>
    <w:rsid w:val="007632A8"/>
    <w:rsid w:val="008A2C5D"/>
    <w:rsid w:val="008E3CC0"/>
    <w:rsid w:val="00907F38"/>
    <w:rsid w:val="00945F99"/>
    <w:rsid w:val="00983F2B"/>
    <w:rsid w:val="009E4447"/>
    <w:rsid w:val="00A12652"/>
    <w:rsid w:val="00A47FF0"/>
    <w:rsid w:val="00AA47C1"/>
    <w:rsid w:val="00B125CD"/>
    <w:rsid w:val="00B26E2F"/>
    <w:rsid w:val="00B271C5"/>
    <w:rsid w:val="00B56352"/>
    <w:rsid w:val="00B978CE"/>
    <w:rsid w:val="00BE69C6"/>
    <w:rsid w:val="00C80F0E"/>
    <w:rsid w:val="00C957C0"/>
    <w:rsid w:val="00CE5AA6"/>
    <w:rsid w:val="00CF2E58"/>
    <w:rsid w:val="00D23483"/>
    <w:rsid w:val="00E92B31"/>
    <w:rsid w:val="00EE3AEB"/>
    <w:rsid w:val="00F13E41"/>
    <w:rsid w:val="00F202E7"/>
    <w:rsid w:val="00F9054E"/>
    <w:rsid w:val="00F935BA"/>
    <w:rsid w:val="00F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0D2D"/>
  <w15:docId w15:val="{03ED5555-BFB1-4B85-BB76-5AE055B1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1A22A5"/>
    <w:pPr>
      <w:spacing w:before="30" w:after="30"/>
    </w:pPr>
    <w:rPr>
      <w:rFonts w:ascii="Arial" w:hAnsi="Arial" w:cs="Arial"/>
      <w:color w:val="332E2D"/>
      <w:spacing w:val="2"/>
    </w:rPr>
  </w:style>
  <w:style w:type="paragraph" w:styleId="21">
    <w:name w:val="Body Text Indent 2"/>
    <w:basedOn w:val="a"/>
    <w:link w:val="22"/>
    <w:unhideWhenUsed/>
    <w:rsid w:val="001A22A5"/>
    <w:pPr>
      <w:ind w:firstLine="72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1A22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Знак Знак Знак"/>
    <w:basedOn w:val="a"/>
    <w:uiPriority w:val="99"/>
    <w:rsid w:val="004704C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234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9">
    <w:basedOn w:val="a"/>
    <w:next w:val="a7"/>
    <w:rsid w:val="00CF2E5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a">
    <w:name w:val="footer"/>
    <w:basedOn w:val="a"/>
    <w:link w:val="ab"/>
    <w:uiPriority w:val="99"/>
    <w:unhideWhenUsed/>
    <w:rsid w:val="007600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00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C9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rsid w:val="009E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EAA2396782950AFA4CE22E2835C5A1DCABB238D080934405AB1C3F14115D41C1E551BC8235A2B325C7233Be1d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8F95C-51B2-4EDA-BF91-CEE5DDFA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cp:lastPrinted>2022-11-24T06:44:00Z</cp:lastPrinted>
  <dcterms:created xsi:type="dcterms:W3CDTF">2023-02-03T04:52:00Z</dcterms:created>
  <dcterms:modified xsi:type="dcterms:W3CDTF">2023-02-03T04:52:00Z</dcterms:modified>
</cp:coreProperties>
</file>