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55392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рассчитываемой за 201</w:t>
      </w:r>
      <w:r w:rsidR="003B20A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</w:t>
      </w:r>
    </w:p>
    <w:p w:rsidR="00955392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руководителей, заместителей руководителей, главных бухгалтеров </w:t>
      </w:r>
    </w:p>
    <w:p w:rsidR="00955392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отделу культуры Администрации </w:t>
      </w:r>
    </w:p>
    <w:p w:rsidR="008D5D50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901"/>
        <w:gridCol w:w="2839"/>
        <w:gridCol w:w="2555"/>
        <w:gridCol w:w="3310"/>
      </w:tblGrid>
      <w:tr w:rsidR="003C60ED" w:rsidTr="003C60ED">
        <w:trPr>
          <w:trHeight w:val="54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839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Учреждение </w:t>
            </w:r>
          </w:p>
        </w:tc>
        <w:tc>
          <w:tcPr>
            <w:tcW w:w="2555" w:type="dxa"/>
          </w:tcPr>
          <w:p w:rsidR="003C60ED" w:rsidRPr="0083513A" w:rsidRDefault="003C60ED" w:rsidP="009553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3310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Среднемесячная заработная плата</w:t>
            </w:r>
          </w:p>
        </w:tc>
      </w:tr>
      <w:tr w:rsidR="003C60ED" w:rsidTr="003C60ED">
        <w:trPr>
          <w:trHeight w:val="83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839" w:type="dxa"/>
          </w:tcPr>
          <w:p w:rsidR="003C60ED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МКУК ШР </w:t>
            </w:r>
          </w:p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«Городской музей Г.И.Шелехова»</w:t>
            </w:r>
          </w:p>
        </w:tc>
        <w:tc>
          <w:tcPr>
            <w:tcW w:w="2555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:rsidR="003C60ED" w:rsidRPr="007E02CA" w:rsidRDefault="004C6FAE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48 010,71</w:t>
            </w:r>
          </w:p>
        </w:tc>
      </w:tr>
      <w:tr w:rsidR="003C60ED" w:rsidTr="003C60ED">
        <w:trPr>
          <w:trHeight w:val="83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МКУК ДО ШР «Центр искусств им.К.Г.Самарина»</w:t>
            </w:r>
          </w:p>
        </w:tc>
        <w:tc>
          <w:tcPr>
            <w:tcW w:w="2555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:rsidR="003C60ED" w:rsidRPr="007E02CA" w:rsidRDefault="004C6FAE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63 594,99</w:t>
            </w:r>
          </w:p>
        </w:tc>
      </w:tr>
      <w:tr w:rsidR="003C60ED" w:rsidTr="003C60ED">
        <w:trPr>
          <w:trHeight w:val="83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:rsidR="003C60ED" w:rsidRPr="0083513A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директора по АХР</w:t>
            </w:r>
          </w:p>
        </w:tc>
        <w:tc>
          <w:tcPr>
            <w:tcW w:w="3310" w:type="dxa"/>
          </w:tcPr>
          <w:p w:rsidR="003C60ED" w:rsidRPr="007E02CA" w:rsidRDefault="004C6FAE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36 045,38</w:t>
            </w:r>
          </w:p>
        </w:tc>
      </w:tr>
      <w:tr w:rsidR="003C60ED" w:rsidTr="003C60ED">
        <w:trPr>
          <w:trHeight w:val="54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3C60ED" w:rsidRDefault="003C60ED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4C6FAE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27 767,92</w:t>
            </w:r>
          </w:p>
        </w:tc>
      </w:tr>
      <w:tr w:rsidR="003C60ED" w:rsidTr="003C60ED">
        <w:trPr>
          <w:trHeight w:val="565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3C60ED" w:rsidRDefault="003C60ED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4C6FAE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34 087,71</w:t>
            </w:r>
          </w:p>
        </w:tc>
      </w:tr>
      <w:tr w:rsidR="003C60ED" w:rsidTr="003C60ED">
        <w:trPr>
          <w:trHeight w:val="549"/>
        </w:trPr>
        <w:tc>
          <w:tcPr>
            <w:tcW w:w="901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3C60ED" w:rsidRDefault="003C60ED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4C6FAE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24 489,36</w:t>
            </w:r>
          </w:p>
        </w:tc>
      </w:tr>
      <w:tr w:rsidR="003C60ED" w:rsidTr="003C60ED">
        <w:trPr>
          <w:trHeight w:val="565"/>
        </w:trPr>
        <w:tc>
          <w:tcPr>
            <w:tcW w:w="901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3C60ED" w:rsidRDefault="003C60ED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4C6FAE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28 531,44</w:t>
            </w:r>
          </w:p>
        </w:tc>
      </w:tr>
      <w:tr w:rsidR="003C60ED" w:rsidTr="003C60ED">
        <w:trPr>
          <w:trHeight w:val="565"/>
        </w:trPr>
        <w:tc>
          <w:tcPr>
            <w:tcW w:w="901" w:type="dxa"/>
          </w:tcPr>
          <w:p w:rsidR="003C60ED" w:rsidRDefault="003C60ED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РМКУК ШР «ШМЦБ»</w:t>
            </w:r>
          </w:p>
        </w:tc>
        <w:tc>
          <w:tcPr>
            <w:tcW w:w="2555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:rsidR="003C60ED" w:rsidRPr="007E02CA" w:rsidRDefault="004C6FAE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51 915,24</w:t>
            </w:r>
          </w:p>
        </w:tc>
      </w:tr>
      <w:tr w:rsidR="003C60ED" w:rsidTr="003C60ED">
        <w:trPr>
          <w:trHeight w:val="549"/>
        </w:trPr>
        <w:tc>
          <w:tcPr>
            <w:tcW w:w="901" w:type="dxa"/>
          </w:tcPr>
          <w:p w:rsidR="003C60ED" w:rsidRDefault="003C60ED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4C6FAE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56 023,41</w:t>
            </w:r>
          </w:p>
        </w:tc>
      </w:tr>
      <w:tr w:rsidR="003C60ED" w:rsidTr="003C60ED">
        <w:trPr>
          <w:trHeight w:val="839"/>
        </w:trPr>
        <w:tc>
          <w:tcPr>
            <w:tcW w:w="901" w:type="dxa"/>
          </w:tcPr>
          <w:p w:rsidR="003C60ED" w:rsidRDefault="003C60ED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МКУК ДО ШР «ДХШ им. В.И.Сурикова»</w:t>
            </w:r>
          </w:p>
        </w:tc>
        <w:tc>
          <w:tcPr>
            <w:tcW w:w="2555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:rsidR="003C60ED" w:rsidRPr="007E02CA" w:rsidRDefault="004C6FAE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54 056,68</w:t>
            </w:r>
          </w:p>
        </w:tc>
      </w:tr>
      <w:tr w:rsidR="003C60ED" w:rsidTr="003C60ED">
        <w:trPr>
          <w:trHeight w:val="549"/>
        </w:trPr>
        <w:tc>
          <w:tcPr>
            <w:tcW w:w="901" w:type="dxa"/>
          </w:tcPr>
          <w:p w:rsidR="003C60ED" w:rsidRDefault="003C60ED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A13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A13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4C6FAE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48 716,65</w:t>
            </w:r>
          </w:p>
        </w:tc>
      </w:tr>
      <w:tr w:rsidR="003C60ED" w:rsidTr="003C60ED">
        <w:trPr>
          <w:trHeight w:val="565"/>
        </w:trPr>
        <w:tc>
          <w:tcPr>
            <w:tcW w:w="901" w:type="dxa"/>
          </w:tcPr>
          <w:p w:rsidR="003C60ED" w:rsidRDefault="003C60ED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МАУК ШР «ЦТД «Ро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ники»</w:t>
            </w:r>
          </w:p>
        </w:tc>
        <w:tc>
          <w:tcPr>
            <w:tcW w:w="2555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:rsidR="003C60ED" w:rsidRPr="003B20A4" w:rsidRDefault="003B20A4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0A4">
              <w:rPr>
                <w:rFonts w:ascii="Times New Roman" w:hAnsi="Times New Roman" w:cs="Times New Roman"/>
                <w:sz w:val="24"/>
                <w:szCs w:val="28"/>
              </w:rPr>
              <w:t>47 016,4</w:t>
            </w:r>
          </w:p>
        </w:tc>
      </w:tr>
      <w:tr w:rsidR="003C60ED" w:rsidTr="003C60ED">
        <w:trPr>
          <w:trHeight w:val="565"/>
        </w:trPr>
        <w:tc>
          <w:tcPr>
            <w:tcW w:w="901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главный </w:t>
            </w:r>
          </w:p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  <w:tc>
          <w:tcPr>
            <w:tcW w:w="3310" w:type="dxa"/>
          </w:tcPr>
          <w:p w:rsidR="003C60ED" w:rsidRPr="003B20A4" w:rsidRDefault="00C0174C" w:rsidP="003B20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0A4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 w:rsidR="003B20A4" w:rsidRPr="003B20A4">
              <w:rPr>
                <w:rFonts w:ascii="Times New Roman" w:hAnsi="Times New Roman" w:cs="Times New Roman"/>
                <w:sz w:val="24"/>
                <w:szCs w:val="28"/>
              </w:rPr>
              <w:t> 494,3</w:t>
            </w:r>
          </w:p>
        </w:tc>
      </w:tr>
    </w:tbl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13A" w:rsidRP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513A" w:rsidRPr="0083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7D"/>
    <w:rsid w:val="00011A13"/>
    <w:rsid w:val="000E6F04"/>
    <w:rsid w:val="001A0529"/>
    <w:rsid w:val="002C0328"/>
    <w:rsid w:val="003B20A4"/>
    <w:rsid w:val="003C60ED"/>
    <w:rsid w:val="0041337D"/>
    <w:rsid w:val="004C6FAE"/>
    <w:rsid w:val="005732F0"/>
    <w:rsid w:val="0075579B"/>
    <w:rsid w:val="007E02CA"/>
    <w:rsid w:val="0083513A"/>
    <w:rsid w:val="008D5D50"/>
    <w:rsid w:val="00955392"/>
    <w:rsid w:val="00AA5BCB"/>
    <w:rsid w:val="00BA7EF6"/>
    <w:rsid w:val="00C0174C"/>
    <w:rsid w:val="00F36753"/>
    <w:rsid w:val="00F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Луковая Елена Алексеевна</dc:creator>
  <cp:lastModifiedBy>Шишкина Анастасия Юрьевна</cp:lastModifiedBy>
  <cp:revision>5</cp:revision>
  <cp:lastPrinted>2018-02-13T02:54:00Z</cp:lastPrinted>
  <dcterms:created xsi:type="dcterms:W3CDTF">2019-02-28T01:02:00Z</dcterms:created>
  <dcterms:modified xsi:type="dcterms:W3CDTF">2020-02-18T08:40:00Z</dcterms:modified>
</cp:coreProperties>
</file>