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2" w:rsidRDefault="000841D2"/>
    <w:p w:rsidR="00E016F9" w:rsidRPr="00E016F9" w:rsidRDefault="00E016F9" w:rsidP="00E016F9">
      <w:pPr>
        <w:jc w:val="center"/>
        <w:rPr>
          <w:b/>
          <w:sz w:val="28"/>
          <w:szCs w:val="28"/>
        </w:rPr>
      </w:pPr>
      <w:bookmarkStart w:id="0" w:name="_GoBack"/>
      <w:r w:rsidRPr="00E016F9">
        <w:rPr>
          <w:b/>
          <w:sz w:val="28"/>
          <w:szCs w:val="28"/>
        </w:rPr>
        <w:t>Э</w:t>
      </w:r>
      <w:r w:rsidRPr="00E016F9">
        <w:rPr>
          <w:b/>
          <w:sz w:val="28"/>
          <w:szCs w:val="28"/>
        </w:rPr>
        <w:t>кспертн</w:t>
      </w:r>
      <w:r w:rsidRPr="00E016F9">
        <w:rPr>
          <w:b/>
          <w:sz w:val="28"/>
          <w:szCs w:val="28"/>
        </w:rPr>
        <w:t>ая</w:t>
      </w:r>
      <w:r w:rsidRPr="00E016F9">
        <w:rPr>
          <w:b/>
          <w:sz w:val="28"/>
          <w:szCs w:val="28"/>
        </w:rPr>
        <w:t xml:space="preserve"> комисси</w:t>
      </w:r>
      <w:r w:rsidRPr="00E016F9">
        <w:rPr>
          <w:b/>
          <w:sz w:val="28"/>
          <w:szCs w:val="28"/>
        </w:rPr>
        <w:t>я</w:t>
      </w:r>
      <w:r w:rsidRPr="00E016F9">
        <w:rPr>
          <w:b/>
          <w:sz w:val="28"/>
          <w:szCs w:val="28"/>
        </w:rPr>
        <w:t xml:space="preserve">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  <w:proofErr w:type="spellStart"/>
      <w:r w:rsidRPr="00E016F9">
        <w:rPr>
          <w:b/>
          <w:sz w:val="28"/>
          <w:szCs w:val="28"/>
        </w:rPr>
        <w:t>Шелеховского</w:t>
      </w:r>
      <w:proofErr w:type="spellEnd"/>
      <w:r w:rsidRPr="00E016F9">
        <w:rPr>
          <w:b/>
          <w:sz w:val="28"/>
          <w:szCs w:val="28"/>
        </w:rPr>
        <w:t xml:space="preserve">  района</w:t>
      </w:r>
    </w:p>
    <w:bookmarkEnd w:id="0"/>
    <w:p w:rsidR="00E016F9" w:rsidRDefault="00E016F9" w:rsidP="00E016F9">
      <w:pPr>
        <w:jc w:val="center"/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2855"/>
        <w:gridCol w:w="6716"/>
      </w:tblGrid>
      <w:tr w:rsidR="00E016F9" w:rsidRPr="005B3DD1" w:rsidTr="00992D41">
        <w:trPr>
          <w:trHeight w:val="145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>Софьина Елена Викторовна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заместитель Мэра района по управлению социальной сферой, председатель экспертной комиссии;</w:t>
            </w:r>
          </w:p>
        </w:tc>
      </w:tr>
      <w:tr w:rsidR="00E016F9" w:rsidRPr="005B3DD1" w:rsidTr="00992D41">
        <w:trPr>
          <w:trHeight w:val="145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proofErr w:type="spellStart"/>
            <w:r>
              <w:t>Гапанцова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начальник управления</w:t>
            </w:r>
            <w:r>
              <w:t xml:space="preserve"> по вопросам социальной сферы, </w:t>
            </w:r>
            <w:r w:rsidRPr="005B3DD1">
              <w:t>заместитель председателя экспертной комиссии;</w:t>
            </w:r>
          </w:p>
        </w:tc>
      </w:tr>
      <w:tr w:rsidR="00E016F9" w:rsidRPr="005B3DD1" w:rsidTr="00992D41">
        <w:trPr>
          <w:trHeight w:val="145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proofErr w:type="spellStart"/>
            <w:r>
              <w:t>Сябренко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организации деятельности комиссии по делам несовершеннолетних и защите их прав Управления по вопросам социальной сферы</w:t>
            </w:r>
            <w:r w:rsidRPr="005B3DD1">
              <w:rPr>
                <w:sz w:val="28"/>
                <w:szCs w:val="28"/>
              </w:rPr>
              <w:t>, секретарь экспертной комиссии;</w:t>
            </w:r>
          </w:p>
        </w:tc>
      </w:tr>
      <w:tr w:rsidR="00E016F9" w:rsidRPr="005B3DD1" w:rsidTr="00992D41">
        <w:trPr>
          <w:trHeight w:val="649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>Ч</w:t>
            </w:r>
            <w:r w:rsidRPr="005B3DD1">
              <w:t>лены экспертной комиссии: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</w:p>
        </w:tc>
      </w:tr>
      <w:tr w:rsidR="00E016F9" w:rsidRPr="005B3DD1" w:rsidTr="00992D41">
        <w:trPr>
          <w:trHeight w:val="709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Алферова М</w:t>
            </w:r>
            <w:r>
              <w:t xml:space="preserve">арина </w:t>
            </w:r>
            <w:r w:rsidRPr="005B3DD1">
              <w:t>В</w:t>
            </w:r>
            <w:r>
              <w:t>икторовна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 xml:space="preserve">депутат Думы </w:t>
            </w:r>
            <w:proofErr w:type="spellStart"/>
            <w:r w:rsidRPr="005B3DD1">
              <w:t>Шелеховского</w:t>
            </w:r>
            <w:proofErr w:type="spellEnd"/>
            <w:r w:rsidRPr="005B3DD1">
              <w:t xml:space="preserve"> муниципального района (по согласованию);</w:t>
            </w:r>
          </w:p>
        </w:tc>
      </w:tr>
      <w:tr w:rsidR="00E016F9" w:rsidRPr="005B3DD1" w:rsidTr="00992D41">
        <w:trPr>
          <w:trHeight w:val="709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Астапенко И</w:t>
            </w:r>
            <w:r>
              <w:t>рина Георгиевна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начальник отдела по развитию потребительского рынка;</w:t>
            </w:r>
          </w:p>
        </w:tc>
      </w:tr>
      <w:tr w:rsidR="00E016F9" w:rsidRPr="0022038D" w:rsidTr="00992D41">
        <w:trPr>
          <w:trHeight w:val="709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proofErr w:type="spellStart"/>
            <w:r w:rsidRPr="005B3DD1">
              <w:t>Афракова</w:t>
            </w:r>
            <w:proofErr w:type="spellEnd"/>
            <w:r w:rsidRPr="005B3DD1">
              <w:t xml:space="preserve"> Н</w:t>
            </w:r>
            <w:r>
              <w:t xml:space="preserve">ина </w:t>
            </w:r>
            <w:r w:rsidRPr="005B3DD1">
              <w:t>А</w:t>
            </w:r>
            <w:r>
              <w:t>лексеевна</w:t>
            </w:r>
          </w:p>
        </w:tc>
        <w:tc>
          <w:tcPr>
            <w:tcW w:w="6716" w:type="dxa"/>
          </w:tcPr>
          <w:p w:rsidR="00E016F9" w:rsidRPr="0022038D" w:rsidRDefault="00E016F9" w:rsidP="00992D41">
            <w:pPr>
              <w:pStyle w:val="3"/>
              <w:ind w:firstLine="0"/>
            </w:pPr>
            <w:r>
              <w:t xml:space="preserve">ведущий </w:t>
            </w:r>
            <w:r w:rsidRPr="005B3DD1">
              <w:t xml:space="preserve">специалист Администрации </w:t>
            </w:r>
            <w:proofErr w:type="gramStart"/>
            <w:r w:rsidRPr="005B3DD1">
              <w:t>Шаманского</w:t>
            </w:r>
            <w:proofErr w:type="gramEnd"/>
            <w:r w:rsidRPr="005B3DD1">
              <w:t xml:space="preserve"> сельского поселения (по согласованию);</w:t>
            </w:r>
          </w:p>
        </w:tc>
      </w:tr>
      <w:tr w:rsidR="00E016F9" w:rsidTr="00992D41">
        <w:trPr>
          <w:trHeight w:val="709"/>
        </w:trPr>
        <w:tc>
          <w:tcPr>
            <w:tcW w:w="2855" w:type="dxa"/>
          </w:tcPr>
          <w:p w:rsidR="00E016F9" w:rsidRPr="00EB127A" w:rsidRDefault="00E016F9" w:rsidP="00992D41">
            <w:pPr>
              <w:pStyle w:val="3"/>
              <w:ind w:firstLine="0"/>
            </w:pPr>
            <w:proofErr w:type="spellStart"/>
            <w:r w:rsidRPr="00EB127A">
              <w:t>Венедиктова</w:t>
            </w:r>
            <w:proofErr w:type="spellEnd"/>
            <w:r w:rsidRPr="00EB127A">
              <w:t xml:space="preserve"> О</w:t>
            </w:r>
            <w:r>
              <w:t xml:space="preserve">льга </w:t>
            </w:r>
            <w:r w:rsidRPr="00EB127A">
              <w:t>В</w:t>
            </w:r>
            <w:r>
              <w:t>икторовна</w:t>
            </w:r>
          </w:p>
        </w:tc>
        <w:tc>
          <w:tcPr>
            <w:tcW w:w="6716" w:type="dxa"/>
          </w:tcPr>
          <w:p w:rsidR="00E016F9" w:rsidRDefault="00E016F9" w:rsidP="00992D41">
            <w:pPr>
              <w:pStyle w:val="3"/>
              <w:ind w:firstLine="0"/>
            </w:pPr>
            <w:r>
              <w:t xml:space="preserve">главный специалист Администрации Олхинского </w:t>
            </w:r>
            <w:proofErr w:type="gramStart"/>
            <w:r>
              <w:t>сельского</w:t>
            </w:r>
            <w:proofErr w:type="gramEnd"/>
            <w:r>
              <w:t xml:space="preserve"> поселения (по согласованию);</w:t>
            </w:r>
          </w:p>
        </w:tc>
      </w:tr>
      <w:tr w:rsidR="00E016F9" w:rsidRPr="005B3DD1" w:rsidTr="00992D41">
        <w:trPr>
          <w:trHeight w:val="709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>Гриф Борис Юрьевич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председатель Совета предсе</w:t>
            </w:r>
            <w:r>
              <w:t>дателей родительских комитетов</w:t>
            </w:r>
            <w:r w:rsidRPr="005B3DD1">
              <w:t xml:space="preserve"> муниципальных образовательных учреждений </w:t>
            </w:r>
            <w:proofErr w:type="spellStart"/>
            <w:r w:rsidRPr="005B3DD1">
              <w:t>Шелеховского</w:t>
            </w:r>
            <w:proofErr w:type="spellEnd"/>
            <w:r w:rsidRPr="005B3DD1">
              <w:t xml:space="preserve"> района (по согласованию);</w:t>
            </w:r>
          </w:p>
        </w:tc>
      </w:tr>
      <w:tr w:rsidR="00E016F9" w:rsidRPr="005B3DD1" w:rsidTr="00992D41">
        <w:trPr>
          <w:trHeight w:val="709"/>
        </w:trPr>
        <w:tc>
          <w:tcPr>
            <w:tcW w:w="2855" w:type="dxa"/>
          </w:tcPr>
          <w:p w:rsidR="00E016F9" w:rsidRDefault="00E016F9" w:rsidP="00992D41">
            <w:pPr>
              <w:pStyle w:val="3"/>
              <w:ind w:firstLine="0"/>
            </w:pPr>
            <w:r>
              <w:t>Гончаренко Владимир Петрович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 xml:space="preserve">заместитель начальника управления по связям с общественностью, культуре, молодежной политике и спорту – начальник отдела культуры, молодежной политики и спорта Администрации </w:t>
            </w:r>
            <w:proofErr w:type="spellStart"/>
            <w:r>
              <w:t>Шелеховского</w:t>
            </w:r>
            <w:proofErr w:type="spellEnd"/>
            <w:r>
              <w:t xml:space="preserve"> городского поселения (по согласованию);</w:t>
            </w:r>
          </w:p>
        </w:tc>
      </w:tr>
      <w:tr w:rsidR="00E016F9" w:rsidRPr="005B3DD1" w:rsidTr="00992D41">
        <w:trPr>
          <w:trHeight w:val="635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Доброхотов С</w:t>
            </w:r>
            <w:r>
              <w:t xml:space="preserve">ергей </w:t>
            </w:r>
            <w:r w:rsidRPr="005B3DD1">
              <w:t>И</w:t>
            </w:r>
            <w:r>
              <w:t>горевич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 xml:space="preserve">депутат Думы </w:t>
            </w:r>
            <w:proofErr w:type="spellStart"/>
            <w:r w:rsidRPr="005B3DD1">
              <w:t>Шелеховского</w:t>
            </w:r>
            <w:proofErr w:type="spellEnd"/>
            <w:r w:rsidRPr="005B3DD1">
              <w:t xml:space="preserve"> муниципального района (по согласованию);</w:t>
            </w:r>
          </w:p>
        </w:tc>
      </w:tr>
      <w:tr w:rsidR="00E016F9" w:rsidRPr="005B3DD1" w:rsidTr="00992D41">
        <w:trPr>
          <w:trHeight w:val="799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>Масловская Мария Станиславовна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начальник отдела по молодежной политике и спорту</w:t>
            </w:r>
            <w:r>
              <w:t>;</w:t>
            </w:r>
            <w:r w:rsidRPr="005B3DD1">
              <w:t xml:space="preserve">  </w:t>
            </w:r>
          </w:p>
        </w:tc>
      </w:tr>
      <w:tr w:rsidR="00E016F9" w:rsidRPr="008D1742" w:rsidTr="00992D41">
        <w:trPr>
          <w:trHeight w:val="731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Мещерякова Л</w:t>
            </w:r>
            <w:r>
              <w:t xml:space="preserve">юдмила </w:t>
            </w:r>
            <w:r w:rsidRPr="005B3DD1">
              <w:t>Г</w:t>
            </w:r>
            <w:r>
              <w:t>ригорьевна</w:t>
            </w:r>
          </w:p>
        </w:tc>
        <w:tc>
          <w:tcPr>
            <w:tcW w:w="6716" w:type="dxa"/>
          </w:tcPr>
          <w:p w:rsidR="00E016F9" w:rsidRPr="008D1742" w:rsidRDefault="00E016F9" w:rsidP="00992D41">
            <w:pPr>
              <w:pStyle w:val="3"/>
              <w:ind w:firstLine="0"/>
            </w:pPr>
            <w:r w:rsidRPr="005B3DD1">
              <w:t xml:space="preserve">консультант Администрации Баклашинского </w:t>
            </w:r>
            <w:proofErr w:type="gramStart"/>
            <w:r w:rsidRPr="005B3DD1">
              <w:t>сельского</w:t>
            </w:r>
            <w:proofErr w:type="gramEnd"/>
            <w:r w:rsidRPr="005B3DD1">
              <w:t xml:space="preserve"> поселения (по согласованию</w:t>
            </w:r>
            <w:r>
              <w:t>);</w:t>
            </w:r>
          </w:p>
        </w:tc>
      </w:tr>
      <w:tr w:rsidR="00E016F9" w:rsidRPr="005B3DD1" w:rsidTr="00992D41">
        <w:trPr>
          <w:trHeight w:val="731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proofErr w:type="spellStart"/>
            <w:r>
              <w:lastRenderedPageBreak/>
              <w:t>Пойта</w:t>
            </w:r>
            <w:proofErr w:type="spellEnd"/>
            <w:r>
              <w:t xml:space="preserve"> Юлия Владимировна  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>заместитель начальника управления – начальник отдела общего и дополнительного образования Управления образования;</w:t>
            </w:r>
          </w:p>
        </w:tc>
      </w:tr>
      <w:tr w:rsidR="00E016F9" w:rsidRPr="005B3DD1" w:rsidTr="00992D41">
        <w:trPr>
          <w:trHeight w:val="731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>Сальникова Наталья Александровна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 xml:space="preserve">делопроизводитель Администрации Подкаменского </w:t>
            </w:r>
            <w:proofErr w:type="gramStart"/>
            <w:r>
              <w:t>сельского</w:t>
            </w:r>
            <w:proofErr w:type="gramEnd"/>
            <w:r>
              <w:t xml:space="preserve"> поселения (по согласованию);</w:t>
            </w:r>
          </w:p>
        </w:tc>
      </w:tr>
      <w:tr w:rsidR="00E016F9" w:rsidRPr="005B3DD1" w:rsidTr="00992D41">
        <w:trPr>
          <w:trHeight w:val="731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 xml:space="preserve">Стадничук Ольга Георгиевна 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 xml:space="preserve">ведущий специалист Администрации </w:t>
            </w:r>
            <w:proofErr w:type="spellStart"/>
            <w:r>
              <w:t>Большелугского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поселения (по согласованию);</w:t>
            </w:r>
          </w:p>
        </w:tc>
      </w:tr>
      <w:tr w:rsidR="00E016F9" w:rsidRPr="005B3DD1" w:rsidTr="00992D41">
        <w:trPr>
          <w:trHeight w:val="965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 w:rsidRPr="005B3DD1">
              <w:t>Тарасова Н</w:t>
            </w:r>
            <w:r>
              <w:t xml:space="preserve">инель </w:t>
            </w:r>
            <w:r w:rsidRPr="005B3DD1">
              <w:t>А</w:t>
            </w:r>
            <w:r>
              <w:t>натольевна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>главный специалист отдела нормативно - правового обеспечения правового управления</w:t>
            </w:r>
            <w:r w:rsidRPr="005B3DD1">
              <w:t>;</w:t>
            </w:r>
          </w:p>
        </w:tc>
      </w:tr>
      <w:tr w:rsidR="00E016F9" w:rsidRPr="005B3DD1" w:rsidTr="00992D41">
        <w:trPr>
          <w:trHeight w:val="965"/>
        </w:trPr>
        <w:tc>
          <w:tcPr>
            <w:tcW w:w="2855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 xml:space="preserve">Труфанов Николай Александрович </w:t>
            </w:r>
          </w:p>
        </w:tc>
        <w:tc>
          <w:tcPr>
            <w:tcW w:w="6716" w:type="dxa"/>
          </w:tcPr>
          <w:p w:rsidR="00E016F9" w:rsidRPr="005B3DD1" w:rsidRDefault="00E016F9" w:rsidP="00992D41">
            <w:pPr>
              <w:pStyle w:val="3"/>
              <w:ind w:firstLine="0"/>
            </w:pPr>
            <w:r>
              <w:t xml:space="preserve">начальник отдела участковых уполномоченных полиции и подразделения по делам несовершеннолетних ОМВД России по </w:t>
            </w:r>
            <w:proofErr w:type="spellStart"/>
            <w:r>
              <w:t>Шелеховскому</w:t>
            </w:r>
            <w:proofErr w:type="spellEnd"/>
            <w:r>
              <w:t xml:space="preserve"> району, подполковник полиции (по согласованию).</w:t>
            </w:r>
          </w:p>
        </w:tc>
      </w:tr>
    </w:tbl>
    <w:p w:rsidR="00E016F9" w:rsidRDefault="00E016F9"/>
    <w:sectPr w:rsidR="00E0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F9"/>
    <w:rsid w:val="000841D2"/>
    <w:rsid w:val="00E0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016F9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16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E0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E016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016F9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16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E01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E016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Гапанцова Марина Александровна</cp:lastModifiedBy>
  <cp:revision>1</cp:revision>
  <dcterms:created xsi:type="dcterms:W3CDTF">2021-03-11T01:06:00Z</dcterms:created>
  <dcterms:modified xsi:type="dcterms:W3CDTF">2021-03-11T01:08:00Z</dcterms:modified>
</cp:coreProperties>
</file>