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6E40" w:rsidRPr="00206E40" w:rsidRDefault="00206E40" w:rsidP="0050447C">
      <w:pPr>
        <w:autoSpaceDE w:val="0"/>
        <w:autoSpaceDN w:val="0"/>
        <w:spacing w:after="0" w:line="240" w:lineRule="auto"/>
        <w:jc w:val="right"/>
        <w:outlineLvl w:val="0"/>
        <w:rPr>
          <w:rFonts w:ascii="Times New Roman" w:eastAsia="Times New Roman" w:hAnsi="Times New Roman" w:cs="Times New Roman"/>
          <w:sz w:val="24"/>
          <w:szCs w:val="24"/>
          <w:lang w:eastAsia="ru-RU"/>
        </w:rPr>
      </w:pPr>
      <w:r w:rsidRPr="00206E40">
        <w:rPr>
          <w:rFonts w:ascii="Times New Roman" w:eastAsia="Times New Roman" w:hAnsi="Times New Roman" w:cs="Times New Roman"/>
          <w:sz w:val="24"/>
          <w:szCs w:val="24"/>
          <w:lang w:eastAsia="ru-RU"/>
        </w:rPr>
        <w:t>Мэру Шелеховского муниципального района</w:t>
      </w:r>
    </w:p>
    <w:p w:rsidR="00206E40" w:rsidRPr="00206E40" w:rsidRDefault="00206E40" w:rsidP="0050447C">
      <w:pPr>
        <w:autoSpaceDE w:val="0"/>
        <w:autoSpaceDN w:val="0"/>
        <w:spacing w:after="0" w:line="240" w:lineRule="auto"/>
        <w:jc w:val="right"/>
        <w:outlineLvl w:val="0"/>
        <w:rPr>
          <w:rFonts w:ascii="Times New Roman" w:eastAsia="Times New Roman" w:hAnsi="Times New Roman" w:cs="Times New Roman"/>
          <w:sz w:val="24"/>
          <w:szCs w:val="24"/>
          <w:lang w:eastAsia="ru-RU"/>
        </w:rPr>
      </w:pPr>
    </w:p>
    <w:p w:rsidR="00206E40" w:rsidRPr="00206E40" w:rsidRDefault="00206E40" w:rsidP="0050447C">
      <w:pPr>
        <w:spacing w:after="0" w:line="240" w:lineRule="auto"/>
        <w:jc w:val="right"/>
        <w:rPr>
          <w:rFonts w:ascii="Times New Roman" w:eastAsia="Times New Roman" w:hAnsi="Times New Roman" w:cs="Times New Roman"/>
          <w:sz w:val="24"/>
          <w:szCs w:val="24"/>
          <w:lang w:eastAsia="ru-RU"/>
        </w:rPr>
      </w:pPr>
      <w:r w:rsidRPr="00206E40">
        <w:rPr>
          <w:rFonts w:ascii="Times New Roman" w:eastAsia="Times New Roman" w:hAnsi="Times New Roman" w:cs="Times New Roman"/>
          <w:sz w:val="24"/>
          <w:szCs w:val="24"/>
          <w:lang w:eastAsia="ru-RU"/>
        </w:rPr>
        <w:t>Заместителям Мэра Шелеховского муниципального района</w:t>
      </w:r>
    </w:p>
    <w:p w:rsidR="00206E40" w:rsidRPr="00206E40" w:rsidRDefault="00206E40" w:rsidP="0050447C">
      <w:pPr>
        <w:autoSpaceDE w:val="0"/>
        <w:autoSpaceDN w:val="0"/>
        <w:spacing w:after="0" w:line="240" w:lineRule="auto"/>
        <w:jc w:val="right"/>
        <w:outlineLvl w:val="0"/>
        <w:rPr>
          <w:rFonts w:ascii="Times New Roman" w:eastAsia="Times New Roman" w:hAnsi="Times New Roman" w:cs="Times New Roman"/>
          <w:sz w:val="24"/>
          <w:szCs w:val="24"/>
          <w:lang w:eastAsia="ru-RU"/>
        </w:rPr>
      </w:pPr>
    </w:p>
    <w:p w:rsidR="00206E40" w:rsidRPr="00206E40" w:rsidRDefault="00206E40" w:rsidP="0050447C">
      <w:pPr>
        <w:autoSpaceDE w:val="0"/>
        <w:autoSpaceDN w:val="0"/>
        <w:spacing w:after="0" w:line="240" w:lineRule="auto"/>
        <w:jc w:val="right"/>
        <w:outlineLvl w:val="0"/>
        <w:rPr>
          <w:rFonts w:ascii="Times New Roman" w:eastAsia="Times New Roman" w:hAnsi="Times New Roman" w:cs="Times New Roman"/>
          <w:sz w:val="24"/>
          <w:szCs w:val="24"/>
          <w:lang w:eastAsia="ru-RU"/>
        </w:rPr>
      </w:pPr>
      <w:r w:rsidRPr="00206E40">
        <w:rPr>
          <w:rFonts w:ascii="Times New Roman" w:eastAsia="Times New Roman" w:hAnsi="Times New Roman" w:cs="Times New Roman"/>
          <w:sz w:val="24"/>
          <w:szCs w:val="24"/>
          <w:lang w:eastAsia="ru-RU"/>
        </w:rPr>
        <w:t>Руководителям структурных подразделений</w:t>
      </w:r>
    </w:p>
    <w:p w:rsidR="00206E40" w:rsidRPr="00206E40" w:rsidRDefault="00206E40" w:rsidP="0050447C">
      <w:pPr>
        <w:autoSpaceDE w:val="0"/>
        <w:autoSpaceDN w:val="0"/>
        <w:spacing w:after="0" w:line="240" w:lineRule="auto"/>
        <w:jc w:val="right"/>
        <w:outlineLvl w:val="0"/>
        <w:rPr>
          <w:rFonts w:ascii="Times New Roman" w:eastAsia="Times New Roman" w:hAnsi="Times New Roman" w:cs="Times New Roman"/>
          <w:sz w:val="24"/>
          <w:szCs w:val="24"/>
          <w:lang w:eastAsia="ru-RU"/>
        </w:rPr>
      </w:pPr>
      <w:r w:rsidRPr="00206E40">
        <w:rPr>
          <w:rFonts w:ascii="Times New Roman" w:eastAsia="Times New Roman" w:hAnsi="Times New Roman" w:cs="Times New Roman"/>
          <w:sz w:val="24"/>
          <w:szCs w:val="24"/>
          <w:lang w:eastAsia="ru-RU"/>
        </w:rPr>
        <w:t>Администрации Шелеховского муниципального района</w:t>
      </w:r>
    </w:p>
    <w:p w:rsidR="00206E40" w:rsidRPr="00206E40" w:rsidRDefault="00206E40" w:rsidP="0050447C">
      <w:pPr>
        <w:autoSpaceDE w:val="0"/>
        <w:autoSpaceDN w:val="0"/>
        <w:spacing w:after="0" w:line="240" w:lineRule="auto"/>
        <w:jc w:val="right"/>
        <w:outlineLvl w:val="0"/>
        <w:rPr>
          <w:rFonts w:ascii="Times New Roman" w:eastAsia="Times New Roman" w:hAnsi="Times New Roman" w:cs="Times New Roman"/>
          <w:sz w:val="24"/>
          <w:szCs w:val="24"/>
          <w:lang w:eastAsia="ru-RU"/>
        </w:rPr>
      </w:pPr>
    </w:p>
    <w:p w:rsidR="00206E40" w:rsidRPr="00206E40" w:rsidRDefault="00206E40" w:rsidP="0050447C">
      <w:pPr>
        <w:autoSpaceDE w:val="0"/>
        <w:autoSpaceDN w:val="0"/>
        <w:spacing w:after="0" w:line="240" w:lineRule="auto"/>
        <w:jc w:val="right"/>
        <w:outlineLvl w:val="0"/>
        <w:rPr>
          <w:rFonts w:ascii="Times New Roman" w:eastAsia="Times New Roman" w:hAnsi="Times New Roman" w:cs="Times New Roman"/>
          <w:sz w:val="24"/>
          <w:szCs w:val="24"/>
          <w:lang w:eastAsia="ru-RU"/>
        </w:rPr>
      </w:pPr>
      <w:r w:rsidRPr="00206E40">
        <w:rPr>
          <w:rFonts w:ascii="Times New Roman" w:eastAsia="Times New Roman" w:hAnsi="Times New Roman" w:cs="Times New Roman"/>
          <w:sz w:val="24"/>
          <w:szCs w:val="24"/>
          <w:lang w:eastAsia="ru-RU"/>
        </w:rPr>
        <w:t>Депутатам Думы Шелеховского муниципального района</w:t>
      </w:r>
    </w:p>
    <w:p w:rsidR="00206E40" w:rsidRPr="00206E40" w:rsidRDefault="00206E40" w:rsidP="0050447C">
      <w:pPr>
        <w:autoSpaceDE w:val="0"/>
        <w:autoSpaceDN w:val="0"/>
        <w:spacing w:after="0" w:line="240" w:lineRule="auto"/>
        <w:jc w:val="right"/>
        <w:outlineLvl w:val="0"/>
        <w:rPr>
          <w:rFonts w:ascii="Times New Roman" w:eastAsia="Times New Roman" w:hAnsi="Times New Roman" w:cs="Times New Roman"/>
          <w:sz w:val="24"/>
          <w:szCs w:val="24"/>
          <w:lang w:eastAsia="ru-RU"/>
        </w:rPr>
      </w:pPr>
    </w:p>
    <w:p w:rsidR="00206E40" w:rsidRPr="00206E40" w:rsidRDefault="00206E40" w:rsidP="0050447C">
      <w:pPr>
        <w:autoSpaceDE w:val="0"/>
        <w:autoSpaceDN w:val="0"/>
        <w:spacing w:after="0" w:line="240" w:lineRule="auto"/>
        <w:jc w:val="right"/>
        <w:outlineLvl w:val="0"/>
        <w:rPr>
          <w:rFonts w:ascii="Times New Roman" w:eastAsia="Times New Roman" w:hAnsi="Times New Roman" w:cs="Times New Roman"/>
          <w:sz w:val="24"/>
          <w:szCs w:val="24"/>
          <w:lang w:eastAsia="ru-RU"/>
        </w:rPr>
      </w:pPr>
      <w:r w:rsidRPr="00206E40">
        <w:rPr>
          <w:rFonts w:ascii="Times New Roman" w:eastAsia="Times New Roman" w:hAnsi="Times New Roman" w:cs="Times New Roman"/>
          <w:sz w:val="24"/>
          <w:szCs w:val="24"/>
          <w:lang w:eastAsia="ru-RU"/>
        </w:rPr>
        <w:t>Членам Совета общественных объединений Шелеховского района</w:t>
      </w:r>
    </w:p>
    <w:p w:rsidR="00206E40" w:rsidRPr="00206E40" w:rsidRDefault="00206E40" w:rsidP="0050447C">
      <w:pPr>
        <w:spacing w:after="0" w:line="240" w:lineRule="auto"/>
        <w:outlineLvl w:val="0"/>
        <w:rPr>
          <w:rFonts w:ascii="Times New Roman" w:eastAsia="Times New Roman" w:hAnsi="Times New Roman" w:cs="Times New Roman"/>
          <w:sz w:val="24"/>
          <w:szCs w:val="24"/>
          <w:lang w:eastAsia="ru-RU"/>
        </w:rPr>
      </w:pPr>
    </w:p>
    <w:p w:rsidR="00206E40" w:rsidRPr="00206E40" w:rsidRDefault="000F1A9F" w:rsidP="0050447C">
      <w:pPr>
        <w:autoSpaceDE w:val="0"/>
        <w:autoSpaceDN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Обзор законодательства за</w:t>
      </w:r>
      <w:r w:rsidR="00FF21B3">
        <w:rPr>
          <w:rFonts w:ascii="Times New Roman" w:eastAsia="Times New Roman" w:hAnsi="Times New Roman" w:cs="Times New Roman"/>
          <w:b/>
          <w:sz w:val="24"/>
          <w:szCs w:val="24"/>
          <w:lang w:eastAsia="ru-RU"/>
        </w:rPr>
        <w:t xml:space="preserve"> </w:t>
      </w:r>
      <w:r w:rsidR="00557A90">
        <w:rPr>
          <w:rFonts w:ascii="Times New Roman" w:eastAsia="Times New Roman" w:hAnsi="Times New Roman" w:cs="Times New Roman"/>
          <w:b/>
          <w:sz w:val="24"/>
          <w:szCs w:val="24"/>
          <w:lang w:eastAsia="ru-RU"/>
        </w:rPr>
        <w:t>ию</w:t>
      </w:r>
      <w:r w:rsidR="009B15B8">
        <w:rPr>
          <w:rFonts w:ascii="Times New Roman" w:eastAsia="Times New Roman" w:hAnsi="Times New Roman" w:cs="Times New Roman"/>
          <w:b/>
          <w:sz w:val="24"/>
          <w:szCs w:val="24"/>
          <w:lang w:eastAsia="ru-RU"/>
        </w:rPr>
        <w:t>л</w:t>
      </w:r>
      <w:r w:rsidR="00557A90">
        <w:rPr>
          <w:rFonts w:ascii="Times New Roman" w:eastAsia="Times New Roman" w:hAnsi="Times New Roman" w:cs="Times New Roman"/>
          <w:b/>
          <w:sz w:val="24"/>
          <w:szCs w:val="24"/>
          <w:lang w:eastAsia="ru-RU"/>
        </w:rPr>
        <w:t>ь</w:t>
      </w:r>
      <w:r w:rsidR="00AF4D7F">
        <w:rPr>
          <w:rFonts w:ascii="Times New Roman" w:eastAsia="Times New Roman" w:hAnsi="Times New Roman" w:cs="Times New Roman"/>
          <w:b/>
          <w:sz w:val="24"/>
          <w:szCs w:val="24"/>
          <w:lang w:eastAsia="ru-RU"/>
        </w:rPr>
        <w:t xml:space="preserve"> </w:t>
      </w:r>
      <w:r w:rsidR="00206E40" w:rsidRPr="00206E40">
        <w:rPr>
          <w:rFonts w:ascii="Times New Roman" w:eastAsia="Times New Roman" w:hAnsi="Times New Roman" w:cs="Times New Roman"/>
          <w:b/>
          <w:sz w:val="24"/>
          <w:szCs w:val="24"/>
          <w:lang w:eastAsia="ru-RU"/>
        </w:rPr>
        <w:t>20</w:t>
      </w:r>
      <w:r w:rsidR="00D66063">
        <w:rPr>
          <w:rFonts w:ascii="Times New Roman" w:eastAsia="Times New Roman" w:hAnsi="Times New Roman" w:cs="Times New Roman"/>
          <w:b/>
          <w:sz w:val="24"/>
          <w:szCs w:val="24"/>
          <w:lang w:eastAsia="ru-RU"/>
        </w:rPr>
        <w:t>20</w:t>
      </w:r>
      <w:r w:rsidR="00206E40" w:rsidRPr="00206E40">
        <w:rPr>
          <w:rFonts w:ascii="Times New Roman" w:eastAsia="Times New Roman" w:hAnsi="Times New Roman" w:cs="Times New Roman"/>
          <w:b/>
          <w:sz w:val="24"/>
          <w:szCs w:val="24"/>
          <w:lang w:eastAsia="ru-RU"/>
        </w:rPr>
        <w:t xml:space="preserve"> года</w:t>
      </w:r>
    </w:p>
    <w:p w:rsidR="00206E40" w:rsidRPr="00206E40" w:rsidRDefault="00206E40" w:rsidP="0050447C">
      <w:pPr>
        <w:spacing w:after="0" w:line="240" w:lineRule="auto"/>
        <w:rPr>
          <w:rFonts w:ascii="Times New Roman" w:eastAsia="Times New Roman" w:hAnsi="Times New Roman" w:cs="Times New Roman"/>
          <w:sz w:val="24"/>
          <w:szCs w:val="24"/>
          <w:lang w:eastAsia="ru-RU"/>
        </w:rPr>
      </w:pPr>
    </w:p>
    <w:tbl>
      <w:tblPr>
        <w:tblStyle w:val="a8"/>
        <w:tblW w:w="15276" w:type="dxa"/>
        <w:tblLook w:val="04A0" w:firstRow="1" w:lastRow="0" w:firstColumn="1" w:lastColumn="0" w:noHBand="0" w:noVBand="1"/>
      </w:tblPr>
      <w:tblGrid>
        <w:gridCol w:w="534"/>
        <w:gridCol w:w="3402"/>
        <w:gridCol w:w="8079"/>
        <w:gridCol w:w="3261"/>
      </w:tblGrid>
      <w:tr w:rsidR="00206E40" w:rsidRPr="00206E40" w:rsidTr="00DD3E11">
        <w:trPr>
          <w:trHeight w:val="77"/>
        </w:trPr>
        <w:tc>
          <w:tcPr>
            <w:tcW w:w="534" w:type="dxa"/>
            <w:tcBorders>
              <w:top w:val="single" w:sz="4" w:space="0" w:color="auto"/>
              <w:left w:val="single" w:sz="4" w:space="0" w:color="auto"/>
              <w:bottom w:val="single" w:sz="4" w:space="0" w:color="auto"/>
              <w:right w:val="single" w:sz="4" w:space="0" w:color="auto"/>
            </w:tcBorders>
            <w:hideMark/>
          </w:tcPr>
          <w:p w:rsidR="00206E40" w:rsidRPr="00206E40" w:rsidRDefault="00206E40" w:rsidP="0050447C">
            <w:pPr>
              <w:rPr>
                <w:rFonts w:ascii="Times New Roman" w:eastAsia="Times New Roman" w:hAnsi="Times New Roman"/>
                <w:b/>
                <w:sz w:val="24"/>
                <w:szCs w:val="24"/>
                <w:lang w:eastAsia="ru-RU"/>
              </w:rPr>
            </w:pPr>
            <w:r w:rsidRPr="00206E40">
              <w:rPr>
                <w:rFonts w:ascii="Times New Roman" w:eastAsia="Times New Roman" w:hAnsi="Times New Roman"/>
                <w:b/>
                <w:sz w:val="24"/>
                <w:szCs w:val="24"/>
                <w:lang w:eastAsia="ru-RU"/>
              </w:rPr>
              <w:t>№</w:t>
            </w:r>
          </w:p>
        </w:tc>
        <w:tc>
          <w:tcPr>
            <w:tcW w:w="3402" w:type="dxa"/>
            <w:tcBorders>
              <w:top w:val="single" w:sz="4" w:space="0" w:color="auto"/>
              <w:left w:val="single" w:sz="4" w:space="0" w:color="auto"/>
              <w:bottom w:val="single" w:sz="4" w:space="0" w:color="auto"/>
              <w:right w:val="single" w:sz="4" w:space="0" w:color="auto"/>
            </w:tcBorders>
          </w:tcPr>
          <w:p w:rsidR="00206E40" w:rsidRPr="000F1A9F" w:rsidRDefault="00206E40" w:rsidP="0050447C">
            <w:pPr>
              <w:keepNext/>
              <w:autoSpaceDE w:val="0"/>
              <w:autoSpaceDN w:val="0"/>
              <w:jc w:val="center"/>
              <w:outlineLvl w:val="1"/>
              <w:rPr>
                <w:rFonts w:ascii="Times New Roman" w:eastAsia="Arial Unicode MS" w:hAnsi="Times New Roman"/>
                <w:b/>
                <w:lang w:eastAsia="ru-RU"/>
              </w:rPr>
            </w:pPr>
          </w:p>
          <w:p w:rsidR="00206E40" w:rsidRPr="000F1A9F" w:rsidRDefault="00206E40" w:rsidP="0050447C">
            <w:pPr>
              <w:keepNext/>
              <w:autoSpaceDE w:val="0"/>
              <w:autoSpaceDN w:val="0"/>
              <w:jc w:val="center"/>
              <w:outlineLvl w:val="1"/>
              <w:rPr>
                <w:rFonts w:ascii="Times New Roman" w:eastAsia="Arial Unicode MS" w:hAnsi="Times New Roman"/>
                <w:b/>
                <w:lang w:eastAsia="ru-RU"/>
              </w:rPr>
            </w:pPr>
            <w:r w:rsidRPr="00206E40">
              <w:rPr>
                <w:rFonts w:ascii="Times New Roman" w:eastAsia="Arial Unicode MS" w:hAnsi="Times New Roman"/>
                <w:b/>
                <w:lang w:eastAsia="ru-RU"/>
              </w:rPr>
              <w:t>Наименование акта</w:t>
            </w:r>
            <w:r w:rsidRPr="00206E40">
              <w:rPr>
                <w:rFonts w:ascii="Times New Roman" w:eastAsia="Arial Unicode MS" w:hAnsi="Times New Roman"/>
                <w:sz w:val="26"/>
                <w:szCs w:val="20"/>
                <w:vertAlign w:val="superscript"/>
                <w:lang w:eastAsia="ru-RU"/>
              </w:rPr>
              <w:footnoteReference w:id="1"/>
            </w:r>
          </w:p>
          <w:p w:rsidR="00206E40" w:rsidRPr="000F1A9F" w:rsidRDefault="00206E40" w:rsidP="0050447C">
            <w:pPr>
              <w:rPr>
                <w:rFonts w:ascii="Times New Roman" w:eastAsia="Times New Roman" w:hAnsi="Times New Roman"/>
                <w:sz w:val="24"/>
                <w:szCs w:val="24"/>
                <w:lang w:eastAsia="ru-RU"/>
              </w:rPr>
            </w:pPr>
          </w:p>
        </w:tc>
        <w:tc>
          <w:tcPr>
            <w:tcW w:w="8079" w:type="dxa"/>
            <w:tcBorders>
              <w:top w:val="single" w:sz="4" w:space="0" w:color="auto"/>
              <w:left w:val="single" w:sz="4" w:space="0" w:color="auto"/>
              <w:bottom w:val="single" w:sz="4" w:space="0" w:color="auto"/>
              <w:right w:val="single" w:sz="4" w:space="0" w:color="auto"/>
            </w:tcBorders>
          </w:tcPr>
          <w:p w:rsidR="00206E40" w:rsidRPr="000F1A9F" w:rsidRDefault="00206E40" w:rsidP="0050447C">
            <w:pPr>
              <w:keepNext/>
              <w:jc w:val="center"/>
              <w:outlineLvl w:val="0"/>
              <w:rPr>
                <w:rFonts w:ascii="Times New Roman" w:eastAsia="Arial Unicode MS" w:hAnsi="Times New Roman"/>
                <w:b/>
                <w:sz w:val="24"/>
                <w:szCs w:val="24"/>
                <w:lang w:eastAsia="ru-RU"/>
              </w:rPr>
            </w:pPr>
          </w:p>
          <w:p w:rsidR="00206E40" w:rsidRPr="00206E40" w:rsidRDefault="00206E40" w:rsidP="0050447C">
            <w:pPr>
              <w:keepNext/>
              <w:jc w:val="center"/>
              <w:outlineLvl w:val="0"/>
              <w:rPr>
                <w:rFonts w:ascii="Times New Roman" w:eastAsia="Arial Unicode MS" w:hAnsi="Times New Roman"/>
                <w:b/>
                <w:sz w:val="24"/>
                <w:szCs w:val="24"/>
                <w:lang w:eastAsia="ru-RU"/>
              </w:rPr>
            </w:pPr>
            <w:r w:rsidRPr="00206E40">
              <w:rPr>
                <w:rFonts w:ascii="Times New Roman" w:eastAsia="Arial Unicode MS" w:hAnsi="Times New Roman"/>
                <w:b/>
                <w:sz w:val="24"/>
                <w:szCs w:val="24"/>
                <w:lang w:eastAsia="ru-RU"/>
              </w:rPr>
              <w:t>Краткое содержание акта</w:t>
            </w:r>
          </w:p>
        </w:tc>
        <w:tc>
          <w:tcPr>
            <w:tcW w:w="3261" w:type="dxa"/>
            <w:tcBorders>
              <w:top w:val="single" w:sz="4" w:space="0" w:color="auto"/>
              <w:left w:val="single" w:sz="4" w:space="0" w:color="auto"/>
              <w:bottom w:val="single" w:sz="4" w:space="0" w:color="auto"/>
              <w:right w:val="single" w:sz="4" w:space="0" w:color="auto"/>
            </w:tcBorders>
          </w:tcPr>
          <w:p w:rsidR="00206E40" w:rsidRPr="000F1A9F" w:rsidRDefault="00206E40" w:rsidP="0050447C">
            <w:pPr>
              <w:jc w:val="center"/>
              <w:rPr>
                <w:rFonts w:ascii="Times New Roman" w:eastAsia="Times New Roman" w:hAnsi="Times New Roman"/>
                <w:b/>
                <w:sz w:val="24"/>
                <w:szCs w:val="24"/>
                <w:lang w:eastAsia="ru-RU"/>
              </w:rPr>
            </w:pPr>
          </w:p>
          <w:p w:rsidR="00206E40" w:rsidRPr="00206E40" w:rsidRDefault="00206E40" w:rsidP="0050447C">
            <w:pPr>
              <w:jc w:val="center"/>
              <w:rPr>
                <w:rFonts w:ascii="Times New Roman" w:eastAsia="Times New Roman" w:hAnsi="Times New Roman"/>
                <w:b/>
                <w:sz w:val="24"/>
                <w:szCs w:val="24"/>
                <w:lang w:eastAsia="ru-RU"/>
              </w:rPr>
            </w:pPr>
            <w:r w:rsidRPr="00206E40">
              <w:rPr>
                <w:rFonts w:ascii="Times New Roman" w:eastAsia="Times New Roman" w:hAnsi="Times New Roman"/>
                <w:b/>
                <w:sz w:val="24"/>
                <w:szCs w:val="24"/>
                <w:lang w:eastAsia="ru-RU"/>
              </w:rPr>
              <w:t>Примечания</w:t>
            </w:r>
          </w:p>
        </w:tc>
      </w:tr>
      <w:tr w:rsidR="00206E40" w:rsidRPr="00206E40" w:rsidTr="0050447C">
        <w:tc>
          <w:tcPr>
            <w:tcW w:w="534" w:type="dxa"/>
            <w:tcBorders>
              <w:top w:val="single" w:sz="4" w:space="0" w:color="auto"/>
              <w:left w:val="single" w:sz="4" w:space="0" w:color="auto"/>
              <w:bottom w:val="single" w:sz="4" w:space="0" w:color="auto"/>
              <w:right w:val="single" w:sz="4" w:space="0" w:color="auto"/>
            </w:tcBorders>
          </w:tcPr>
          <w:p w:rsidR="00206E40" w:rsidRPr="00206E40" w:rsidRDefault="00206E40" w:rsidP="0050447C">
            <w:pPr>
              <w:jc w:val="center"/>
              <w:rPr>
                <w:rFonts w:ascii="Times New Roman" w:eastAsia="Times New Roman" w:hAnsi="Times New Roman"/>
                <w:sz w:val="24"/>
                <w:szCs w:val="24"/>
                <w:lang w:eastAsia="ru-RU"/>
              </w:rPr>
            </w:pPr>
          </w:p>
        </w:tc>
        <w:tc>
          <w:tcPr>
            <w:tcW w:w="14742" w:type="dxa"/>
            <w:gridSpan w:val="3"/>
            <w:tcBorders>
              <w:top w:val="single" w:sz="4" w:space="0" w:color="auto"/>
              <w:left w:val="single" w:sz="4" w:space="0" w:color="auto"/>
              <w:bottom w:val="single" w:sz="4" w:space="0" w:color="auto"/>
              <w:right w:val="single" w:sz="4" w:space="0" w:color="auto"/>
            </w:tcBorders>
            <w:hideMark/>
          </w:tcPr>
          <w:p w:rsidR="00206E40" w:rsidRPr="00206E40" w:rsidRDefault="00206E40" w:rsidP="0050447C">
            <w:pPr>
              <w:jc w:val="center"/>
              <w:rPr>
                <w:rFonts w:ascii="Times New Roman" w:eastAsia="Times New Roman" w:hAnsi="Times New Roman"/>
                <w:sz w:val="24"/>
                <w:szCs w:val="24"/>
                <w:lang w:eastAsia="ru-RU"/>
              </w:rPr>
            </w:pPr>
            <w:r w:rsidRPr="00206E40">
              <w:rPr>
                <w:rFonts w:ascii="Times New Roman" w:eastAsia="Times New Roman" w:hAnsi="Times New Roman"/>
                <w:b/>
                <w:bCs/>
                <w:sz w:val="24"/>
                <w:szCs w:val="24"/>
                <w:lang w:eastAsia="ru-RU"/>
              </w:rPr>
              <w:t>ФЕДЕРАЛЬНОЕ ЗАКОНОДАТЕЛЬСТВО</w:t>
            </w:r>
          </w:p>
        </w:tc>
      </w:tr>
      <w:tr w:rsidR="000D7357"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0D7357" w:rsidRPr="008904AF" w:rsidRDefault="000D7357" w:rsidP="008904AF">
            <w:pPr>
              <w:pStyle w:val="ac"/>
              <w:numPr>
                <w:ilvl w:val="0"/>
                <w:numId w:val="11"/>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0D7357" w:rsidRPr="000D7357" w:rsidRDefault="000D7357" w:rsidP="000D7357">
            <w:pPr>
              <w:autoSpaceDE w:val="0"/>
              <w:autoSpaceDN w:val="0"/>
              <w:adjustRightInd w:val="0"/>
              <w:ind w:left="-108"/>
              <w:jc w:val="both"/>
              <w:rPr>
                <w:rFonts w:ascii="Times New Roman" w:hAnsi="Times New Roman"/>
                <w:sz w:val="24"/>
                <w:szCs w:val="24"/>
              </w:rPr>
            </w:pPr>
            <w:r w:rsidRPr="000D7357">
              <w:rPr>
                <w:rFonts w:ascii="Times New Roman" w:hAnsi="Times New Roman"/>
                <w:sz w:val="24"/>
                <w:szCs w:val="24"/>
              </w:rPr>
              <w:t>Федеральный закон от 13.07.2020 N 210-ФЗ</w:t>
            </w:r>
          </w:p>
          <w:p w:rsidR="000D7357" w:rsidRPr="00157A0A" w:rsidRDefault="000D7357" w:rsidP="000D7357">
            <w:pPr>
              <w:autoSpaceDE w:val="0"/>
              <w:autoSpaceDN w:val="0"/>
              <w:adjustRightInd w:val="0"/>
              <w:ind w:left="-108"/>
              <w:jc w:val="both"/>
              <w:rPr>
                <w:rFonts w:ascii="Times New Roman" w:hAnsi="Times New Roman"/>
                <w:sz w:val="24"/>
                <w:szCs w:val="24"/>
              </w:rPr>
            </w:pPr>
            <w:r w:rsidRPr="000D7357">
              <w:rPr>
                <w:rFonts w:ascii="Times New Roman" w:hAnsi="Times New Roman"/>
                <w:sz w:val="24"/>
                <w:szCs w:val="24"/>
              </w:rPr>
              <w:t>"О внесении изменений в Трудовой кодекс Российской Федерации в части предоставления гарантий работнику, увольняемому в связи с ликвидацией организации"</w:t>
            </w:r>
          </w:p>
        </w:tc>
        <w:tc>
          <w:tcPr>
            <w:tcW w:w="8079" w:type="dxa"/>
            <w:tcBorders>
              <w:top w:val="single" w:sz="4" w:space="0" w:color="auto"/>
              <w:left w:val="single" w:sz="4" w:space="0" w:color="auto"/>
              <w:bottom w:val="single" w:sz="4" w:space="0" w:color="auto"/>
              <w:right w:val="single" w:sz="4" w:space="0" w:color="auto"/>
            </w:tcBorders>
          </w:tcPr>
          <w:p w:rsidR="000D7357" w:rsidRPr="000D7357" w:rsidRDefault="000D7357" w:rsidP="000D7357">
            <w:pPr>
              <w:autoSpaceDE w:val="0"/>
              <w:autoSpaceDN w:val="0"/>
              <w:adjustRightInd w:val="0"/>
              <w:ind w:left="-108"/>
              <w:jc w:val="both"/>
              <w:rPr>
                <w:rFonts w:ascii="Times New Roman" w:hAnsi="Times New Roman"/>
                <w:bCs/>
              </w:rPr>
            </w:pPr>
            <w:r w:rsidRPr="000D7357">
              <w:rPr>
                <w:rFonts w:ascii="Times New Roman" w:hAnsi="Times New Roman"/>
                <w:bCs/>
              </w:rPr>
              <w:t>Принят Закон о гарантиях работникам, увольняемым в связи с ликвидацией организации</w:t>
            </w:r>
          </w:p>
          <w:p w:rsidR="000D7357" w:rsidRPr="000D7357" w:rsidRDefault="000D7357" w:rsidP="000D7357">
            <w:pPr>
              <w:autoSpaceDE w:val="0"/>
              <w:autoSpaceDN w:val="0"/>
              <w:adjustRightInd w:val="0"/>
              <w:ind w:left="-108"/>
              <w:jc w:val="both"/>
              <w:rPr>
                <w:rFonts w:ascii="Times New Roman" w:hAnsi="Times New Roman"/>
                <w:bCs/>
              </w:rPr>
            </w:pPr>
            <w:r w:rsidRPr="000D7357">
              <w:rPr>
                <w:rFonts w:ascii="Times New Roman" w:hAnsi="Times New Roman"/>
                <w:bCs/>
              </w:rPr>
              <w:t>Для работников, увольняемых в связи с ликвидацией организации, закрепляются законодательные гарантии получения всех причитающихся им выплат после прекращения юридического лица:</w:t>
            </w:r>
          </w:p>
          <w:p w:rsidR="000D7357" w:rsidRPr="000D7357" w:rsidRDefault="000D7357" w:rsidP="000D7357">
            <w:pPr>
              <w:autoSpaceDE w:val="0"/>
              <w:autoSpaceDN w:val="0"/>
              <w:adjustRightInd w:val="0"/>
              <w:ind w:left="-108"/>
              <w:jc w:val="both"/>
              <w:rPr>
                <w:rFonts w:ascii="Times New Roman" w:hAnsi="Times New Roman"/>
                <w:bCs/>
              </w:rPr>
            </w:pPr>
            <w:r w:rsidRPr="000D7357">
              <w:rPr>
                <w:rFonts w:ascii="Times New Roman" w:hAnsi="Times New Roman"/>
                <w:bCs/>
              </w:rPr>
              <w:t>устанавливается обязанность работодателя по выплате среднего месячного заработка за второй месяц после увольнения, а также в исключительных случаях при наличии решения органа службы занятости населения - за третий месяц после увольнения (или соответствующую часть среднего заработка пропорциональную периоду трудоустройства);</w:t>
            </w:r>
          </w:p>
          <w:p w:rsidR="000D7357" w:rsidRPr="000D7357" w:rsidRDefault="000D7357" w:rsidP="000D7357">
            <w:pPr>
              <w:autoSpaceDE w:val="0"/>
              <w:autoSpaceDN w:val="0"/>
              <w:adjustRightInd w:val="0"/>
              <w:ind w:left="-108"/>
              <w:jc w:val="both"/>
              <w:rPr>
                <w:rFonts w:ascii="Times New Roman" w:hAnsi="Times New Roman"/>
                <w:bCs/>
              </w:rPr>
            </w:pPr>
            <w:r w:rsidRPr="000D7357">
              <w:rPr>
                <w:rFonts w:ascii="Times New Roman" w:hAnsi="Times New Roman"/>
                <w:bCs/>
              </w:rPr>
              <w:t>работодателю предоставляется право выплатить увольняемому работнику единовременную компенсацию в размере двукратного месячного заработка.</w:t>
            </w:r>
          </w:p>
          <w:p w:rsidR="000D7357" w:rsidRPr="000D7357" w:rsidRDefault="000D7357" w:rsidP="000D7357">
            <w:pPr>
              <w:autoSpaceDE w:val="0"/>
              <w:autoSpaceDN w:val="0"/>
              <w:adjustRightInd w:val="0"/>
              <w:ind w:left="-108"/>
              <w:jc w:val="both"/>
              <w:rPr>
                <w:rFonts w:ascii="Times New Roman" w:hAnsi="Times New Roman"/>
                <w:bCs/>
              </w:rPr>
            </w:pPr>
            <w:r w:rsidRPr="000D7357">
              <w:rPr>
                <w:rFonts w:ascii="Times New Roman" w:hAnsi="Times New Roman"/>
                <w:bCs/>
              </w:rPr>
              <w:t>Выплаты среднего месячного заработка за период трудоустройства и (или) выплата единовременной компенсации в любом случае должны быть произведены до завершения ликвидации организации.</w:t>
            </w:r>
          </w:p>
          <w:p w:rsidR="000D7357" w:rsidRPr="00157A0A" w:rsidRDefault="000D7357" w:rsidP="000D7357">
            <w:pPr>
              <w:autoSpaceDE w:val="0"/>
              <w:autoSpaceDN w:val="0"/>
              <w:adjustRightInd w:val="0"/>
              <w:ind w:left="-108"/>
              <w:jc w:val="both"/>
              <w:rPr>
                <w:rFonts w:ascii="Times New Roman" w:hAnsi="Times New Roman"/>
                <w:bCs/>
              </w:rPr>
            </w:pPr>
            <w:r w:rsidRPr="000D7357">
              <w:rPr>
                <w:rFonts w:ascii="Times New Roman" w:hAnsi="Times New Roman"/>
                <w:bCs/>
              </w:rPr>
              <w:t>Аналогичные изменения вносятся и в статью 318 ТК РФ, устанавливающую гарантии при увольнении в связи с ликвидацией организации либо сокращением численности или штата работников организации, расположенной в районах Крайнего Севера и приравненных к ним местностях.</w:t>
            </w:r>
          </w:p>
        </w:tc>
        <w:tc>
          <w:tcPr>
            <w:tcW w:w="3261" w:type="dxa"/>
            <w:tcBorders>
              <w:top w:val="single" w:sz="4" w:space="0" w:color="auto"/>
              <w:left w:val="single" w:sz="4" w:space="0" w:color="auto"/>
              <w:bottom w:val="single" w:sz="4" w:space="0" w:color="auto"/>
              <w:right w:val="single" w:sz="4" w:space="0" w:color="auto"/>
            </w:tcBorders>
          </w:tcPr>
          <w:p w:rsidR="000D7357" w:rsidRPr="000D7357" w:rsidRDefault="000D7357" w:rsidP="000D7357">
            <w:pPr>
              <w:autoSpaceDE w:val="0"/>
              <w:autoSpaceDN w:val="0"/>
              <w:adjustRightInd w:val="0"/>
              <w:ind w:left="-108" w:right="-108"/>
              <w:rPr>
                <w:rFonts w:ascii="Times New Roman" w:hAnsi="Times New Roman"/>
                <w:bCs/>
                <w:sz w:val="24"/>
                <w:szCs w:val="24"/>
              </w:rPr>
            </w:pPr>
            <w:r w:rsidRPr="000D7357">
              <w:rPr>
                <w:rFonts w:ascii="Times New Roman" w:hAnsi="Times New Roman"/>
                <w:bCs/>
                <w:sz w:val="24"/>
                <w:szCs w:val="24"/>
              </w:rPr>
              <w:t>Официальный интернет-портал правовой информации http://www.pravo.gov.ru, 13.07.2020,</w:t>
            </w:r>
          </w:p>
          <w:p w:rsidR="000D7357" w:rsidRPr="000D7357" w:rsidRDefault="000D7357" w:rsidP="000D7357">
            <w:pPr>
              <w:autoSpaceDE w:val="0"/>
              <w:autoSpaceDN w:val="0"/>
              <w:adjustRightInd w:val="0"/>
              <w:ind w:left="-108" w:right="-108"/>
              <w:rPr>
                <w:rFonts w:ascii="Times New Roman" w:hAnsi="Times New Roman"/>
                <w:bCs/>
                <w:sz w:val="24"/>
                <w:szCs w:val="24"/>
              </w:rPr>
            </w:pPr>
            <w:r w:rsidRPr="000D7357">
              <w:rPr>
                <w:rFonts w:ascii="Times New Roman" w:hAnsi="Times New Roman"/>
                <w:bCs/>
                <w:sz w:val="24"/>
                <w:szCs w:val="24"/>
              </w:rPr>
              <w:t>"Российская газета", N 155, 16.07.2020,</w:t>
            </w:r>
          </w:p>
          <w:p w:rsidR="000D7357" w:rsidRPr="00AC13A9" w:rsidRDefault="000D7357" w:rsidP="000D7357">
            <w:pPr>
              <w:autoSpaceDE w:val="0"/>
              <w:autoSpaceDN w:val="0"/>
              <w:adjustRightInd w:val="0"/>
              <w:ind w:left="-108" w:right="-108"/>
              <w:rPr>
                <w:rFonts w:ascii="Times New Roman" w:hAnsi="Times New Roman"/>
                <w:bCs/>
                <w:sz w:val="24"/>
                <w:szCs w:val="24"/>
              </w:rPr>
            </w:pPr>
            <w:r w:rsidRPr="000D7357">
              <w:rPr>
                <w:rFonts w:ascii="Times New Roman" w:hAnsi="Times New Roman"/>
                <w:bCs/>
                <w:sz w:val="24"/>
                <w:szCs w:val="24"/>
              </w:rPr>
              <w:t>"Собрание законодательства РФ", 20.07.2020, N 29, ст. 4520</w:t>
            </w:r>
          </w:p>
        </w:tc>
      </w:tr>
      <w:tr w:rsidR="00965563"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965563" w:rsidRPr="008904AF" w:rsidRDefault="00965563" w:rsidP="008904AF">
            <w:pPr>
              <w:pStyle w:val="ac"/>
              <w:numPr>
                <w:ilvl w:val="0"/>
                <w:numId w:val="11"/>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965563" w:rsidRPr="00965563" w:rsidRDefault="00965563" w:rsidP="00965563">
            <w:pPr>
              <w:autoSpaceDE w:val="0"/>
              <w:autoSpaceDN w:val="0"/>
              <w:adjustRightInd w:val="0"/>
              <w:ind w:left="-108"/>
              <w:jc w:val="both"/>
              <w:rPr>
                <w:rFonts w:ascii="Times New Roman" w:hAnsi="Times New Roman"/>
                <w:sz w:val="24"/>
                <w:szCs w:val="24"/>
              </w:rPr>
            </w:pPr>
            <w:r w:rsidRPr="00965563">
              <w:rPr>
                <w:rFonts w:ascii="Times New Roman" w:hAnsi="Times New Roman"/>
                <w:sz w:val="24"/>
                <w:szCs w:val="24"/>
              </w:rPr>
              <w:t>Федеральный закон от 13.07.2020 N 189-ФЗ</w:t>
            </w:r>
          </w:p>
          <w:p w:rsidR="00965563" w:rsidRPr="000D7357" w:rsidRDefault="00965563" w:rsidP="00965563">
            <w:pPr>
              <w:autoSpaceDE w:val="0"/>
              <w:autoSpaceDN w:val="0"/>
              <w:adjustRightInd w:val="0"/>
              <w:ind w:left="-108"/>
              <w:jc w:val="both"/>
              <w:rPr>
                <w:rFonts w:ascii="Times New Roman" w:hAnsi="Times New Roman"/>
                <w:sz w:val="24"/>
                <w:szCs w:val="24"/>
              </w:rPr>
            </w:pPr>
            <w:r w:rsidRPr="00965563">
              <w:rPr>
                <w:rFonts w:ascii="Times New Roman" w:hAnsi="Times New Roman"/>
                <w:sz w:val="24"/>
                <w:szCs w:val="24"/>
              </w:rPr>
              <w:t>"О государственном (муниципальном) социальном заказе на оказание государственных (муниципальных) услуг в социальной сфере"</w:t>
            </w:r>
          </w:p>
        </w:tc>
        <w:tc>
          <w:tcPr>
            <w:tcW w:w="8079" w:type="dxa"/>
            <w:tcBorders>
              <w:top w:val="single" w:sz="4" w:space="0" w:color="auto"/>
              <w:left w:val="single" w:sz="4" w:space="0" w:color="auto"/>
              <w:bottom w:val="single" w:sz="4" w:space="0" w:color="auto"/>
              <w:right w:val="single" w:sz="4" w:space="0" w:color="auto"/>
            </w:tcBorders>
          </w:tcPr>
          <w:p w:rsidR="00965563" w:rsidRPr="00965563" w:rsidRDefault="00965563" w:rsidP="00965563">
            <w:pPr>
              <w:autoSpaceDE w:val="0"/>
              <w:autoSpaceDN w:val="0"/>
              <w:adjustRightInd w:val="0"/>
              <w:ind w:left="-108"/>
              <w:jc w:val="both"/>
              <w:rPr>
                <w:rFonts w:ascii="Times New Roman" w:hAnsi="Times New Roman"/>
                <w:bCs/>
              </w:rPr>
            </w:pPr>
            <w:r w:rsidRPr="00965563">
              <w:rPr>
                <w:rFonts w:ascii="Times New Roman" w:hAnsi="Times New Roman"/>
                <w:bCs/>
              </w:rPr>
              <w:t>Закон регулирует отношения, связанные с формированием и исполнением государственных (муниципальных) социальных заказов на оказание государственных (муниципальных) услуг физлицам за счет субсидий в отраслях социальной сферы.</w:t>
            </w:r>
          </w:p>
          <w:p w:rsidR="00965563" w:rsidRPr="00965563" w:rsidRDefault="00965563" w:rsidP="00965563">
            <w:pPr>
              <w:autoSpaceDE w:val="0"/>
              <w:autoSpaceDN w:val="0"/>
              <w:adjustRightInd w:val="0"/>
              <w:ind w:left="-108"/>
              <w:jc w:val="both"/>
              <w:rPr>
                <w:rFonts w:ascii="Times New Roman" w:hAnsi="Times New Roman"/>
                <w:bCs/>
              </w:rPr>
            </w:pPr>
            <w:r w:rsidRPr="00965563">
              <w:rPr>
                <w:rFonts w:ascii="Times New Roman" w:hAnsi="Times New Roman"/>
                <w:bCs/>
              </w:rPr>
              <w:t>К таким отраслям закон относит образование, здравоохранение, социальную защиту, занятость населения, физическую культуру и спорт, туризм.</w:t>
            </w:r>
          </w:p>
          <w:p w:rsidR="00965563" w:rsidRPr="00965563" w:rsidRDefault="00965563" w:rsidP="00965563">
            <w:pPr>
              <w:autoSpaceDE w:val="0"/>
              <w:autoSpaceDN w:val="0"/>
              <w:adjustRightInd w:val="0"/>
              <w:ind w:left="-108"/>
              <w:jc w:val="both"/>
              <w:rPr>
                <w:rFonts w:ascii="Times New Roman" w:hAnsi="Times New Roman"/>
                <w:bCs/>
              </w:rPr>
            </w:pPr>
            <w:r w:rsidRPr="00965563">
              <w:rPr>
                <w:rFonts w:ascii="Times New Roman" w:hAnsi="Times New Roman"/>
                <w:bCs/>
              </w:rPr>
              <w:t>Законом установлены права и обязанности участников таких отношений, определены способы отбора исполнителей государственных (муниципальных) услуг в социальной сфере на конкурентной основе, предусмотрен порядок осуществления контроля за соблюдением установленных законом требований.</w:t>
            </w:r>
          </w:p>
          <w:p w:rsidR="00965563" w:rsidRPr="000D7357" w:rsidRDefault="00965563" w:rsidP="00965563">
            <w:pPr>
              <w:autoSpaceDE w:val="0"/>
              <w:autoSpaceDN w:val="0"/>
              <w:adjustRightInd w:val="0"/>
              <w:ind w:left="-108"/>
              <w:jc w:val="both"/>
              <w:rPr>
                <w:rFonts w:ascii="Times New Roman" w:hAnsi="Times New Roman"/>
                <w:bCs/>
              </w:rPr>
            </w:pPr>
            <w:r w:rsidRPr="00965563">
              <w:rPr>
                <w:rFonts w:ascii="Times New Roman" w:hAnsi="Times New Roman"/>
                <w:bCs/>
              </w:rPr>
              <w:t xml:space="preserve">Закон направлен на создание равных условий для государственных и негосударственных организаций, участвующих в оказании </w:t>
            </w:r>
            <w:proofErr w:type="spellStart"/>
            <w:r w:rsidRPr="00965563">
              <w:rPr>
                <w:rFonts w:ascii="Times New Roman" w:hAnsi="Times New Roman"/>
                <w:bCs/>
              </w:rPr>
              <w:t>госуслуг</w:t>
            </w:r>
            <w:proofErr w:type="spellEnd"/>
            <w:r w:rsidRPr="00965563">
              <w:rPr>
                <w:rFonts w:ascii="Times New Roman" w:hAnsi="Times New Roman"/>
                <w:bCs/>
              </w:rPr>
              <w:t xml:space="preserve"> в социальной сфере, устраняя неравенство в сфере финансирования такой деятельности.</w:t>
            </w:r>
          </w:p>
        </w:tc>
        <w:tc>
          <w:tcPr>
            <w:tcW w:w="3261" w:type="dxa"/>
            <w:tcBorders>
              <w:top w:val="single" w:sz="4" w:space="0" w:color="auto"/>
              <w:left w:val="single" w:sz="4" w:space="0" w:color="auto"/>
              <w:bottom w:val="single" w:sz="4" w:space="0" w:color="auto"/>
              <w:right w:val="single" w:sz="4" w:space="0" w:color="auto"/>
            </w:tcBorders>
          </w:tcPr>
          <w:p w:rsidR="00965563" w:rsidRPr="00965563" w:rsidRDefault="00965563" w:rsidP="00965563">
            <w:pPr>
              <w:autoSpaceDE w:val="0"/>
              <w:autoSpaceDN w:val="0"/>
              <w:adjustRightInd w:val="0"/>
              <w:ind w:left="-108" w:right="-108"/>
              <w:rPr>
                <w:rFonts w:ascii="Times New Roman" w:hAnsi="Times New Roman"/>
                <w:bCs/>
                <w:sz w:val="24"/>
                <w:szCs w:val="24"/>
              </w:rPr>
            </w:pPr>
            <w:r w:rsidRPr="00965563">
              <w:rPr>
                <w:rFonts w:ascii="Times New Roman" w:hAnsi="Times New Roman"/>
                <w:bCs/>
                <w:sz w:val="24"/>
                <w:szCs w:val="24"/>
              </w:rPr>
              <w:t>Официальный интернет-портал правовой информации http://www.pravo.gov.ru, 13.07.2020,</w:t>
            </w:r>
          </w:p>
          <w:p w:rsidR="00965563" w:rsidRPr="00965563" w:rsidRDefault="00965563" w:rsidP="00965563">
            <w:pPr>
              <w:autoSpaceDE w:val="0"/>
              <w:autoSpaceDN w:val="0"/>
              <w:adjustRightInd w:val="0"/>
              <w:ind w:left="-108" w:right="-108"/>
              <w:rPr>
                <w:rFonts w:ascii="Times New Roman" w:hAnsi="Times New Roman"/>
                <w:bCs/>
                <w:sz w:val="24"/>
                <w:szCs w:val="24"/>
              </w:rPr>
            </w:pPr>
            <w:r w:rsidRPr="00965563">
              <w:rPr>
                <w:rFonts w:ascii="Times New Roman" w:hAnsi="Times New Roman"/>
                <w:bCs/>
                <w:sz w:val="24"/>
                <w:szCs w:val="24"/>
              </w:rPr>
              <w:t>"Российская газета", N 156, 17.07.2020,</w:t>
            </w:r>
          </w:p>
          <w:p w:rsidR="00965563" w:rsidRPr="00965563" w:rsidRDefault="00965563" w:rsidP="00965563">
            <w:pPr>
              <w:autoSpaceDE w:val="0"/>
              <w:autoSpaceDN w:val="0"/>
              <w:adjustRightInd w:val="0"/>
              <w:ind w:left="-108" w:right="-108"/>
              <w:rPr>
                <w:rFonts w:ascii="Times New Roman" w:hAnsi="Times New Roman"/>
                <w:bCs/>
                <w:sz w:val="24"/>
                <w:szCs w:val="24"/>
              </w:rPr>
            </w:pPr>
            <w:r w:rsidRPr="00965563">
              <w:rPr>
                <w:rFonts w:ascii="Times New Roman" w:hAnsi="Times New Roman"/>
                <w:bCs/>
                <w:sz w:val="24"/>
                <w:szCs w:val="24"/>
              </w:rPr>
              <w:t>"Собрание законодательства РФ", 20.07.2020, N 29, ст. 4499</w:t>
            </w:r>
          </w:p>
          <w:p w:rsidR="00965563" w:rsidRPr="00965563" w:rsidRDefault="00965563" w:rsidP="00965563">
            <w:pPr>
              <w:autoSpaceDE w:val="0"/>
              <w:autoSpaceDN w:val="0"/>
              <w:adjustRightInd w:val="0"/>
              <w:ind w:left="-108" w:right="-108"/>
              <w:rPr>
                <w:rFonts w:ascii="Times New Roman" w:hAnsi="Times New Roman"/>
                <w:bCs/>
                <w:sz w:val="24"/>
                <w:szCs w:val="24"/>
              </w:rPr>
            </w:pPr>
            <w:r w:rsidRPr="00965563">
              <w:rPr>
                <w:rFonts w:ascii="Times New Roman" w:hAnsi="Times New Roman"/>
                <w:bCs/>
                <w:sz w:val="24"/>
                <w:szCs w:val="24"/>
              </w:rPr>
              <w:t>В соответствии с частью 1 статьи 28 данный документ вступает в силу с 1 сентября 2020 года в отдельных субъектах Российской Федерации, перечень которых утверждается Правительством РФ.</w:t>
            </w:r>
          </w:p>
          <w:p w:rsidR="00965563" w:rsidRPr="000D7357" w:rsidRDefault="00965563" w:rsidP="00965563">
            <w:pPr>
              <w:autoSpaceDE w:val="0"/>
              <w:autoSpaceDN w:val="0"/>
              <w:adjustRightInd w:val="0"/>
              <w:ind w:left="-108" w:right="-108"/>
              <w:rPr>
                <w:rFonts w:ascii="Times New Roman" w:hAnsi="Times New Roman"/>
                <w:bCs/>
                <w:sz w:val="24"/>
                <w:szCs w:val="24"/>
              </w:rPr>
            </w:pPr>
            <w:r w:rsidRPr="00965563">
              <w:rPr>
                <w:rFonts w:ascii="Times New Roman" w:hAnsi="Times New Roman"/>
                <w:bCs/>
                <w:sz w:val="24"/>
                <w:szCs w:val="24"/>
              </w:rPr>
              <w:t>Срок действия документа ограничен 1 января 2025 года.</w:t>
            </w:r>
          </w:p>
        </w:tc>
      </w:tr>
      <w:tr w:rsidR="00965563"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965563" w:rsidRPr="008904AF" w:rsidRDefault="00965563" w:rsidP="008904AF">
            <w:pPr>
              <w:pStyle w:val="ac"/>
              <w:numPr>
                <w:ilvl w:val="0"/>
                <w:numId w:val="11"/>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965563" w:rsidRPr="00965563" w:rsidRDefault="00965563" w:rsidP="00965563">
            <w:pPr>
              <w:autoSpaceDE w:val="0"/>
              <w:autoSpaceDN w:val="0"/>
              <w:adjustRightInd w:val="0"/>
              <w:ind w:left="-108"/>
              <w:jc w:val="both"/>
              <w:rPr>
                <w:rFonts w:ascii="Times New Roman" w:hAnsi="Times New Roman"/>
                <w:sz w:val="24"/>
                <w:szCs w:val="24"/>
              </w:rPr>
            </w:pPr>
            <w:r w:rsidRPr="00965563">
              <w:rPr>
                <w:rFonts w:ascii="Times New Roman" w:hAnsi="Times New Roman"/>
                <w:sz w:val="24"/>
                <w:szCs w:val="24"/>
              </w:rPr>
              <w:t>Федеральный закон от 13.07.2020 N 190-ФЗ</w:t>
            </w:r>
          </w:p>
          <w:p w:rsidR="00965563" w:rsidRPr="00965563" w:rsidRDefault="00965563" w:rsidP="00965563">
            <w:pPr>
              <w:autoSpaceDE w:val="0"/>
              <w:autoSpaceDN w:val="0"/>
              <w:adjustRightInd w:val="0"/>
              <w:ind w:left="-108"/>
              <w:jc w:val="both"/>
              <w:rPr>
                <w:rFonts w:ascii="Times New Roman" w:hAnsi="Times New Roman"/>
                <w:sz w:val="24"/>
                <w:szCs w:val="24"/>
              </w:rPr>
            </w:pPr>
            <w:r w:rsidRPr="00965563">
              <w:rPr>
                <w:rFonts w:ascii="Times New Roman" w:hAnsi="Times New Roman"/>
                <w:sz w:val="24"/>
                <w:szCs w:val="24"/>
              </w:rPr>
              <w:t>"О внесении изменений в отдельные законодательные акты Российской Федерации в связи с принятием Федерального закона "О государственном (муниципальном) социальном заказе на оказание государственных (муниципальных) услуг в социальной сфере"</w:t>
            </w:r>
          </w:p>
        </w:tc>
        <w:tc>
          <w:tcPr>
            <w:tcW w:w="8079" w:type="dxa"/>
            <w:tcBorders>
              <w:top w:val="single" w:sz="4" w:space="0" w:color="auto"/>
              <w:left w:val="single" w:sz="4" w:space="0" w:color="auto"/>
              <w:bottom w:val="single" w:sz="4" w:space="0" w:color="auto"/>
              <w:right w:val="single" w:sz="4" w:space="0" w:color="auto"/>
            </w:tcBorders>
          </w:tcPr>
          <w:p w:rsidR="00965563" w:rsidRPr="00965563" w:rsidRDefault="00965563" w:rsidP="00965563">
            <w:pPr>
              <w:autoSpaceDE w:val="0"/>
              <w:autoSpaceDN w:val="0"/>
              <w:adjustRightInd w:val="0"/>
              <w:ind w:left="-108"/>
              <w:jc w:val="both"/>
              <w:rPr>
                <w:rFonts w:ascii="Times New Roman" w:hAnsi="Times New Roman"/>
                <w:bCs/>
              </w:rPr>
            </w:pPr>
            <w:r w:rsidRPr="00965563">
              <w:rPr>
                <w:rFonts w:ascii="Times New Roman" w:hAnsi="Times New Roman"/>
                <w:bCs/>
              </w:rPr>
              <w:t>Услуги в области физкультуры и спорта, а также в социальной сфере могут оказываться на основании государственного (муниципального) социального заказа</w:t>
            </w:r>
          </w:p>
          <w:p w:rsidR="00965563" w:rsidRPr="00965563" w:rsidRDefault="00965563" w:rsidP="00965563">
            <w:pPr>
              <w:autoSpaceDE w:val="0"/>
              <w:autoSpaceDN w:val="0"/>
              <w:adjustRightInd w:val="0"/>
              <w:ind w:left="-108"/>
              <w:jc w:val="both"/>
              <w:rPr>
                <w:rFonts w:ascii="Times New Roman" w:hAnsi="Times New Roman"/>
                <w:bCs/>
              </w:rPr>
            </w:pPr>
            <w:r w:rsidRPr="00965563">
              <w:rPr>
                <w:rFonts w:ascii="Times New Roman" w:hAnsi="Times New Roman"/>
                <w:bCs/>
              </w:rPr>
              <w:t xml:space="preserve">В Федеральном законе "О физической культуре и спорте в Российской Федерации" закреплено положение, согласно которому исполнение государственного социального заказа на оказание </w:t>
            </w:r>
            <w:proofErr w:type="spellStart"/>
            <w:r w:rsidRPr="00965563">
              <w:rPr>
                <w:rFonts w:ascii="Times New Roman" w:hAnsi="Times New Roman"/>
                <w:bCs/>
              </w:rPr>
              <w:t>госуслуг</w:t>
            </w:r>
            <w:proofErr w:type="spellEnd"/>
            <w:r w:rsidRPr="00965563">
              <w:rPr>
                <w:rFonts w:ascii="Times New Roman" w:hAnsi="Times New Roman"/>
                <w:bCs/>
              </w:rPr>
              <w:t xml:space="preserve"> по спортивной подготовке, утверждаемого федеральным органом исполнительной власти в области физической культуры и спорта, осуществляется путем установления </w:t>
            </w:r>
            <w:proofErr w:type="spellStart"/>
            <w:r w:rsidRPr="00965563">
              <w:rPr>
                <w:rFonts w:ascii="Times New Roman" w:hAnsi="Times New Roman"/>
                <w:bCs/>
              </w:rPr>
              <w:t>госзадания</w:t>
            </w:r>
            <w:proofErr w:type="spellEnd"/>
            <w:r w:rsidRPr="00965563">
              <w:rPr>
                <w:rFonts w:ascii="Times New Roman" w:hAnsi="Times New Roman"/>
                <w:bCs/>
              </w:rPr>
              <w:t xml:space="preserve"> на оказание таких услуг.</w:t>
            </w:r>
          </w:p>
          <w:p w:rsidR="00965563" w:rsidRPr="00965563" w:rsidRDefault="00965563" w:rsidP="00965563">
            <w:pPr>
              <w:autoSpaceDE w:val="0"/>
              <w:autoSpaceDN w:val="0"/>
              <w:adjustRightInd w:val="0"/>
              <w:ind w:left="-108"/>
              <w:jc w:val="both"/>
              <w:rPr>
                <w:rFonts w:ascii="Times New Roman" w:hAnsi="Times New Roman"/>
                <w:bCs/>
              </w:rPr>
            </w:pPr>
            <w:r w:rsidRPr="00965563">
              <w:rPr>
                <w:rFonts w:ascii="Times New Roman" w:hAnsi="Times New Roman"/>
                <w:bCs/>
              </w:rPr>
              <w:t xml:space="preserve">На основании новых положений Федерального закона "Об основах социального обслуживания граждан в Российской Федерации" в случае принятия органом </w:t>
            </w:r>
            <w:proofErr w:type="spellStart"/>
            <w:r w:rsidRPr="00965563">
              <w:rPr>
                <w:rFonts w:ascii="Times New Roman" w:hAnsi="Times New Roman"/>
                <w:bCs/>
              </w:rPr>
              <w:t>госвласти</w:t>
            </w:r>
            <w:proofErr w:type="spellEnd"/>
            <w:r w:rsidRPr="00965563">
              <w:rPr>
                <w:rFonts w:ascii="Times New Roman" w:hAnsi="Times New Roman"/>
                <w:bCs/>
              </w:rPr>
              <w:t xml:space="preserve"> субъекта РФ решения об оказании государственных (муниципальных) услуг в соответствии с частью 3 статьи 28 Федерального закона "О государственном (муниципальном) социальном заказе на оказание государственных (муниципальных) услуг в социальной сфере", индивидуальная программа используется как социальный сертификат на получение государственной (муниципальной) услуги в социальной сфере.</w:t>
            </w:r>
          </w:p>
          <w:p w:rsidR="00965563" w:rsidRPr="00965563" w:rsidRDefault="00965563" w:rsidP="00965563">
            <w:pPr>
              <w:autoSpaceDE w:val="0"/>
              <w:autoSpaceDN w:val="0"/>
              <w:adjustRightInd w:val="0"/>
              <w:ind w:left="-108"/>
              <w:jc w:val="both"/>
              <w:rPr>
                <w:rFonts w:ascii="Times New Roman" w:hAnsi="Times New Roman"/>
                <w:bCs/>
              </w:rPr>
            </w:pPr>
            <w:r w:rsidRPr="00965563">
              <w:rPr>
                <w:rFonts w:ascii="Times New Roman" w:hAnsi="Times New Roman"/>
                <w:bCs/>
              </w:rPr>
              <w:t>Федеральный закон вступает в силу с 1 сентября 2020 года.</w:t>
            </w:r>
          </w:p>
        </w:tc>
        <w:tc>
          <w:tcPr>
            <w:tcW w:w="3261" w:type="dxa"/>
            <w:tcBorders>
              <w:top w:val="single" w:sz="4" w:space="0" w:color="auto"/>
              <w:left w:val="single" w:sz="4" w:space="0" w:color="auto"/>
              <w:bottom w:val="single" w:sz="4" w:space="0" w:color="auto"/>
              <w:right w:val="single" w:sz="4" w:space="0" w:color="auto"/>
            </w:tcBorders>
          </w:tcPr>
          <w:p w:rsidR="00965563" w:rsidRPr="00965563" w:rsidRDefault="00965563" w:rsidP="00965563">
            <w:pPr>
              <w:autoSpaceDE w:val="0"/>
              <w:autoSpaceDN w:val="0"/>
              <w:adjustRightInd w:val="0"/>
              <w:ind w:left="-108" w:right="-108"/>
              <w:rPr>
                <w:rFonts w:ascii="Times New Roman" w:hAnsi="Times New Roman"/>
                <w:bCs/>
                <w:sz w:val="24"/>
                <w:szCs w:val="24"/>
              </w:rPr>
            </w:pPr>
            <w:r w:rsidRPr="00965563">
              <w:rPr>
                <w:rFonts w:ascii="Times New Roman" w:hAnsi="Times New Roman"/>
                <w:bCs/>
                <w:sz w:val="24"/>
                <w:szCs w:val="24"/>
              </w:rPr>
              <w:t>Официальный интернет-портал правовой информации http://www.pravo.gov.ru, 13.07.2020,</w:t>
            </w:r>
          </w:p>
          <w:p w:rsidR="00965563" w:rsidRPr="00965563" w:rsidRDefault="00965563" w:rsidP="00965563">
            <w:pPr>
              <w:autoSpaceDE w:val="0"/>
              <w:autoSpaceDN w:val="0"/>
              <w:adjustRightInd w:val="0"/>
              <w:ind w:left="-108" w:right="-108"/>
              <w:rPr>
                <w:rFonts w:ascii="Times New Roman" w:hAnsi="Times New Roman"/>
                <w:bCs/>
                <w:sz w:val="24"/>
                <w:szCs w:val="24"/>
              </w:rPr>
            </w:pPr>
            <w:r w:rsidRPr="00965563">
              <w:rPr>
                <w:rFonts w:ascii="Times New Roman" w:hAnsi="Times New Roman"/>
                <w:bCs/>
                <w:sz w:val="24"/>
                <w:szCs w:val="24"/>
              </w:rPr>
              <w:t>"Российская газета", N 155, 16.07.2020,</w:t>
            </w:r>
          </w:p>
          <w:p w:rsidR="00965563" w:rsidRPr="00965563" w:rsidRDefault="00965563" w:rsidP="00965563">
            <w:pPr>
              <w:autoSpaceDE w:val="0"/>
              <w:autoSpaceDN w:val="0"/>
              <w:adjustRightInd w:val="0"/>
              <w:ind w:left="-108" w:right="-108"/>
              <w:rPr>
                <w:rFonts w:ascii="Times New Roman" w:hAnsi="Times New Roman"/>
                <w:bCs/>
                <w:sz w:val="24"/>
                <w:szCs w:val="24"/>
              </w:rPr>
            </w:pPr>
            <w:r w:rsidRPr="00965563">
              <w:rPr>
                <w:rFonts w:ascii="Times New Roman" w:hAnsi="Times New Roman"/>
                <w:bCs/>
                <w:sz w:val="24"/>
                <w:szCs w:val="24"/>
              </w:rPr>
              <w:t>"Собрание законодательства РФ", 20.072020, N 29, ст. 4500</w:t>
            </w:r>
          </w:p>
          <w:p w:rsidR="00965563" w:rsidRPr="00965563" w:rsidRDefault="00965563" w:rsidP="00965563">
            <w:pPr>
              <w:autoSpaceDE w:val="0"/>
              <w:autoSpaceDN w:val="0"/>
              <w:adjustRightInd w:val="0"/>
              <w:ind w:left="-108" w:right="-108"/>
              <w:rPr>
                <w:rFonts w:ascii="Times New Roman" w:hAnsi="Times New Roman"/>
                <w:bCs/>
                <w:sz w:val="24"/>
                <w:szCs w:val="24"/>
              </w:rPr>
            </w:pPr>
            <w:r w:rsidRPr="00965563">
              <w:rPr>
                <w:rFonts w:ascii="Times New Roman" w:hAnsi="Times New Roman"/>
                <w:bCs/>
                <w:sz w:val="24"/>
                <w:szCs w:val="24"/>
              </w:rPr>
              <w:t>Начало действия документа - 01.09.2020.</w:t>
            </w:r>
          </w:p>
        </w:tc>
      </w:tr>
      <w:tr w:rsidR="00965563"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965563" w:rsidRPr="008904AF" w:rsidRDefault="00965563" w:rsidP="008904AF">
            <w:pPr>
              <w:pStyle w:val="ac"/>
              <w:numPr>
                <w:ilvl w:val="0"/>
                <w:numId w:val="11"/>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965563" w:rsidRPr="00965563" w:rsidRDefault="00965563" w:rsidP="00965563">
            <w:pPr>
              <w:autoSpaceDE w:val="0"/>
              <w:autoSpaceDN w:val="0"/>
              <w:adjustRightInd w:val="0"/>
              <w:ind w:left="-108"/>
              <w:jc w:val="both"/>
              <w:rPr>
                <w:rFonts w:ascii="Times New Roman" w:hAnsi="Times New Roman"/>
                <w:sz w:val="24"/>
                <w:szCs w:val="24"/>
              </w:rPr>
            </w:pPr>
            <w:r w:rsidRPr="00965563">
              <w:rPr>
                <w:rFonts w:ascii="Times New Roman" w:hAnsi="Times New Roman"/>
                <w:sz w:val="24"/>
                <w:szCs w:val="24"/>
              </w:rPr>
              <w:t>Федеральный закон от 13.07.2020 N 191-ФЗ</w:t>
            </w:r>
          </w:p>
          <w:p w:rsidR="00965563" w:rsidRPr="00965563" w:rsidRDefault="00965563" w:rsidP="00965563">
            <w:pPr>
              <w:autoSpaceDE w:val="0"/>
              <w:autoSpaceDN w:val="0"/>
              <w:adjustRightInd w:val="0"/>
              <w:ind w:left="-108"/>
              <w:jc w:val="both"/>
              <w:rPr>
                <w:rFonts w:ascii="Times New Roman" w:hAnsi="Times New Roman"/>
                <w:sz w:val="24"/>
                <w:szCs w:val="24"/>
              </w:rPr>
            </w:pPr>
            <w:r w:rsidRPr="00965563">
              <w:rPr>
                <w:rFonts w:ascii="Times New Roman" w:hAnsi="Times New Roman"/>
                <w:sz w:val="24"/>
                <w:szCs w:val="24"/>
              </w:rPr>
              <w:t xml:space="preserve">"О внесении изменения в статью 149 части второй Налогового кодекса Российской </w:t>
            </w:r>
            <w:r w:rsidRPr="00965563">
              <w:rPr>
                <w:rFonts w:ascii="Times New Roman" w:hAnsi="Times New Roman"/>
                <w:sz w:val="24"/>
                <w:szCs w:val="24"/>
              </w:rPr>
              <w:lastRenderedPageBreak/>
              <w:t>Федерации в связи с принятием Федерального закона "О государственном (муниципальном) социальном заказе на оказание государственных (муниципальных) услуг в социальной сфере"</w:t>
            </w:r>
          </w:p>
        </w:tc>
        <w:tc>
          <w:tcPr>
            <w:tcW w:w="8079" w:type="dxa"/>
            <w:tcBorders>
              <w:top w:val="single" w:sz="4" w:space="0" w:color="auto"/>
              <w:left w:val="single" w:sz="4" w:space="0" w:color="auto"/>
              <w:bottom w:val="single" w:sz="4" w:space="0" w:color="auto"/>
              <w:right w:val="single" w:sz="4" w:space="0" w:color="auto"/>
            </w:tcBorders>
          </w:tcPr>
          <w:p w:rsidR="00965563" w:rsidRPr="00965563" w:rsidRDefault="00965563" w:rsidP="00965563">
            <w:pPr>
              <w:autoSpaceDE w:val="0"/>
              <w:autoSpaceDN w:val="0"/>
              <w:adjustRightInd w:val="0"/>
              <w:ind w:left="-108"/>
              <w:jc w:val="both"/>
              <w:rPr>
                <w:rFonts w:ascii="Times New Roman" w:hAnsi="Times New Roman"/>
                <w:bCs/>
              </w:rPr>
            </w:pPr>
            <w:r w:rsidRPr="00965563">
              <w:rPr>
                <w:rFonts w:ascii="Times New Roman" w:hAnsi="Times New Roman"/>
                <w:bCs/>
              </w:rPr>
              <w:lastRenderedPageBreak/>
              <w:t>Освобождены от НДС государственные (муниципальные) услуги в социальной сфере</w:t>
            </w:r>
          </w:p>
          <w:p w:rsidR="00965563" w:rsidRPr="00965563" w:rsidRDefault="00965563" w:rsidP="00965563">
            <w:pPr>
              <w:autoSpaceDE w:val="0"/>
              <w:autoSpaceDN w:val="0"/>
              <w:adjustRightInd w:val="0"/>
              <w:ind w:left="-108"/>
              <w:jc w:val="both"/>
              <w:rPr>
                <w:rFonts w:ascii="Times New Roman" w:hAnsi="Times New Roman"/>
                <w:bCs/>
              </w:rPr>
            </w:pPr>
            <w:r w:rsidRPr="00965563">
              <w:rPr>
                <w:rFonts w:ascii="Times New Roman" w:hAnsi="Times New Roman"/>
                <w:bCs/>
              </w:rPr>
              <w:t xml:space="preserve">Пункт 2 статьи 149 НК РФ дополнен положением, согласно которому не подлежит налогообложению (освобождается от налогообложения) реализация государственных (муниципальных) услуг в социальной сфере, оказываемых в соответствии с соглашениями, заключенными по результатам отбора исполнителей </w:t>
            </w:r>
            <w:r w:rsidRPr="00965563">
              <w:rPr>
                <w:rFonts w:ascii="Times New Roman" w:hAnsi="Times New Roman"/>
                <w:bCs/>
              </w:rPr>
              <w:lastRenderedPageBreak/>
              <w:t>услуг в соответствии с законодательством о государственном (муниципальном) социальном заказе (за исключением соглашения о предоставлении субсидии на финансовое обеспечение выполнения государственного (муниципального) задания).</w:t>
            </w:r>
          </w:p>
        </w:tc>
        <w:tc>
          <w:tcPr>
            <w:tcW w:w="3261" w:type="dxa"/>
            <w:tcBorders>
              <w:top w:val="single" w:sz="4" w:space="0" w:color="auto"/>
              <w:left w:val="single" w:sz="4" w:space="0" w:color="auto"/>
              <w:bottom w:val="single" w:sz="4" w:space="0" w:color="auto"/>
              <w:right w:val="single" w:sz="4" w:space="0" w:color="auto"/>
            </w:tcBorders>
          </w:tcPr>
          <w:p w:rsidR="00965563" w:rsidRPr="00965563" w:rsidRDefault="00965563" w:rsidP="00965563">
            <w:pPr>
              <w:autoSpaceDE w:val="0"/>
              <w:autoSpaceDN w:val="0"/>
              <w:adjustRightInd w:val="0"/>
              <w:ind w:left="-108" w:right="-108"/>
              <w:rPr>
                <w:rFonts w:ascii="Times New Roman" w:hAnsi="Times New Roman"/>
                <w:bCs/>
                <w:sz w:val="24"/>
                <w:szCs w:val="24"/>
              </w:rPr>
            </w:pPr>
            <w:r w:rsidRPr="00965563">
              <w:rPr>
                <w:rFonts w:ascii="Times New Roman" w:hAnsi="Times New Roman"/>
                <w:bCs/>
                <w:sz w:val="24"/>
                <w:szCs w:val="24"/>
              </w:rPr>
              <w:lastRenderedPageBreak/>
              <w:t>Официальный интернет-портал правовой информации http://www.pravo.gov.ru, 13.07.2020,</w:t>
            </w:r>
          </w:p>
          <w:p w:rsidR="00965563" w:rsidRPr="00965563" w:rsidRDefault="00965563" w:rsidP="00965563">
            <w:pPr>
              <w:autoSpaceDE w:val="0"/>
              <w:autoSpaceDN w:val="0"/>
              <w:adjustRightInd w:val="0"/>
              <w:ind w:left="-108" w:right="-108"/>
              <w:rPr>
                <w:rFonts w:ascii="Times New Roman" w:hAnsi="Times New Roman"/>
                <w:bCs/>
                <w:sz w:val="24"/>
                <w:szCs w:val="24"/>
              </w:rPr>
            </w:pPr>
            <w:r w:rsidRPr="00965563">
              <w:rPr>
                <w:rFonts w:ascii="Times New Roman" w:hAnsi="Times New Roman"/>
                <w:bCs/>
                <w:sz w:val="24"/>
                <w:szCs w:val="24"/>
              </w:rPr>
              <w:lastRenderedPageBreak/>
              <w:t>"Российская газета", N 155, 16.07.2020,</w:t>
            </w:r>
          </w:p>
          <w:p w:rsidR="00965563" w:rsidRPr="00965563" w:rsidRDefault="00965563" w:rsidP="00965563">
            <w:pPr>
              <w:autoSpaceDE w:val="0"/>
              <w:autoSpaceDN w:val="0"/>
              <w:adjustRightInd w:val="0"/>
              <w:ind w:left="-108" w:right="-108"/>
              <w:rPr>
                <w:rFonts w:ascii="Times New Roman" w:hAnsi="Times New Roman"/>
                <w:bCs/>
                <w:sz w:val="24"/>
                <w:szCs w:val="24"/>
              </w:rPr>
            </w:pPr>
            <w:r w:rsidRPr="00965563">
              <w:rPr>
                <w:rFonts w:ascii="Times New Roman" w:hAnsi="Times New Roman"/>
                <w:bCs/>
                <w:sz w:val="24"/>
                <w:szCs w:val="24"/>
              </w:rPr>
              <w:t>"Собрание законодательства РФ", 20.07.2020, N 29, ст. 4501</w:t>
            </w:r>
          </w:p>
          <w:p w:rsidR="00965563" w:rsidRPr="00965563" w:rsidRDefault="00965563" w:rsidP="00965563">
            <w:pPr>
              <w:autoSpaceDE w:val="0"/>
              <w:autoSpaceDN w:val="0"/>
              <w:adjustRightInd w:val="0"/>
              <w:ind w:left="-108" w:right="-108"/>
              <w:rPr>
                <w:rFonts w:ascii="Times New Roman" w:hAnsi="Times New Roman"/>
                <w:bCs/>
                <w:sz w:val="24"/>
                <w:szCs w:val="24"/>
              </w:rPr>
            </w:pPr>
            <w:r w:rsidRPr="00965563">
              <w:rPr>
                <w:rFonts w:ascii="Times New Roman" w:hAnsi="Times New Roman"/>
                <w:bCs/>
                <w:sz w:val="24"/>
                <w:szCs w:val="24"/>
              </w:rPr>
              <w:t>Начало действия документа - 01.10.2020.</w:t>
            </w:r>
          </w:p>
          <w:p w:rsidR="00965563" w:rsidRPr="00965563" w:rsidRDefault="00965563" w:rsidP="00965563">
            <w:pPr>
              <w:autoSpaceDE w:val="0"/>
              <w:autoSpaceDN w:val="0"/>
              <w:adjustRightInd w:val="0"/>
              <w:ind w:left="-108" w:right="-108"/>
              <w:rPr>
                <w:rFonts w:ascii="Times New Roman" w:hAnsi="Times New Roman"/>
                <w:bCs/>
                <w:sz w:val="24"/>
                <w:szCs w:val="24"/>
              </w:rPr>
            </w:pPr>
            <w:r w:rsidRPr="00965563">
              <w:rPr>
                <w:rFonts w:ascii="Times New Roman" w:hAnsi="Times New Roman"/>
                <w:bCs/>
                <w:sz w:val="24"/>
                <w:szCs w:val="24"/>
              </w:rPr>
              <w:t>В соответствии со статьей 2 данный документ вступает в силу по истечении одного месяца со дня его официального опубликования, но не ранее 1-го числа очередного налогового периода по налогу на добавленную стоимость.</w:t>
            </w:r>
          </w:p>
        </w:tc>
      </w:tr>
      <w:tr w:rsidR="007860BE"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7860BE" w:rsidRPr="008904AF" w:rsidRDefault="007860BE" w:rsidP="008904AF">
            <w:pPr>
              <w:pStyle w:val="ac"/>
              <w:numPr>
                <w:ilvl w:val="0"/>
                <w:numId w:val="11"/>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7860BE" w:rsidRPr="007860BE" w:rsidRDefault="007860BE" w:rsidP="007860BE">
            <w:pPr>
              <w:autoSpaceDE w:val="0"/>
              <w:autoSpaceDN w:val="0"/>
              <w:adjustRightInd w:val="0"/>
              <w:ind w:left="-108"/>
              <w:jc w:val="both"/>
              <w:rPr>
                <w:rFonts w:ascii="Times New Roman" w:hAnsi="Times New Roman"/>
                <w:sz w:val="24"/>
                <w:szCs w:val="24"/>
              </w:rPr>
            </w:pPr>
            <w:r w:rsidRPr="007860BE">
              <w:rPr>
                <w:rFonts w:ascii="Times New Roman" w:hAnsi="Times New Roman"/>
                <w:sz w:val="24"/>
                <w:szCs w:val="24"/>
              </w:rPr>
              <w:t>Федеральный закон от 13.07.2020 N 192-ФЗ</w:t>
            </w:r>
          </w:p>
          <w:p w:rsidR="007860BE" w:rsidRPr="00965563" w:rsidRDefault="007860BE" w:rsidP="007860BE">
            <w:pPr>
              <w:autoSpaceDE w:val="0"/>
              <w:autoSpaceDN w:val="0"/>
              <w:adjustRightInd w:val="0"/>
              <w:ind w:left="-108"/>
              <w:jc w:val="both"/>
              <w:rPr>
                <w:rFonts w:ascii="Times New Roman" w:hAnsi="Times New Roman"/>
                <w:sz w:val="24"/>
                <w:szCs w:val="24"/>
              </w:rPr>
            </w:pPr>
            <w:r w:rsidRPr="007860BE">
              <w:rPr>
                <w:rFonts w:ascii="Times New Roman" w:hAnsi="Times New Roman"/>
                <w:sz w:val="24"/>
                <w:szCs w:val="24"/>
              </w:rPr>
              <w:t>"О внесении изменений в Бюджетный кодекс Российской Федерации в связи с принятием Федерального закона "О государственном (муниципальном) социальном заказе на оказание государственных (муниципальных) услуг в социальной сфере"</w:t>
            </w:r>
          </w:p>
        </w:tc>
        <w:tc>
          <w:tcPr>
            <w:tcW w:w="8079" w:type="dxa"/>
            <w:tcBorders>
              <w:top w:val="single" w:sz="4" w:space="0" w:color="auto"/>
              <w:left w:val="single" w:sz="4" w:space="0" w:color="auto"/>
              <w:bottom w:val="single" w:sz="4" w:space="0" w:color="auto"/>
              <w:right w:val="single" w:sz="4" w:space="0" w:color="auto"/>
            </w:tcBorders>
          </w:tcPr>
          <w:p w:rsidR="007860BE" w:rsidRPr="007860BE" w:rsidRDefault="007860BE" w:rsidP="007860BE">
            <w:pPr>
              <w:autoSpaceDE w:val="0"/>
              <w:autoSpaceDN w:val="0"/>
              <w:adjustRightInd w:val="0"/>
              <w:ind w:left="-108"/>
              <w:jc w:val="both"/>
              <w:rPr>
                <w:rFonts w:ascii="Times New Roman" w:hAnsi="Times New Roman"/>
                <w:bCs/>
              </w:rPr>
            </w:pPr>
            <w:r w:rsidRPr="007860BE">
              <w:rPr>
                <w:rFonts w:ascii="Times New Roman" w:hAnsi="Times New Roman"/>
                <w:bCs/>
              </w:rPr>
              <w:t>В БК РФ закреплены положения о предоставлении субсидий в целях исполнения заказа на оказание государственных (муниципальных) услуг в социальной сфере</w:t>
            </w:r>
          </w:p>
          <w:p w:rsidR="007860BE" w:rsidRPr="007860BE" w:rsidRDefault="007860BE" w:rsidP="007860BE">
            <w:pPr>
              <w:autoSpaceDE w:val="0"/>
              <w:autoSpaceDN w:val="0"/>
              <w:adjustRightInd w:val="0"/>
              <w:ind w:left="-108"/>
              <w:jc w:val="both"/>
              <w:rPr>
                <w:rFonts w:ascii="Times New Roman" w:hAnsi="Times New Roman"/>
                <w:bCs/>
              </w:rPr>
            </w:pPr>
            <w:r w:rsidRPr="007860BE">
              <w:rPr>
                <w:rFonts w:ascii="Times New Roman" w:hAnsi="Times New Roman"/>
                <w:bCs/>
              </w:rPr>
              <w:t>В бюджетах бюджетной системы РФ могут предусматриваться субсидии юридическим лицам, индивидуальным предпринимателям, а также физическим лицам - производителям товаров, работ, услуг в целях финансового обеспечения исполнения государственного (муниципального) социального заказа на оказание государственных (муниципальных) услуг в социальной сфере.</w:t>
            </w:r>
          </w:p>
          <w:p w:rsidR="007860BE" w:rsidRPr="00965563" w:rsidRDefault="007860BE" w:rsidP="007860BE">
            <w:pPr>
              <w:autoSpaceDE w:val="0"/>
              <w:autoSpaceDN w:val="0"/>
              <w:adjustRightInd w:val="0"/>
              <w:ind w:left="-108"/>
              <w:jc w:val="both"/>
              <w:rPr>
                <w:rFonts w:ascii="Times New Roman" w:hAnsi="Times New Roman"/>
                <w:bCs/>
              </w:rPr>
            </w:pPr>
            <w:r w:rsidRPr="007860BE">
              <w:rPr>
                <w:rFonts w:ascii="Times New Roman" w:hAnsi="Times New Roman"/>
                <w:bCs/>
              </w:rPr>
              <w:t>Предоставление субсидий из федерального бюджета, бюджета субъекта РФ, местного бюджета осуществляется в порядке, установленном соответственно Правительством РФ, высшим исполнительным органом государственной власти субъекта РФ, местной администрацией муниципального образования, на основании заключенных соглашений, по результатам отбора исполнителей государственных (муниципальных) услуг в социальной сфере.</w:t>
            </w:r>
          </w:p>
        </w:tc>
        <w:tc>
          <w:tcPr>
            <w:tcW w:w="3261" w:type="dxa"/>
            <w:tcBorders>
              <w:top w:val="single" w:sz="4" w:space="0" w:color="auto"/>
              <w:left w:val="single" w:sz="4" w:space="0" w:color="auto"/>
              <w:bottom w:val="single" w:sz="4" w:space="0" w:color="auto"/>
              <w:right w:val="single" w:sz="4" w:space="0" w:color="auto"/>
            </w:tcBorders>
          </w:tcPr>
          <w:p w:rsidR="007860BE" w:rsidRPr="007860BE" w:rsidRDefault="007860BE" w:rsidP="007860BE">
            <w:pPr>
              <w:autoSpaceDE w:val="0"/>
              <w:autoSpaceDN w:val="0"/>
              <w:adjustRightInd w:val="0"/>
              <w:ind w:left="-108" w:right="-108"/>
              <w:rPr>
                <w:rFonts w:ascii="Times New Roman" w:hAnsi="Times New Roman"/>
                <w:bCs/>
                <w:sz w:val="24"/>
                <w:szCs w:val="24"/>
              </w:rPr>
            </w:pPr>
            <w:r w:rsidRPr="007860BE">
              <w:rPr>
                <w:rFonts w:ascii="Times New Roman" w:hAnsi="Times New Roman"/>
                <w:bCs/>
                <w:sz w:val="24"/>
                <w:szCs w:val="24"/>
              </w:rPr>
              <w:t>Официальный интернет-портал правовой информации http://www.pravo.gov.ru, 13.07.2020,</w:t>
            </w:r>
          </w:p>
          <w:p w:rsidR="007860BE" w:rsidRPr="007860BE" w:rsidRDefault="007860BE" w:rsidP="007860BE">
            <w:pPr>
              <w:autoSpaceDE w:val="0"/>
              <w:autoSpaceDN w:val="0"/>
              <w:adjustRightInd w:val="0"/>
              <w:ind w:left="-108" w:right="-108"/>
              <w:rPr>
                <w:rFonts w:ascii="Times New Roman" w:hAnsi="Times New Roman"/>
                <w:bCs/>
                <w:sz w:val="24"/>
                <w:szCs w:val="24"/>
              </w:rPr>
            </w:pPr>
            <w:r w:rsidRPr="007860BE">
              <w:rPr>
                <w:rFonts w:ascii="Times New Roman" w:hAnsi="Times New Roman"/>
                <w:bCs/>
                <w:sz w:val="24"/>
                <w:szCs w:val="24"/>
              </w:rPr>
              <w:t>"Российская газета", N 155, 16.07.2020,</w:t>
            </w:r>
          </w:p>
          <w:p w:rsidR="007860BE" w:rsidRPr="007860BE" w:rsidRDefault="007860BE" w:rsidP="007860BE">
            <w:pPr>
              <w:autoSpaceDE w:val="0"/>
              <w:autoSpaceDN w:val="0"/>
              <w:adjustRightInd w:val="0"/>
              <w:ind w:left="-108" w:right="-108"/>
              <w:rPr>
                <w:rFonts w:ascii="Times New Roman" w:hAnsi="Times New Roman"/>
                <w:bCs/>
                <w:sz w:val="24"/>
                <w:szCs w:val="24"/>
              </w:rPr>
            </w:pPr>
            <w:r w:rsidRPr="007860BE">
              <w:rPr>
                <w:rFonts w:ascii="Times New Roman" w:hAnsi="Times New Roman"/>
                <w:bCs/>
                <w:sz w:val="24"/>
                <w:szCs w:val="24"/>
              </w:rPr>
              <w:t>"Собрание законодательства РФ", 20.07.2020, N 29, ст. 4502</w:t>
            </w:r>
          </w:p>
          <w:p w:rsidR="007860BE" w:rsidRPr="00965563" w:rsidRDefault="007860BE" w:rsidP="007860BE">
            <w:pPr>
              <w:autoSpaceDE w:val="0"/>
              <w:autoSpaceDN w:val="0"/>
              <w:adjustRightInd w:val="0"/>
              <w:ind w:left="-108" w:right="-108"/>
              <w:rPr>
                <w:rFonts w:ascii="Times New Roman" w:hAnsi="Times New Roman"/>
                <w:bCs/>
                <w:sz w:val="24"/>
                <w:szCs w:val="24"/>
              </w:rPr>
            </w:pPr>
            <w:r w:rsidRPr="007860BE">
              <w:rPr>
                <w:rFonts w:ascii="Times New Roman" w:hAnsi="Times New Roman"/>
                <w:bCs/>
                <w:sz w:val="24"/>
                <w:szCs w:val="24"/>
              </w:rPr>
              <w:t>Начало действия документа - 24.07.2020.</w:t>
            </w:r>
          </w:p>
        </w:tc>
      </w:tr>
      <w:tr w:rsidR="00F859CC"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F859CC" w:rsidRPr="008904AF" w:rsidRDefault="00F859CC" w:rsidP="008904AF">
            <w:pPr>
              <w:pStyle w:val="ac"/>
              <w:numPr>
                <w:ilvl w:val="0"/>
                <w:numId w:val="11"/>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F859CC" w:rsidRPr="00F859CC" w:rsidRDefault="00F859CC" w:rsidP="00F859CC">
            <w:pPr>
              <w:autoSpaceDE w:val="0"/>
              <w:autoSpaceDN w:val="0"/>
              <w:adjustRightInd w:val="0"/>
              <w:ind w:left="-108"/>
              <w:jc w:val="both"/>
              <w:rPr>
                <w:rFonts w:ascii="Times New Roman" w:hAnsi="Times New Roman"/>
                <w:sz w:val="24"/>
                <w:szCs w:val="24"/>
              </w:rPr>
            </w:pPr>
            <w:r w:rsidRPr="00F859CC">
              <w:rPr>
                <w:rFonts w:ascii="Times New Roman" w:hAnsi="Times New Roman"/>
                <w:sz w:val="24"/>
                <w:szCs w:val="24"/>
              </w:rPr>
              <w:t>Федеральный закон от 20.07.2020 N 226-ФЗ</w:t>
            </w:r>
          </w:p>
          <w:p w:rsidR="00F859CC" w:rsidRPr="007860BE" w:rsidRDefault="00F859CC" w:rsidP="00F859CC">
            <w:pPr>
              <w:autoSpaceDE w:val="0"/>
              <w:autoSpaceDN w:val="0"/>
              <w:adjustRightInd w:val="0"/>
              <w:ind w:left="-108"/>
              <w:jc w:val="both"/>
              <w:rPr>
                <w:rFonts w:ascii="Times New Roman" w:hAnsi="Times New Roman"/>
                <w:sz w:val="24"/>
                <w:szCs w:val="24"/>
              </w:rPr>
            </w:pPr>
            <w:r w:rsidRPr="00F859CC">
              <w:rPr>
                <w:rFonts w:ascii="Times New Roman" w:hAnsi="Times New Roman"/>
                <w:sz w:val="24"/>
                <w:szCs w:val="24"/>
              </w:rPr>
              <w:t>"О внесении изменений в Федеральный закон "О государственной гражданской службе Российской Федерации"</w:t>
            </w:r>
          </w:p>
        </w:tc>
        <w:tc>
          <w:tcPr>
            <w:tcW w:w="8079" w:type="dxa"/>
            <w:tcBorders>
              <w:top w:val="single" w:sz="4" w:space="0" w:color="auto"/>
              <w:left w:val="single" w:sz="4" w:space="0" w:color="auto"/>
              <w:bottom w:val="single" w:sz="4" w:space="0" w:color="auto"/>
              <w:right w:val="single" w:sz="4" w:space="0" w:color="auto"/>
            </w:tcBorders>
          </w:tcPr>
          <w:p w:rsidR="00F859CC" w:rsidRPr="00F859CC" w:rsidRDefault="00F859CC" w:rsidP="00F859CC">
            <w:pPr>
              <w:autoSpaceDE w:val="0"/>
              <w:autoSpaceDN w:val="0"/>
              <w:adjustRightInd w:val="0"/>
              <w:ind w:left="-108"/>
              <w:jc w:val="both"/>
              <w:rPr>
                <w:rFonts w:ascii="Times New Roman" w:hAnsi="Times New Roman"/>
                <w:bCs/>
              </w:rPr>
            </w:pPr>
            <w:r w:rsidRPr="00F859CC">
              <w:rPr>
                <w:rFonts w:ascii="Times New Roman" w:hAnsi="Times New Roman"/>
                <w:bCs/>
              </w:rPr>
              <w:t>Установлена возможность проведения эксперимента по применению новых подходов к организации гражданской службы и обеспечению деятельности гражданских служащих</w:t>
            </w:r>
          </w:p>
          <w:p w:rsidR="00F859CC" w:rsidRPr="00F859CC" w:rsidRDefault="00F859CC" w:rsidP="00F859CC">
            <w:pPr>
              <w:autoSpaceDE w:val="0"/>
              <w:autoSpaceDN w:val="0"/>
              <w:adjustRightInd w:val="0"/>
              <w:ind w:left="-108"/>
              <w:jc w:val="both"/>
              <w:rPr>
                <w:rFonts w:ascii="Times New Roman" w:hAnsi="Times New Roman"/>
                <w:bCs/>
              </w:rPr>
            </w:pPr>
            <w:r w:rsidRPr="00F859CC">
              <w:rPr>
                <w:rFonts w:ascii="Times New Roman" w:hAnsi="Times New Roman"/>
                <w:bCs/>
              </w:rPr>
              <w:t>Такие эксперименты могут проводиться в государственных органах (их самостоятельных структурных подразделениях, территориальных органах либо в нескольких государственных органах).</w:t>
            </w:r>
          </w:p>
          <w:p w:rsidR="00F859CC" w:rsidRPr="00F859CC" w:rsidRDefault="00F859CC" w:rsidP="00F859CC">
            <w:pPr>
              <w:autoSpaceDE w:val="0"/>
              <w:autoSpaceDN w:val="0"/>
              <w:adjustRightInd w:val="0"/>
              <w:ind w:left="-108"/>
              <w:jc w:val="both"/>
              <w:rPr>
                <w:rFonts w:ascii="Times New Roman" w:hAnsi="Times New Roman"/>
                <w:bCs/>
              </w:rPr>
            </w:pPr>
            <w:r w:rsidRPr="00F859CC">
              <w:rPr>
                <w:rFonts w:ascii="Times New Roman" w:hAnsi="Times New Roman"/>
                <w:bCs/>
              </w:rPr>
              <w:t xml:space="preserve">Предусматривается также, что на период проведения эксперимента в государственном органе, не более чем на один год, могут изменяться условия служебного контракта государственных гражданских служащих - участников эксперимента. Изменения не должны приводить к уменьшению размера их денежного содержания по сравнению с денежным содержанием на момент начала </w:t>
            </w:r>
            <w:r w:rsidRPr="00F859CC">
              <w:rPr>
                <w:rFonts w:ascii="Times New Roman" w:hAnsi="Times New Roman"/>
                <w:bCs/>
              </w:rPr>
              <w:lastRenderedPageBreak/>
              <w:t>эксперимента, а также понижению в должностях по сравнению с должностями, замещаемыми ими на момент начала эксперимента.</w:t>
            </w:r>
          </w:p>
          <w:p w:rsidR="00F859CC" w:rsidRPr="007860BE" w:rsidRDefault="00F859CC" w:rsidP="00F859CC">
            <w:pPr>
              <w:autoSpaceDE w:val="0"/>
              <w:autoSpaceDN w:val="0"/>
              <w:adjustRightInd w:val="0"/>
              <w:ind w:left="-108"/>
              <w:jc w:val="both"/>
              <w:rPr>
                <w:rFonts w:ascii="Times New Roman" w:hAnsi="Times New Roman"/>
                <w:bCs/>
              </w:rPr>
            </w:pPr>
            <w:r w:rsidRPr="00F859CC">
              <w:rPr>
                <w:rFonts w:ascii="Times New Roman" w:hAnsi="Times New Roman"/>
                <w:bCs/>
              </w:rPr>
              <w:t>Напомним, что ранее Федеральным законом "О государственной гражданской службе Российской Федерации" также предусматривалось проведение экспериментов - в рамках соответствующих программ развития гражданской службы.</w:t>
            </w:r>
          </w:p>
        </w:tc>
        <w:tc>
          <w:tcPr>
            <w:tcW w:w="3261" w:type="dxa"/>
            <w:tcBorders>
              <w:top w:val="single" w:sz="4" w:space="0" w:color="auto"/>
              <w:left w:val="single" w:sz="4" w:space="0" w:color="auto"/>
              <w:bottom w:val="single" w:sz="4" w:space="0" w:color="auto"/>
              <w:right w:val="single" w:sz="4" w:space="0" w:color="auto"/>
            </w:tcBorders>
          </w:tcPr>
          <w:p w:rsidR="00F859CC" w:rsidRPr="00F859CC" w:rsidRDefault="00F859CC" w:rsidP="00F859CC">
            <w:pPr>
              <w:autoSpaceDE w:val="0"/>
              <w:autoSpaceDN w:val="0"/>
              <w:adjustRightInd w:val="0"/>
              <w:ind w:left="-108" w:right="-108"/>
              <w:rPr>
                <w:rFonts w:ascii="Times New Roman" w:hAnsi="Times New Roman"/>
                <w:bCs/>
                <w:sz w:val="24"/>
                <w:szCs w:val="24"/>
              </w:rPr>
            </w:pPr>
            <w:r w:rsidRPr="00F859CC">
              <w:rPr>
                <w:rFonts w:ascii="Times New Roman" w:hAnsi="Times New Roman"/>
                <w:bCs/>
                <w:sz w:val="24"/>
                <w:szCs w:val="24"/>
              </w:rPr>
              <w:lastRenderedPageBreak/>
              <w:t>Официальный интернет-портал правовой информации http://www.pravo.gov.ru, 20.07.2020,</w:t>
            </w:r>
          </w:p>
          <w:p w:rsidR="00F859CC" w:rsidRPr="00F859CC" w:rsidRDefault="00F859CC" w:rsidP="00F859CC">
            <w:pPr>
              <w:autoSpaceDE w:val="0"/>
              <w:autoSpaceDN w:val="0"/>
              <w:adjustRightInd w:val="0"/>
              <w:ind w:left="-108" w:right="-108"/>
              <w:rPr>
                <w:rFonts w:ascii="Times New Roman" w:hAnsi="Times New Roman"/>
                <w:bCs/>
                <w:sz w:val="24"/>
                <w:szCs w:val="24"/>
              </w:rPr>
            </w:pPr>
            <w:r w:rsidRPr="00F859CC">
              <w:rPr>
                <w:rFonts w:ascii="Times New Roman" w:hAnsi="Times New Roman"/>
                <w:bCs/>
                <w:sz w:val="24"/>
                <w:szCs w:val="24"/>
              </w:rPr>
              <w:t>"Российская газета", N 162, 24.07.2020,</w:t>
            </w:r>
          </w:p>
          <w:p w:rsidR="00F859CC" w:rsidRPr="00F859CC" w:rsidRDefault="00F859CC" w:rsidP="00F859CC">
            <w:pPr>
              <w:autoSpaceDE w:val="0"/>
              <w:autoSpaceDN w:val="0"/>
              <w:adjustRightInd w:val="0"/>
              <w:ind w:left="-108" w:right="-108"/>
              <w:rPr>
                <w:rFonts w:ascii="Times New Roman" w:hAnsi="Times New Roman"/>
                <w:bCs/>
                <w:sz w:val="24"/>
                <w:szCs w:val="24"/>
              </w:rPr>
            </w:pPr>
            <w:r w:rsidRPr="00F859CC">
              <w:rPr>
                <w:rFonts w:ascii="Times New Roman" w:hAnsi="Times New Roman"/>
                <w:bCs/>
                <w:sz w:val="24"/>
                <w:szCs w:val="24"/>
              </w:rPr>
              <w:t>"Собрание законодательства РФ", 27.07.2020, N 30, ст. 4752</w:t>
            </w:r>
          </w:p>
          <w:p w:rsidR="00F859CC" w:rsidRPr="007860BE" w:rsidRDefault="00F859CC" w:rsidP="00F859CC">
            <w:pPr>
              <w:autoSpaceDE w:val="0"/>
              <w:autoSpaceDN w:val="0"/>
              <w:adjustRightInd w:val="0"/>
              <w:ind w:left="-108" w:right="-108"/>
              <w:rPr>
                <w:rFonts w:ascii="Times New Roman" w:hAnsi="Times New Roman"/>
                <w:bCs/>
                <w:sz w:val="24"/>
                <w:szCs w:val="24"/>
              </w:rPr>
            </w:pPr>
            <w:r w:rsidRPr="00F859CC">
              <w:rPr>
                <w:rFonts w:ascii="Times New Roman" w:hAnsi="Times New Roman"/>
                <w:bCs/>
                <w:sz w:val="24"/>
                <w:szCs w:val="24"/>
              </w:rPr>
              <w:t>Начало действия документа - 31.07.2020.</w:t>
            </w:r>
          </w:p>
        </w:tc>
      </w:tr>
      <w:tr w:rsidR="00F859CC"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F859CC" w:rsidRPr="008904AF" w:rsidRDefault="00F859CC" w:rsidP="008904AF">
            <w:pPr>
              <w:pStyle w:val="ac"/>
              <w:numPr>
                <w:ilvl w:val="0"/>
                <w:numId w:val="11"/>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F859CC" w:rsidRPr="00F859CC" w:rsidRDefault="00F859CC" w:rsidP="00F859CC">
            <w:pPr>
              <w:autoSpaceDE w:val="0"/>
              <w:autoSpaceDN w:val="0"/>
              <w:adjustRightInd w:val="0"/>
              <w:ind w:left="-108"/>
              <w:jc w:val="both"/>
              <w:rPr>
                <w:rFonts w:ascii="Times New Roman" w:hAnsi="Times New Roman"/>
                <w:sz w:val="24"/>
                <w:szCs w:val="24"/>
              </w:rPr>
            </w:pPr>
            <w:r w:rsidRPr="00F859CC">
              <w:rPr>
                <w:rFonts w:ascii="Times New Roman" w:hAnsi="Times New Roman"/>
                <w:sz w:val="24"/>
                <w:szCs w:val="24"/>
              </w:rPr>
              <w:t>Федеральный закон от 20.07.2020 N 236-ФЗ</w:t>
            </w:r>
          </w:p>
          <w:p w:rsidR="00F859CC" w:rsidRPr="00F859CC" w:rsidRDefault="00F859CC" w:rsidP="00F859CC">
            <w:pPr>
              <w:autoSpaceDE w:val="0"/>
              <w:autoSpaceDN w:val="0"/>
              <w:adjustRightInd w:val="0"/>
              <w:ind w:left="-108"/>
              <w:jc w:val="both"/>
              <w:rPr>
                <w:rFonts w:ascii="Times New Roman" w:hAnsi="Times New Roman"/>
                <w:sz w:val="24"/>
                <w:szCs w:val="24"/>
              </w:rPr>
            </w:pPr>
            <w:r w:rsidRPr="00F859CC">
              <w:rPr>
                <w:rFonts w:ascii="Times New Roman" w:hAnsi="Times New Roman"/>
                <w:sz w:val="24"/>
                <w:szCs w:val="24"/>
              </w:rPr>
              <w:t>"О внесении изменений в Федеральный закон "Об общих принципах организации местного самоуправления в Российской Федерации"</w:t>
            </w:r>
          </w:p>
        </w:tc>
        <w:tc>
          <w:tcPr>
            <w:tcW w:w="8079" w:type="dxa"/>
            <w:tcBorders>
              <w:top w:val="single" w:sz="4" w:space="0" w:color="auto"/>
              <w:left w:val="single" w:sz="4" w:space="0" w:color="auto"/>
              <w:bottom w:val="single" w:sz="4" w:space="0" w:color="auto"/>
              <w:right w:val="single" w:sz="4" w:space="0" w:color="auto"/>
            </w:tcBorders>
          </w:tcPr>
          <w:p w:rsidR="00F859CC" w:rsidRPr="00F859CC" w:rsidRDefault="00F859CC" w:rsidP="00F859CC">
            <w:pPr>
              <w:autoSpaceDE w:val="0"/>
              <w:autoSpaceDN w:val="0"/>
              <w:adjustRightInd w:val="0"/>
              <w:ind w:left="-108"/>
              <w:jc w:val="both"/>
              <w:rPr>
                <w:rFonts w:ascii="Times New Roman" w:hAnsi="Times New Roman"/>
                <w:bCs/>
              </w:rPr>
            </w:pPr>
            <w:r w:rsidRPr="00F859CC">
              <w:rPr>
                <w:rFonts w:ascii="Times New Roman" w:hAnsi="Times New Roman"/>
                <w:bCs/>
              </w:rPr>
              <w:t>С 1 января 2021 года заработает Закон о "народном" бюджетировании</w:t>
            </w:r>
          </w:p>
          <w:p w:rsidR="00F859CC" w:rsidRPr="00F859CC" w:rsidRDefault="00F859CC" w:rsidP="00F859CC">
            <w:pPr>
              <w:autoSpaceDE w:val="0"/>
              <w:autoSpaceDN w:val="0"/>
              <w:adjustRightInd w:val="0"/>
              <w:ind w:left="-108"/>
              <w:jc w:val="both"/>
              <w:rPr>
                <w:rFonts w:ascii="Times New Roman" w:hAnsi="Times New Roman"/>
                <w:bCs/>
              </w:rPr>
            </w:pPr>
            <w:r w:rsidRPr="00F859CC">
              <w:rPr>
                <w:rFonts w:ascii="Times New Roman" w:hAnsi="Times New Roman"/>
                <w:bCs/>
              </w:rPr>
              <w:t>Подписан закон, создающий правовые основы применения института инициативного (или "народного") бюджетирования.</w:t>
            </w:r>
          </w:p>
          <w:p w:rsidR="00F859CC" w:rsidRPr="00F859CC" w:rsidRDefault="00F859CC" w:rsidP="00F859CC">
            <w:pPr>
              <w:autoSpaceDE w:val="0"/>
              <w:autoSpaceDN w:val="0"/>
              <w:adjustRightInd w:val="0"/>
              <w:ind w:left="-108"/>
              <w:jc w:val="both"/>
              <w:rPr>
                <w:rFonts w:ascii="Times New Roman" w:hAnsi="Times New Roman"/>
                <w:bCs/>
              </w:rPr>
            </w:pPr>
            <w:r w:rsidRPr="00F859CC">
              <w:rPr>
                <w:rFonts w:ascii="Times New Roman" w:hAnsi="Times New Roman"/>
                <w:bCs/>
              </w:rPr>
              <w:t>В целях реализации мероприятий, имеющих приоритетное значение для жителей муниципального образования или его части, в местную администрацию может быть внесен инициативный проект.</w:t>
            </w:r>
          </w:p>
          <w:p w:rsidR="00F859CC" w:rsidRPr="00F859CC" w:rsidRDefault="00F859CC" w:rsidP="00F859CC">
            <w:pPr>
              <w:autoSpaceDE w:val="0"/>
              <w:autoSpaceDN w:val="0"/>
              <w:adjustRightInd w:val="0"/>
              <w:ind w:left="-108"/>
              <w:jc w:val="both"/>
              <w:rPr>
                <w:rFonts w:ascii="Times New Roman" w:hAnsi="Times New Roman"/>
                <w:bCs/>
              </w:rPr>
            </w:pPr>
            <w:r w:rsidRPr="00F859CC">
              <w:rPr>
                <w:rFonts w:ascii="Times New Roman" w:hAnsi="Times New Roman"/>
                <w:bCs/>
              </w:rPr>
              <w:t>С инициативой о внесении инициативного проекта вправе выступить группа численностью не менее десяти граждан, достигших шестнадцатилетнего возраста и проживающих на территории соответствующего муниципального образования, органы территориального общественного самоуправления, староста сельского населенного пункта (инициаторы проекта). Минимальная численность инициативной группы может быть уменьшена нормативным правовым актом представительного органа муниципального образования.</w:t>
            </w:r>
          </w:p>
          <w:p w:rsidR="00F859CC" w:rsidRPr="00F859CC" w:rsidRDefault="00F859CC" w:rsidP="00F859CC">
            <w:pPr>
              <w:autoSpaceDE w:val="0"/>
              <w:autoSpaceDN w:val="0"/>
              <w:adjustRightInd w:val="0"/>
              <w:ind w:left="-108"/>
              <w:jc w:val="both"/>
              <w:rPr>
                <w:rFonts w:ascii="Times New Roman" w:hAnsi="Times New Roman"/>
                <w:bCs/>
              </w:rPr>
            </w:pPr>
            <w:r w:rsidRPr="00F859CC">
              <w:rPr>
                <w:rFonts w:ascii="Times New Roman" w:hAnsi="Times New Roman"/>
                <w:bCs/>
              </w:rPr>
              <w:t>К инициативному проекту закон предъявляет ряд требований, в том числе он должен содержать описание проблемы, описание ожидаемого результата, предварительный расчет необходимых расходов на его реализацию, сроки реализации, а также сведения о планируемом (возможном) финансовом, имущественном и (или) трудовом участии заинтересованных лиц.</w:t>
            </w:r>
          </w:p>
          <w:p w:rsidR="00F859CC" w:rsidRPr="00F859CC" w:rsidRDefault="00F859CC" w:rsidP="00F859CC">
            <w:pPr>
              <w:autoSpaceDE w:val="0"/>
              <w:autoSpaceDN w:val="0"/>
              <w:adjustRightInd w:val="0"/>
              <w:ind w:left="-108"/>
              <w:jc w:val="both"/>
              <w:rPr>
                <w:rFonts w:ascii="Times New Roman" w:hAnsi="Times New Roman"/>
                <w:bCs/>
              </w:rPr>
            </w:pPr>
            <w:r w:rsidRPr="00F859CC">
              <w:rPr>
                <w:rFonts w:ascii="Times New Roman" w:hAnsi="Times New Roman"/>
                <w:bCs/>
              </w:rPr>
              <w:t>В случае, если в местную администрацию внесено несколько инициативных проектов, в том числе с описанием аналогичных по содержанию приоритетных проблем, местная администрация организует проведение конкурсного отбора.</w:t>
            </w:r>
          </w:p>
          <w:p w:rsidR="00F859CC" w:rsidRPr="00F859CC" w:rsidRDefault="00F859CC" w:rsidP="00F859CC">
            <w:pPr>
              <w:autoSpaceDE w:val="0"/>
              <w:autoSpaceDN w:val="0"/>
              <w:adjustRightInd w:val="0"/>
              <w:ind w:left="-108"/>
              <w:jc w:val="both"/>
              <w:rPr>
                <w:rFonts w:ascii="Times New Roman" w:hAnsi="Times New Roman"/>
                <w:bCs/>
              </w:rPr>
            </w:pPr>
            <w:r w:rsidRPr="00F859CC">
              <w:rPr>
                <w:rFonts w:ascii="Times New Roman" w:hAnsi="Times New Roman"/>
                <w:bCs/>
              </w:rPr>
              <w:t>Инициаторы проекта, другие граждане, проживающие на территории соответствующего муниципального образования, уполномоченные сходом, собранием или конференцией граждан, а также иные лица, определяемые законодательством, вправе осуществлять общественный контроль за реализацией инициативного проекта.</w:t>
            </w:r>
          </w:p>
        </w:tc>
        <w:tc>
          <w:tcPr>
            <w:tcW w:w="3261" w:type="dxa"/>
            <w:tcBorders>
              <w:top w:val="single" w:sz="4" w:space="0" w:color="auto"/>
              <w:left w:val="single" w:sz="4" w:space="0" w:color="auto"/>
              <w:bottom w:val="single" w:sz="4" w:space="0" w:color="auto"/>
              <w:right w:val="single" w:sz="4" w:space="0" w:color="auto"/>
            </w:tcBorders>
          </w:tcPr>
          <w:p w:rsidR="00F859CC" w:rsidRPr="00F859CC" w:rsidRDefault="00F859CC" w:rsidP="00F859CC">
            <w:pPr>
              <w:autoSpaceDE w:val="0"/>
              <w:autoSpaceDN w:val="0"/>
              <w:adjustRightInd w:val="0"/>
              <w:ind w:left="-108" w:right="-108"/>
              <w:rPr>
                <w:rFonts w:ascii="Times New Roman" w:hAnsi="Times New Roman"/>
                <w:bCs/>
                <w:sz w:val="24"/>
                <w:szCs w:val="24"/>
              </w:rPr>
            </w:pPr>
            <w:r w:rsidRPr="00F859CC">
              <w:rPr>
                <w:rFonts w:ascii="Times New Roman" w:hAnsi="Times New Roman"/>
                <w:bCs/>
                <w:sz w:val="24"/>
                <w:szCs w:val="24"/>
              </w:rPr>
              <w:t>Официальный интернет-портал правовой информации http://www.pravo.gov.ru, 20.07.2020,</w:t>
            </w:r>
          </w:p>
          <w:p w:rsidR="00F859CC" w:rsidRPr="00F859CC" w:rsidRDefault="00F859CC" w:rsidP="00F859CC">
            <w:pPr>
              <w:autoSpaceDE w:val="0"/>
              <w:autoSpaceDN w:val="0"/>
              <w:adjustRightInd w:val="0"/>
              <w:ind w:left="-108" w:right="-108"/>
              <w:rPr>
                <w:rFonts w:ascii="Times New Roman" w:hAnsi="Times New Roman"/>
                <w:bCs/>
                <w:sz w:val="24"/>
                <w:szCs w:val="24"/>
              </w:rPr>
            </w:pPr>
            <w:r w:rsidRPr="00F859CC">
              <w:rPr>
                <w:rFonts w:ascii="Times New Roman" w:hAnsi="Times New Roman"/>
                <w:bCs/>
                <w:sz w:val="24"/>
                <w:szCs w:val="24"/>
              </w:rPr>
              <w:t>"Российская газета", N 162, 24.07.2020,</w:t>
            </w:r>
          </w:p>
          <w:p w:rsidR="00F859CC" w:rsidRPr="00F859CC" w:rsidRDefault="00F859CC" w:rsidP="00F859CC">
            <w:pPr>
              <w:autoSpaceDE w:val="0"/>
              <w:autoSpaceDN w:val="0"/>
              <w:adjustRightInd w:val="0"/>
              <w:ind w:left="-108" w:right="-108"/>
              <w:rPr>
                <w:rFonts w:ascii="Times New Roman" w:hAnsi="Times New Roman"/>
                <w:bCs/>
                <w:sz w:val="24"/>
                <w:szCs w:val="24"/>
              </w:rPr>
            </w:pPr>
            <w:r w:rsidRPr="00F859CC">
              <w:rPr>
                <w:rFonts w:ascii="Times New Roman" w:hAnsi="Times New Roman"/>
                <w:bCs/>
                <w:sz w:val="24"/>
                <w:szCs w:val="24"/>
              </w:rPr>
              <w:t>"Собрание законодательства РФ", 27.07.2020, N 30, ст. 4762</w:t>
            </w:r>
          </w:p>
          <w:p w:rsidR="00F859CC" w:rsidRPr="00F859CC" w:rsidRDefault="00F859CC" w:rsidP="00F859CC">
            <w:pPr>
              <w:autoSpaceDE w:val="0"/>
              <w:autoSpaceDN w:val="0"/>
              <w:adjustRightInd w:val="0"/>
              <w:ind w:left="-108" w:right="-108"/>
              <w:rPr>
                <w:rFonts w:ascii="Times New Roman" w:hAnsi="Times New Roman"/>
                <w:bCs/>
                <w:sz w:val="24"/>
                <w:szCs w:val="24"/>
              </w:rPr>
            </w:pPr>
            <w:r w:rsidRPr="00F859CC">
              <w:rPr>
                <w:rFonts w:ascii="Times New Roman" w:hAnsi="Times New Roman"/>
                <w:bCs/>
                <w:sz w:val="24"/>
                <w:szCs w:val="24"/>
              </w:rPr>
              <w:t>Начало действия документа - 01.01.2021.</w:t>
            </w:r>
          </w:p>
        </w:tc>
      </w:tr>
      <w:tr w:rsidR="00F859CC"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F859CC" w:rsidRPr="008904AF" w:rsidRDefault="00F859CC" w:rsidP="008904AF">
            <w:pPr>
              <w:pStyle w:val="ac"/>
              <w:numPr>
                <w:ilvl w:val="0"/>
                <w:numId w:val="11"/>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F859CC" w:rsidRPr="00F859CC" w:rsidRDefault="00F859CC" w:rsidP="00F859CC">
            <w:pPr>
              <w:autoSpaceDE w:val="0"/>
              <w:autoSpaceDN w:val="0"/>
              <w:adjustRightInd w:val="0"/>
              <w:ind w:left="-108"/>
              <w:jc w:val="both"/>
              <w:rPr>
                <w:rFonts w:ascii="Times New Roman" w:hAnsi="Times New Roman"/>
                <w:sz w:val="24"/>
                <w:szCs w:val="24"/>
              </w:rPr>
            </w:pPr>
            <w:r w:rsidRPr="00F859CC">
              <w:rPr>
                <w:rFonts w:ascii="Times New Roman" w:hAnsi="Times New Roman"/>
                <w:sz w:val="24"/>
                <w:szCs w:val="24"/>
              </w:rPr>
              <w:t>Федеральный закон от 20.07.2020 N 241-ФЗ</w:t>
            </w:r>
          </w:p>
          <w:p w:rsidR="00F859CC" w:rsidRPr="00F859CC" w:rsidRDefault="00F859CC" w:rsidP="00F859CC">
            <w:pPr>
              <w:autoSpaceDE w:val="0"/>
              <w:autoSpaceDN w:val="0"/>
              <w:adjustRightInd w:val="0"/>
              <w:ind w:left="-108"/>
              <w:jc w:val="both"/>
              <w:rPr>
                <w:rFonts w:ascii="Times New Roman" w:hAnsi="Times New Roman"/>
                <w:sz w:val="24"/>
                <w:szCs w:val="24"/>
              </w:rPr>
            </w:pPr>
            <w:r w:rsidRPr="00F859CC">
              <w:rPr>
                <w:rFonts w:ascii="Times New Roman" w:hAnsi="Times New Roman"/>
                <w:sz w:val="24"/>
                <w:szCs w:val="24"/>
              </w:rPr>
              <w:t xml:space="preserve">"О внесении изменений в статью 9 Федерального закона "О социальных гарантиях сотрудникам органов внутренних дел Российской Федерации и внесении </w:t>
            </w:r>
            <w:r w:rsidRPr="00F859CC">
              <w:rPr>
                <w:rFonts w:ascii="Times New Roman" w:hAnsi="Times New Roman"/>
                <w:sz w:val="24"/>
                <w:szCs w:val="24"/>
              </w:rPr>
              <w:lastRenderedPageBreak/>
              <w:t>изменений в отдельные законодательные акты Российской Федерации" и Федеральный закон "Об общих принципах организации местного самоуправления в Российской Федерации"</w:t>
            </w:r>
          </w:p>
        </w:tc>
        <w:tc>
          <w:tcPr>
            <w:tcW w:w="8079" w:type="dxa"/>
            <w:tcBorders>
              <w:top w:val="single" w:sz="4" w:space="0" w:color="auto"/>
              <w:left w:val="single" w:sz="4" w:space="0" w:color="auto"/>
              <w:bottom w:val="single" w:sz="4" w:space="0" w:color="auto"/>
              <w:right w:val="single" w:sz="4" w:space="0" w:color="auto"/>
            </w:tcBorders>
          </w:tcPr>
          <w:p w:rsidR="00F859CC" w:rsidRPr="00F859CC" w:rsidRDefault="00F859CC" w:rsidP="00F859CC">
            <w:pPr>
              <w:autoSpaceDE w:val="0"/>
              <w:autoSpaceDN w:val="0"/>
              <w:adjustRightInd w:val="0"/>
              <w:ind w:left="-108"/>
              <w:jc w:val="both"/>
              <w:rPr>
                <w:rFonts w:ascii="Times New Roman" w:hAnsi="Times New Roman"/>
                <w:bCs/>
              </w:rPr>
            </w:pPr>
            <w:r w:rsidRPr="00F859CC">
              <w:rPr>
                <w:rFonts w:ascii="Times New Roman" w:hAnsi="Times New Roman"/>
                <w:bCs/>
              </w:rPr>
              <w:lastRenderedPageBreak/>
              <w:t>Органы местного самоуправления наделены правом предоставления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F859CC" w:rsidRPr="00F859CC" w:rsidRDefault="00F859CC" w:rsidP="00F859CC">
            <w:pPr>
              <w:autoSpaceDE w:val="0"/>
              <w:autoSpaceDN w:val="0"/>
              <w:adjustRightInd w:val="0"/>
              <w:ind w:left="-108"/>
              <w:jc w:val="both"/>
              <w:rPr>
                <w:rFonts w:ascii="Times New Roman" w:hAnsi="Times New Roman"/>
                <w:bCs/>
              </w:rPr>
            </w:pPr>
            <w:r w:rsidRPr="00F859CC">
              <w:rPr>
                <w:rFonts w:ascii="Times New Roman" w:hAnsi="Times New Roman"/>
                <w:bCs/>
              </w:rPr>
              <w:t xml:space="preserve">Внесенными изменениями нормы Федерального закона "О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 и Федерального закона "Об общих принципах организации местного самоуправления в Российской Федерации" приведены в соответствие с Федеральным законом "О полиции" в части наделения органов местного самоуправления правом по обеспечению жилыми </w:t>
            </w:r>
            <w:r w:rsidRPr="00F859CC">
              <w:rPr>
                <w:rFonts w:ascii="Times New Roman" w:hAnsi="Times New Roman"/>
                <w:bCs/>
              </w:rPr>
              <w:lastRenderedPageBreak/>
              <w:t>помещениями сотрудников органов внутренних дел РФ, замещающих должность участкового уполномоченного полиции, не имеющих жилого помещения по месту прохождения службы, на период замещения должности, связанной с выполнением обязанностей участкового уполномоченного полиции на территории соответствующего муниципального образования.</w:t>
            </w:r>
          </w:p>
        </w:tc>
        <w:tc>
          <w:tcPr>
            <w:tcW w:w="3261" w:type="dxa"/>
            <w:tcBorders>
              <w:top w:val="single" w:sz="4" w:space="0" w:color="auto"/>
              <w:left w:val="single" w:sz="4" w:space="0" w:color="auto"/>
              <w:bottom w:val="single" w:sz="4" w:space="0" w:color="auto"/>
              <w:right w:val="single" w:sz="4" w:space="0" w:color="auto"/>
            </w:tcBorders>
          </w:tcPr>
          <w:p w:rsidR="00F859CC" w:rsidRPr="00F859CC" w:rsidRDefault="00F859CC" w:rsidP="00F859CC">
            <w:pPr>
              <w:autoSpaceDE w:val="0"/>
              <w:autoSpaceDN w:val="0"/>
              <w:adjustRightInd w:val="0"/>
              <w:ind w:left="-108" w:right="-108"/>
              <w:rPr>
                <w:rFonts w:ascii="Times New Roman" w:hAnsi="Times New Roman"/>
                <w:bCs/>
                <w:sz w:val="24"/>
                <w:szCs w:val="24"/>
              </w:rPr>
            </w:pPr>
            <w:r w:rsidRPr="00F859CC">
              <w:rPr>
                <w:rFonts w:ascii="Times New Roman" w:hAnsi="Times New Roman"/>
                <w:bCs/>
                <w:sz w:val="24"/>
                <w:szCs w:val="24"/>
              </w:rPr>
              <w:lastRenderedPageBreak/>
              <w:t>Официальный интернет-портал правовой информации http://www.pravo.gov.ru, 20.07.2020,</w:t>
            </w:r>
          </w:p>
          <w:p w:rsidR="00F859CC" w:rsidRPr="00F859CC" w:rsidRDefault="00F859CC" w:rsidP="00F859CC">
            <w:pPr>
              <w:autoSpaceDE w:val="0"/>
              <w:autoSpaceDN w:val="0"/>
              <w:adjustRightInd w:val="0"/>
              <w:ind w:left="-108" w:right="-108"/>
              <w:rPr>
                <w:rFonts w:ascii="Times New Roman" w:hAnsi="Times New Roman"/>
                <w:bCs/>
                <w:sz w:val="24"/>
                <w:szCs w:val="24"/>
              </w:rPr>
            </w:pPr>
            <w:r w:rsidRPr="00F859CC">
              <w:rPr>
                <w:rFonts w:ascii="Times New Roman" w:hAnsi="Times New Roman"/>
                <w:bCs/>
                <w:sz w:val="24"/>
                <w:szCs w:val="24"/>
              </w:rPr>
              <w:t>"Российская газета", N 162, 24.07.2020,</w:t>
            </w:r>
          </w:p>
          <w:p w:rsidR="00F859CC" w:rsidRPr="00F859CC" w:rsidRDefault="00F859CC" w:rsidP="00F859CC">
            <w:pPr>
              <w:autoSpaceDE w:val="0"/>
              <w:autoSpaceDN w:val="0"/>
              <w:adjustRightInd w:val="0"/>
              <w:ind w:left="-108" w:right="-108"/>
              <w:rPr>
                <w:rFonts w:ascii="Times New Roman" w:hAnsi="Times New Roman"/>
                <w:bCs/>
                <w:sz w:val="24"/>
                <w:szCs w:val="24"/>
              </w:rPr>
            </w:pPr>
            <w:r w:rsidRPr="00F859CC">
              <w:rPr>
                <w:rFonts w:ascii="Times New Roman" w:hAnsi="Times New Roman"/>
                <w:bCs/>
                <w:sz w:val="24"/>
                <w:szCs w:val="24"/>
              </w:rPr>
              <w:t>"Собрание законодательства РФ", 27.07.2020, N 30, ст. 4767</w:t>
            </w:r>
          </w:p>
          <w:p w:rsidR="00F859CC" w:rsidRPr="00F859CC" w:rsidRDefault="00F859CC" w:rsidP="00F859CC">
            <w:pPr>
              <w:autoSpaceDE w:val="0"/>
              <w:autoSpaceDN w:val="0"/>
              <w:adjustRightInd w:val="0"/>
              <w:ind w:left="-108" w:right="-108"/>
              <w:rPr>
                <w:rFonts w:ascii="Times New Roman" w:hAnsi="Times New Roman"/>
                <w:bCs/>
                <w:sz w:val="24"/>
                <w:szCs w:val="24"/>
              </w:rPr>
            </w:pPr>
            <w:r w:rsidRPr="00F859CC">
              <w:rPr>
                <w:rFonts w:ascii="Times New Roman" w:hAnsi="Times New Roman"/>
                <w:bCs/>
                <w:sz w:val="24"/>
                <w:szCs w:val="24"/>
              </w:rPr>
              <w:lastRenderedPageBreak/>
              <w:t>Начало действия документа - 31.07.2020.</w:t>
            </w:r>
          </w:p>
        </w:tc>
      </w:tr>
      <w:tr w:rsidR="003C3C1D"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3C3C1D" w:rsidRPr="008904AF" w:rsidRDefault="003C3C1D" w:rsidP="008904AF">
            <w:pPr>
              <w:pStyle w:val="ac"/>
              <w:numPr>
                <w:ilvl w:val="0"/>
                <w:numId w:val="11"/>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3C3C1D" w:rsidRPr="003C3C1D" w:rsidRDefault="003C3C1D" w:rsidP="003C3C1D">
            <w:pPr>
              <w:autoSpaceDE w:val="0"/>
              <w:autoSpaceDN w:val="0"/>
              <w:adjustRightInd w:val="0"/>
              <w:ind w:left="-108"/>
              <w:jc w:val="both"/>
              <w:rPr>
                <w:rFonts w:ascii="Times New Roman" w:hAnsi="Times New Roman"/>
                <w:sz w:val="24"/>
                <w:szCs w:val="24"/>
              </w:rPr>
            </w:pPr>
            <w:r w:rsidRPr="003C3C1D">
              <w:rPr>
                <w:rFonts w:ascii="Times New Roman" w:hAnsi="Times New Roman"/>
                <w:sz w:val="24"/>
                <w:szCs w:val="24"/>
              </w:rPr>
              <w:t>Федеральный закон от 31.07.2020 N 248-ФЗ</w:t>
            </w:r>
          </w:p>
          <w:p w:rsidR="003C3C1D" w:rsidRPr="00F859CC" w:rsidRDefault="003C3C1D" w:rsidP="003C3C1D">
            <w:pPr>
              <w:autoSpaceDE w:val="0"/>
              <w:autoSpaceDN w:val="0"/>
              <w:adjustRightInd w:val="0"/>
              <w:ind w:left="-108"/>
              <w:jc w:val="both"/>
              <w:rPr>
                <w:rFonts w:ascii="Times New Roman" w:hAnsi="Times New Roman"/>
                <w:sz w:val="24"/>
                <w:szCs w:val="24"/>
              </w:rPr>
            </w:pPr>
            <w:r w:rsidRPr="003C3C1D">
              <w:rPr>
                <w:rFonts w:ascii="Times New Roman" w:hAnsi="Times New Roman"/>
                <w:sz w:val="24"/>
                <w:szCs w:val="24"/>
              </w:rPr>
              <w:t>"О государственном контроле (надзоре) и муниципальном контроле в Российской Федерации"</w:t>
            </w:r>
          </w:p>
        </w:tc>
        <w:tc>
          <w:tcPr>
            <w:tcW w:w="8079" w:type="dxa"/>
            <w:tcBorders>
              <w:top w:val="single" w:sz="4" w:space="0" w:color="auto"/>
              <w:left w:val="single" w:sz="4" w:space="0" w:color="auto"/>
              <w:bottom w:val="single" w:sz="4" w:space="0" w:color="auto"/>
              <w:right w:val="single" w:sz="4" w:space="0" w:color="auto"/>
            </w:tcBorders>
          </w:tcPr>
          <w:p w:rsidR="003C3C1D" w:rsidRPr="003C3C1D" w:rsidRDefault="003C3C1D" w:rsidP="003C3C1D">
            <w:pPr>
              <w:autoSpaceDE w:val="0"/>
              <w:autoSpaceDN w:val="0"/>
              <w:adjustRightInd w:val="0"/>
              <w:ind w:left="-108"/>
              <w:jc w:val="both"/>
              <w:rPr>
                <w:rFonts w:ascii="Times New Roman" w:hAnsi="Times New Roman"/>
                <w:bCs/>
              </w:rPr>
            </w:pPr>
            <w:r w:rsidRPr="003C3C1D">
              <w:rPr>
                <w:rFonts w:ascii="Times New Roman" w:hAnsi="Times New Roman"/>
                <w:bCs/>
              </w:rPr>
              <w:t>Подписан Закон о государственном контроле (надзоре) и муниципальном контроле</w:t>
            </w:r>
          </w:p>
          <w:p w:rsidR="003C3C1D" w:rsidRPr="003C3C1D" w:rsidRDefault="003C3C1D" w:rsidP="003C3C1D">
            <w:pPr>
              <w:autoSpaceDE w:val="0"/>
              <w:autoSpaceDN w:val="0"/>
              <w:adjustRightInd w:val="0"/>
              <w:ind w:left="-108"/>
              <w:jc w:val="both"/>
              <w:rPr>
                <w:rFonts w:ascii="Times New Roman" w:hAnsi="Times New Roman"/>
                <w:bCs/>
              </w:rPr>
            </w:pPr>
            <w:r w:rsidRPr="003C3C1D">
              <w:rPr>
                <w:rFonts w:ascii="Times New Roman" w:hAnsi="Times New Roman"/>
                <w:bCs/>
              </w:rPr>
              <w:t>Под государственным контролем (надзором), муниципальным контролем в РФ понимается деятельность контрольных (надзорных) органов, направленная на предупреждение, выявление и пресечение нарушений обязательных требований, осуществляемая в пределах полномочий указанных органов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3C3C1D" w:rsidRPr="003C3C1D" w:rsidRDefault="003C3C1D" w:rsidP="003C3C1D">
            <w:pPr>
              <w:autoSpaceDE w:val="0"/>
              <w:autoSpaceDN w:val="0"/>
              <w:adjustRightInd w:val="0"/>
              <w:ind w:left="-108"/>
              <w:jc w:val="both"/>
              <w:rPr>
                <w:rFonts w:ascii="Times New Roman" w:hAnsi="Times New Roman"/>
                <w:bCs/>
              </w:rPr>
            </w:pPr>
            <w:r w:rsidRPr="003C3C1D">
              <w:rPr>
                <w:rFonts w:ascii="Times New Roman" w:hAnsi="Times New Roman"/>
                <w:bCs/>
              </w:rPr>
              <w:t>В частности, предусматриваются виды мероприятий, которые к государственному контролю (надзору), муниципальному контролю не относятся.</w:t>
            </w:r>
          </w:p>
          <w:p w:rsidR="003C3C1D" w:rsidRPr="003C3C1D" w:rsidRDefault="003C3C1D" w:rsidP="003C3C1D">
            <w:pPr>
              <w:autoSpaceDE w:val="0"/>
              <w:autoSpaceDN w:val="0"/>
              <w:adjustRightInd w:val="0"/>
              <w:ind w:left="-108"/>
              <w:jc w:val="both"/>
              <w:rPr>
                <w:rFonts w:ascii="Times New Roman" w:hAnsi="Times New Roman"/>
                <w:bCs/>
              </w:rPr>
            </w:pPr>
            <w:r w:rsidRPr="003C3C1D">
              <w:rPr>
                <w:rFonts w:ascii="Times New Roman" w:hAnsi="Times New Roman"/>
                <w:bCs/>
              </w:rPr>
              <w:t>Введен прямой запрет на установление ключевых показателей вида контроля, основанных на количестве проведенных профилактических мероприятий и контрольных (надзорных) мероприятий, количестве выявленных нарушений, количестве контролируемых лиц, привлеченных к ответственности, количестве и размере штрафов, наложенных на контролируемых лиц в соответствии с КоАП РФ, законами субъектов РФ об административной ответственности.</w:t>
            </w:r>
          </w:p>
          <w:p w:rsidR="003C3C1D" w:rsidRPr="003C3C1D" w:rsidRDefault="003C3C1D" w:rsidP="003C3C1D">
            <w:pPr>
              <w:autoSpaceDE w:val="0"/>
              <w:autoSpaceDN w:val="0"/>
              <w:adjustRightInd w:val="0"/>
              <w:ind w:left="-108"/>
              <w:jc w:val="both"/>
              <w:rPr>
                <w:rFonts w:ascii="Times New Roman" w:hAnsi="Times New Roman"/>
                <w:bCs/>
              </w:rPr>
            </w:pPr>
            <w:r w:rsidRPr="003C3C1D">
              <w:rPr>
                <w:rFonts w:ascii="Times New Roman" w:hAnsi="Times New Roman"/>
                <w:bCs/>
              </w:rPr>
              <w:t>Контрольно-надзорный орган для целей управления рисками причинения вреда (ущерба) при осуществлении государственного контроля (надзора), муниципального контроля относит объекты контроля к одной из категорий (выделено 6 категорий риска - от чрезвычайно высокого до низкого).</w:t>
            </w:r>
          </w:p>
          <w:p w:rsidR="003C3C1D" w:rsidRPr="00F859CC" w:rsidRDefault="003C3C1D" w:rsidP="003C3C1D">
            <w:pPr>
              <w:autoSpaceDE w:val="0"/>
              <w:autoSpaceDN w:val="0"/>
              <w:adjustRightInd w:val="0"/>
              <w:ind w:left="-108"/>
              <w:jc w:val="both"/>
              <w:rPr>
                <w:rFonts w:ascii="Times New Roman" w:hAnsi="Times New Roman"/>
                <w:bCs/>
              </w:rPr>
            </w:pPr>
            <w:r w:rsidRPr="003C3C1D">
              <w:rPr>
                <w:rFonts w:ascii="Times New Roman" w:hAnsi="Times New Roman"/>
                <w:bCs/>
              </w:rPr>
              <w:t>Федеральный закон вступает в силу с 1 июля 2021 года, за исключением положений, для которых установлены иные сроки вступления их в силу.</w:t>
            </w:r>
          </w:p>
        </w:tc>
        <w:tc>
          <w:tcPr>
            <w:tcW w:w="3261" w:type="dxa"/>
            <w:tcBorders>
              <w:top w:val="single" w:sz="4" w:space="0" w:color="auto"/>
              <w:left w:val="single" w:sz="4" w:space="0" w:color="auto"/>
              <w:bottom w:val="single" w:sz="4" w:space="0" w:color="auto"/>
              <w:right w:val="single" w:sz="4" w:space="0" w:color="auto"/>
            </w:tcBorders>
          </w:tcPr>
          <w:p w:rsidR="003C3C1D" w:rsidRPr="003C3C1D" w:rsidRDefault="003C3C1D" w:rsidP="003C3C1D">
            <w:pPr>
              <w:autoSpaceDE w:val="0"/>
              <w:autoSpaceDN w:val="0"/>
              <w:adjustRightInd w:val="0"/>
              <w:ind w:left="-108" w:right="-108"/>
              <w:rPr>
                <w:rFonts w:ascii="Times New Roman" w:hAnsi="Times New Roman"/>
                <w:bCs/>
                <w:sz w:val="24"/>
                <w:szCs w:val="24"/>
              </w:rPr>
            </w:pPr>
            <w:r w:rsidRPr="003C3C1D">
              <w:rPr>
                <w:rFonts w:ascii="Times New Roman" w:hAnsi="Times New Roman"/>
                <w:bCs/>
                <w:sz w:val="24"/>
                <w:szCs w:val="24"/>
              </w:rPr>
              <w:t>Официальный интернет-портал правовой информации http://www.pravo.gov.ru, 31.07.2020</w:t>
            </w:r>
          </w:p>
          <w:p w:rsidR="003C3C1D" w:rsidRPr="003C3C1D" w:rsidRDefault="003C3C1D" w:rsidP="003C3C1D">
            <w:pPr>
              <w:autoSpaceDE w:val="0"/>
              <w:autoSpaceDN w:val="0"/>
              <w:adjustRightInd w:val="0"/>
              <w:ind w:left="-108" w:right="-108"/>
              <w:rPr>
                <w:rFonts w:ascii="Times New Roman" w:hAnsi="Times New Roman"/>
                <w:bCs/>
                <w:sz w:val="24"/>
                <w:szCs w:val="24"/>
              </w:rPr>
            </w:pPr>
            <w:r w:rsidRPr="003C3C1D">
              <w:rPr>
                <w:rFonts w:ascii="Times New Roman" w:hAnsi="Times New Roman"/>
                <w:bCs/>
                <w:sz w:val="24"/>
                <w:szCs w:val="24"/>
              </w:rPr>
              <w:t>Начало действия документа - 01.07.2021 (за исключением отдельных положений).</w:t>
            </w:r>
          </w:p>
          <w:p w:rsidR="003C3C1D" w:rsidRPr="00F859CC" w:rsidRDefault="003C3C1D" w:rsidP="003C3C1D">
            <w:pPr>
              <w:autoSpaceDE w:val="0"/>
              <w:autoSpaceDN w:val="0"/>
              <w:adjustRightInd w:val="0"/>
              <w:ind w:left="-108" w:right="-108"/>
              <w:rPr>
                <w:rFonts w:ascii="Times New Roman" w:hAnsi="Times New Roman"/>
                <w:bCs/>
                <w:sz w:val="24"/>
                <w:szCs w:val="24"/>
              </w:rPr>
            </w:pPr>
            <w:r w:rsidRPr="003C3C1D">
              <w:rPr>
                <w:rFonts w:ascii="Times New Roman" w:hAnsi="Times New Roman"/>
                <w:bCs/>
                <w:sz w:val="24"/>
                <w:szCs w:val="24"/>
              </w:rPr>
              <w:t>В соответствии со статьей 98 данный документ вступает в силу с 1 июля 2021, за исключением части 11 статьи 30, вступающей в силу с 1 января 2022 года, и части 2 статьи 39, вступающей в силу с 1 января 2023 года.</w:t>
            </w:r>
          </w:p>
        </w:tc>
      </w:tr>
      <w:tr w:rsidR="003C3C1D"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3C3C1D" w:rsidRPr="008904AF" w:rsidRDefault="003C3C1D" w:rsidP="008904AF">
            <w:pPr>
              <w:pStyle w:val="ac"/>
              <w:numPr>
                <w:ilvl w:val="0"/>
                <w:numId w:val="11"/>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3C3C1D" w:rsidRPr="003C3C1D" w:rsidRDefault="003C3C1D" w:rsidP="003C3C1D">
            <w:pPr>
              <w:autoSpaceDE w:val="0"/>
              <w:autoSpaceDN w:val="0"/>
              <w:adjustRightInd w:val="0"/>
              <w:ind w:left="-108"/>
              <w:jc w:val="both"/>
              <w:rPr>
                <w:rFonts w:ascii="Times New Roman" w:hAnsi="Times New Roman"/>
                <w:sz w:val="24"/>
                <w:szCs w:val="24"/>
              </w:rPr>
            </w:pPr>
            <w:r w:rsidRPr="003C3C1D">
              <w:rPr>
                <w:rFonts w:ascii="Times New Roman" w:hAnsi="Times New Roman"/>
                <w:sz w:val="24"/>
                <w:szCs w:val="24"/>
              </w:rPr>
              <w:t>Федеральный закон от 31.07.2020 N 267-ФЗ</w:t>
            </w:r>
          </w:p>
          <w:p w:rsidR="003C3C1D" w:rsidRPr="003C3C1D" w:rsidRDefault="003C3C1D" w:rsidP="003C3C1D">
            <w:pPr>
              <w:autoSpaceDE w:val="0"/>
              <w:autoSpaceDN w:val="0"/>
              <w:adjustRightInd w:val="0"/>
              <w:ind w:left="-108"/>
              <w:jc w:val="both"/>
              <w:rPr>
                <w:rFonts w:ascii="Times New Roman" w:hAnsi="Times New Roman"/>
                <w:sz w:val="24"/>
                <w:szCs w:val="24"/>
              </w:rPr>
            </w:pPr>
            <w:r w:rsidRPr="003C3C1D">
              <w:rPr>
                <w:rFonts w:ascii="Times New Roman" w:hAnsi="Times New Roman"/>
                <w:sz w:val="24"/>
                <w:szCs w:val="24"/>
              </w:rPr>
              <w:t>"О внесении изменений в отдельные законодательные акты Российской Федерации"</w:t>
            </w:r>
          </w:p>
        </w:tc>
        <w:tc>
          <w:tcPr>
            <w:tcW w:w="8079" w:type="dxa"/>
            <w:tcBorders>
              <w:top w:val="single" w:sz="4" w:space="0" w:color="auto"/>
              <w:left w:val="single" w:sz="4" w:space="0" w:color="auto"/>
              <w:bottom w:val="single" w:sz="4" w:space="0" w:color="auto"/>
              <w:right w:val="single" w:sz="4" w:space="0" w:color="auto"/>
            </w:tcBorders>
          </w:tcPr>
          <w:p w:rsidR="003C3C1D" w:rsidRPr="003C3C1D" w:rsidRDefault="003C3C1D" w:rsidP="003C3C1D">
            <w:pPr>
              <w:autoSpaceDE w:val="0"/>
              <w:autoSpaceDN w:val="0"/>
              <w:adjustRightInd w:val="0"/>
              <w:ind w:left="-108"/>
              <w:jc w:val="both"/>
              <w:rPr>
                <w:rFonts w:ascii="Times New Roman" w:hAnsi="Times New Roman"/>
                <w:bCs/>
              </w:rPr>
            </w:pPr>
            <w:r w:rsidRPr="003C3C1D">
              <w:rPr>
                <w:rFonts w:ascii="Times New Roman" w:hAnsi="Times New Roman"/>
                <w:bCs/>
              </w:rPr>
              <w:t>Предусмотрена возможность проведения голосования на выборах, референдумах в течение нескольких дней подряд</w:t>
            </w:r>
          </w:p>
          <w:p w:rsidR="003C3C1D" w:rsidRPr="003C3C1D" w:rsidRDefault="003C3C1D" w:rsidP="003C3C1D">
            <w:pPr>
              <w:autoSpaceDE w:val="0"/>
              <w:autoSpaceDN w:val="0"/>
              <w:adjustRightInd w:val="0"/>
              <w:ind w:left="-108"/>
              <w:jc w:val="both"/>
              <w:rPr>
                <w:rFonts w:ascii="Times New Roman" w:hAnsi="Times New Roman"/>
                <w:bCs/>
              </w:rPr>
            </w:pPr>
            <w:r w:rsidRPr="003C3C1D">
              <w:rPr>
                <w:rFonts w:ascii="Times New Roman" w:hAnsi="Times New Roman"/>
                <w:bCs/>
              </w:rPr>
              <w:t xml:space="preserve">Установлено, что по решению избирательной комиссии, организующей выборы, референдум, голосование на выборах (включая повторное голосование, повторные выборы), референдумах может проводиться в течение нескольких дней подряд, но не более трех дней. Указанное решение может быть принято не позднее чем в десятидневный срок со дня официального опубликования (публикации) решения о назначении выборов, референдума и не подлежит пересмотру. Законом может быть </w:t>
            </w:r>
            <w:r w:rsidRPr="003C3C1D">
              <w:rPr>
                <w:rFonts w:ascii="Times New Roman" w:hAnsi="Times New Roman"/>
                <w:bCs/>
              </w:rPr>
              <w:lastRenderedPageBreak/>
              <w:t>предусмотрено, что указанное решение при проведении выборов в органы местного самоуправления, местных референдумов принимает избирательная комиссия субъекта РФ.</w:t>
            </w:r>
          </w:p>
          <w:p w:rsidR="003C3C1D" w:rsidRPr="003C3C1D" w:rsidRDefault="003C3C1D" w:rsidP="003C3C1D">
            <w:pPr>
              <w:autoSpaceDE w:val="0"/>
              <w:autoSpaceDN w:val="0"/>
              <w:adjustRightInd w:val="0"/>
              <w:ind w:left="-108"/>
              <w:jc w:val="both"/>
              <w:rPr>
                <w:rFonts w:ascii="Times New Roman" w:hAnsi="Times New Roman"/>
                <w:bCs/>
              </w:rPr>
            </w:pPr>
            <w:r w:rsidRPr="003C3C1D">
              <w:rPr>
                <w:rFonts w:ascii="Times New Roman" w:hAnsi="Times New Roman"/>
                <w:bCs/>
              </w:rPr>
              <w:t>Подсчет голосов избирателей, участников референдума начинается сразу после окончания времени голосования в последний день голосования. Иные особенности голосования, установления итогов голосования в дни голосования, устанавливаются ЦИК России.</w:t>
            </w:r>
          </w:p>
          <w:p w:rsidR="003C3C1D" w:rsidRPr="003C3C1D" w:rsidRDefault="003C3C1D" w:rsidP="003C3C1D">
            <w:pPr>
              <w:autoSpaceDE w:val="0"/>
              <w:autoSpaceDN w:val="0"/>
              <w:adjustRightInd w:val="0"/>
              <w:ind w:left="-108"/>
              <w:jc w:val="both"/>
              <w:rPr>
                <w:rFonts w:ascii="Times New Roman" w:hAnsi="Times New Roman"/>
                <w:bCs/>
              </w:rPr>
            </w:pPr>
            <w:r w:rsidRPr="003C3C1D">
              <w:rPr>
                <w:rFonts w:ascii="Times New Roman" w:hAnsi="Times New Roman"/>
                <w:bCs/>
              </w:rPr>
              <w:t>Соответствующие поправки внесены, в том числе в федеральные законы от 12 июня 2002 года N 67-ФЗ "Об основных гарантиях избирательных прав и права на участие в референдуме граждан Российской Федерации", от 22 февраля 2014 года N 20-ФЗ "О выборах депутатов Государственной Думы Федерального Собрания Российской Федерации".</w:t>
            </w:r>
          </w:p>
          <w:p w:rsidR="003C3C1D" w:rsidRPr="003C3C1D" w:rsidRDefault="003C3C1D" w:rsidP="003C3C1D">
            <w:pPr>
              <w:autoSpaceDE w:val="0"/>
              <w:autoSpaceDN w:val="0"/>
              <w:adjustRightInd w:val="0"/>
              <w:ind w:left="-108"/>
              <w:jc w:val="both"/>
              <w:rPr>
                <w:rFonts w:ascii="Times New Roman" w:hAnsi="Times New Roman"/>
                <w:bCs/>
              </w:rPr>
            </w:pPr>
            <w:r w:rsidRPr="003C3C1D">
              <w:rPr>
                <w:rFonts w:ascii="Times New Roman" w:hAnsi="Times New Roman"/>
                <w:bCs/>
              </w:rPr>
              <w:t>Настоящий Федеральный закон вступает в силу со дня его официального опубликования.</w:t>
            </w:r>
          </w:p>
        </w:tc>
        <w:tc>
          <w:tcPr>
            <w:tcW w:w="3261" w:type="dxa"/>
            <w:tcBorders>
              <w:top w:val="single" w:sz="4" w:space="0" w:color="auto"/>
              <w:left w:val="single" w:sz="4" w:space="0" w:color="auto"/>
              <w:bottom w:val="single" w:sz="4" w:space="0" w:color="auto"/>
              <w:right w:val="single" w:sz="4" w:space="0" w:color="auto"/>
            </w:tcBorders>
          </w:tcPr>
          <w:p w:rsidR="003C3C1D" w:rsidRPr="003C3C1D" w:rsidRDefault="003C3C1D" w:rsidP="003C3C1D">
            <w:pPr>
              <w:autoSpaceDE w:val="0"/>
              <w:autoSpaceDN w:val="0"/>
              <w:adjustRightInd w:val="0"/>
              <w:ind w:left="-108" w:right="-108"/>
              <w:rPr>
                <w:rFonts w:ascii="Times New Roman" w:hAnsi="Times New Roman"/>
                <w:bCs/>
                <w:sz w:val="24"/>
                <w:szCs w:val="24"/>
              </w:rPr>
            </w:pPr>
            <w:r w:rsidRPr="003C3C1D">
              <w:rPr>
                <w:rFonts w:ascii="Times New Roman" w:hAnsi="Times New Roman"/>
                <w:bCs/>
                <w:sz w:val="24"/>
                <w:szCs w:val="24"/>
              </w:rPr>
              <w:lastRenderedPageBreak/>
              <w:t>Официальный интернет-портал правовой информации http://www.pravo.gov.ru, 31.07.2020</w:t>
            </w:r>
          </w:p>
          <w:p w:rsidR="003C3C1D" w:rsidRPr="003C3C1D" w:rsidRDefault="003C3C1D" w:rsidP="003C3C1D">
            <w:pPr>
              <w:autoSpaceDE w:val="0"/>
              <w:autoSpaceDN w:val="0"/>
              <w:adjustRightInd w:val="0"/>
              <w:ind w:left="-108" w:right="-108"/>
              <w:rPr>
                <w:rFonts w:ascii="Times New Roman" w:hAnsi="Times New Roman"/>
                <w:bCs/>
                <w:sz w:val="24"/>
                <w:szCs w:val="24"/>
              </w:rPr>
            </w:pPr>
            <w:r w:rsidRPr="003C3C1D">
              <w:rPr>
                <w:rFonts w:ascii="Times New Roman" w:hAnsi="Times New Roman"/>
                <w:bCs/>
                <w:sz w:val="24"/>
                <w:szCs w:val="24"/>
              </w:rPr>
              <w:t>Начало действия документа - 31.07.2020.</w:t>
            </w:r>
          </w:p>
          <w:p w:rsidR="003C3C1D" w:rsidRPr="003C3C1D" w:rsidRDefault="003C3C1D" w:rsidP="003C3C1D">
            <w:pPr>
              <w:autoSpaceDE w:val="0"/>
              <w:autoSpaceDN w:val="0"/>
              <w:adjustRightInd w:val="0"/>
              <w:ind w:left="-108" w:right="-108"/>
              <w:rPr>
                <w:rFonts w:ascii="Times New Roman" w:hAnsi="Times New Roman"/>
                <w:bCs/>
                <w:sz w:val="24"/>
                <w:szCs w:val="24"/>
              </w:rPr>
            </w:pPr>
            <w:r w:rsidRPr="003C3C1D">
              <w:rPr>
                <w:rFonts w:ascii="Times New Roman" w:hAnsi="Times New Roman"/>
                <w:bCs/>
                <w:sz w:val="24"/>
                <w:szCs w:val="24"/>
              </w:rPr>
              <w:lastRenderedPageBreak/>
              <w:t>В соответствии со статьей 4 данный документ вступил в силу со дня официального опубликования (опубликован на Официальном интернет-портале правовой информации http://www.pravo.gov.ru - 31.07.2020).</w:t>
            </w:r>
          </w:p>
        </w:tc>
      </w:tr>
      <w:tr w:rsidR="00A11D7D"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A11D7D" w:rsidRPr="008904AF" w:rsidRDefault="00A11D7D" w:rsidP="008904AF">
            <w:pPr>
              <w:pStyle w:val="ac"/>
              <w:numPr>
                <w:ilvl w:val="0"/>
                <w:numId w:val="11"/>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A11D7D" w:rsidRPr="00A11D7D" w:rsidRDefault="00A11D7D" w:rsidP="00A11D7D">
            <w:pPr>
              <w:autoSpaceDE w:val="0"/>
              <w:autoSpaceDN w:val="0"/>
              <w:adjustRightInd w:val="0"/>
              <w:ind w:left="-108"/>
              <w:jc w:val="both"/>
              <w:rPr>
                <w:rFonts w:ascii="Times New Roman" w:hAnsi="Times New Roman"/>
                <w:sz w:val="24"/>
                <w:szCs w:val="24"/>
              </w:rPr>
            </w:pPr>
            <w:r w:rsidRPr="00A11D7D">
              <w:rPr>
                <w:rFonts w:ascii="Times New Roman" w:hAnsi="Times New Roman"/>
                <w:sz w:val="24"/>
                <w:szCs w:val="24"/>
              </w:rPr>
              <w:t>Федеральный закон от 31.07.2020 N 293-ФЗ</w:t>
            </w:r>
          </w:p>
          <w:p w:rsidR="00A11D7D" w:rsidRPr="003C3C1D" w:rsidRDefault="00A11D7D" w:rsidP="00A11D7D">
            <w:pPr>
              <w:autoSpaceDE w:val="0"/>
              <w:autoSpaceDN w:val="0"/>
              <w:adjustRightInd w:val="0"/>
              <w:ind w:left="-108"/>
              <w:jc w:val="both"/>
              <w:rPr>
                <w:rFonts w:ascii="Times New Roman" w:hAnsi="Times New Roman"/>
                <w:sz w:val="24"/>
                <w:szCs w:val="24"/>
              </w:rPr>
            </w:pPr>
            <w:r w:rsidRPr="00A11D7D">
              <w:rPr>
                <w:rFonts w:ascii="Times New Roman" w:hAnsi="Times New Roman"/>
                <w:sz w:val="24"/>
                <w:szCs w:val="24"/>
              </w:rPr>
              <w:t>"О внесении изменений в Федеральный закон "О приватизации государственного и муниципального имущества"</w:t>
            </w:r>
          </w:p>
        </w:tc>
        <w:tc>
          <w:tcPr>
            <w:tcW w:w="8079" w:type="dxa"/>
            <w:tcBorders>
              <w:top w:val="single" w:sz="4" w:space="0" w:color="auto"/>
              <w:left w:val="single" w:sz="4" w:space="0" w:color="auto"/>
              <w:bottom w:val="single" w:sz="4" w:space="0" w:color="auto"/>
              <w:right w:val="single" w:sz="4" w:space="0" w:color="auto"/>
            </w:tcBorders>
          </w:tcPr>
          <w:p w:rsidR="00A11D7D" w:rsidRPr="00A11D7D" w:rsidRDefault="00A11D7D" w:rsidP="00A11D7D">
            <w:pPr>
              <w:autoSpaceDE w:val="0"/>
              <w:autoSpaceDN w:val="0"/>
              <w:adjustRightInd w:val="0"/>
              <w:ind w:left="-108"/>
              <w:jc w:val="both"/>
              <w:rPr>
                <w:rFonts w:ascii="Times New Roman" w:hAnsi="Times New Roman"/>
                <w:bCs/>
              </w:rPr>
            </w:pPr>
            <w:r w:rsidRPr="00A11D7D">
              <w:rPr>
                <w:rFonts w:ascii="Times New Roman" w:hAnsi="Times New Roman"/>
                <w:bCs/>
              </w:rPr>
              <w:t>Правительство РФ наделено полномочием устанавливать единый порядок разработки прогнозных планов (программ) приватизации государственного и муниципального имущества</w:t>
            </w:r>
          </w:p>
          <w:p w:rsidR="00A11D7D" w:rsidRPr="003C3C1D" w:rsidRDefault="00A11D7D" w:rsidP="00A11D7D">
            <w:pPr>
              <w:autoSpaceDE w:val="0"/>
              <w:autoSpaceDN w:val="0"/>
              <w:adjustRightInd w:val="0"/>
              <w:ind w:left="-108"/>
              <w:jc w:val="both"/>
              <w:rPr>
                <w:rFonts w:ascii="Times New Roman" w:hAnsi="Times New Roman"/>
                <w:bCs/>
              </w:rPr>
            </w:pPr>
            <w:r w:rsidRPr="00A11D7D">
              <w:rPr>
                <w:rFonts w:ascii="Times New Roman" w:hAnsi="Times New Roman"/>
                <w:bCs/>
              </w:rPr>
              <w:t>Также к полномочиям Правительства РФ отнесено утверждение форм отчетов об итогах исполнения этих планов (программ).</w:t>
            </w:r>
          </w:p>
        </w:tc>
        <w:tc>
          <w:tcPr>
            <w:tcW w:w="3261" w:type="dxa"/>
            <w:tcBorders>
              <w:top w:val="single" w:sz="4" w:space="0" w:color="auto"/>
              <w:left w:val="single" w:sz="4" w:space="0" w:color="auto"/>
              <w:bottom w:val="single" w:sz="4" w:space="0" w:color="auto"/>
              <w:right w:val="single" w:sz="4" w:space="0" w:color="auto"/>
            </w:tcBorders>
          </w:tcPr>
          <w:p w:rsidR="00A11D7D" w:rsidRPr="00A11D7D" w:rsidRDefault="00A11D7D" w:rsidP="00A11D7D">
            <w:pPr>
              <w:autoSpaceDE w:val="0"/>
              <w:autoSpaceDN w:val="0"/>
              <w:adjustRightInd w:val="0"/>
              <w:ind w:left="-108" w:right="-108"/>
              <w:rPr>
                <w:rFonts w:ascii="Times New Roman" w:hAnsi="Times New Roman"/>
                <w:bCs/>
                <w:sz w:val="24"/>
                <w:szCs w:val="24"/>
              </w:rPr>
            </w:pPr>
            <w:r w:rsidRPr="00A11D7D">
              <w:rPr>
                <w:rFonts w:ascii="Times New Roman" w:hAnsi="Times New Roman"/>
                <w:bCs/>
                <w:sz w:val="24"/>
                <w:szCs w:val="24"/>
              </w:rPr>
              <w:t>Официальный интернет-портал правовой информации http://www.pravo.gov.ru, 31.07.2020</w:t>
            </w:r>
          </w:p>
          <w:p w:rsidR="00A11D7D" w:rsidRPr="003C3C1D" w:rsidRDefault="00A11D7D" w:rsidP="00A11D7D">
            <w:pPr>
              <w:autoSpaceDE w:val="0"/>
              <w:autoSpaceDN w:val="0"/>
              <w:adjustRightInd w:val="0"/>
              <w:ind w:left="-108" w:right="-108"/>
              <w:rPr>
                <w:rFonts w:ascii="Times New Roman" w:hAnsi="Times New Roman"/>
                <w:bCs/>
                <w:sz w:val="24"/>
                <w:szCs w:val="24"/>
              </w:rPr>
            </w:pPr>
            <w:r w:rsidRPr="00A11D7D">
              <w:rPr>
                <w:rFonts w:ascii="Times New Roman" w:hAnsi="Times New Roman"/>
                <w:bCs/>
                <w:sz w:val="24"/>
                <w:szCs w:val="24"/>
              </w:rPr>
              <w:t>Начало действия документа - 11.08.2020.</w:t>
            </w:r>
          </w:p>
        </w:tc>
      </w:tr>
      <w:tr w:rsidR="00A11D7D"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A11D7D" w:rsidRPr="008904AF" w:rsidRDefault="00A11D7D" w:rsidP="008904AF">
            <w:pPr>
              <w:pStyle w:val="ac"/>
              <w:numPr>
                <w:ilvl w:val="0"/>
                <w:numId w:val="11"/>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A11D7D" w:rsidRPr="00A11D7D" w:rsidRDefault="00A11D7D" w:rsidP="00A11D7D">
            <w:pPr>
              <w:autoSpaceDE w:val="0"/>
              <w:autoSpaceDN w:val="0"/>
              <w:adjustRightInd w:val="0"/>
              <w:ind w:left="-108"/>
              <w:jc w:val="both"/>
              <w:rPr>
                <w:rFonts w:ascii="Times New Roman" w:hAnsi="Times New Roman"/>
                <w:sz w:val="24"/>
                <w:szCs w:val="24"/>
              </w:rPr>
            </w:pPr>
            <w:r w:rsidRPr="00A11D7D">
              <w:rPr>
                <w:rFonts w:ascii="Times New Roman" w:hAnsi="Times New Roman"/>
                <w:sz w:val="24"/>
                <w:szCs w:val="24"/>
              </w:rPr>
              <w:t>Федеральный закон от 31.07.2020 N 277-ФЗ</w:t>
            </w:r>
          </w:p>
          <w:p w:rsidR="00A11D7D" w:rsidRPr="00A11D7D" w:rsidRDefault="00A11D7D" w:rsidP="00A11D7D">
            <w:pPr>
              <w:autoSpaceDE w:val="0"/>
              <w:autoSpaceDN w:val="0"/>
              <w:adjustRightInd w:val="0"/>
              <w:ind w:left="-108"/>
              <w:jc w:val="both"/>
              <w:rPr>
                <w:rFonts w:ascii="Times New Roman" w:hAnsi="Times New Roman"/>
                <w:sz w:val="24"/>
                <w:szCs w:val="24"/>
              </w:rPr>
            </w:pPr>
            <w:r w:rsidRPr="00A11D7D">
              <w:rPr>
                <w:rFonts w:ascii="Times New Roman" w:hAnsi="Times New Roman"/>
                <w:sz w:val="24"/>
                <w:szCs w:val="24"/>
              </w:rPr>
              <w:t>"О внесении изменений в статьи 161.1 и 164 Жилищного кодекса Российской Федерации"</w:t>
            </w:r>
          </w:p>
        </w:tc>
        <w:tc>
          <w:tcPr>
            <w:tcW w:w="8079" w:type="dxa"/>
            <w:tcBorders>
              <w:top w:val="single" w:sz="4" w:space="0" w:color="auto"/>
              <w:left w:val="single" w:sz="4" w:space="0" w:color="auto"/>
              <w:bottom w:val="single" w:sz="4" w:space="0" w:color="auto"/>
              <w:right w:val="single" w:sz="4" w:space="0" w:color="auto"/>
            </w:tcBorders>
          </w:tcPr>
          <w:p w:rsidR="00A11D7D" w:rsidRPr="00A11D7D" w:rsidRDefault="00A11D7D" w:rsidP="00A11D7D">
            <w:pPr>
              <w:autoSpaceDE w:val="0"/>
              <w:autoSpaceDN w:val="0"/>
              <w:adjustRightInd w:val="0"/>
              <w:ind w:left="-108"/>
              <w:jc w:val="both"/>
              <w:rPr>
                <w:rFonts w:ascii="Times New Roman" w:hAnsi="Times New Roman"/>
                <w:bCs/>
              </w:rPr>
            </w:pPr>
            <w:r w:rsidRPr="00A11D7D">
              <w:rPr>
                <w:rFonts w:ascii="Times New Roman" w:hAnsi="Times New Roman"/>
                <w:bCs/>
              </w:rPr>
              <w:t>Расширены полномочия председателя совета многоквартирного дома</w:t>
            </w:r>
          </w:p>
          <w:p w:rsidR="00A11D7D" w:rsidRPr="00A11D7D" w:rsidRDefault="00A11D7D" w:rsidP="00A11D7D">
            <w:pPr>
              <w:autoSpaceDE w:val="0"/>
              <w:autoSpaceDN w:val="0"/>
              <w:adjustRightInd w:val="0"/>
              <w:ind w:left="-108"/>
              <w:jc w:val="both"/>
              <w:rPr>
                <w:rFonts w:ascii="Times New Roman" w:hAnsi="Times New Roman"/>
                <w:bCs/>
              </w:rPr>
            </w:pPr>
            <w:r w:rsidRPr="00A11D7D">
              <w:rPr>
                <w:rFonts w:ascii="Times New Roman" w:hAnsi="Times New Roman"/>
                <w:bCs/>
              </w:rPr>
              <w:t>Председатель вправе без доверенности, в случае наделения его таким полномочием по решению общего собрания собственников помещений в многоквартирном доме заключать на условиях, указанных в решении общего собрания собственников помещений в данном многоквартирном доме, договор управления многоквартирным домом или, в том числе договоры оказания услуг по содержанию и (или) выполнению работ по ремонту общего имущества при непосредственном управлении многоквартирным домом собственниками помещений, а также осуществлять контроль за выполнением обязательств по заключенным договорам оказания услуг и (или) выполнения работ по содержанию и ремонту общего имущества.</w:t>
            </w:r>
          </w:p>
          <w:p w:rsidR="00A11D7D" w:rsidRPr="00A11D7D" w:rsidRDefault="00A11D7D" w:rsidP="00A11D7D">
            <w:pPr>
              <w:autoSpaceDE w:val="0"/>
              <w:autoSpaceDN w:val="0"/>
              <w:adjustRightInd w:val="0"/>
              <w:ind w:left="-108"/>
              <w:jc w:val="both"/>
              <w:rPr>
                <w:rFonts w:ascii="Times New Roman" w:hAnsi="Times New Roman"/>
                <w:bCs/>
              </w:rPr>
            </w:pPr>
            <w:r w:rsidRPr="00A11D7D">
              <w:rPr>
                <w:rFonts w:ascii="Times New Roman" w:hAnsi="Times New Roman"/>
                <w:bCs/>
              </w:rPr>
              <w:t>Федеральный закон вступает в силу со дня его официального опубликования.</w:t>
            </w:r>
          </w:p>
        </w:tc>
        <w:tc>
          <w:tcPr>
            <w:tcW w:w="3261" w:type="dxa"/>
            <w:tcBorders>
              <w:top w:val="single" w:sz="4" w:space="0" w:color="auto"/>
              <w:left w:val="single" w:sz="4" w:space="0" w:color="auto"/>
              <w:bottom w:val="single" w:sz="4" w:space="0" w:color="auto"/>
              <w:right w:val="single" w:sz="4" w:space="0" w:color="auto"/>
            </w:tcBorders>
          </w:tcPr>
          <w:p w:rsidR="00A11D7D" w:rsidRPr="00A11D7D" w:rsidRDefault="00A11D7D" w:rsidP="00A11D7D">
            <w:pPr>
              <w:autoSpaceDE w:val="0"/>
              <w:autoSpaceDN w:val="0"/>
              <w:adjustRightInd w:val="0"/>
              <w:ind w:left="-108" w:right="-108"/>
              <w:rPr>
                <w:rFonts w:ascii="Times New Roman" w:hAnsi="Times New Roman"/>
                <w:bCs/>
                <w:sz w:val="24"/>
                <w:szCs w:val="24"/>
              </w:rPr>
            </w:pPr>
            <w:r w:rsidRPr="00A11D7D">
              <w:rPr>
                <w:rFonts w:ascii="Times New Roman" w:hAnsi="Times New Roman"/>
                <w:bCs/>
                <w:sz w:val="24"/>
                <w:szCs w:val="24"/>
              </w:rPr>
              <w:t>Официальный интернет-портал правовой информации http://www.pravo.gov.ru, 31.07.2020</w:t>
            </w:r>
          </w:p>
          <w:p w:rsidR="00A11D7D" w:rsidRPr="00A11D7D" w:rsidRDefault="00A11D7D" w:rsidP="00A11D7D">
            <w:pPr>
              <w:autoSpaceDE w:val="0"/>
              <w:autoSpaceDN w:val="0"/>
              <w:adjustRightInd w:val="0"/>
              <w:ind w:left="-108" w:right="-108"/>
              <w:rPr>
                <w:rFonts w:ascii="Times New Roman" w:hAnsi="Times New Roman"/>
                <w:bCs/>
                <w:sz w:val="24"/>
                <w:szCs w:val="24"/>
              </w:rPr>
            </w:pPr>
            <w:r w:rsidRPr="00A11D7D">
              <w:rPr>
                <w:rFonts w:ascii="Times New Roman" w:hAnsi="Times New Roman"/>
                <w:bCs/>
                <w:sz w:val="24"/>
                <w:szCs w:val="24"/>
              </w:rPr>
              <w:t>Начало действия документа - 31.07.2020.</w:t>
            </w:r>
          </w:p>
          <w:p w:rsidR="00A11D7D" w:rsidRPr="00A11D7D" w:rsidRDefault="00A11D7D" w:rsidP="00A11D7D">
            <w:pPr>
              <w:autoSpaceDE w:val="0"/>
              <w:autoSpaceDN w:val="0"/>
              <w:adjustRightInd w:val="0"/>
              <w:ind w:left="-108" w:right="-108"/>
              <w:rPr>
                <w:rFonts w:ascii="Times New Roman" w:hAnsi="Times New Roman"/>
                <w:bCs/>
                <w:sz w:val="24"/>
                <w:szCs w:val="24"/>
              </w:rPr>
            </w:pPr>
            <w:r w:rsidRPr="00A11D7D">
              <w:rPr>
                <w:rFonts w:ascii="Times New Roman" w:hAnsi="Times New Roman"/>
                <w:bCs/>
                <w:sz w:val="24"/>
                <w:szCs w:val="24"/>
              </w:rPr>
              <w:t>В соответствии со статьей 2 данный документ вступил в силу со дня официального опубликования (опубликован на Официальном интернет-портале правовой информации http://www.pravo.gov.ru - 31.07.2020).</w:t>
            </w:r>
          </w:p>
        </w:tc>
      </w:tr>
      <w:tr w:rsidR="005A6914"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5A6914" w:rsidRPr="008904AF" w:rsidRDefault="005A6914" w:rsidP="008904AF">
            <w:pPr>
              <w:pStyle w:val="ac"/>
              <w:numPr>
                <w:ilvl w:val="0"/>
                <w:numId w:val="11"/>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5A6914" w:rsidRPr="005A6914" w:rsidRDefault="005A6914" w:rsidP="005A6914">
            <w:pPr>
              <w:autoSpaceDE w:val="0"/>
              <w:autoSpaceDN w:val="0"/>
              <w:adjustRightInd w:val="0"/>
              <w:ind w:left="-108"/>
              <w:jc w:val="both"/>
              <w:rPr>
                <w:rFonts w:ascii="Times New Roman" w:hAnsi="Times New Roman"/>
                <w:sz w:val="24"/>
                <w:szCs w:val="24"/>
              </w:rPr>
            </w:pPr>
            <w:r w:rsidRPr="005A6914">
              <w:rPr>
                <w:rFonts w:ascii="Times New Roman" w:hAnsi="Times New Roman"/>
                <w:sz w:val="24"/>
                <w:szCs w:val="24"/>
              </w:rPr>
              <w:t>Федеральный закон от 31.07.2020 N 287-ФЗ</w:t>
            </w:r>
          </w:p>
          <w:p w:rsidR="005A6914" w:rsidRPr="00A11D7D" w:rsidRDefault="005A6914" w:rsidP="005A6914">
            <w:pPr>
              <w:autoSpaceDE w:val="0"/>
              <w:autoSpaceDN w:val="0"/>
              <w:adjustRightInd w:val="0"/>
              <w:ind w:left="-108"/>
              <w:jc w:val="both"/>
              <w:rPr>
                <w:rFonts w:ascii="Times New Roman" w:hAnsi="Times New Roman"/>
                <w:sz w:val="24"/>
                <w:szCs w:val="24"/>
              </w:rPr>
            </w:pPr>
            <w:r w:rsidRPr="005A6914">
              <w:rPr>
                <w:rFonts w:ascii="Times New Roman" w:hAnsi="Times New Roman"/>
                <w:sz w:val="24"/>
                <w:szCs w:val="24"/>
              </w:rPr>
              <w:t xml:space="preserve">"О внесении изменений в статью 56 Жилищного кодекса </w:t>
            </w:r>
            <w:r w:rsidRPr="005A6914">
              <w:rPr>
                <w:rFonts w:ascii="Times New Roman" w:hAnsi="Times New Roman"/>
                <w:sz w:val="24"/>
                <w:szCs w:val="24"/>
              </w:rPr>
              <w:lastRenderedPageBreak/>
              <w:t>Российской Федерации и статьи 15 и 24 Федерального закона "О статусе военнослужащих"</w:t>
            </w:r>
          </w:p>
        </w:tc>
        <w:tc>
          <w:tcPr>
            <w:tcW w:w="8079" w:type="dxa"/>
            <w:tcBorders>
              <w:top w:val="single" w:sz="4" w:space="0" w:color="auto"/>
              <w:left w:val="single" w:sz="4" w:space="0" w:color="auto"/>
              <w:bottom w:val="single" w:sz="4" w:space="0" w:color="auto"/>
              <w:right w:val="single" w:sz="4" w:space="0" w:color="auto"/>
            </w:tcBorders>
          </w:tcPr>
          <w:p w:rsidR="005A6914" w:rsidRPr="005A6914" w:rsidRDefault="005A6914" w:rsidP="005A6914">
            <w:pPr>
              <w:autoSpaceDE w:val="0"/>
              <w:autoSpaceDN w:val="0"/>
              <w:adjustRightInd w:val="0"/>
              <w:ind w:left="-108"/>
              <w:jc w:val="both"/>
              <w:rPr>
                <w:rFonts w:ascii="Times New Roman" w:hAnsi="Times New Roman"/>
                <w:bCs/>
              </w:rPr>
            </w:pPr>
            <w:r w:rsidRPr="005A6914">
              <w:rPr>
                <w:rFonts w:ascii="Times New Roman" w:hAnsi="Times New Roman"/>
                <w:bCs/>
              </w:rPr>
              <w:lastRenderedPageBreak/>
              <w:t>Предоставление военнослужащим, гражданам, уволенным с военной службы, и совместно проживающим с ними членам их семей земельных участков для строительства индивидуальных жилых домов не является основанием для снятия их с учета в качестве нуждающихся в жилых помещениях</w:t>
            </w:r>
          </w:p>
          <w:p w:rsidR="005A6914" w:rsidRPr="005A6914" w:rsidRDefault="005A6914" w:rsidP="005A6914">
            <w:pPr>
              <w:autoSpaceDE w:val="0"/>
              <w:autoSpaceDN w:val="0"/>
              <w:adjustRightInd w:val="0"/>
              <w:ind w:left="-108"/>
              <w:jc w:val="both"/>
              <w:rPr>
                <w:rFonts w:ascii="Times New Roman" w:hAnsi="Times New Roman"/>
                <w:bCs/>
              </w:rPr>
            </w:pPr>
            <w:r w:rsidRPr="005A6914">
              <w:rPr>
                <w:rFonts w:ascii="Times New Roman" w:hAnsi="Times New Roman"/>
                <w:bCs/>
              </w:rPr>
              <w:lastRenderedPageBreak/>
              <w:t>Закрепленное настоящим Федеральным законом указанное положение распространяется на правоотношения, возникшие с 1 марта 2005 года.</w:t>
            </w:r>
          </w:p>
          <w:p w:rsidR="005A6914" w:rsidRPr="005A6914" w:rsidRDefault="005A6914" w:rsidP="005A6914">
            <w:pPr>
              <w:autoSpaceDE w:val="0"/>
              <w:autoSpaceDN w:val="0"/>
              <w:adjustRightInd w:val="0"/>
              <w:ind w:left="-108"/>
              <w:jc w:val="both"/>
              <w:rPr>
                <w:rFonts w:ascii="Times New Roman" w:hAnsi="Times New Roman"/>
                <w:bCs/>
              </w:rPr>
            </w:pPr>
            <w:r w:rsidRPr="005A6914">
              <w:rPr>
                <w:rFonts w:ascii="Times New Roman" w:hAnsi="Times New Roman"/>
                <w:bCs/>
              </w:rPr>
              <w:t>Военнослужащие, проходящие военную службу по контракту, граждане, уволенные с военной службы, и совместно проживающие с ними члены их семей, снятые ранее с учета в качестве нуждающихся в жилых помещениях по основанию предоставления им от органа государственной власти или органа местного самоуправления земельного участка (кроме садового земельного участка) для строительства жилого дома, при обращении в органы, в которых они состояли на учете в качестве нуждающихся в жилых помещениях, с заявлением о восстановлении на учете в качестве нуждающихся в жилых помещениях, подлежат восстановлению на указанном учете с даты их постановки на такой учет при наличии условий и оснований, предусмотренных Федеральным законом от 27 мая 1998 года N 76-ФЗ "О статусе военнослужащих".</w:t>
            </w:r>
          </w:p>
          <w:p w:rsidR="005A6914" w:rsidRPr="00A11D7D" w:rsidRDefault="005A6914" w:rsidP="005A6914">
            <w:pPr>
              <w:autoSpaceDE w:val="0"/>
              <w:autoSpaceDN w:val="0"/>
              <w:adjustRightInd w:val="0"/>
              <w:ind w:left="-108"/>
              <w:jc w:val="both"/>
              <w:rPr>
                <w:rFonts w:ascii="Times New Roman" w:hAnsi="Times New Roman"/>
                <w:bCs/>
              </w:rPr>
            </w:pPr>
            <w:r w:rsidRPr="005A6914">
              <w:rPr>
                <w:rFonts w:ascii="Times New Roman" w:hAnsi="Times New Roman"/>
                <w:bCs/>
              </w:rPr>
              <w:t>Настоящий Федеральный закон вступает в силу со дня его официального опубликования.</w:t>
            </w:r>
          </w:p>
        </w:tc>
        <w:tc>
          <w:tcPr>
            <w:tcW w:w="3261" w:type="dxa"/>
            <w:tcBorders>
              <w:top w:val="single" w:sz="4" w:space="0" w:color="auto"/>
              <w:left w:val="single" w:sz="4" w:space="0" w:color="auto"/>
              <w:bottom w:val="single" w:sz="4" w:space="0" w:color="auto"/>
              <w:right w:val="single" w:sz="4" w:space="0" w:color="auto"/>
            </w:tcBorders>
          </w:tcPr>
          <w:p w:rsidR="005A6914" w:rsidRPr="005A6914" w:rsidRDefault="005A6914" w:rsidP="005A6914">
            <w:pPr>
              <w:autoSpaceDE w:val="0"/>
              <w:autoSpaceDN w:val="0"/>
              <w:adjustRightInd w:val="0"/>
              <w:ind w:left="-108" w:right="-108"/>
              <w:rPr>
                <w:rFonts w:ascii="Times New Roman" w:hAnsi="Times New Roman"/>
                <w:bCs/>
                <w:sz w:val="24"/>
                <w:szCs w:val="24"/>
              </w:rPr>
            </w:pPr>
            <w:r w:rsidRPr="005A6914">
              <w:rPr>
                <w:rFonts w:ascii="Times New Roman" w:hAnsi="Times New Roman"/>
                <w:bCs/>
                <w:sz w:val="24"/>
                <w:szCs w:val="24"/>
              </w:rPr>
              <w:lastRenderedPageBreak/>
              <w:t>Официальный интернет-портал правовой информации http://www.pravo.gov.ru, 31.07.2020</w:t>
            </w:r>
          </w:p>
          <w:p w:rsidR="005A6914" w:rsidRPr="005A6914" w:rsidRDefault="005A6914" w:rsidP="005A6914">
            <w:pPr>
              <w:autoSpaceDE w:val="0"/>
              <w:autoSpaceDN w:val="0"/>
              <w:adjustRightInd w:val="0"/>
              <w:ind w:left="-108" w:right="-108"/>
              <w:rPr>
                <w:rFonts w:ascii="Times New Roman" w:hAnsi="Times New Roman"/>
                <w:bCs/>
                <w:sz w:val="24"/>
                <w:szCs w:val="24"/>
              </w:rPr>
            </w:pPr>
            <w:r w:rsidRPr="005A6914">
              <w:rPr>
                <w:rFonts w:ascii="Times New Roman" w:hAnsi="Times New Roman"/>
                <w:bCs/>
                <w:sz w:val="24"/>
                <w:szCs w:val="24"/>
              </w:rPr>
              <w:lastRenderedPageBreak/>
              <w:t>Начало действия документа - 31.07.2020.</w:t>
            </w:r>
          </w:p>
          <w:p w:rsidR="005A6914" w:rsidRPr="00A11D7D" w:rsidRDefault="005A6914" w:rsidP="005A6914">
            <w:pPr>
              <w:autoSpaceDE w:val="0"/>
              <w:autoSpaceDN w:val="0"/>
              <w:adjustRightInd w:val="0"/>
              <w:ind w:left="-108" w:right="-108"/>
              <w:rPr>
                <w:rFonts w:ascii="Times New Roman" w:hAnsi="Times New Roman"/>
                <w:bCs/>
                <w:sz w:val="24"/>
                <w:szCs w:val="24"/>
              </w:rPr>
            </w:pPr>
            <w:r w:rsidRPr="005A6914">
              <w:rPr>
                <w:rFonts w:ascii="Times New Roman" w:hAnsi="Times New Roman"/>
                <w:bCs/>
                <w:sz w:val="24"/>
                <w:szCs w:val="24"/>
              </w:rPr>
              <w:t>В соответствии с частью 1 статьи 3 данный документ вступил в силу со дня официального опубликования (опубликован на Официальном интернет-портале правовой информации http://www.pravo.gov.ru - 31.07.2020).</w:t>
            </w:r>
          </w:p>
        </w:tc>
      </w:tr>
      <w:tr w:rsidR="005A6914"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5A6914" w:rsidRPr="008904AF" w:rsidRDefault="005A6914" w:rsidP="008904AF">
            <w:pPr>
              <w:pStyle w:val="ac"/>
              <w:numPr>
                <w:ilvl w:val="0"/>
                <w:numId w:val="11"/>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5A6914" w:rsidRPr="005A6914" w:rsidRDefault="005A6914" w:rsidP="005A6914">
            <w:pPr>
              <w:autoSpaceDE w:val="0"/>
              <w:autoSpaceDN w:val="0"/>
              <w:adjustRightInd w:val="0"/>
              <w:ind w:left="-108"/>
              <w:jc w:val="both"/>
              <w:rPr>
                <w:rFonts w:ascii="Times New Roman" w:hAnsi="Times New Roman"/>
                <w:sz w:val="24"/>
                <w:szCs w:val="24"/>
              </w:rPr>
            </w:pPr>
            <w:r w:rsidRPr="005A6914">
              <w:rPr>
                <w:rFonts w:ascii="Times New Roman" w:hAnsi="Times New Roman"/>
                <w:sz w:val="24"/>
                <w:szCs w:val="24"/>
              </w:rPr>
              <w:t>Федеральный закон от 31.07.2020 N 261-ФЗ</w:t>
            </w:r>
          </w:p>
          <w:p w:rsidR="005A6914" w:rsidRPr="005A6914" w:rsidRDefault="005A6914" w:rsidP="005A6914">
            <w:pPr>
              <w:autoSpaceDE w:val="0"/>
              <w:autoSpaceDN w:val="0"/>
              <w:adjustRightInd w:val="0"/>
              <w:ind w:left="-108"/>
              <w:jc w:val="both"/>
              <w:rPr>
                <w:rFonts w:ascii="Times New Roman" w:hAnsi="Times New Roman"/>
                <w:sz w:val="24"/>
                <w:szCs w:val="24"/>
              </w:rPr>
            </w:pPr>
            <w:r w:rsidRPr="005A6914">
              <w:rPr>
                <w:rFonts w:ascii="Times New Roman" w:hAnsi="Times New Roman"/>
                <w:sz w:val="24"/>
                <w:szCs w:val="24"/>
              </w:rPr>
              <w:t>"О внесении изменений в статью 185.1 Трудового кодекса Российской Федерации"</w:t>
            </w:r>
          </w:p>
        </w:tc>
        <w:tc>
          <w:tcPr>
            <w:tcW w:w="8079" w:type="dxa"/>
            <w:tcBorders>
              <w:top w:val="single" w:sz="4" w:space="0" w:color="auto"/>
              <w:left w:val="single" w:sz="4" w:space="0" w:color="auto"/>
              <w:bottom w:val="single" w:sz="4" w:space="0" w:color="auto"/>
              <w:right w:val="single" w:sz="4" w:space="0" w:color="auto"/>
            </w:tcBorders>
          </w:tcPr>
          <w:p w:rsidR="005A6914" w:rsidRPr="005A6914" w:rsidRDefault="005A6914" w:rsidP="005A6914">
            <w:pPr>
              <w:autoSpaceDE w:val="0"/>
              <w:autoSpaceDN w:val="0"/>
              <w:adjustRightInd w:val="0"/>
              <w:ind w:left="-108"/>
              <w:jc w:val="both"/>
              <w:rPr>
                <w:rFonts w:ascii="Times New Roman" w:hAnsi="Times New Roman"/>
                <w:bCs/>
              </w:rPr>
            </w:pPr>
            <w:r w:rsidRPr="005A6914">
              <w:rPr>
                <w:rFonts w:ascii="Times New Roman" w:hAnsi="Times New Roman"/>
                <w:bCs/>
              </w:rPr>
              <w:t>Работникам 40 лет и старше предоставлено право на 1 оплачиваемый день в году для прохождения диспансеризации</w:t>
            </w:r>
          </w:p>
          <w:p w:rsidR="005A6914" w:rsidRPr="005A6914" w:rsidRDefault="005A6914" w:rsidP="005A6914">
            <w:pPr>
              <w:autoSpaceDE w:val="0"/>
              <w:autoSpaceDN w:val="0"/>
              <w:adjustRightInd w:val="0"/>
              <w:ind w:left="-108"/>
              <w:jc w:val="both"/>
              <w:rPr>
                <w:rFonts w:ascii="Times New Roman" w:hAnsi="Times New Roman"/>
                <w:bCs/>
              </w:rPr>
            </w:pPr>
            <w:r w:rsidRPr="005A6914">
              <w:rPr>
                <w:rFonts w:ascii="Times New Roman" w:hAnsi="Times New Roman"/>
                <w:bCs/>
              </w:rPr>
              <w:t>В ТК РФ внесено дополнение, устанавливающее, что работники, достигшие возраста сорока лет, при прохождении диспансеризации в порядке, предусмотренном законодательством, имеют право на освобождение от работы на один рабочий день один раз в год с сохранением за ними места работы (должности) и среднего заработка.</w:t>
            </w:r>
          </w:p>
          <w:p w:rsidR="005A6914" w:rsidRPr="005A6914" w:rsidRDefault="005A6914" w:rsidP="005A6914">
            <w:pPr>
              <w:autoSpaceDE w:val="0"/>
              <w:autoSpaceDN w:val="0"/>
              <w:adjustRightInd w:val="0"/>
              <w:ind w:left="-108"/>
              <w:jc w:val="both"/>
              <w:rPr>
                <w:rFonts w:ascii="Times New Roman" w:hAnsi="Times New Roman"/>
                <w:bCs/>
              </w:rPr>
            </w:pPr>
            <w:r w:rsidRPr="005A6914">
              <w:rPr>
                <w:rFonts w:ascii="Times New Roman" w:hAnsi="Times New Roman"/>
                <w:bCs/>
              </w:rPr>
              <w:t xml:space="preserve">Данное правило не распространяется на пенсионеров и </w:t>
            </w:r>
            <w:proofErr w:type="spellStart"/>
            <w:r w:rsidRPr="005A6914">
              <w:rPr>
                <w:rFonts w:ascii="Times New Roman" w:hAnsi="Times New Roman"/>
                <w:bCs/>
              </w:rPr>
              <w:t>предпенсионеров</w:t>
            </w:r>
            <w:proofErr w:type="spellEnd"/>
            <w:r w:rsidRPr="005A6914">
              <w:rPr>
                <w:rFonts w:ascii="Times New Roman" w:hAnsi="Times New Roman"/>
                <w:bCs/>
              </w:rPr>
              <w:t>, - для них ТК РФ предусмотрено два оплачиваемых дня в году.</w:t>
            </w:r>
          </w:p>
          <w:p w:rsidR="005A6914" w:rsidRPr="005A6914" w:rsidRDefault="005A6914" w:rsidP="005A6914">
            <w:pPr>
              <w:autoSpaceDE w:val="0"/>
              <w:autoSpaceDN w:val="0"/>
              <w:adjustRightInd w:val="0"/>
              <w:ind w:left="-108"/>
              <w:jc w:val="both"/>
              <w:rPr>
                <w:rFonts w:ascii="Times New Roman" w:hAnsi="Times New Roman"/>
                <w:bCs/>
              </w:rPr>
            </w:pPr>
            <w:r w:rsidRPr="005A6914">
              <w:rPr>
                <w:rFonts w:ascii="Times New Roman" w:hAnsi="Times New Roman"/>
                <w:bCs/>
              </w:rPr>
              <w:t>Принятым законом также установлена обязанность работников предоставлять работодателю справки медицинских организаций, подтверждающие прохождение ими диспансеризации в день (дни) освобождения от работы, если это предусмотрено локальным нормативным актом.</w:t>
            </w:r>
          </w:p>
        </w:tc>
        <w:tc>
          <w:tcPr>
            <w:tcW w:w="3261" w:type="dxa"/>
            <w:tcBorders>
              <w:top w:val="single" w:sz="4" w:space="0" w:color="auto"/>
              <w:left w:val="single" w:sz="4" w:space="0" w:color="auto"/>
              <w:bottom w:val="single" w:sz="4" w:space="0" w:color="auto"/>
              <w:right w:val="single" w:sz="4" w:space="0" w:color="auto"/>
            </w:tcBorders>
          </w:tcPr>
          <w:p w:rsidR="00C94ABA" w:rsidRPr="00C94ABA" w:rsidRDefault="00C94ABA" w:rsidP="00C94ABA">
            <w:pPr>
              <w:autoSpaceDE w:val="0"/>
              <w:autoSpaceDN w:val="0"/>
              <w:adjustRightInd w:val="0"/>
              <w:ind w:left="-108" w:right="-108"/>
              <w:rPr>
                <w:rFonts w:ascii="Times New Roman" w:hAnsi="Times New Roman"/>
                <w:bCs/>
                <w:sz w:val="24"/>
                <w:szCs w:val="24"/>
              </w:rPr>
            </w:pPr>
            <w:r w:rsidRPr="00C94ABA">
              <w:rPr>
                <w:rFonts w:ascii="Times New Roman" w:hAnsi="Times New Roman"/>
                <w:bCs/>
                <w:sz w:val="24"/>
                <w:szCs w:val="24"/>
              </w:rPr>
              <w:t>Официальный интернет-портал правовой информации http://www.pravo.gov.ru, 31.07.2020</w:t>
            </w:r>
          </w:p>
          <w:p w:rsidR="005A6914" w:rsidRPr="005A6914" w:rsidRDefault="00C94ABA" w:rsidP="00C94ABA">
            <w:pPr>
              <w:autoSpaceDE w:val="0"/>
              <w:autoSpaceDN w:val="0"/>
              <w:adjustRightInd w:val="0"/>
              <w:ind w:left="-108" w:right="-108"/>
              <w:rPr>
                <w:rFonts w:ascii="Times New Roman" w:hAnsi="Times New Roman"/>
                <w:bCs/>
                <w:sz w:val="24"/>
                <w:szCs w:val="24"/>
              </w:rPr>
            </w:pPr>
            <w:r w:rsidRPr="00C94ABA">
              <w:rPr>
                <w:rFonts w:ascii="Times New Roman" w:hAnsi="Times New Roman"/>
                <w:bCs/>
                <w:sz w:val="24"/>
                <w:szCs w:val="24"/>
              </w:rPr>
              <w:t>Начало действия документа - 11.08.2020.</w:t>
            </w:r>
          </w:p>
        </w:tc>
      </w:tr>
      <w:tr w:rsidR="007860BE"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7860BE" w:rsidRPr="008904AF" w:rsidRDefault="007860BE" w:rsidP="008904AF">
            <w:pPr>
              <w:pStyle w:val="ac"/>
              <w:numPr>
                <w:ilvl w:val="0"/>
                <w:numId w:val="11"/>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7860BE" w:rsidRPr="00157A0A" w:rsidRDefault="007860BE" w:rsidP="000C2294">
            <w:pPr>
              <w:autoSpaceDE w:val="0"/>
              <w:autoSpaceDN w:val="0"/>
              <w:adjustRightInd w:val="0"/>
              <w:ind w:left="-108"/>
              <w:jc w:val="both"/>
              <w:rPr>
                <w:rFonts w:ascii="Times New Roman" w:hAnsi="Times New Roman"/>
                <w:sz w:val="24"/>
                <w:szCs w:val="24"/>
              </w:rPr>
            </w:pPr>
            <w:r w:rsidRPr="007860BE">
              <w:rPr>
                <w:rFonts w:ascii="Times New Roman" w:hAnsi="Times New Roman"/>
                <w:sz w:val="24"/>
                <w:szCs w:val="24"/>
              </w:rPr>
              <w:t>Проект Федерального закона "О внесении изменений в статью 219 Налогового кодекса Российской Федерации"</w:t>
            </w:r>
          </w:p>
        </w:tc>
        <w:tc>
          <w:tcPr>
            <w:tcW w:w="8079" w:type="dxa"/>
            <w:tcBorders>
              <w:top w:val="single" w:sz="4" w:space="0" w:color="auto"/>
              <w:left w:val="single" w:sz="4" w:space="0" w:color="auto"/>
              <w:bottom w:val="single" w:sz="4" w:space="0" w:color="auto"/>
              <w:right w:val="single" w:sz="4" w:space="0" w:color="auto"/>
            </w:tcBorders>
          </w:tcPr>
          <w:p w:rsidR="007860BE" w:rsidRPr="007860BE" w:rsidRDefault="007860BE" w:rsidP="007860BE">
            <w:pPr>
              <w:autoSpaceDE w:val="0"/>
              <w:autoSpaceDN w:val="0"/>
              <w:adjustRightInd w:val="0"/>
              <w:ind w:left="-108"/>
              <w:jc w:val="both"/>
              <w:rPr>
                <w:rFonts w:ascii="Times New Roman" w:hAnsi="Times New Roman"/>
                <w:bCs/>
              </w:rPr>
            </w:pPr>
            <w:r w:rsidRPr="007860BE">
              <w:rPr>
                <w:rFonts w:ascii="Times New Roman" w:hAnsi="Times New Roman"/>
                <w:bCs/>
              </w:rPr>
              <w:t>Правительство РФ предлагает ввести новый налоговый вычет по расходам на спортивную подготовку детей в возрасте до 18 лет</w:t>
            </w:r>
          </w:p>
          <w:p w:rsidR="007860BE" w:rsidRPr="00157A0A" w:rsidRDefault="007860BE" w:rsidP="007860BE">
            <w:pPr>
              <w:autoSpaceDE w:val="0"/>
              <w:autoSpaceDN w:val="0"/>
              <w:adjustRightInd w:val="0"/>
              <w:ind w:left="-108"/>
              <w:jc w:val="both"/>
              <w:rPr>
                <w:rFonts w:ascii="Times New Roman" w:hAnsi="Times New Roman"/>
                <w:bCs/>
              </w:rPr>
            </w:pPr>
            <w:r w:rsidRPr="007860BE">
              <w:rPr>
                <w:rFonts w:ascii="Times New Roman" w:hAnsi="Times New Roman"/>
                <w:bCs/>
              </w:rPr>
              <w:t>Проектом статья 219 НК РФ дополняется положением, предусматривающим предоставление налогоплательщику социального налогового вычета в сумме, уплаченной родителем (опекуном, попечителем) за прохождение спортивной подготовки детьми в возрасте до 18 лет в физкультурно-спортивных организациях (с учетом установленного данной статьей ограничения размера - не более 120 000 руб. по всем видам социальных расходов).</w:t>
            </w:r>
          </w:p>
        </w:tc>
        <w:tc>
          <w:tcPr>
            <w:tcW w:w="3261" w:type="dxa"/>
            <w:tcBorders>
              <w:top w:val="single" w:sz="4" w:space="0" w:color="auto"/>
              <w:left w:val="single" w:sz="4" w:space="0" w:color="auto"/>
              <w:bottom w:val="single" w:sz="4" w:space="0" w:color="auto"/>
              <w:right w:val="single" w:sz="4" w:space="0" w:color="auto"/>
            </w:tcBorders>
          </w:tcPr>
          <w:p w:rsidR="007860BE" w:rsidRPr="00AC13A9" w:rsidRDefault="007860BE" w:rsidP="00186F73">
            <w:pPr>
              <w:autoSpaceDE w:val="0"/>
              <w:autoSpaceDN w:val="0"/>
              <w:adjustRightInd w:val="0"/>
              <w:ind w:left="-108" w:right="-108"/>
              <w:rPr>
                <w:rFonts w:ascii="Times New Roman" w:hAnsi="Times New Roman"/>
                <w:bCs/>
                <w:sz w:val="24"/>
                <w:szCs w:val="24"/>
              </w:rPr>
            </w:pPr>
          </w:p>
        </w:tc>
      </w:tr>
      <w:tr w:rsidR="009647F0"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9647F0" w:rsidRPr="008904AF" w:rsidRDefault="009647F0" w:rsidP="008904AF">
            <w:pPr>
              <w:pStyle w:val="ac"/>
              <w:numPr>
                <w:ilvl w:val="0"/>
                <w:numId w:val="11"/>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9647F0" w:rsidRPr="00AC13A9" w:rsidRDefault="00157A0A" w:rsidP="000C2294">
            <w:pPr>
              <w:autoSpaceDE w:val="0"/>
              <w:autoSpaceDN w:val="0"/>
              <w:adjustRightInd w:val="0"/>
              <w:ind w:left="-108"/>
              <w:jc w:val="both"/>
              <w:rPr>
                <w:rFonts w:ascii="Times New Roman" w:hAnsi="Times New Roman"/>
                <w:sz w:val="24"/>
                <w:szCs w:val="24"/>
              </w:rPr>
            </w:pPr>
            <w:r w:rsidRPr="00157A0A">
              <w:rPr>
                <w:rFonts w:ascii="Times New Roman" w:hAnsi="Times New Roman"/>
                <w:sz w:val="24"/>
                <w:szCs w:val="24"/>
              </w:rPr>
              <w:t xml:space="preserve">Проект Федерального закона N 983322-7 "О внесении изменений в Гражданский кодекс Российской Федерации в </w:t>
            </w:r>
            <w:r w:rsidRPr="00157A0A">
              <w:rPr>
                <w:rFonts w:ascii="Times New Roman" w:hAnsi="Times New Roman"/>
                <w:sz w:val="24"/>
                <w:szCs w:val="24"/>
              </w:rPr>
              <w:lastRenderedPageBreak/>
              <w:t>части установления особенностей регулирования деятельности территориального общественного самоуправления как некоммерческой организации"</w:t>
            </w:r>
          </w:p>
        </w:tc>
        <w:tc>
          <w:tcPr>
            <w:tcW w:w="8079" w:type="dxa"/>
            <w:tcBorders>
              <w:top w:val="single" w:sz="4" w:space="0" w:color="auto"/>
              <w:left w:val="single" w:sz="4" w:space="0" w:color="auto"/>
              <w:bottom w:val="single" w:sz="4" w:space="0" w:color="auto"/>
              <w:right w:val="single" w:sz="4" w:space="0" w:color="auto"/>
            </w:tcBorders>
          </w:tcPr>
          <w:p w:rsidR="009647F0" w:rsidRDefault="00157A0A" w:rsidP="009647F0">
            <w:pPr>
              <w:autoSpaceDE w:val="0"/>
              <w:autoSpaceDN w:val="0"/>
              <w:adjustRightInd w:val="0"/>
              <w:ind w:left="-108"/>
              <w:jc w:val="both"/>
              <w:rPr>
                <w:rFonts w:ascii="Times New Roman" w:hAnsi="Times New Roman"/>
                <w:bCs/>
              </w:rPr>
            </w:pPr>
            <w:r w:rsidRPr="00157A0A">
              <w:rPr>
                <w:rFonts w:ascii="Times New Roman" w:hAnsi="Times New Roman"/>
                <w:bCs/>
              </w:rPr>
              <w:lastRenderedPageBreak/>
              <w:t>Предлагается уточнить статус территориального общественного самоуправления и особенности регулирования его деятельности</w:t>
            </w:r>
          </w:p>
          <w:p w:rsidR="00157A0A" w:rsidRPr="00157A0A" w:rsidRDefault="00157A0A" w:rsidP="00157A0A">
            <w:pPr>
              <w:autoSpaceDE w:val="0"/>
              <w:autoSpaceDN w:val="0"/>
              <w:adjustRightInd w:val="0"/>
              <w:ind w:left="-108"/>
              <w:jc w:val="both"/>
              <w:rPr>
                <w:rFonts w:ascii="Times New Roman" w:hAnsi="Times New Roman"/>
                <w:bCs/>
              </w:rPr>
            </w:pPr>
            <w:r w:rsidRPr="00157A0A">
              <w:rPr>
                <w:rFonts w:ascii="Times New Roman" w:hAnsi="Times New Roman"/>
                <w:bCs/>
              </w:rPr>
              <w:t xml:space="preserve">Согласно законопроекту, территориальным общественным самоуправлением (далее - ТОС) является добровольное объединение граждан по месту их жительства на части территории поселения, внутригородской территории города федерального значения, </w:t>
            </w:r>
            <w:r w:rsidRPr="00157A0A">
              <w:rPr>
                <w:rFonts w:ascii="Times New Roman" w:hAnsi="Times New Roman"/>
                <w:bCs/>
              </w:rPr>
              <w:lastRenderedPageBreak/>
              <w:t>муниципального округа, городского округа, внутригородского района, а также в расположенных на межселенной территории населенных пунктах (либо на части их территории) для самостоятельного и под свою ответственность осуществления собственных инициатив по вопросам местного значения.</w:t>
            </w:r>
          </w:p>
          <w:p w:rsidR="00157A0A" w:rsidRPr="00157A0A" w:rsidRDefault="00157A0A" w:rsidP="00157A0A">
            <w:pPr>
              <w:autoSpaceDE w:val="0"/>
              <w:autoSpaceDN w:val="0"/>
              <w:adjustRightInd w:val="0"/>
              <w:ind w:left="-108"/>
              <w:jc w:val="both"/>
              <w:rPr>
                <w:rFonts w:ascii="Times New Roman" w:hAnsi="Times New Roman"/>
                <w:bCs/>
              </w:rPr>
            </w:pPr>
            <w:r w:rsidRPr="00157A0A">
              <w:rPr>
                <w:rFonts w:ascii="Times New Roman" w:hAnsi="Times New Roman"/>
                <w:bCs/>
              </w:rPr>
              <w:t>ТОС является собственником своего имущества. Участники ТОС не сохраняют имущественные права на переданное в собственность территориального общественного самоуправления имущество.</w:t>
            </w:r>
          </w:p>
          <w:p w:rsidR="00157A0A" w:rsidRPr="00157A0A" w:rsidRDefault="00157A0A" w:rsidP="00157A0A">
            <w:pPr>
              <w:autoSpaceDE w:val="0"/>
              <w:autoSpaceDN w:val="0"/>
              <w:adjustRightInd w:val="0"/>
              <w:ind w:left="-108"/>
              <w:jc w:val="both"/>
              <w:rPr>
                <w:rFonts w:ascii="Times New Roman" w:hAnsi="Times New Roman"/>
                <w:bCs/>
              </w:rPr>
            </w:pPr>
            <w:r w:rsidRPr="00157A0A">
              <w:rPr>
                <w:rFonts w:ascii="Times New Roman" w:hAnsi="Times New Roman"/>
                <w:bCs/>
              </w:rPr>
              <w:t>Участники ТОС не отвечают по его обязательствам, а ТОС не отвечает по обязательствам своих участников.</w:t>
            </w:r>
          </w:p>
          <w:p w:rsidR="00157A0A" w:rsidRPr="00157A0A" w:rsidRDefault="00157A0A" w:rsidP="00157A0A">
            <w:pPr>
              <w:autoSpaceDE w:val="0"/>
              <w:autoSpaceDN w:val="0"/>
              <w:adjustRightInd w:val="0"/>
              <w:ind w:left="-108"/>
              <w:jc w:val="both"/>
              <w:rPr>
                <w:rFonts w:ascii="Times New Roman" w:hAnsi="Times New Roman"/>
                <w:bCs/>
              </w:rPr>
            </w:pPr>
            <w:r w:rsidRPr="00157A0A">
              <w:rPr>
                <w:rFonts w:ascii="Times New Roman" w:hAnsi="Times New Roman"/>
                <w:bCs/>
              </w:rPr>
              <w:t>Законопроектом определяется, что ТОС может осуществлять приносящую доход деятельность только в случае, если такая деятельность непосредственно связана с решением вопросов местного значения.</w:t>
            </w:r>
          </w:p>
          <w:p w:rsidR="00157A0A" w:rsidRPr="00157A0A" w:rsidRDefault="00157A0A" w:rsidP="00157A0A">
            <w:pPr>
              <w:autoSpaceDE w:val="0"/>
              <w:autoSpaceDN w:val="0"/>
              <w:adjustRightInd w:val="0"/>
              <w:ind w:left="-108"/>
              <w:jc w:val="both"/>
              <w:rPr>
                <w:rFonts w:ascii="Times New Roman" w:hAnsi="Times New Roman"/>
                <w:bCs/>
              </w:rPr>
            </w:pPr>
            <w:r w:rsidRPr="00157A0A">
              <w:rPr>
                <w:rFonts w:ascii="Times New Roman" w:hAnsi="Times New Roman"/>
                <w:bCs/>
              </w:rPr>
              <w:t>Предусматривается, что гражданин вправе войти в состав участников ТОС по месту своего жительства без согласия других его участников (при этом</w:t>
            </w:r>
          </w:p>
          <w:p w:rsidR="00157A0A" w:rsidRPr="00157A0A" w:rsidRDefault="00157A0A" w:rsidP="00157A0A">
            <w:pPr>
              <w:autoSpaceDE w:val="0"/>
              <w:autoSpaceDN w:val="0"/>
              <w:adjustRightInd w:val="0"/>
              <w:ind w:left="-108"/>
              <w:jc w:val="both"/>
              <w:rPr>
                <w:rFonts w:ascii="Times New Roman" w:hAnsi="Times New Roman"/>
                <w:bCs/>
              </w:rPr>
            </w:pPr>
            <w:r w:rsidRPr="00157A0A">
              <w:rPr>
                <w:rFonts w:ascii="Times New Roman" w:hAnsi="Times New Roman"/>
                <w:bCs/>
              </w:rPr>
              <w:t>внесение членских и иных имущественных взносов необязательно) и по своему усмотрению выйти из состава участников ТОС, уведомив об этом ТОС в порядке, определенном его уставом.</w:t>
            </w:r>
          </w:p>
          <w:p w:rsidR="00157A0A" w:rsidRPr="00157A0A" w:rsidRDefault="00157A0A" w:rsidP="00157A0A">
            <w:pPr>
              <w:autoSpaceDE w:val="0"/>
              <w:autoSpaceDN w:val="0"/>
              <w:adjustRightInd w:val="0"/>
              <w:ind w:left="-108"/>
              <w:jc w:val="both"/>
              <w:rPr>
                <w:rFonts w:ascii="Times New Roman" w:hAnsi="Times New Roman"/>
                <w:bCs/>
              </w:rPr>
            </w:pPr>
            <w:r w:rsidRPr="00157A0A">
              <w:rPr>
                <w:rFonts w:ascii="Times New Roman" w:hAnsi="Times New Roman"/>
                <w:bCs/>
              </w:rPr>
              <w:t>ТОС не вправе участвовать в учреждении юридических лиц или быть их участником, за исключением участия в ассоциациях (союзах) территориальных</w:t>
            </w:r>
          </w:p>
          <w:p w:rsidR="00157A0A" w:rsidRPr="00157A0A" w:rsidRDefault="00157A0A" w:rsidP="00157A0A">
            <w:pPr>
              <w:autoSpaceDE w:val="0"/>
              <w:autoSpaceDN w:val="0"/>
              <w:adjustRightInd w:val="0"/>
              <w:ind w:left="-108"/>
              <w:jc w:val="both"/>
              <w:rPr>
                <w:rFonts w:ascii="Times New Roman" w:hAnsi="Times New Roman"/>
                <w:bCs/>
              </w:rPr>
            </w:pPr>
            <w:r w:rsidRPr="00157A0A">
              <w:rPr>
                <w:rFonts w:ascii="Times New Roman" w:hAnsi="Times New Roman"/>
                <w:bCs/>
              </w:rPr>
              <w:t>общественных самоуправлений. Реорганизация ТОС в форме преобразования не допускается.</w:t>
            </w:r>
          </w:p>
          <w:p w:rsidR="00157A0A" w:rsidRPr="00157A0A" w:rsidRDefault="00157A0A" w:rsidP="00157A0A">
            <w:pPr>
              <w:autoSpaceDE w:val="0"/>
              <w:autoSpaceDN w:val="0"/>
              <w:adjustRightInd w:val="0"/>
              <w:ind w:left="-108"/>
              <w:jc w:val="both"/>
              <w:rPr>
                <w:rFonts w:ascii="Times New Roman" w:hAnsi="Times New Roman"/>
                <w:bCs/>
              </w:rPr>
            </w:pPr>
            <w:r w:rsidRPr="00157A0A">
              <w:rPr>
                <w:rFonts w:ascii="Times New Roman" w:hAnsi="Times New Roman"/>
                <w:bCs/>
              </w:rPr>
              <w:t>Также устанавливается, что в случае ликвидации ТОС его имущество, оставшееся после удовлетворения требований кредиторов, направляется на цели, указанные в его уставе, за исключением государственного или муниципального имущества, переданного ему во временное владение и пользование или во временное пользование (в том числе по льготным ставкам арендной платы) либо в безвозмездное временное пользование.</w:t>
            </w:r>
          </w:p>
          <w:p w:rsidR="00157A0A" w:rsidRPr="00AC13A9" w:rsidRDefault="00157A0A" w:rsidP="00157A0A">
            <w:pPr>
              <w:autoSpaceDE w:val="0"/>
              <w:autoSpaceDN w:val="0"/>
              <w:adjustRightInd w:val="0"/>
              <w:ind w:left="-108"/>
              <w:jc w:val="both"/>
              <w:rPr>
                <w:rFonts w:ascii="Times New Roman" w:hAnsi="Times New Roman"/>
                <w:bCs/>
              </w:rPr>
            </w:pPr>
            <w:r w:rsidRPr="00157A0A">
              <w:rPr>
                <w:rFonts w:ascii="Times New Roman" w:hAnsi="Times New Roman"/>
                <w:bCs/>
              </w:rPr>
              <w:t>Неиспользованные субсидии, полученные ТОС из бюджета субъекта РФ, местного бюджета, подлежат возврату в доход соответствующего бюджета бюджетной системы РФ.</w:t>
            </w:r>
          </w:p>
        </w:tc>
        <w:tc>
          <w:tcPr>
            <w:tcW w:w="3261" w:type="dxa"/>
            <w:tcBorders>
              <w:top w:val="single" w:sz="4" w:space="0" w:color="auto"/>
              <w:left w:val="single" w:sz="4" w:space="0" w:color="auto"/>
              <w:bottom w:val="single" w:sz="4" w:space="0" w:color="auto"/>
              <w:right w:val="single" w:sz="4" w:space="0" w:color="auto"/>
            </w:tcBorders>
          </w:tcPr>
          <w:p w:rsidR="009647F0" w:rsidRPr="00AC13A9" w:rsidRDefault="009647F0" w:rsidP="00186F73">
            <w:pPr>
              <w:autoSpaceDE w:val="0"/>
              <w:autoSpaceDN w:val="0"/>
              <w:adjustRightInd w:val="0"/>
              <w:ind w:left="-108" w:right="-108"/>
              <w:rPr>
                <w:rFonts w:ascii="Times New Roman" w:hAnsi="Times New Roman"/>
                <w:bCs/>
                <w:sz w:val="24"/>
                <w:szCs w:val="24"/>
              </w:rPr>
            </w:pPr>
          </w:p>
        </w:tc>
      </w:tr>
      <w:tr w:rsidR="00EA01F0"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EA01F0" w:rsidRPr="008904AF" w:rsidRDefault="00EA01F0" w:rsidP="008904AF">
            <w:pPr>
              <w:pStyle w:val="ac"/>
              <w:numPr>
                <w:ilvl w:val="0"/>
                <w:numId w:val="11"/>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EA01F0" w:rsidRPr="00157A0A" w:rsidRDefault="00EA01F0" w:rsidP="00EA01F0">
            <w:pPr>
              <w:autoSpaceDE w:val="0"/>
              <w:autoSpaceDN w:val="0"/>
              <w:adjustRightInd w:val="0"/>
              <w:ind w:left="-108"/>
              <w:jc w:val="both"/>
              <w:rPr>
                <w:rFonts w:ascii="Times New Roman" w:hAnsi="Times New Roman"/>
                <w:sz w:val="24"/>
                <w:szCs w:val="24"/>
              </w:rPr>
            </w:pPr>
            <w:r w:rsidRPr="00EA01F0">
              <w:rPr>
                <w:rFonts w:ascii="Times New Roman" w:hAnsi="Times New Roman"/>
                <w:sz w:val="24"/>
                <w:szCs w:val="24"/>
              </w:rPr>
              <w:t>Проект Федерального закона "О внесении изменений в Федеральный закон "О государственном языке Российской Федерации" в части совершенствования механизмов обеспечения статуса русского языка как государственного языка Российской Федерации"</w:t>
            </w:r>
          </w:p>
        </w:tc>
        <w:tc>
          <w:tcPr>
            <w:tcW w:w="8079" w:type="dxa"/>
            <w:tcBorders>
              <w:top w:val="single" w:sz="4" w:space="0" w:color="auto"/>
              <w:left w:val="single" w:sz="4" w:space="0" w:color="auto"/>
              <w:bottom w:val="single" w:sz="4" w:space="0" w:color="auto"/>
              <w:right w:val="single" w:sz="4" w:space="0" w:color="auto"/>
            </w:tcBorders>
          </w:tcPr>
          <w:p w:rsidR="00EA01F0" w:rsidRPr="00EA01F0" w:rsidRDefault="00EA01F0" w:rsidP="00EA01F0">
            <w:pPr>
              <w:autoSpaceDE w:val="0"/>
              <w:autoSpaceDN w:val="0"/>
              <w:adjustRightInd w:val="0"/>
              <w:ind w:left="-108"/>
              <w:jc w:val="both"/>
              <w:rPr>
                <w:rFonts w:ascii="Times New Roman" w:hAnsi="Times New Roman"/>
                <w:bCs/>
              </w:rPr>
            </w:pPr>
            <w:r w:rsidRPr="00EA01F0">
              <w:rPr>
                <w:rFonts w:ascii="Times New Roman" w:hAnsi="Times New Roman"/>
                <w:bCs/>
              </w:rPr>
              <w:t>Требование к знанию государственного языка Российской Федерации предлагается включить в перечень квалификационных требований для замещения должностей государственной службы и муниципальной службы</w:t>
            </w:r>
          </w:p>
          <w:p w:rsidR="00EA01F0" w:rsidRPr="00EA01F0" w:rsidRDefault="00EA01F0" w:rsidP="00EA01F0">
            <w:pPr>
              <w:autoSpaceDE w:val="0"/>
              <w:autoSpaceDN w:val="0"/>
              <w:adjustRightInd w:val="0"/>
              <w:ind w:left="-108"/>
              <w:jc w:val="both"/>
              <w:rPr>
                <w:rFonts w:ascii="Times New Roman" w:hAnsi="Times New Roman"/>
                <w:bCs/>
              </w:rPr>
            </w:pPr>
            <w:r w:rsidRPr="00EA01F0">
              <w:rPr>
                <w:rFonts w:ascii="Times New Roman" w:hAnsi="Times New Roman"/>
                <w:bCs/>
              </w:rPr>
              <w:t>Устанавливается, что федеральные органы государственной власти, органы государственной власти субъектов РФ, иные государственные органы, органы местного самоуправления и подведомственные им организации в своей деятельности используют государственный язык Российской Федерации и создают условия для соблюдения всеми должностными лицами норм и правил современного русского литературного языка.</w:t>
            </w:r>
          </w:p>
          <w:p w:rsidR="00EA01F0" w:rsidRPr="00EA01F0" w:rsidRDefault="00EA01F0" w:rsidP="00EA01F0">
            <w:pPr>
              <w:autoSpaceDE w:val="0"/>
              <w:autoSpaceDN w:val="0"/>
              <w:adjustRightInd w:val="0"/>
              <w:ind w:left="-108"/>
              <w:jc w:val="both"/>
              <w:rPr>
                <w:rFonts w:ascii="Times New Roman" w:hAnsi="Times New Roman"/>
                <w:bCs/>
              </w:rPr>
            </w:pPr>
            <w:r w:rsidRPr="00EA01F0">
              <w:rPr>
                <w:rFonts w:ascii="Times New Roman" w:hAnsi="Times New Roman"/>
                <w:bCs/>
              </w:rPr>
              <w:t xml:space="preserve">Предусматривается, что государственный язык Российской Федерации подлежит обязательному использованию, в том числе, в государственных и муниципальных </w:t>
            </w:r>
            <w:r w:rsidRPr="00EA01F0">
              <w:rPr>
                <w:rFonts w:ascii="Times New Roman" w:hAnsi="Times New Roman"/>
                <w:bCs/>
              </w:rPr>
              <w:lastRenderedPageBreak/>
              <w:t>информационных системах, а также при опубликовании информации о деятельности федеральных органов государственной власти, органов государственной власти субъектов РФ, органов местного самоуправления, организаций в печатных средствах массовой информации, предназначенных для обнародования данной информации (официального опубликования), путем ее размещения на официальном сайте соответствующего государственного органа, органа местного самоуправления и организаций в информационно-телекоммуникационной сети "Интернет".</w:t>
            </w:r>
          </w:p>
          <w:p w:rsidR="00EA01F0" w:rsidRPr="00157A0A" w:rsidRDefault="00EA01F0" w:rsidP="00EA01F0">
            <w:pPr>
              <w:autoSpaceDE w:val="0"/>
              <w:autoSpaceDN w:val="0"/>
              <w:adjustRightInd w:val="0"/>
              <w:ind w:left="-108"/>
              <w:jc w:val="both"/>
              <w:rPr>
                <w:rFonts w:ascii="Times New Roman" w:hAnsi="Times New Roman"/>
                <w:bCs/>
              </w:rPr>
            </w:pPr>
            <w:r w:rsidRPr="00EA01F0">
              <w:rPr>
                <w:rFonts w:ascii="Times New Roman" w:hAnsi="Times New Roman"/>
                <w:bCs/>
              </w:rPr>
              <w:t>Грамматика, словари и справочники, разъясняющие нормы современного русского литературного языка, а также правила орфографии и пунктуации русского языка до их утверждения будут подлежать одобрению правительственной комиссией, образуемой в порядке, определяемом Правительством РФ. В состав данной правительственной комиссии включаются представители заинтересованных федеральных органов исполнительной власти, органов исполнительной власти субъектов РФ, образовательных и научных организаций.</w:t>
            </w:r>
          </w:p>
        </w:tc>
        <w:tc>
          <w:tcPr>
            <w:tcW w:w="3261" w:type="dxa"/>
            <w:tcBorders>
              <w:top w:val="single" w:sz="4" w:space="0" w:color="auto"/>
              <w:left w:val="single" w:sz="4" w:space="0" w:color="auto"/>
              <w:bottom w:val="single" w:sz="4" w:space="0" w:color="auto"/>
              <w:right w:val="single" w:sz="4" w:space="0" w:color="auto"/>
            </w:tcBorders>
          </w:tcPr>
          <w:p w:rsidR="00EA01F0" w:rsidRPr="00AC13A9" w:rsidRDefault="00EA01F0" w:rsidP="00186F73">
            <w:pPr>
              <w:autoSpaceDE w:val="0"/>
              <w:autoSpaceDN w:val="0"/>
              <w:adjustRightInd w:val="0"/>
              <w:ind w:left="-108" w:right="-108"/>
              <w:rPr>
                <w:rFonts w:ascii="Times New Roman" w:hAnsi="Times New Roman"/>
                <w:bCs/>
                <w:sz w:val="24"/>
                <w:szCs w:val="24"/>
              </w:rPr>
            </w:pPr>
          </w:p>
        </w:tc>
      </w:tr>
      <w:tr w:rsidR="008E4F9C"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8E4F9C" w:rsidRPr="008904AF" w:rsidRDefault="008E4F9C" w:rsidP="008904AF">
            <w:pPr>
              <w:pStyle w:val="ac"/>
              <w:numPr>
                <w:ilvl w:val="0"/>
                <w:numId w:val="11"/>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8E4F9C" w:rsidRPr="008E4F9C" w:rsidRDefault="008E4F9C" w:rsidP="008E4F9C">
            <w:pPr>
              <w:autoSpaceDE w:val="0"/>
              <w:autoSpaceDN w:val="0"/>
              <w:adjustRightInd w:val="0"/>
              <w:ind w:left="-108"/>
              <w:jc w:val="both"/>
              <w:rPr>
                <w:rFonts w:ascii="Times New Roman" w:hAnsi="Times New Roman"/>
                <w:sz w:val="24"/>
                <w:szCs w:val="24"/>
              </w:rPr>
            </w:pPr>
            <w:r w:rsidRPr="008E4F9C">
              <w:rPr>
                <w:rFonts w:ascii="Times New Roman" w:hAnsi="Times New Roman"/>
                <w:sz w:val="24"/>
                <w:szCs w:val="24"/>
              </w:rPr>
              <w:t>Проект Федерального закона N 850621-7</w:t>
            </w:r>
          </w:p>
          <w:p w:rsidR="008E4F9C" w:rsidRPr="00EA01F0" w:rsidRDefault="008E4F9C" w:rsidP="008E4F9C">
            <w:pPr>
              <w:autoSpaceDE w:val="0"/>
              <w:autoSpaceDN w:val="0"/>
              <w:adjustRightInd w:val="0"/>
              <w:ind w:left="-108"/>
              <w:jc w:val="both"/>
              <w:rPr>
                <w:rFonts w:ascii="Times New Roman" w:hAnsi="Times New Roman"/>
                <w:sz w:val="24"/>
                <w:szCs w:val="24"/>
              </w:rPr>
            </w:pPr>
            <w:r w:rsidRPr="008E4F9C">
              <w:rPr>
                <w:rFonts w:ascii="Times New Roman" w:hAnsi="Times New Roman"/>
                <w:sz w:val="24"/>
                <w:szCs w:val="24"/>
              </w:rPr>
              <w:t>"О государственном контроле (надзоре) и муниципальном контроле в Российской Федерации" (текст ко второму чтению)</w:t>
            </w:r>
          </w:p>
        </w:tc>
        <w:tc>
          <w:tcPr>
            <w:tcW w:w="8079" w:type="dxa"/>
            <w:tcBorders>
              <w:top w:val="single" w:sz="4" w:space="0" w:color="auto"/>
              <w:left w:val="single" w:sz="4" w:space="0" w:color="auto"/>
              <w:bottom w:val="single" w:sz="4" w:space="0" w:color="auto"/>
              <w:right w:val="single" w:sz="4" w:space="0" w:color="auto"/>
            </w:tcBorders>
          </w:tcPr>
          <w:p w:rsidR="008E4F9C" w:rsidRPr="008E4F9C" w:rsidRDefault="008E4F9C" w:rsidP="008E4F9C">
            <w:pPr>
              <w:autoSpaceDE w:val="0"/>
              <w:autoSpaceDN w:val="0"/>
              <w:adjustRightInd w:val="0"/>
              <w:ind w:left="-108"/>
              <w:jc w:val="both"/>
              <w:rPr>
                <w:rFonts w:ascii="Times New Roman" w:hAnsi="Times New Roman"/>
                <w:bCs/>
              </w:rPr>
            </w:pPr>
            <w:r w:rsidRPr="008E4F9C">
              <w:rPr>
                <w:rFonts w:ascii="Times New Roman" w:hAnsi="Times New Roman"/>
                <w:bCs/>
              </w:rPr>
              <w:t>Законопроект о государственном контроле (надзоре) и муниципальном контроле подготовлен ко второму чтению</w:t>
            </w:r>
          </w:p>
          <w:p w:rsidR="008E4F9C" w:rsidRPr="008E4F9C" w:rsidRDefault="008E4F9C" w:rsidP="008E4F9C">
            <w:pPr>
              <w:autoSpaceDE w:val="0"/>
              <w:autoSpaceDN w:val="0"/>
              <w:adjustRightInd w:val="0"/>
              <w:ind w:left="-108"/>
              <w:jc w:val="both"/>
              <w:rPr>
                <w:rFonts w:ascii="Times New Roman" w:hAnsi="Times New Roman"/>
                <w:bCs/>
              </w:rPr>
            </w:pPr>
            <w:r w:rsidRPr="008E4F9C">
              <w:rPr>
                <w:rFonts w:ascii="Times New Roman" w:hAnsi="Times New Roman"/>
                <w:bCs/>
              </w:rPr>
              <w:t>В частности, предусматриваются виды контроля (надзора), на которые не распространяется действие проектируемого закона.</w:t>
            </w:r>
          </w:p>
          <w:p w:rsidR="008E4F9C" w:rsidRPr="008E4F9C" w:rsidRDefault="008E4F9C" w:rsidP="008E4F9C">
            <w:pPr>
              <w:autoSpaceDE w:val="0"/>
              <w:autoSpaceDN w:val="0"/>
              <w:adjustRightInd w:val="0"/>
              <w:ind w:left="-108"/>
              <w:jc w:val="both"/>
              <w:rPr>
                <w:rFonts w:ascii="Times New Roman" w:hAnsi="Times New Roman"/>
                <w:bCs/>
              </w:rPr>
            </w:pPr>
            <w:r w:rsidRPr="008E4F9C">
              <w:rPr>
                <w:rFonts w:ascii="Times New Roman" w:hAnsi="Times New Roman"/>
                <w:bCs/>
              </w:rPr>
              <w:t>Вводится прямой запрет на установление ключевых показателей вида контроля, основанных на количестве проведенных профилактических мероприятий и контрольных (надзорных) мероприятий, количестве выявленных нарушений, количестве контролируемых лиц, привлеченных к ответственности, количестве и размере штрафов, наложенных на контролируемых лиц в соответствии с КоАП РФ, законами субъектов РФ об административной ответственности.</w:t>
            </w:r>
          </w:p>
          <w:p w:rsidR="008E4F9C" w:rsidRPr="008E4F9C" w:rsidRDefault="008E4F9C" w:rsidP="008E4F9C">
            <w:pPr>
              <w:autoSpaceDE w:val="0"/>
              <w:autoSpaceDN w:val="0"/>
              <w:adjustRightInd w:val="0"/>
              <w:ind w:left="-108"/>
              <w:jc w:val="both"/>
              <w:rPr>
                <w:rFonts w:ascii="Times New Roman" w:hAnsi="Times New Roman"/>
                <w:bCs/>
              </w:rPr>
            </w:pPr>
            <w:r w:rsidRPr="008E4F9C">
              <w:rPr>
                <w:rFonts w:ascii="Times New Roman" w:hAnsi="Times New Roman"/>
                <w:bCs/>
              </w:rPr>
              <w:t>Контрольно-надзорный орган для целей управления рисками причинения вреда (ущерба) при осуществлении государственного контроля (надзора), муниципального контроля относит объекты контроля к одной из категорий (выделено 6 категорий риска - от чрезвычайно высокого до низкого).</w:t>
            </w:r>
          </w:p>
          <w:p w:rsidR="008E4F9C" w:rsidRPr="008E4F9C" w:rsidRDefault="008E4F9C" w:rsidP="008E4F9C">
            <w:pPr>
              <w:autoSpaceDE w:val="0"/>
              <w:autoSpaceDN w:val="0"/>
              <w:adjustRightInd w:val="0"/>
              <w:ind w:left="-108"/>
              <w:jc w:val="both"/>
              <w:rPr>
                <w:rFonts w:ascii="Times New Roman" w:hAnsi="Times New Roman"/>
                <w:bCs/>
              </w:rPr>
            </w:pPr>
            <w:r w:rsidRPr="008E4F9C">
              <w:rPr>
                <w:rFonts w:ascii="Times New Roman" w:hAnsi="Times New Roman"/>
                <w:bCs/>
              </w:rPr>
              <w:t>Определяются виды профилактических, а также контрольно-надзорных мероприятий (последние проводятся при взаимодействии и без взаимодействия с контролируемым лицом).</w:t>
            </w:r>
          </w:p>
          <w:p w:rsidR="008E4F9C" w:rsidRPr="00EA01F0" w:rsidRDefault="008E4F9C" w:rsidP="008E4F9C">
            <w:pPr>
              <w:autoSpaceDE w:val="0"/>
              <w:autoSpaceDN w:val="0"/>
              <w:adjustRightInd w:val="0"/>
              <w:ind w:left="-108"/>
              <w:jc w:val="both"/>
              <w:rPr>
                <w:rFonts w:ascii="Times New Roman" w:hAnsi="Times New Roman"/>
                <w:bCs/>
              </w:rPr>
            </w:pPr>
            <w:r w:rsidRPr="008E4F9C">
              <w:rPr>
                <w:rFonts w:ascii="Times New Roman" w:hAnsi="Times New Roman"/>
                <w:bCs/>
              </w:rPr>
              <w:t>Вступление в силу закона предполагается с 1 июля 2021 года, за исключением отдельных положений.</w:t>
            </w:r>
          </w:p>
        </w:tc>
        <w:tc>
          <w:tcPr>
            <w:tcW w:w="3261" w:type="dxa"/>
            <w:tcBorders>
              <w:top w:val="single" w:sz="4" w:space="0" w:color="auto"/>
              <w:left w:val="single" w:sz="4" w:space="0" w:color="auto"/>
              <w:bottom w:val="single" w:sz="4" w:space="0" w:color="auto"/>
              <w:right w:val="single" w:sz="4" w:space="0" w:color="auto"/>
            </w:tcBorders>
          </w:tcPr>
          <w:p w:rsidR="008E4F9C" w:rsidRPr="00AC13A9" w:rsidRDefault="008E4F9C" w:rsidP="00186F73">
            <w:pPr>
              <w:autoSpaceDE w:val="0"/>
              <w:autoSpaceDN w:val="0"/>
              <w:adjustRightInd w:val="0"/>
              <w:ind w:left="-108" w:right="-108"/>
              <w:rPr>
                <w:rFonts w:ascii="Times New Roman" w:hAnsi="Times New Roman"/>
                <w:bCs/>
                <w:sz w:val="24"/>
                <w:szCs w:val="24"/>
              </w:rPr>
            </w:pPr>
          </w:p>
        </w:tc>
      </w:tr>
      <w:tr w:rsidR="008E4F9C"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8E4F9C" w:rsidRPr="008904AF" w:rsidRDefault="008E4F9C" w:rsidP="008904AF">
            <w:pPr>
              <w:pStyle w:val="ac"/>
              <w:numPr>
                <w:ilvl w:val="0"/>
                <w:numId w:val="11"/>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8E4F9C" w:rsidRPr="008E4F9C" w:rsidRDefault="008E4F9C" w:rsidP="008E4F9C">
            <w:pPr>
              <w:autoSpaceDE w:val="0"/>
              <w:autoSpaceDN w:val="0"/>
              <w:adjustRightInd w:val="0"/>
              <w:ind w:left="-108"/>
              <w:jc w:val="both"/>
              <w:rPr>
                <w:rFonts w:ascii="Times New Roman" w:hAnsi="Times New Roman"/>
                <w:sz w:val="24"/>
                <w:szCs w:val="24"/>
              </w:rPr>
            </w:pPr>
            <w:r w:rsidRPr="008E4F9C">
              <w:rPr>
                <w:rFonts w:ascii="Times New Roman" w:hAnsi="Times New Roman"/>
                <w:sz w:val="24"/>
                <w:szCs w:val="24"/>
              </w:rPr>
              <w:t>Проект Федерального закона N 851072-7 "Об обязательных требованиях в Российской Федерации" (текст ко второму чтению)</w:t>
            </w:r>
          </w:p>
        </w:tc>
        <w:tc>
          <w:tcPr>
            <w:tcW w:w="8079" w:type="dxa"/>
            <w:tcBorders>
              <w:top w:val="single" w:sz="4" w:space="0" w:color="auto"/>
              <w:left w:val="single" w:sz="4" w:space="0" w:color="auto"/>
              <w:bottom w:val="single" w:sz="4" w:space="0" w:color="auto"/>
              <w:right w:val="single" w:sz="4" w:space="0" w:color="auto"/>
            </w:tcBorders>
          </w:tcPr>
          <w:p w:rsidR="008E4F9C" w:rsidRPr="008E4F9C" w:rsidRDefault="008E4F9C" w:rsidP="008E4F9C">
            <w:pPr>
              <w:autoSpaceDE w:val="0"/>
              <w:autoSpaceDN w:val="0"/>
              <w:adjustRightInd w:val="0"/>
              <w:ind w:left="-108"/>
              <w:jc w:val="both"/>
              <w:rPr>
                <w:rFonts w:ascii="Times New Roman" w:hAnsi="Times New Roman"/>
                <w:bCs/>
              </w:rPr>
            </w:pPr>
            <w:r w:rsidRPr="008E4F9C">
              <w:rPr>
                <w:rFonts w:ascii="Times New Roman" w:hAnsi="Times New Roman"/>
                <w:bCs/>
              </w:rPr>
              <w:t>Ко второму чтению подготовлен законопроект о реформе системы обязательных требований ("регуляторной гильотине")</w:t>
            </w:r>
          </w:p>
          <w:p w:rsidR="008E4F9C" w:rsidRPr="008E4F9C" w:rsidRDefault="008E4F9C" w:rsidP="008E4F9C">
            <w:pPr>
              <w:autoSpaceDE w:val="0"/>
              <w:autoSpaceDN w:val="0"/>
              <w:adjustRightInd w:val="0"/>
              <w:ind w:left="-108"/>
              <w:jc w:val="both"/>
              <w:rPr>
                <w:rFonts w:ascii="Times New Roman" w:hAnsi="Times New Roman"/>
                <w:bCs/>
              </w:rPr>
            </w:pPr>
            <w:r w:rsidRPr="008E4F9C">
              <w:rPr>
                <w:rFonts w:ascii="Times New Roman" w:hAnsi="Times New Roman"/>
                <w:bCs/>
              </w:rPr>
              <w:t>Законопроектом, в числе прочего, определяются условия установления обязательных требований, принципы установления и оценки их применения, определяется порядок разработки и вступления в силу нормативных правовых актов, содержащих обязательные требования.</w:t>
            </w:r>
          </w:p>
          <w:p w:rsidR="008E4F9C" w:rsidRPr="008E4F9C" w:rsidRDefault="008E4F9C" w:rsidP="008E4F9C">
            <w:pPr>
              <w:autoSpaceDE w:val="0"/>
              <w:autoSpaceDN w:val="0"/>
              <w:adjustRightInd w:val="0"/>
              <w:ind w:left="-108"/>
              <w:jc w:val="both"/>
              <w:rPr>
                <w:rFonts w:ascii="Times New Roman" w:hAnsi="Times New Roman"/>
                <w:bCs/>
              </w:rPr>
            </w:pPr>
            <w:r w:rsidRPr="008E4F9C">
              <w:rPr>
                <w:rFonts w:ascii="Times New Roman" w:hAnsi="Times New Roman"/>
                <w:bCs/>
              </w:rPr>
              <w:t xml:space="preserve">Предусматривается, что обязательные требования устанавливаются исключительно в целях защиты жизни, здоровья людей, нравственности, прав и законных интересов </w:t>
            </w:r>
            <w:r w:rsidRPr="008E4F9C">
              <w:rPr>
                <w:rFonts w:ascii="Times New Roman" w:hAnsi="Times New Roman"/>
                <w:bCs/>
              </w:rPr>
              <w:lastRenderedPageBreak/>
              <w:t xml:space="preserve">граждан и организаций, </w:t>
            </w:r>
            <w:proofErr w:type="spellStart"/>
            <w:r w:rsidRPr="008E4F9C">
              <w:rPr>
                <w:rFonts w:ascii="Times New Roman" w:hAnsi="Times New Roman"/>
                <w:bCs/>
              </w:rPr>
              <w:t>непричинения</w:t>
            </w:r>
            <w:proofErr w:type="spellEnd"/>
            <w:r w:rsidRPr="008E4F9C">
              <w:rPr>
                <w:rFonts w:ascii="Times New Roman" w:hAnsi="Times New Roman"/>
                <w:bCs/>
              </w:rPr>
              <w:t xml:space="preserve"> вреда (ущерба) животным, растениям, окружающей среде, обороне страны и безопасности государства, объектам культурного наследия, защиты иных охраняемых законом ценностей.</w:t>
            </w:r>
          </w:p>
          <w:p w:rsidR="008E4F9C" w:rsidRPr="008E4F9C" w:rsidRDefault="008E4F9C" w:rsidP="008E4F9C">
            <w:pPr>
              <w:autoSpaceDE w:val="0"/>
              <w:autoSpaceDN w:val="0"/>
              <w:adjustRightInd w:val="0"/>
              <w:ind w:left="-108"/>
              <w:jc w:val="both"/>
              <w:rPr>
                <w:rFonts w:ascii="Times New Roman" w:hAnsi="Times New Roman"/>
                <w:bCs/>
              </w:rPr>
            </w:pPr>
            <w:r w:rsidRPr="008E4F9C">
              <w:rPr>
                <w:rFonts w:ascii="Times New Roman" w:hAnsi="Times New Roman"/>
                <w:bCs/>
              </w:rPr>
              <w:t>Обязательные требования должны соответствовать современному уровню развития науки, техники и технологий в соответствующей сфере деятельности, развития национальной экономики и материально-технической базы.</w:t>
            </w:r>
          </w:p>
          <w:p w:rsidR="008E4F9C" w:rsidRPr="008E4F9C" w:rsidRDefault="008E4F9C" w:rsidP="008E4F9C">
            <w:pPr>
              <w:autoSpaceDE w:val="0"/>
              <w:autoSpaceDN w:val="0"/>
              <w:adjustRightInd w:val="0"/>
              <w:ind w:left="-108"/>
              <w:jc w:val="both"/>
              <w:rPr>
                <w:rFonts w:ascii="Times New Roman" w:hAnsi="Times New Roman"/>
                <w:bCs/>
              </w:rPr>
            </w:pPr>
            <w:r w:rsidRPr="008E4F9C">
              <w:rPr>
                <w:rFonts w:ascii="Times New Roman" w:hAnsi="Times New Roman"/>
                <w:bCs/>
              </w:rPr>
              <w:t xml:space="preserve">Содержание обязательных требований должно отвечать принципу правовой определенности, то есть быть ясным, логичным, понятным как </w:t>
            </w:r>
            <w:proofErr w:type="spellStart"/>
            <w:r w:rsidRPr="008E4F9C">
              <w:rPr>
                <w:rFonts w:ascii="Times New Roman" w:hAnsi="Times New Roman"/>
                <w:bCs/>
              </w:rPr>
              <w:t>правоприменителю</w:t>
            </w:r>
            <w:proofErr w:type="spellEnd"/>
            <w:r w:rsidRPr="008E4F9C">
              <w:rPr>
                <w:rFonts w:ascii="Times New Roman" w:hAnsi="Times New Roman"/>
                <w:bCs/>
              </w:rPr>
              <w:t>, так и иным лицам.</w:t>
            </w:r>
          </w:p>
          <w:p w:rsidR="008E4F9C" w:rsidRPr="008E4F9C" w:rsidRDefault="008E4F9C" w:rsidP="008E4F9C">
            <w:pPr>
              <w:autoSpaceDE w:val="0"/>
              <w:autoSpaceDN w:val="0"/>
              <w:adjustRightInd w:val="0"/>
              <w:ind w:left="-108"/>
              <w:jc w:val="both"/>
              <w:rPr>
                <w:rFonts w:ascii="Times New Roman" w:hAnsi="Times New Roman"/>
                <w:bCs/>
              </w:rPr>
            </w:pPr>
            <w:r w:rsidRPr="008E4F9C">
              <w:rPr>
                <w:rFonts w:ascii="Times New Roman" w:hAnsi="Times New Roman"/>
                <w:bCs/>
              </w:rPr>
              <w:t>Обязательные требования должны быть доведены до сведения лиц, на которых они распространяются, путем опубликования нормативных правовых актов, устанавливающих указанные обязательные требования, с соблюдением соответствующей процедуры.</w:t>
            </w:r>
          </w:p>
          <w:p w:rsidR="008E4F9C" w:rsidRPr="008E4F9C" w:rsidRDefault="008E4F9C" w:rsidP="008E4F9C">
            <w:pPr>
              <w:autoSpaceDE w:val="0"/>
              <w:autoSpaceDN w:val="0"/>
              <w:adjustRightInd w:val="0"/>
              <w:ind w:left="-108"/>
              <w:jc w:val="both"/>
              <w:rPr>
                <w:rFonts w:ascii="Times New Roman" w:hAnsi="Times New Roman"/>
                <w:bCs/>
              </w:rPr>
            </w:pPr>
            <w:r w:rsidRPr="008E4F9C">
              <w:rPr>
                <w:rFonts w:ascii="Times New Roman" w:hAnsi="Times New Roman"/>
                <w:bCs/>
              </w:rPr>
              <w:t>Обязательные требования должны быть исполнимыми. При установлении обязательных требований должны быть минимизированы риски их последующего избирательного применения.</w:t>
            </w:r>
          </w:p>
          <w:p w:rsidR="008E4F9C" w:rsidRPr="008E4F9C" w:rsidRDefault="008E4F9C" w:rsidP="008E4F9C">
            <w:pPr>
              <w:autoSpaceDE w:val="0"/>
              <w:autoSpaceDN w:val="0"/>
              <w:adjustRightInd w:val="0"/>
              <w:ind w:left="-108"/>
              <w:jc w:val="both"/>
              <w:rPr>
                <w:rFonts w:ascii="Times New Roman" w:hAnsi="Times New Roman"/>
                <w:bCs/>
              </w:rPr>
            </w:pPr>
            <w:r w:rsidRPr="008E4F9C">
              <w:rPr>
                <w:rFonts w:ascii="Times New Roman" w:hAnsi="Times New Roman"/>
                <w:bCs/>
              </w:rPr>
              <w:t>В целях оценки обязательных требований на соответствие законодательству РФ и указанным принципам, проводятся правовая экспертиза проекта нормативного правового акта, устанавливающего обязательные требования, и государственная регистрация нормативных правовых актов федеральных органов исполнительной власти, содержащих обязательные требования.</w:t>
            </w:r>
          </w:p>
          <w:p w:rsidR="008E4F9C" w:rsidRPr="008E4F9C" w:rsidRDefault="008E4F9C" w:rsidP="008E4F9C">
            <w:pPr>
              <w:autoSpaceDE w:val="0"/>
              <w:autoSpaceDN w:val="0"/>
              <w:adjustRightInd w:val="0"/>
              <w:ind w:left="-108"/>
              <w:jc w:val="both"/>
              <w:rPr>
                <w:rFonts w:ascii="Times New Roman" w:hAnsi="Times New Roman"/>
                <w:bCs/>
              </w:rPr>
            </w:pPr>
            <w:r w:rsidRPr="008E4F9C">
              <w:rPr>
                <w:rFonts w:ascii="Times New Roman" w:hAnsi="Times New Roman"/>
                <w:bCs/>
              </w:rPr>
              <w:t>Законопроектом предусматривается возможность установления экспериментальных правовых режимов, состоящих в полном или частичном отказе от применения обязательных требований.</w:t>
            </w:r>
          </w:p>
          <w:p w:rsidR="008E4F9C" w:rsidRPr="008E4F9C" w:rsidRDefault="008E4F9C" w:rsidP="008E4F9C">
            <w:pPr>
              <w:autoSpaceDE w:val="0"/>
              <w:autoSpaceDN w:val="0"/>
              <w:adjustRightInd w:val="0"/>
              <w:ind w:left="-108"/>
              <w:jc w:val="both"/>
              <w:rPr>
                <w:rFonts w:ascii="Times New Roman" w:hAnsi="Times New Roman"/>
                <w:bCs/>
              </w:rPr>
            </w:pPr>
            <w:r w:rsidRPr="008E4F9C">
              <w:rPr>
                <w:rFonts w:ascii="Times New Roman" w:hAnsi="Times New Roman"/>
                <w:bCs/>
              </w:rPr>
              <w:t>Согласно законопроекту, с 1 января 2021 года при осуществлении государственного контроля (надзора), предоставлении лицензий, аккредитации и иных разрешений не допускается проведение оценки соблюдения обязательных требований, содержащихся в официально не опубликованных нормативных правовых актах, за исключением обязательных требований, составляющих государственную тайну или относимых к охраняемой в соответствии с законодательством РФ иной информации ограниченного доступа.</w:t>
            </w:r>
          </w:p>
          <w:p w:rsidR="008E4F9C" w:rsidRPr="008E4F9C" w:rsidRDefault="008E4F9C" w:rsidP="008E4F9C">
            <w:pPr>
              <w:autoSpaceDE w:val="0"/>
              <w:autoSpaceDN w:val="0"/>
              <w:adjustRightInd w:val="0"/>
              <w:ind w:left="-108"/>
              <w:jc w:val="both"/>
              <w:rPr>
                <w:rFonts w:ascii="Times New Roman" w:hAnsi="Times New Roman"/>
                <w:bCs/>
              </w:rPr>
            </w:pPr>
            <w:r w:rsidRPr="008E4F9C">
              <w:rPr>
                <w:rFonts w:ascii="Times New Roman" w:hAnsi="Times New Roman"/>
                <w:bCs/>
              </w:rPr>
              <w:t>Указанные положения не распространяются на нормативные правовые акты в сфере электроэнергетики, нормативные правовые акты Правительства РФ, федеральных органов исполнительной власти, направленные на реализацию проектов государственно-частного партнерства, в том числе для достижений целей и задач таких проектов, которые осуществляются на основе соглашений о государственно-частном партнерстве, публичным партнером по которым выступает Российская Федерация.</w:t>
            </w:r>
          </w:p>
        </w:tc>
        <w:tc>
          <w:tcPr>
            <w:tcW w:w="3261" w:type="dxa"/>
            <w:tcBorders>
              <w:top w:val="single" w:sz="4" w:space="0" w:color="auto"/>
              <w:left w:val="single" w:sz="4" w:space="0" w:color="auto"/>
              <w:bottom w:val="single" w:sz="4" w:space="0" w:color="auto"/>
              <w:right w:val="single" w:sz="4" w:space="0" w:color="auto"/>
            </w:tcBorders>
          </w:tcPr>
          <w:p w:rsidR="008E4F9C" w:rsidRPr="00AC13A9" w:rsidRDefault="008E4F9C" w:rsidP="00186F73">
            <w:pPr>
              <w:autoSpaceDE w:val="0"/>
              <w:autoSpaceDN w:val="0"/>
              <w:adjustRightInd w:val="0"/>
              <w:ind w:left="-108" w:right="-108"/>
              <w:rPr>
                <w:rFonts w:ascii="Times New Roman" w:hAnsi="Times New Roman"/>
                <w:bCs/>
                <w:sz w:val="24"/>
                <w:szCs w:val="24"/>
              </w:rPr>
            </w:pPr>
          </w:p>
        </w:tc>
      </w:tr>
      <w:tr w:rsidR="000627E8"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0627E8" w:rsidRPr="008904AF" w:rsidRDefault="000627E8" w:rsidP="008904AF">
            <w:pPr>
              <w:pStyle w:val="ac"/>
              <w:numPr>
                <w:ilvl w:val="0"/>
                <w:numId w:val="11"/>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0627E8" w:rsidRPr="001413AC" w:rsidRDefault="00157A0A" w:rsidP="00186F73">
            <w:pPr>
              <w:autoSpaceDE w:val="0"/>
              <w:autoSpaceDN w:val="0"/>
              <w:adjustRightInd w:val="0"/>
              <w:ind w:left="-108"/>
              <w:jc w:val="both"/>
              <w:rPr>
                <w:rFonts w:ascii="Times New Roman" w:hAnsi="Times New Roman"/>
                <w:sz w:val="24"/>
                <w:szCs w:val="24"/>
              </w:rPr>
            </w:pPr>
            <w:r w:rsidRPr="00157A0A">
              <w:rPr>
                <w:rFonts w:ascii="Times New Roman" w:hAnsi="Times New Roman"/>
                <w:sz w:val="24"/>
                <w:szCs w:val="24"/>
              </w:rPr>
              <w:t xml:space="preserve">Проект Федерального закона N 983291-7 "О внесении изменений в Федеральный </w:t>
            </w:r>
            <w:r w:rsidRPr="00157A0A">
              <w:rPr>
                <w:rFonts w:ascii="Times New Roman" w:hAnsi="Times New Roman"/>
                <w:sz w:val="24"/>
                <w:szCs w:val="24"/>
              </w:rPr>
              <w:lastRenderedPageBreak/>
              <w:t>закон "Об общих принципах организации местного самоуправления в Российской Федерации" в части установления особенностей оказания поддержки территориальным общественным самоуправлениям"</w:t>
            </w:r>
          </w:p>
        </w:tc>
        <w:tc>
          <w:tcPr>
            <w:tcW w:w="8079" w:type="dxa"/>
            <w:tcBorders>
              <w:top w:val="single" w:sz="4" w:space="0" w:color="auto"/>
              <w:left w:val="single" w:sz="4" w:space="0" w:color="auto"/>
              <w:bottom w:val="single" w:sz="4" w:space="0" w:color="auto"/>
              <w:right w:val="single" w:sz="4" w:space="0" w:color="auto"/>
            </w:tcBorders>
          </w:tcPr>
          <w:p w:rsidR="000627E8" w:rsidRDefault="00157A0A" w:rsidP="00186F73">
            <w:pPr>
              <w:autoSpaceDE w:val="0"/>
              <w:autoSpaceDN w:val="0"/>
              <w:adjustRightInd w:val="0"/>
              <w:ind w:left="-108"/>
              <w:jc w:val="both"/>
              <w:rPr>
                <w:rFonts w:ascii="Times New Roman" w:hAnsi="Times New Roman"/>
                <w:bCs/>
              </w:rPr>
            </w:pPr>
            <w:r w:rsidRPr="00157A0A">
              <w:rPr>
                <w:rFonts w:ascii="Times New Roman" w:hAnsi="Times New Roman"/>
                <w:bCs/>
              </w:rPr>
              <w:lastRenderedPageBreak/>
              <w:t>Органам местного самоуправления предлагается предоставить право оказывать поддержку территориальным общественным самоуправлениям</w:t>
            </w:r>
            <w:r>
              <w:rPr>
                <w:rFonts w:ascii="Times New Roman" w:hAnsi="Times New Roman"/>
                <w:bCs/>
              </w:rPr>
              <w:t>.</w:t>
            </w:r>
          </w:p>
          <w:p w:rsidR="00157A0A" w:rsidRPr="00157A0A" w:rsidRDefault="00157A0A" w:rsidP="00157A0A">
            <w:pPr>
              <w:autoSpaceDE w:val="0"/>
              <w:autoSpaceDN w:val="0"/>
              <w:adjustRightInd w:val="0"/>
              <w:ind w:left="-108"/>
              <w:jc w:val="both"/>
              <w:rPr>
                <w:rFonts w:ascii="Times New Roman" w:hAnsi="Times New Roman"/>
                <w:bCs/>
              </w:rPr>
            </w:pPr>
            <w:r w:rsidRPr="00157A0A">
              <w:rPr>
                <w:rFonts w:ascii="Times New Roman" w:hAnsi="Times New Roman"/>
                <w:bCs/>
              </w:rPr>
              <w:lastRenderedPageBreak/>
              <w:t>Согласно Федеральному закону от 06.10.2003 N 131-ФЗ "Об общих принципах организации местного самоуправления в Российской Федерации", под территориальным общественным самоуправлением понимается самоорганизация граждан по месту их жительства на части территории поселения, внутригородской территории города федерального значения, муниципального округа, городского округа, внутригородского района, а также в расположенных на межселенной территории населенных пунктах (либо на части их территории) для самостоятельного и под свою ответственность осуществления собственных инициатив по вопросам местного значения.</w:t>
            </w:r>
          </w:p>
          <w:p w:rsidR="00157A0A" w:rsidRPr="00157A0A" w:rsidRDefault="00157A0A" w:rsidP="00157A0A">
            <w:pPr>
              <w:autoSpaceDE w:val="0"/>
              <w:autoSpaceDN w:val="0"/>
              <w:adjustRightInd w:val="0"/>
              <w:ind w:left="-108"/>
              <w:jc w:val="both"/>
              <w:rPr>
                <w:rFonts w:ascii="Times New Roman" w:hAnsi="Times New Roman"/>
                <w:bCs/>
              </w:rPr>
            </w:pPr>
            <w:r w:rsidRPr="00157A0A">
              <w:rPr>
                <w:rFonts w:ascii="Times New Roman" w:hAnsi="Times New Roman"/>
                <w:bCs/>
              </w:rPr>
              <w:t>Настоящим законопроектом органы местного самоуправления соответствующего муниципального образования наделяются правом оказывать поддержку территориальным общественным самоуправлениям (далее - ТОС).</w:t>
            </w:r>
          </w:p>
          <w:p w:rsidR="00157A0A" w:rsidRPr="00157A0A" w:rsidRDefault="00157A0A" w:rsidP="00157A0A">
            <w:pPr>
              <w:autoSpaceDE w:val="0"/>
              <w:autoSpaceDN w:val="0"/>
              <w:adjustRightInd w:val="0"/>
              <w:ind w:left="-108"/>
              <w:jc w:val="both"/>
              <w:rPr>
                <w:rFonts w:ascii="Times New Roman" w:hAnsi="Times New Roman"/>
                <w:bCs/>
              </w:rPr>
            </w:pPr>
            <w:r w:rsidRPr="00157A0A">
              <w:rPr>
                <w:rFonts w:ascii="Times New Roman" w:hAnsi="Times New Roman"/>
                <w:bCs/>
              </w:rPr>
              <w:t>Уточнено, что моментом учреждения ТОС, действующего на основании типового устава, считается принятие уполномоченным органом местного самоуправления соответствующего муниципального образования решения об учреждении такого ТОС.</w:t>
            </w:r>
          </w:p>
          <w:p w:rsidR="00157A0A" w:rsidRPr="000627E8" w:rsidRDefault="00157A0A" w:rsidP="00157A0A">
            <w:pPr>
              <w:autoSpaceDE w:val="0"/>
              <w:autoSpaceDN w:val="0"/>
              <w:adjustRightInd w:val="0"/>
              <w:ind w:left="-108"/>
              <w:jc w:val="both"/>
              <w:rPr>
                <w:rFonts w:ascii="Times New Roman" w:hAnsi="Times New Roman"/>
                <w:bCs/>
              </w:rPr>
            </w:pPr>
            <w:r w:rsidRPr="00157A0A">
              <w:rPr>
                <w:rFonts w:ascii="Times New Roman" w:hAnsi="Times New Roman"/>
                <w:bCs/>
              </w:rPr>
              <w:t>Законопроектом также предусматривается, что субъекты РФ и муниципальные образования вправе оказывать ТОС, осуществляющим свою деятельность без регистрации в качестве юридического лица, поддержку за счет бюджетных ассигнований соответственно бюджетов субъектов РФ и местных бюджетов в формах, установленных законами субъектов РФ и (или) нормативными правовыми актами представительных органов муниципальных образований.</w:t>
            </w:r>
          </w:p>
        </w:tc>
        <w:tc>
          <w:tcPr>
            <w:tcW w:w="3261" w:type="dxa"/>
            <w:tcBorders>
              <w:top w:val="single" w:sz="4" w:space="0" w:color="auto"/>
              <w:left w:val="single" w:sz="4" w:space="0" w:color="auto"/>
              <w:bottom w:val="single" w:sz="4" w:space="0" w:color="auto"/>
              <w:right w:val="single" w:sz="4" w:space="0" w:color="auto"/>
            </w:tcBorders>
          </w:tcPr>
          <w:p w:rsidR="000627E8" w:rsidRPr="000627E8" w:rsidRDefault="000627E8" w:rsidP="00186F73">
            <w:pPr>
              <w:autoSpaceDE w:val="0"/>
              <w:autoSpaceDN w:val="0"/>
              <w:adjustRightInd w:val="0"/>
              <w:ind w:left="-108" w:right="-108"/>
              <w:rPr>
                <w:rFonts w:ascii="Times New Roman" w:hAnsi="Times New Roman"/>
                <w:bCs/>
                <w:sz w:val="24"/>
                <w:szCs w:val="24"/>
              </w:rPr>
            </w:pPr>
          </w:p>
        </w:tc>
      </w:tr>
      <w:tr w:rsidR="00984959"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984959" w:rsidRPr="008904AF" w:rsidRDefault="00984959" w:rsidP="008904AF">
            <w:pPr>
              <w:pStyle w:val="ac"/>
              <w:numPr>
                <w:ilvl w:val="0"/>
                <w:numId w:val="11"/>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984959" w:rsidRPr="008352D6" w:rsidRDefault="0060311C" w:rsidP="00170555">
            <w:pPr>
              <w:autoSpaceDE w:val="0"/>
              <w:autoSpaceDN w:val="0"/>
              <w:adjustRightInd w:val="0"/>
              <w:ind w:left="-108"/>
              <w:jc w:val="both"/>
              <w:rPr>
                <w:rFonts w:ascii="Times New Roman" w:hAnsi="Times New Roman"/>
                <w:sz w:val="24"/>
                <w:szCs w:val="24"/>
              </w:rPr>
            </w:pPr>
            <w:r w:rsidRPr="0060311C">
              <w:rPr>
                <w:rFonts w:ascii="Times New Roman" w:hAnsi="Times New Roman"/>
                <w:sz w:val="24"/>
                <w:szCs w:val="24"/>
              </w:rPr>
              <w:t>Проект Федерального закона "О внесении изменений в отдельные законодательные акты Российской Федерации"</w:t>
            </w:r>
          </w:p>
        </w:tc>
        <w:tc>
          <w:tcPr>
            <w:tcW w:w="8079" w:type="dxa"/>
            <w:tcBorders>
              <w:top w:val="single" w:sz="4" w:space="0" w:color="auto"/>
              <w:left w:val="single" w:sz="4" w:space="0" w:color="auto"/>
              <w:bottom w:val="single" w:sz="4" w:space="0" w:color="auto"/>
              <w:right w:val="single" w:sz="4" w:space="0" w:color="auto"/>
            </w:tcBorders>
          </w:tcPr>
          <w:p w:rsidR="00984959" w:rsidRDefault="0060311C" w:rsidP="00170555">
            <w:pPr>
              <w:autoSpaceDE w:val="0"/>
              <w:autoSpaceDN w:val="0"/>
              <w:adjustRightInd w:val="0"/>
              <w:ind w:left="-108"/>
              <w:jc w:val="both"/>
              <w:rPr>
                <w:rFonts w:ascii="Times New Roman" w:hAnsi="Times New Roman"/>
                <w:bCs/>
              </w:rPr>
            </w:pPr>
            <w:r w:rsidRPr="0060311C">
              <w:rPr>
                <w:rFonts w:ascii="Times New Roman" w:hAnsi="Times New Roman"/>
                <w:bCs/>
              </w:rPr>
              <w:t>Правительством РФ предложена "реестровая модель" предоставления государственных и муниципальных услуг</w:t>
            </w:r>
            <w:r>
              <w:rPr>
                <w:rFonts w:ascii="Times New Roman" w:hAnsi="Times New Roman"/>
                <w:bCs/>
              </w:rPr>
              <w:t>.</w:t>
            </w:r>
          </w:p>
          <w:p w:rsidR="00102FF1" w:rsidRPr="00102FF1" w:rsidRDefault="00102FF1" w:rsidP="00102FF1">
            <w:pPr>
              <w:autoSpaceDE w:val="0"/>
              <w:autoSpaceDN w:val="0"/>
              <w:adjustRightInd w:val="0"/>
              <w:ind w:left="-108"/>
              <w:jc w:val="both"/>
              <w:rPr>
                <w:rFonts w:ascii="Times New Roman" w:hAnsi="Times New Roman"/>
                <w:bCs/>
              </w:rPr>
            </w:pPr>
            <w:r w:rsidRPr="00102FF1">
              <w:rPr>
                <w:rFonts w:ascii="Times New Roman" w:hAnsi="Times New Roman"/>
                <w:bCs/>
              </w:rPr>
              <w:t>Как отмечают авторы проекта, суть "реестровой модели" состоит в том, что источником достоверных сведений о правовых статусах лиц становятся информационные ресурсы, а не бумажные документы. Вместо оформления бумажных документов по итогам предоставления государственной или муниципальной услуги будет формироваться юридически значимая запись в информационном ресурсе.</w:t>
            </w:r>
          </w:p>
          <w:p w:rsidR="00102FF1" w:rsidRPr="00102FF1" w:rsidRDefault="00102FF1" w:rsidP="00102FF1">
            <w:pPr>
              <w:autoSpaceDE w:val="0"/>
              <w:autoSpaceDN w:val="0"/>
              <w:adjustRightInd w:val="0"/>
              <w:ind w:left="-108"/>
              <w:jc w:val="both"/>
              <w:rPr>
                <w:rFonts w:ascii="Times New Roman" w:hAnsi="Times New Roman"/>
                <w:bCs/>
              </w:rPr>
            </w:pPr>
            <w:r w:rsidRPr="00102FF1">
              <w:rPr>
                <w:rFonts w:ascii="Times New Roman" w:hAnsi="Times New Roman"/>
                <w:bCs/>
              </w:rPr>
              <w:t>По желанию организации или гражданина можно получить выписку в форме электронного документа, подписанного усиленной квалифицированной электронной подписью, либо выписку на бумажном носителе.</w:t>
            </w:r>
          </w:p>
          <w:p w:rsidR="00102FF1" w:rsidRPr="00102FF1" w:rsidRDefault="00102FF1" w:rsidP="00102FF1">
            <w:pPr>
              <w:autoSpaceDE w:val="0"/>
              <w:autoSpaceDN w:val="0"/>
              <w:adjustRightInd w:val="0"/>
              <w:ind w:left="-108"/>
              <w:jc w:val="both"/>
              <w:rPr>
                <w:rFonts w:ascii="Times New Roman" w:hAnsi="Times New Roman"/>
                <w:bCs/>
              </w:rPr>
            </w:pPr>
            <w:r w:rsidRPr="00102FF1">
              <w:rPr>
                <w:rFonts w:ascii="Times New Roman" w:hAnsi="Times New Roman"/>
                <w:bCs/>
              </w:rPr>
              <w:t>Предлагается реализация реестровой модели в следующих сферах:</w:t>
            </w:r>
          </w:p>
          <w:p w:rsidR="00102FF1" w:rsidRPr="00102FF1" w:rsidRDefault="00102FF1" w:rsidP="00102FF1">
            <w:pPr>
              <w:autoSpaceDE w:val="0"/>
              <w:autoSpaceDN w:val="0"/>
              <w:adjustRightInd w:val="0"/>
              <w:ind w:left="-108"/>
              <w:jc w:val="both"/>
              <w:rPr>
                <w:rFonts w:ascii="Times New Roman" w:hAnsi="Times New Roman"/>
                <w:bCs/>
              </w:rPr>
            </w:pPr>
            <w:r w:rsidRPr="00102FF1">
              <w:rPr>
                <w:rFonts w:ascii="Times New Roman" w:hAnsi="Times New Roman"/>
                <w:bCs/>
              </w:rPr>
              <w:t>- лицензирование деятельности по производству и обороту этилового спирта, алкогольной и спиртосодержащей продукции;</w:t>
            </w:r>
          </w:p>
          <w:p w:rsidR="00102FF1" w:rsidRPr="00102FF1" w:rsidRDefault="00102FF1" w:rsidP="00102FF1">
            <w:pPr>
              <w:autoSpaceDE w:val="0"/>
              <w:autoSpaceDN w:val="0"/>
              <w:adjustRightInd w:val="0"/>
              <w:ind w:left="-108"/>
              <w:jc w:val="both"/>
              <w:rPr>
                <w:rFonts w:ascii="Times New Roman" w:hAnsi="Times New Roman"/>
                <w:bCs/>
              </w:rPr>
            </w:pPr>
            <w:r w:rsidRPr="00102FF1">
              <w:rPr>
                <w:rFonts w:ascii="Times New Roman" w:hAnsi="Times New Roman"/>
                <w:bCs/>
              </w:rPr>
              <w:t>- получение разрешений на строительство, на ввод объекта в эксплуатацию, на перевод жилого помещения в нежилое помещение и нежилого помещения в жилое помещение;</w:t>
            </w:r>
          </w:p>
          <w:p w:rsidR="00102FF1" w:rsidRPr="00102FF1" w:rsidRDefault="00102FF1" w:rsidP="00102FF1">
            <w:pPr>
              <w:autoSpaceDE w:val="0"/>
              <w:autoSpaceDN w:val="0"/>
              <w:adjustRightInd w:val="0"/>
              <w:ind w:left="-108"/>
              <w:jc w:val="both"/>
              <w:rPr>
                <w:rFonts w:ascii="Times New Roman" w:hAnsi="Times New Roman"/>
                <w:bCs/>
              </w:rPr>
            </w:pPr>
            <w:r w:rsidRPr="00102FF1">
              <w:rPr>
                <w:rFonts w:ascii="Times New Roman" w:hAnsi="Times New Roman"/>
                <w:bCs/>
              </w:rPr>
              <w:t>- согласование переустройства и (или) перепланировки жилого помещения;</w:t>
            </w:r>
          </w:p>
          <w:p w:rsidR="00102FF1" w:rsidRPr="00102FF1" w:rsidRDefault="00102FF1" w:rsidP="00102FF1">
            <w:pPr>
              <w:autoSpaceDE w:val="0"/>
              <w:autoSpaceDN w:val="0"/>
              <w:adjustRightInd w:val="0"/>
              <w:ind w:left="-108"/>
              <w:jc w:val="both"/>
              <w:rPr>
                <w:rFonts w:ascii="Times New Roman" w:hAnsi="Times New Roman"/>
                <w:bCs/>
              </w:rPr>
            </w:pPr>
            <w:r w:rsidRPr="00102FF1">
              <w:rPr>
                <w:rFonts w:ascii="Times New Roman" w:hAnsi="Times New Roman"/>
                <w:bCs/>
              </w:rPr>
              <w:lastRenderedPageBreak/>
              <w:t>- получение разрешений на использование земель или земельного участка, находящихся в государственной или муниципальной собственности;</w:t>
            </w:r>
          </w:p>
          <w:p w:rsidR="00102FF1" w:rsidRPr="00102FF1" w:rsidRDefault="00102FF1" w:rsidP="00102FF1">
            <w:pPr>
              <w:autoSpaceDE w:val="0"/>
              <w:autoSpaceDN w:val="0"/>
              <w:adjustRightInd w:val="0"/>
              <w:ind w:left="-108"/>
              <w:jc w:val="both"/>
              <w:rPr>
                <w:rFonts w:ascii="Times New Roman" w:hAnsi="Times New Roman"/>
                <w:bCs/>
              </w:rPr>
            </w:pPr>
            <w:r w:rsidRPr="00102FF1">
              <w:rPr>
                <w:rFonts w:ascii="Times New Roman" w:hAnsi="Times New Roman"/>
                <w:bCs/>
              </w:rPr>
              <w:t>- аттестация должностных лиц организаций, осуществляющих деятельность по управлению многоквартирными домами;</w:t>
            </w:r>
          </w:p>
          <w:p w:rsidR="00102FF1" w:rsidRPr="00102FF1" w:rsidRDefault="00102FF1" w:rsidP="00102FF1">
            <w:pPr>
              <w:autoSpaceDE w:val="0"/>
              <w:autoSpaceDN w:val="0"/>
              <w:adjustRightInd w:val="0"/>
              <w:ind w:left="-108"/>
              <w:jc w:val="both"/>
              <w:rPr>
                <w:rFonts w:ascii="Times New Roman" w:hAnsi="Times New Roman"/>
                <w:bCs/>
              </w:rPr>
            </w:pPr>
            <w:r w:rsidRPr="00102FF1">
              <w:rPr>
                <w:rFonts w:ascii="Times New Roman" w:hAnsi="Times New Roman"/>
                <w:bCs/>
              </w:rPr>
              <w:t>- аттестация, переаттестация физических лиц на право подготовки заключений экспертизы проектной документации и (или) экспертизы результатов инженерных изысканий;</w:t>
            </w:r>
          </w:p>
          <w:p w:rsidR="00102FF1" w:rsidRPr="00102FF1" w:rsidRDefault="00102FF1" w:rsidP="00102FF1">
            <w:pPr>
              <w:autoSpaceDE w:val="0"/>
              <w:autoSpaceDN w:val="0"/>
              <w:adjustRightInd w:val="0"/>
              <w:ind w:left="-108"/>
              <w:jc w:val="both"/>
              <w:rPr>
                <w:rFonts w:ascii="Times New Roman" w:hAnsi="Times New Roman"/>
                <w:bCs/>
              </w:rPr>
            </w:pPr>
            <w:r w:rsidRPr="00102FF1">
              <w:rPr>
                <w:rFonts w:ascii="Times New Roman" w:hAnsi="Times New Roman"/>
                <w:bCs/>
              </w:rPr>
              <w:t>- получение разрешений на проведение работ по сохранению объекта культурного наследия (памятника истории и культуры) народов Российской Федерации;</w:t>
            </w:r>
          </w:p>
          <w:p w:rsidR="00102FF1" w:rsidRPr="00102FF1" w:rsidRDefault="00102FF1" w:rsidP="00102FF1">
            <w:pPr>
              <w:autoSpaceDE w:val="0"/>
              <w:autoSpaceDN w:val="0"/>
              <w:adjustRightInd w:val="0"/>
              <w:ind w:left="-108"/>
              <w:jc w:val="both"/>
              <w:rPr>
                <w:rFonts w:ascii="Times New Roman" w:hAnsi="Times New Roman"/>
                <w:bCs/>
              </w:rPr>
            </w:pPr>
            <w:r w:rsidRPr="00102FF1">
              <w:rPr>
                <w:rFonts w:ascii="Times New Roman" w:hAnsi="Times New Roman"/>
                <w:bCs/>
              </w:rPr>
              <w:t>- выдача заключения о соответствии построенного,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102FF1" w:rsidRPr="00102FF1" w:rsidRDefault="00102FF1" w:rsidP="00102FF1">
            <w:pPr>
              <w:autoSpaceDE w:val="0"/>
              <w:autoSpaceDN w:val="0"/>
              <w:adjustRightInd w:val="0"/>
              <w:ind w:left="-108"/>
              <w:jc w:val="both"/>
              <w:rPr>
                <w:rFonts w:ascii="Times New Roman" w:hAnsi="Times New Roman"/>
                <w:bCs/>
              </w:rPr>
            </w:pPr>
            <w:r w:rsidRPr="00102FF1">
              <w:rPr>
                <w:rFonts w:ascii="Times New Roman" w:hAnsi="Times New Roman"/>
                <w:bCs/>
              </w:rPr>
              <w:t>- получение разрешений на установку и эксплуатацию рекламной конструкции;</w:t>
            </w:r>
          </w:p>
          <w:p w:rsidR="00102FF1" w:rsidRPr="00102FF1" w:rsidRDefault="00102FF1" w:rsidP="00102FF1">
            <w:pPr>
              <w:autoSpaceDE w:val="0"/>
              <w:autoSpaceDN w:val="0"/>
              <w:adjustRightInd w:val="0"/>
              <w:ind w:left="-108"/>
              <w:jc w:val="both"/>
              <w:rPr>
                <w:rFonts w:ascii="Times New Roman" w:hAnsi="Times New Roman"/>
                <w:bCs/>
              </w:rPr>
            </w:pPr>
            <w:r w:rsidRPr="00102FF1">
              <w:rPr>
                <w:rFonts w:ascii="Times New Roman" w:hAnsi="Times New Roman"/>
                <w:bCs/>
              </w:rPr>
              <w:t xml:space="preserve">- получение разрешений на содержание и разведение охотничьих ресурсов в </w:t>
            </w:r>
            <w:proofErr w:type="spellStart"/>
            <w:r w:rsidRPr="00102FF1">
              <w:rPr>
                <w:rFonts w:ascii="Times New Roman" w:hAnsi="Times New Roman"/>
                <w:bCs/>
              </w:rPr>
              <w:t>полувольных</w:t>
            </w:r>
            <w:proofErr w:type="spellEnd"/>
            <w:r w:rsidRPr="00102FF1">
              <w:rPr>
                <w:rFonts w:ascii="Times New Roman" w:hAnsi="Times New Roman"/>
                <w:bCs/>
              </w:rPr>
              <w:t xml:space="preserve"> условиях и искусственно созданной среде обитания;</w:t>
            </w:r>
          </w:p>
          <w:p w:rsidR="00102FF1" w:rsidRPr="00102FF1" w:rsidRDefault="00102FF1" w:rsidP="00102FF1">
            <w:pPr>
              <w:autoSpaceDE w:val="0"/>
              <w:autoSpaceDN w:val="0"/>
              <w:adjustRightInd w:val="0"/>
              <w:ind w:left="-108"/>
              <w:jc w:val="both"/>
              <w:rPr>
                <w:rFonts w:ascii="Times New Roman" w:hAnsi="Times New Roman"/>
                <w:bCs/>
              </w:rPr>
            </w:pPr>
            <w:r w:rsidRPr="00102FF1">
              <w:rPr>
                <w:rFonts w:ascii="Times New Roman" w:hAnsi="Times New Roman"/>
                <w:bCs/>
              </w:rPr>
              <w:t>- постановка граждан на учет в качестве нуждающихся в жилых помещениях;</w:t>
            </w:r>
          </w:p>
          <w:p w:rsidR="00102FF1" w:rsidRPr="00102FF1" w:rsidRDefault="00102FF1" w:rsidP="00102FF1">
            <w:pPr>
              <w:autoSpaceDE w:val="0"/>
              <w:autoSpaceDN w:val="0"/>
              <w:adjustRightInd w:val="0"/>
              <w:ind w:left="-108"/>
              <w:jc w:val="both"/>
              <w:rPr>
                <w:rFonts w:ascii="Times New Roman" w:hAnsi="Times New Roman"/>
                <w:bCs/>
              </w:rPr>
            </w:pPr>
            <w:r w:rsidRPr="00102FF1">
              <w:rPr>
                <w:rFonts w:ascii="Times New Roman" w:hAnsi="Times New Roman"/>
                <w:bCs/>
              </w:rPr>
              <w:t>- получение предварительного разрешения органа опеки и попечительства, затрагивающего осуществление имущественных прав подопечного;</w:t>
            </w:r>
          </w:p>
          <w:p w:rsidR="00102FF1" w:rsidRPr="00102FF1" w:rsidRDefault="00102FF1" w:rsidP="00102FF1">
            <w:pPr>
              <w:autoSpaceDE w:val="0"/>
              <w:autoSpaceDN w:val="0"/>
              <w:adjustRightInd w:val="0"/>
              <w:ind w:left="-108"/>
              <w:jc w:val="both"/>
              <w:rPr>
                <w:rFonts w:ascii="Times New Roman" w:hAnsi="Times New Roman"/>
                <w:bCs/>
              </w:rPr>
            </w:pPr>
            <w:r w:rsidRPr="00102FF1">
              <w:rPr>
                <w:rFonts w:ascii="Times New Roman" w:hAnsi="Times New Roman"/>
                <w:bCs/>
              </w:rPr>
              <w:t>- получение прокатного удостоверения на фильм.</w:t>
            </w:r>
          </w:p>
          <w:p w:rsidR="00102FF1" w:rsidRPr="00102FF1" w:rsidRDefault="00102FF1" w:rsidP="00102FF1">
            <w:pPr>
              <w:autoSpaceDE w:val="0"/>
              <w:autoSpaceDN w:val="0"/>
              <w:adjustRightInd w:val="0"/>
              <w:ind w:left="-108"/>
              <w:jc w:val="both"/>
              <w:rPr>
                <w:rFonts w:ascii="Times New Roman" w:hAnsi="Times New Roman"/>
                <w:bCs/>
              </w:rPr>
            </w:pPr>
            <w:r w:rsidRPr="00102FF1">
              <w:rPr>
                <w:rFonts w:ascii="Times New Roman" w:hAnsi="Times New Roman"/>
                <w:bCs/>
              </w:rPr>
              <w:t>Предусматривается расширение каналов взаимодействия заявителей (физических лиц и юридических лиц) с органами (организациями), предоставляющими соответствующие государственные, муниципальные услуги, за счет обеспечения возможности подачи запросов в электронной форме, а также посредством многофункциональных центров предоставления государственных и муниципальных услуг.</w:t>
            </w:r>
          </w:p>
          <w:p w:rsidR="0060311C" w:rsidRPr="008352D6" w:rsidRDefault="00102FF1" w:rsidP="00102FF1">
            <w:pPr>
              <w:autoSpaceDE w:val="0"/>
              <w:autoSpaceDN w:val="0"/>
              <w:adjustRightInd w:val="0"/>
              <w:ind w:left="-108"/>
              <w:jc w:val="both"/>
              <w:rPr>
                <w:rFonts w:ascii="Times New Roman" w:hAnsi="Times New Roman"/>
                <w:bCs/>
              </w:rPr>
            </w:pPr>
            <w:r w:rsidRPr="00102FF1">
              <w:rPr>
                <w:rFonts w:ascii="Times New Roman" w:hAnsi="Times New Roman"/>
                <w:bCs/>
              </w:rPr>
              <w:t>Кроме того, проектом закрепляется возможность направления органом социальной защиты уведомления о назначении государственной социальной помощи или об отказе в ее назначении, а также оформления индивидуальной программы предоставления социальных услуг наряду с письменной формой в форме электронного документа по выбору заявителя.</w:t>
            </w:r>
          </w:p>
        </w:tc>
        <w:tc>
          <w:tcPr>
            <w:tcW w:w="3261" w:type="dxa"/>
            <w:tcBorders>
              <w:top w:val="single" w:sz="4" w:space="0" w:color="auto"/>
              <w:left w:val="single" w:sz="4" w:space="0" w:color="auto"/>
              <w:bottom w:val="single" w:sz="4" w:space="0" w:color="auto"/>
              <w:right w:val="single" w:sz="4" w:space="0" w:color="auto"/>
            </w:tcBorders>
          </w:tcPr>
          <w:p w:rsidR="00984959" w:rsidRPr="005E1A74" w:rsidRDefault="00984959" w:rsidP="00984959">
            <w:pPr>
              <w:autoSpaceDE w:val="0"/>
              <w:autoSpaceDN w:val="0"/>
              <w:adjustRightInd w:val="0"/>
              <w:ind w:left="-108" w:right="-108"/>
              <w:rPr>
                <w:rFonts w:ascii="Times New Roman" w:hAnsi="Times New Roman"/>
                <w:bCs/>
                <w:sz w:val="24"/>
                <w:szCs w:val="24"/>
              </w:rPr>
            </w:pPr>
          </w:p>
        </w:tc>
      </w:tr>
      <w:tr w:rsidR="003C3C1D"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3C3C1D" w:rsidRPr="008904AF" w:rsidRDefault="003C3C1D" w:rsidP="008904AF">
            <w:pPr>
              <w:pStyle w:val="ac"/>
              <w:numPr>
                <w:ilvl w:val="0"/>
                <w:numId w:val="11"/>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3C3C1D" w:rsidRPr="003C3C1D" w:rsidRDefault="003C3C1D" w:rsidP="003C3C1D">
            <w:pPr>
              <w:autoSpaceDE w:val="0"/>
              <w:autoSpaceDN w:val="0"/>
              <w:adjustRightInd w:val="0"/>
              <w:ind w:left="-108"/>
              <w:jc w:val="both"/>
              <w:rPr>
                <w:rFonts w:ascii="Times New Roman" w:hAnsi="Times New Roman"/>
                <w:sz w:val="24"/>
                <w:szCs w:val="24"/>
              </w:rPr>
            </w:pPr>
            <w:r w:rsidRPr="003C3C1D">
              <w:rPr>
                <w:rFonts w:ascii="Times New Roman" w:hAnsi="Times New Roman"/>
                <w:sz w:val="24"/>
                <w:szCs w:val="24"/>
              </w:rPr>
              <w:t>Указ Президента РФ от 24.07.2020 N 477</w:t>
            </w:r>
          </w:p>
          <w:p w:rsidR="003C3C1D" w:rsidRPr="00EE709B" w:rsidRDefault="003C3C1D" w:rsidP="003C3C1D">
            <w:pPr>
              <w:autoSpaceDE w:val="0"/>
              <w:autoSpaceDN w:val="0"/>
              <w:adjustRightInd w:val="0"/>
              <w:ind w:left="-108"/>
              <w:jc w:val="both"/>
              <w:rPr>
                <w:rFonts w:ascii="Times New Roman" w:hAnsi="Times New Roman"/>
                <w:sz w:val="24"/>
                <w:szCs w:val="24"/>
              </w:rPr>
            </w:pPr>
            <w:r w:rsidRPr="003C3C1D">
              <w:rPr>
                <w:rFonts w:ascii="Times New Roman" w:hAnsi="Times New Roman"/>
                <w:sz w:val="24"/>
                <w:szCs w:val="24"/>
              </w:rPr>
              <w:t xml:space="preserve">"О внесении изменений в Положение о порядке рассмотрения вопросов гражданства Российской Федерации, утвержденное Указом Президента Российской </w:t>
            </w:r>
            <w:r w:rsidRPr="003C3C1D">
              <w:rPr>
                <w:rFonts w:ascii="Times New Roman" w:hAnsi="Times New Roman"/>
                <w:sz w:val="24"/>
                <w:szCs w:val="24"/>
              </w:rPr>
              <w:lastRenderedPageBreak/>
              <w:t>Федерации от 14 ноября 2002 г. N 1325"</w:t>
            </w:r>
          </w:p>
        </w:tc>
        <w:tc>
          <w:tcPr>
            <w:tcW w:w="8079" w:type="dxa"/>
            <w:tcBorders>
              <w:top w:val="single" w:sz="4" w:space="0" w:color="auto"/>
              <w:left w:val="single" w:sz="4" w:space="0" w:color="auto"/>
              <w:bottom w:val="single" w:sz="4" w:space="0" w:color="auto"/>
              <w:right w:val="single" w:sz="4" w:space="0" w:color="auto"/>
            </w:tcBorders>
          </w:tcPr>
          <w:p w:rsidR="003C3C1D" w:rsidRPr="003C3C1D" w:rsidRDefault="003C3C1D" w:rsidP="003C3C1D">
            <w:pPr>
              <w:autoSpaceDE w:val="0"/>
              <w:autoSpaceDN w:val="0"/>
              <w:adjustRightInd w:val="0"/>
              <w:ind w:left="-108"/>
              <w:jc w:val="both"/>
              <w:rPr>
                <w:rFonts w:ascii="Times New Roman" w:hAnsi="Times New Roman"/>
                <w:bCs/>
              </w:rPr>
            </w:pPr>
            <w:r w:rsidRPr="003C3C1D">
              <w:rPr>
                <w:rFonts w:ascii="Times New Roman" w:hAnsi="Times New Roman"/>
                <w:bCs/>
              </w:rPr>
              <w:lastRenderedPageBreak/>
              <w:t>Уточнены основания приема в гражданство РФ в упрощенном порядке</w:t>
            </w:r>
          </w:p>
          <w:p w:rsidR="003C3C1D" w:rsidRPr="003C3C1D" w:rsidRDefault="003C3C1D" w:rsidP="003C3C1D">
            <w:pPr>
              <w:autoSpaceDE w:val="0"/>
              <w:autoSpaceDN w:val="0"/>
              <w:adjustRightInd w:val="0"/>
              <w:ind w:left="-108"/>
              <w:jc w:val="both"/>
              <w:rPr>
                <w:rFonts w:ascii="Times New Roman" w:hAnsi="Times New Roman"/>
                <w:bCs/>
              </w:rPr>
            </w:pPr>
            <w:r w:rsidRPr="003C3C1D">
              <w:rPr>
                <w:rFonts w:ascii="Times New Roman" w:hAnsi="Times New Roman"/>
                <w:bCs/>
              </w:rPr>
              <w:t>В частности, установлено, что вместе с заявлением о приеме в гражданство РФ лицо, имеющее хотя бы одного родителя, имеющего гражданство РФ и проживающего на территории РФ, представляют свидетельство о рождении заявителя и паспорт гражданина РФ родителя, проживающего на территории РФ, с отметкой о регистрации по месту жительства либо копию данного паспорта с отметкой о регистрации по месту жительства, засвидетельствованную в соответствии с законодательством РФ о нотариате.</w:t>
            </w:r>
          </w:p>
          <w:p w:rsidR="003C3C1D" w:rsidRPr="003C3C1D" w:rsidRDefault="003C3C1D" w:rsidP="003C3C1D">
            <w:pPr>
              <w:autoSpaceDE w:val="0"/>
              <w:autoSpaceDN w:val="0"/>
              <w:adjustRightInd w:val="0"/>
              <w:ind w:left="-108"/>
              <w:jc w:val="both"/>
              <w:rPr>
                <w:rFonts w:ascii="Times New Roman" w:hAnsi="Times New Roman"/>
                <w:bCs/>
              </w:rPr>
            </w:pPr>
            <w:r w:rsidRPr="003C3C1D">
              <w:rPr>
                <w:rFonts w:ascii="Times New Roman" w:hAnsi="Times New Roman"/>
                <w:bCs/>
              </w:rPr>
              <w:lastRenderedPageBreak/>
              <w:t>Лицо, являющееся гражданином Республики Белоруссия, Республики Казахстан, Республики Молдова или Украины также представляет документ, удостоверяющий личность заявителя и его гражданство.</w:t>
            </w:r>
          </w:p>
          <w:p w:rsidR="003C3C1D" w:rsidRPr="003C3C1D" w:rsidRDefault="003C3C1D" w:rsidP="003C3C1D">
            <w:pPr>
              <w:autoSpaceDE w:val="0"/>
              <w:autoSpaceDN w:val="0"/>
              <w:adjustRightInd w:val="0"/>
              <w:ind w:left="-108"/>
              <w:jc w:val="both"/>
              <w:rPr>
                <w:rFonts w:ascii="Times New Roman" w:hAnsi="Times New Roman"/>
                <w:bCs/>
              </w:rPr>
            </w:pPr>
            <w:r w:rsidRPr="003C3C1D">
              <w:rPr>
                <w:rFonts w:ascii="Times New Roman" w:hAnsi="Times New Roman"/>
                <w:bCs/>
              </w:rPr>
              <w:t>Для приобретении гражданства РФ в упрощенном порядке иностранными гражданами, временно или постоянно проживающими на территории РФ, состоящими в браке с гражданином РФ, проживающим на территории РФ, и имеющим в этом браке общих детей представляются:</w:t>
            </w:r>
          </w:p>
          <w:p w:rsidR="003C3C1D" w:rsidRPr="003C3C1D" w:rsidRDefault="003C3C1D" w:rsidP="003C3C1D">
            <w:pPr>
              <w:autoSpaceDE w:val="0"/>
              <w:autoSpaceDN w:val="0"/>
              <w:adjustRightInd w:val="0"/>
              <w:ind w:left="-108"/>
              <w:jc w:val="both"/>
              <w:rPr>
                <w:rFonts w:ascii="Times New Roman" w:hAnsi="Times New Roman"/>
                <w:bCs/>
              </w:rPr>
            </w:pPr>
            <w:r w:rsidRPr="003C3C1D">
              <w:rPr>
                <w:rFonts w:ascii="Times New Roman" w:hAnsi="Times New Roman"/>
                <w:bCs/>
              </w:rPr>
              <w:t>разрешение на временное проживание в РФ или вид на жительство;</w:t>
            </w:r>
          </w:p>
          <w:p w:rsidR="003C3C1D" w:rsidRPr="003C3C1D" w:rsidRDefault="003C3C1D" w:rsidP="003C3C1D">
            <w:pPr>
              <w:autoSpaceDE w:val="0"/>
              <w:autoSpaceDN w:val="0"/>
              <w:adjustRightInd w:val="0"/>
              <w:ind w:left="-108"/>
              <w:jc w:val="both"/>
              <w:rPr>
                <w:rFonts w:ascii="Times New Roman" w:hAnsi="Times New Roman"/>
                <w:bCs/>
              </w:rPr>
            </w:pPr>
            <w:r w:rsidRPr="003C3C1D">
              <w:rPr>
                <w:rFonts w:ascii="Times New Roman" w:hAnsi="Times New Roman"/>
                <w:bCs/>
              </w:rPr>
              <w:t>документ, подтверждающий владение русским языком, если заявитель не освобождается от представления этих документов;</w:t>
            </w:r>
          </w:p>
          <w:p w:rsidR="003C3C1D" w:rsidRPr="003C3C1D" w:rsidRDefault="003C3C1D" w:rsidP="003C3C1D">
            <w:pPr>
              <w:autoSpaceDE w:val="0"/>
              <w:autoSpaceDN w:val="0"/>
              <w:adjustRightInd w:val="0"/>
              <w:ind w:left="-108"/>
              <w:jc w:val="both"/>
              <w:rPr>
                <w:rFonts w:ascii="Times New Roman" w:hAnsi="Times New Roman"/>
                <w:bCs/>
              </w:rPr>
            </w:pPr>
            <w:r w:rsidRPr="003C3C1D">
              <w:rPr>
                <w:rFonts w:ascii="Times New Roman" w:hAnsi="Times New Roman"/>
                <w:bCs/>
              </w:rPr>
              <w:t>свидетельство о браке и паспорт гражданина РФ супруга, проживающего на территории РФ, с отметкой о регистрации по месту жительства либо копию данного паспорта с отметкой о регистрации по месту жительства, засвидетельствованную в соответствии с законодательством РФ о нотариате;</w:t>
            </w:r>
          </w:p>
          <w:p w:rsidR="003C3C1D" w:rsidRPr="003C3C1D" w:rsidRDefault="003C3C1D" w:rsidP="003C3C1D">
            <w:pPr>
              <w:autoSpaceDE w:val="0"/>
              <w:autoSpaceDN w:val="0"/>
              <w:adjustRightInd w:val="0"/>
              <w:ind w:left="-108"/>
              <w:jc w:val="both"/>
              <w:rPr>
                <w:rFonts w:ascii="Times New Roman" w:hAnsi="Times New Roman"/>
                <w:bCs/>
              </w:rPr>
            </w:pPr>
            <w:r w:rsidRPr="003C3C1D">
              <w:rPr>
                <w:rFonts w:ascii="Times New Roman" w:hAnsi="Times New Roman"/>
                <w:bCs/>
              </w:rPr>
              <w:t>свидетельство о рождении ребенка;</w:t>
            </w:r>
          </w:p>
          <w:p w:rsidR="003C3C1D" w:rsidRPr="003C3C1D" w:rsidRDefault="003C3C1D" w:rsidP="003C3C1D">
            <w:pPr>
              <w:autoSpaceDE w:val="0"/>
              <w:autoSpaceDN w:val="0"/>
              <w:adjustRightInd w:val="0"/>
              <w:ind w:left="-108"/>
              <w:jc w:val="both"/>
              <w:rPr>
                <w:rFonts w:ascii="Times New Roman" w:hAnsi="Times New Roman"/>
                <w:bCs/>
              </w:rPr>
            </w:pPr>
            <w:r w:rsidRPr="003C3C1D">
              <w:rPr>
                <w:rFonts w:ascii="Times New Roman" w:hAnsi="Times New Roman"/>
                <w:bCs/>
              </w:rPr>
              <w:t>документ об усыновлении (в случае усыновления (удочерения) ребенка).</w:t>
            </w:r>
          </w:p>
          <w:p w:rsidR="003C3C1D" w:rsidRPr="00EE709B" w:rsidRDefault="003C3C1D" w:rsidP="003C3C1D">
            <w:pPr>
              <w:autoSpaceDE w:val="0"/>
              <w:autoSpaceDN w:val="0"/>
              <w:adjustRightInd w:val="0"/>
              <w:ind w:left="-108"/>
              <w:jc w:val="both"/>
              <w:rPr>
                <w:rFonts w:ascii="Times New Roman" w:hAnsi="Times New Roman"/>
                <w:bCs/>
              </w:rPr>
            </w:pPr>
            <w:r w:rsidRPr="003C3C1D">
              <w:rPr>
                <w:rFonts w:ascii="Times New Roman" w:hAnsi="Times New Roman"/>
                <w:bCs/>
              </w:rPr>
              <w:t>Настоящий Указ вступает в силу с 24 июля 2020 года.</w:t>
            </w:r>
          </w:p>
        </w:tc>
        <w:tc>
          <w:tcPr>
            <w:tcW w:w="3261" w:type="dxa"/>
            <w:tcBorders>
              <w:top w:val="single" w:sz="4" w:space="0" w:color="auto"/>
              <w:left w:val="single" w:sz="4" w:space="0" w:color="auto"/>
              <w:bottom w:val="single" w:sz="4" w:space="0" w:color="auto"/>
              <w:right w:val="single" w:sz="4" w:space="0" w:color="auto"/>
            </w:tcBorders>
          </w:tcPr>
          <w:p w:rsidR="003C3C1D" w:rsidRPr="003C3C1D" w:rsidRDefault="003C3C1D" w:rsidP="003C3C1D">
            <w:pPr>
              <w:autoSpaceDE w:val="0"/>
              <w:autoSpaceDN w:val="0"/>
              <w:adjustRightInd w:val="0"/>
              <w:ind w:left="-108" w:right="-108"/>
              <w:rPr>
                <w:rFonts w:ascii="Times New Roman" w:hAnsi="Times New Roman"/>
                <w:bCs/>
                <w:sz w:val="24"/>
                <w:szCs w:val="24"/>
              </w:rPr>
            </w:pPr>
            <w:r w:rsidRPr="003C3C1D">
              <w:rPr>
                <w:rFonts w:ascii="Times New Roman" w:hAnsi="Times New Roman"/>
                <w:bCs/>
                <w:sz w:val="24"/>
                <w:szCs w:val="24"/>
              </w:rPr>
              <w:lastRenderedPageBreak/>
              <w:t>Официальный интернет-портал правовой информации http://www.pravo.gov.ru, 25.07.2020,</w:t>
            </w:r>
          </w:p>
          <w:p w:rsidR="003C3C1D" w:rsidRPr="003C3C1D" w:rsidRDefault="003C3C1D" w:rsidP="003C3C1D">
            <w:pPr>
              <w:autoSpaceDE w:val="0"/>
              <w:autoSpaceDN w:val="0"/>
              <w:adjustRightInd w:val="0"/>
              <w:ind w:left="-108" w:right="-108"/>
              <w:rPr>
                <w:rFonts w:ascii="Times New Roman" w:hAnsi="Times New Roman"/>
                <w:bCs/>
                <w:sz w:val="24"/>
                <w:szCs w:val="24"/>
              </w:rPr>
            </w:pPr>
            <w:r w:rsidRPr="003C3C1D">
              <w:rPr>
                <w:rFonts w:ascii="Times New Roman" w:hAnsi="Times New Roman"/>
                <w:bCs/>
                <w:sz w:val="24"/>
                <w:szCs w:val="24"/>
              </w:rPr>
              <w:t>"Собрание законодательства РФ", 27.07.2020, N 30, ст. 4888</w:t>
            </w:r>
          </w:p>
          <w:p w:rsidR="003C3C1D" w:rsidRPr="00EE709B" w:rsidRDefault="003C3C1D" w:rsidP="003C3C1D">
            <w:pPr>
              <w:autoSpaceDE w:val="0"/>
              <w:autoSpaceDN w:val="0"/>
              <w:adjustRightInd w:val="0"/>
              <w:ind w:left="-108" w:right="-108"/>
              <w:rPr>
                <w:rFonts w:ascii="Times New Roman" w:hAnsi="Times New Roman"/>
                <w:bCs/>
                <w:sz w:val="24"/>
                <w:szCs w:val="24"/>
              </w:rPr>
            </w:pPr>
            <w:r w:rsidRPr="003C3C1D">
              <w:rPr>
                <w:rFonts w:ascii="Times New Roman" w:hAnsi="Times New Roman"/>
                <w:bCs/>
                <w:sz w:val="24"/>
                <w:szCs w:val="24"/>
              </w:rPr>
              <w:t>Начало действия документа - 24.07.2020.</w:t>
            </w:r>
          </w:p>
        </w:tc>
      </w:tr>
      <w:tr w:rsidR="00C44242"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C44242" w:rsidRPr="008904AF" w:rsidRDefault="00C44242" w:rsidP="008904AF">
            <w:pPr>
              <w:pStyle w:val="ac"/>
              <w:numPr>
                <w:ilvl w:val="0"/>
                <w:numId w:val="11"/>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EE709B" w:rsidRPr="00EE709B" w:rsidRDefault="00EE709B" w:rsidP="00EE709B">
            <w:pPr>
              <w:autoSpaceDE w:val="0"/>
              <w:autoSpaceDN w:val="0"/>
              <w:adjustRightInd w:val="0"/>
              <w:ind w:left="-108"/>
              <w:jc w:val="both"/>
              <w:rPr>
                <w:rFonts w:ascii="Times New Roman" w:hAnsi="Times New Roman"/>
                <w:sz w:val="24"/>
                <w:szCs w:val="24"/>
              </w:rPr>
            </w:pPr>
            <w:r w:rsidRPr="00EE709B">
              <w:rPr>
                <w:rFonts w:ascii="Times New Roman" w:hAnsi="Times New Roman"/>
                <w:sz w:val="24"/>
                <w:szCs w:val="24"/>
              </w:rPr>
              <w:t>Постановление Правительства РФ от 27.06.2020 N 943</w:t>
            </w:r>
          </w:p>
          <w:p w:rsidR="00C44242" w:rsidRPr="009B3297" w:rsidRDefault="00EE709B" w:rsidP="00EE709B">
            <w:pPr>
              <w:autoSpaceDE w:val="0"/>
              <w:autoSpaceDN w:val="0"/>
              <w:adjustRightInd w:val="0"/>
              <w:ind w:left="-108"/>
              <w:jc w:val="both"/>
              <w:rPr>
                <w:rFonts w:ascii="Times New Roman" w:hAnsi="Times New Roman"/>
                <w:sz w:val="24"/>
                <w:szCs w:val="24"/>
              </w:rPr>
            </w:pPr>
            <w:r w:rsidRPr="00EE709B">
              <w:rPr>
                <w:rFonts w:ascii="Times New Roman" w:hAnsi="Times New Roman"/>
                <w:sz w:val="24"/>
                <w:szCs w:val="24"/>
              </w:rPr>
              <w:t>"О внесении изменений в некоторые акты Правительства Российской Федерации по вопросу переноса срока проведения Всероссийской переписи населения 2020 года и признании утратившим силу распоряжения Правительства Российской Федерации от 4 ноября 2017 г. N 2444-р"</w:t>
            </w:r>
          </w:p>
        </w:tc>
        <w:tc>
          <w:tcPr>
            <w:tcW w:w="8079" w:type="dxa"/>
            <w:tcBorders>
              <w:top w:val="single" w:sz="4" w:space="0" w:color="auto"/>
              <w:left w:val="single" w:sz="4" w:space="0" w:color="auto"/>
              <w:bottom w:val="single" w:sz="4" w:space="0" w:color="auto"/>
              <w:right w:val="single" w:sz="4" w:space="0" w:color="auto"/>
            </w:tcBorders>
          </w:tcPr>
          <w:p w:rsidR="00C44242" w:rsidRDefault="00EE709B" w:rsidP="00170555">
            <w:pPr>
              <w:autoSpaceDE w:val="0"/>
              <w:autoSpaceDN w:val="0"/>
              <w:adjustRightInd w:val="0"/>
              <w:ind w:left="-108"/>
              <w:jc w:val="both"/>
              <w:rPr>
                <w:rFonts w:ascii="Times New Roman" w:hAnsi="Times New Roman"/>
                <w:bCs/>
              </w:rPr>
            </w:pPr>
            <w:r w:rsidRPr="00EE709B">
              <w:rPr>
                <w:rFonts w:ascii="Times New Roman" w:hAnsi="Times New Roman"/>
                <w:bCs/>
              </w:rPr>
              <w:t>Всероссийская перепись населения будет проводится с 1 по 30 апреля 2021 года</w:t>
            </w:r>
          </w:p>
          <w:p w:rsidR="00EE709B" w:rsidRPr="00EE709B" w:rsidRDefault="00EE709B" w:rsidP="00EE709B">
            <w:pPr>
              <w:autoSpaceDE w:val="0"/>
              <w:autoSpaceDN w:val="0"/>
              <w:adjustRightInd w:val="0"/>
              <w:ind w:left="-108"/>
              <w:jc w:val="both"/>
              <w:rPr>
                <w:rFonts w:ascii="Times New Roman" w:hAnsi="Times New Roman"/>
                <w:bCs/>
              </w:rPr>
            </w:pPr>
            <w:r w:rsidRPr="00EE709B">
              <w:rPr>
                <w:rFonts w:ascii="Times New Roman" w:hAnsi="Times New Roman"/>
                <w:bCs/>
              </w:rPr>
              <w:t>Ранее проведение переписи населения предполагалось в период с 1 по 31 октября 2020 г.</w:t>
            </w:r>
          </w:p>
          <w:p w:rsidR="00EE709B" w:rsidRPr="009B3297" w:rsidRDefault="00EE709B" w:rsidP="00EE709B">
            <w:pPr>
              <w:autoSpaceDE w:val="0"/>
              <w:autoSpaceDN w:val="0"/>
              <w:adjustRightInd w:val="0"/>
              <w:ind w:left="-108"/>
              <w:jc w:val="both"/>
              <w:rPr>
                <w:rFonts w:ascii="Times New Roman" w:hAnsi="Times New Roman"/>
                <w:bCs/>
              </w:rPr>
            </w:pPr>
            <w:r w:rsidRPr="00EE709B">
              <w:rPr>
                <w:rFonts w:ascii="Times New Roman" w:hAnsi="Times New Roman"/>
                <w:bCs/>
              </w:rPr>
              <w:t>Предусматривается, что на отдаленных и труднодоступных территориях, транспортное сообщение с которыми с 1 по 30 апреля 2021 г. будет затруднено, Всероссийская перепись населения 2020 года будет проводиться с 1 октября 2020 г. по 30 июня 2021 г.</w:t>
            </w:r>
          </w:p>
        </w:tc>
        <w:tc>
          <w:tcPr>
            <w:tcW w:w="3261" w:type="dxa"/>
            <w:tcBorders>
              <w:top w:val="single" w:sz="4" w:space="0" w:color="auto"/>
              <w:left w:val="single" w:sz="4" w:space="0" w:color="auto"/>
              <w:bottom w:val="single" w:sz="4" w:space="0" w:color="auto"/>
              <w:right w:val="single" w:sz="4" w:space="0" w:color="auto"/>
            </w:tcBorders>
          </w:tcPr>
          <w:p w:rsidR="00EE709B" w:rsidRPr="00EE709B" w:rsidRDefault="00EE709B" w:rsidP="00EE709B">
            <w:pPr>
              <w:autoSpaceDE w:val="0"/>
              <w:autoSpaceDN w:val="0"/>
              <w:adjustRightInd w:val="0"/>
              <w:ind w:left="-108" w:right="-108"/>
              <w:rPr>
                <w:rFonts w:ascii="Times New Roman" w:hAnsi="Times New Roman"/>
                <w:bCs/>
                <w:sz w:val="24"/>
                <w:szCs w:val="24"/>
              </w:rPr>
            </w:pPr>
            <w:r w:rsidRPr="00EE709B">
              <w:rPr>
                <w:rFonts w:ascii="Times New Roman" w:hAnsi="Times New Roman"/>
                <w:bCs/>
                <w:sz w:val="24"/>
                <w:szCs w:val="24"/>
              </w:rPr>
              <w:t>Официальный интернет-портал правовой информации http://www.pravo.gov.ru, 30.06.2020,</w:t>
            </w:r>
          </w:p>
          <w:p w:rsidR="00EE709B" w:rsidRPr="00EE709B" w:rsidRDefault="00EE709B" w:rsidP="00EE709B">
            <w:pPr>
              <w:autoSpaceDE w:val="0"/>
              <w:autoSpaceDN w:val="0"/>
              <w:adjustRightInd w:val="0"/>
              <w:ind w:left="-108" w:right="-108"/>
              <w:rPr>
                <w:rFonts w:ascii="Times New Roman" w:hAnsi="Times New Roman"/>
                <w:bCs/>
                <w:sz w:val="24"/>
                <w:szCs w:val="24"/>
              </w:rPr>
            </w:pPr>
            <w:r w:rsidRPr="00EE709B">
              <w:rPr>
                <w:rFonts w:ascii="Times New Roman" w:hAnsi="Times New Roman"/>
                <w:bCs/>
                <w:sz w:val="24"/>
                <w:szCs w:val="24"/>
              </w:rPr>
              <w:t>"Собрание законодательства РФ", 06.07.2020, N 27, ст. 4230</w:t>
            </w:r>
          </w:p>
          <w:p w:rsidR="00C44242" w:rsidRPr="009B3297" w:rsidRDefault="00EE709B" w:rsidP="00EE709B">
            <w:pPr>
              <w:autoSpaceDE w:val="0"/>
              <w:autoSpaceDN w:val="0"/>
              <w:adjustRightInd w:val="0"/>
              <w:ind w:left="-108" w:right="-108"/>
              <w:rPr>
                <w:rFonts w:ascii="Times New Roman" w:hAnsi="Times New Roman"/>
                <w:bCs/>
                <w:sz w:val="24"/>
                <w:szCs w:val="24"/>
              </w:rPr>
            </w:pPr>
            <w:r w:rsidRPr="00EE709B">
              <w:rPr>
                <w:rFonts w:ascii="Times New Roman" w:hAnsi="Times New Roman"/>
                <w:bCs/>
                <w:sz w:val="24"/>
                <w:szCs w:val="24"/>
              </w:rPr>
              <w:t>Начало действия документа - 30.06.2020.</w:t>
            </w:r>
          </w:p>
        </w:tc>
      </w:tr>
      <w:tr w:rsidR="009E7038"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9E7038" w:rsidRPr="008904AF" w:rsidRDefault="009E7038" w:rsidP="008904AF">
            <w:pPr>
              <w:pStyle w:val="ac"/>
              <w:numPr>
                <w:ilvl w:val="0"/>
                <w:numId w:val="11"/>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102FF1" w:rsidRPr="00102FF1" w:rsidRDefault="00102FF1" w:rsidP="00102FF1">
            <w:pPr>
              <w:autoSpaceDE w:val="0"/>
              <w:autoSpaceDN w:val="0"/>
              <w:adjustRightInd w:val="0"/>
              <w:ind w:left="-108"/>
              <w:jc w:val="both"/>
              <w:rPr>
                <w:rFonts w:ascii="Times New Roman" w:hAnsi="Times New Roman"/>
                <w:sz w:val="24"/>
                <w:szCs w:val="24"/>
              </w:rPr>
            </w:pPr>
            <w:r w:rsidRPr="00102FF1">
              <w:rPr>
                <w:rFonts w:ascii="Times New Roman" w:hAnsi="Times New Roman"/>
                <w:sz w:val="24"/>
                <w:szCs w:val="24"/>
              </w:rPr>
              <w:t>Постановление Правительства РФ от 26.06.2020 N 935</w:t>
            </w:r>
          </w:p>
          <w:p w:rsidR="009E7038" w:rsidRPr="00984959" w:rsidRDefault="00102FF1" w:rsidP="00102FF1">
            <w:pPr>
              <w:autoSpaceDE w:val="0"/>
              <w:autoSpaceDN w:val="0"/>
              <w:adjustRightInd w:val="0"/>
              <w:ind w:left="-108"/>
              <w:jc w:val="both"/>
              <w:rPr>
                <w:rFonts w:ascii="Times New Roman" w:hAnsi="Times New Roman"/>
                <w:sz w:val="24"/>
                <w:szCs w:val="24"/>
              </w:rPr>
            </w:pPr>
            <w:r w:rsidRPr="00102FF1">
              <w:rPr>
                <w:rFonts w:ascii="Times New Roman" w:hAnsi="Times New Roman"/>
                <w:sz w:val="24"/>
                <w:szCs w:val="24"/>
              </w:rPr>
              <w:t>"О Всероссийском конкурсе "Лучшие кадровые практики и инициативы в системе государственного и муниципального управления"</w:t>
            </w:r>
          </w:p>
        </w:tc>
        <w:tc>
          <w:tcPr>
            <w:tcW w:w="8079" w:type="dxa"/>
            <w:tcBorders>
              <w:top w:val="single" w:sz="4" w:space="0" w:color="auto"/>
              <w:left w:val="single" w:sz="4" w:space="0" w:color="auto"/>
              <w:bottom w:val="single" w:sz="4" w:space="0" w:color="auto"/>
              <w:right w:val="single" w:sz="4" w:space="0" w:color="auto"/>
            </w:tcBorders>
          </w:tcPr>
          <w:p w:rsidR="005550F0" w:rsidRDefault="00102FF1" w:rsidP="005550F0">
            <w:pPr>
              <w:autoSpaceDE w:val="0"/>
              <w:autoSpaceDN w:val="0"/>
              <w:adjustRightInd w:val="0"/>
              <w:ind w:left="-108"/>
              <w:jc w:val="both"/>
              <w:rPr>
                <w:rFonts w:ascii="Times New Roman" w:hAnsi="Times New Roman"/>
                <w:bCs/>
              </w:rPr>
            </w:pPr>
            <w:r w:rsidRPr="00102FF1">
              <w:rPr>
                <w:rFonts w:ascii="Times New Roman" w:hAnsi="Times New Roman"/>
                <w:bCs/>
              </w:rPr>
              <w:t>Определен порядок организации и проведения Всероссийского конкурса "Лучшие кадровые практики и инициативы в системе государственного и муниципального управления"</w:t>
            </w:r>
            <w:r>
              <w:rPr>
                <w:rFonts w:ascii="Times New Roman" w:hAnsi="Times New Roman"/>
                <w:bCs/>
              </w:rPr>
              <w:t>.</w:t>
            </w:r>
          </w:p>
          <w:p w:rsidR="00102FF1" w:rsidRPr="00102FF1" w:rsidRDefault="00102FF1" w:rsidP="00102FF1">
            <w:pPr>
              <w:autoSpaceDE w:val="0"/>
              <w:autoSpaceDN w:val="0"/>
              <w:adjustRightInd w:val="0"/>
              <w:ind w:left="-108"/>
              <w:jc w:val="both"/>
              <w:rPr>
                <w:rFonts w:ascii="Times New Roman" w:hAnsi="Times New Roman"/>
                <w:bCs/>
              </w:rPr>
            </w:pPr>
            <w:r w:rsidRPr="00102FF1">
              <w:rPr>
                <w:rFonts w:ascii="Times New Roman" w:hAnsi="Times New Roman"/>
                <w:bCs/>
              </w:rPr>
              <w:t>Участниками конкурса являются государственные органы, органы местного самоуправления, а также государственные корпорации (компании), публично-правовые компании, фонды и иные организации, созданные Российской Федерацией.</w:t>
            </w:r>
          </w:p>
          <w:p w:rsidR="00102FF1" w:rsidRPr="00102FF1" w:rsidRDefault="00102FF1" w:rsidP="00102FF1">
            <w:pPr>
              <w:autoSpaceDE w:val="0"/>
              <w:autoSpaceDN w:val="0"/>
              <w:adjustRightInd w:val="0"/>
              <w:ind w:left="-108"/>
              <w:jc w:val="both"/>
              <w:rPr>
                <w:rFonts w:ascii="Times New Roman" w:hAnsi="Times New Roman"/>
                <w:bCs/>
              </w:rPr>
            </w:pPr>
            <w:r w:rsidRPr="00102FF1">
              <w:rPr>
                <w:rFonts w:ascii="Times New Roman" w:hAnsi="Times New Roman"/>
                <w:bCs/>
              </w:rPr>
              <w:t>Конкурс проводится по различным номинациям - направлениям и технологиям кадровой работы, применяемым на государственной гражданской службе, военной службе, государственной службе иных видов, муниципальной службе, а также в государственных корпорациях и организациях.</w:t>
            </w:r>
          </w:p>
          <w:p w:rsidR="00102FF1" w:rsidRDefault="00102FF1" w:rsidP="00102FF1">
            <w:pPr>
              <w:autoSpaceDE w:val="0"/>
              <w:autoSpaceDN w:val="0"/>
              <w:adjustRightInd w:val="0"/>
              <w:ind w:left="-108"/>
              <w:jc w:val="both"/>
              <w:rPr>
                <w:rFonts w:ascii="Times New Roman" w:hAnsi="Times New Roman"/>
                <w:bCs/>
              </w:rPr>
            </w:pPr>
            <w:r w:rsidRPr="00102FF1">
              <w:rPr>
                <w:rFonts w:ascii="Times New Roman" w:hAnsi="Times New Roman"/>
                <w:bCs/>
              </w:rPr>
              <w:lastRenderedPageBreak/>
              <w:t>Конкурс проводится в целях определения лучших кадровых практик, применяемых в государственных органах, органах местного самоуправления, государственных корпорациях и организациях, и выявления кадровых инициатив, предлагаемых к реализации участниками конкурса, а также повышения эффективности реализации кадровой работы и приоритетных направлений формирования кадрового состава гражданской службы.</w:t>
            </w:r>
          </w:p>
          <w:p w:rsidR="00102FF1" w:rsidRPr="00984959" w:rsidRDefault="00102FF1" w:rsidP="005550F0">
            <w:pPr>
              <w:autoSpaceDE w:val="0"/>
              <w:autoSpaceDN w:val="0"/>
              <w:adjustRightInd w:val="0"/>
              <w:ind w:left="-108"/>
              <w:jc w:val="both"/>
              <w:rPr>
                <w:rFonts w:ascii="Times New Roman" w:hAnsi="Times New Roman"/>
                <w:bCs/>
              </w:rPr>
            </w:pPr>
          </w:p>
        </w:tc>
        <w:tc>
          <w:tcPr>
            <w:tcW w:w="3261" w:type="dxa"/>
            <w:tcBorders>
              <w:top w:val="single" w:sz="4" w:space="0" w:color="auto"/>
              <w:left w:val="single" w:sz="4" w:space="0" w:color="auto"/>
              <w:bottom w:val="single" w:sz="4" w:space="0" w:color="auto"/>
              <w:right w:val="single" w:sz="4" w:space="0" w:color="auto"/>
            </w:tcBorders>
          </w:tcPr>
          <w:p w:rsidR="00102FF1" w:rsidRPr="00102FF1" w:rsidRDefault="00102FF1" w:rsidP="00102FF1">
            <w:pPr>
              <w:autoSpaceDE w:val="0"/>
              <w:autoSpaceDN w:val="0"/>
              <w:adjustRightInd w:val="0"/>
              <w:ind w:left="-108" w:right="-108"/>
              <w:rPr>
                <w:rFonts w:ascii="Times New Roman" w:hAnsi="Times New Roman"/>
                <w:bCs/>
                <w:sz w:val="24"/>
                <w:szCs w:val="24"/>
              </w:rPr>
            </w:pPr>
            <w:r w:rsidRPr="00102FF1">
              <w:rPr>
                <w:rFonts w:ascii="Times New Roman" w:hAnsi="Times New Roman"/>
                <w:bCs/>
                <w:sz w:val="24"/>
                <w:szCs w:val="24"/>
              </w:rPr>
              <w:lastRenderedPageBreak/>
              <w:t>Официальный интернет-портал правовой информации http://www.pravo.gov.ru, 30.06.2020,</w:t>
            </w:r>
          </w:p>
          <w:p w:rsidR="00102FF1" w:rsidRPr="00102FF1" w:rsidRDefault="00102FF1" w:rsidP="00102FF1">
            <w:pPr>
              <w:autoSpaceDE w:val="0"/>
              <w:autoSpaceDN w:val="0"/>
              <w:adjustRightInd w:val="0"/>
              <w:ind w:left="-108" w:right="-108"/>
              <w:rPr>
                <w:rFonts w:ascii="Times New Roman" w:hAnsi="Times New Roman"/>
                <w:bCs/>
                <w:sz w:val="24"/>
                <w:szCs w:val="24"/>
              </w:rPr>
            </w:pPr>
            <w:r w:rsidRPr="00102FF1">
              <w:rPr>
                <w:rFonts w:ascii="Times New Roman" w:hAnsi="Times New Roman"/>
                <w:bCs/>
                <w:sz w:val="24"/>
                <w:szCs w:val="24"/>
              </w:rPr>
              <w:t>"Собрание законодательства РФ", 06.07.2020, N 27, ст. 4223</w:t>
            </w:r>
          </w:p>
          <w:p w:rsidR="009B3297" w:rsidRPr="00984959" w:rsidRDefault="00102FF1" w:rsidP="00102FF1">
            <w:pPr>
              <w:autoSpaceDE w:val="0"/>
              <w:autoSpaceDN w:val="0"/>
              <w:adjustRightInd w:val="0"/>
              <w:ind w:left="-108" w:right="-108"/>
              <w:rPr>
                <w:rFonts w:ascii="Times New Roman" w:hAnsi="Times New Roman"/>
                <w:bCs/>
                <w:sz w:val="24"/>
                <w:szCs w:val="24"/>
              </w:rPr>
            </w:pPr>
            <w:r w:rsidRPr="00102FF1">
              <w:rPr>
                <w:rFonts w:ascii="Times New Roman" w:hAnsi="Times New Roman"/>
                <w:bCs/>
                <w:sz w:val="24"/>
                <w:szCs w:val="24"/>
              </w:rPr>
              <w:t>Начало действия документа - 08.07.2020.</w:t>
            </w:r>
          </w:p>
        </w:tc>
      </w:tr>
      <w:tr w:rsidR="00ED3A6E"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ED3A6E" w:rsidRPr="008904AF" w:rsidRDefault="00ED3A6E" w:rsidP="008904AF">
            <w:pPr>
              <w:pStyle w:val="ac"/>
              <w:numPr>
                <w:ilvl w:val="0"/>
                <w:numId w:val="11"/>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ED3A6E" w:rsidRPr="000E200B" w:rsidRDefault="00982406" w:rsidP="00186F73">
            <w:pPr>
              <w:autoSpaceDE w:val="0"/>
              <w:autoSpaceDN w:val="0"/>
              <w:adjustRightInd w:val="0"/>
              <w:jc w:val="both"/>
              <w:rPr>
                <w:rFonts w:ascii="Times New Roman" w:hAnsi="Times New Roman"/>
                <w:sz w:val="24"/>
                <w:szCs w:val="24"/>
              </w:rPr>
            </w:pPr>
            <w:r w:rsidRPr="00982406">
              <w:rPr>
                <w:rFonts w:ascii="Times New Roman" w:hAnsi="Times New Roman"/>
                <w:sz w:val="24"/>
                <w:szCs w:val="24"/>
              </w:rPr>
              <w:t>Проект Постановления Правительства РФ "О проведении в 2020 - 2022 годах эксперимента по внедрению целевой модели цифровой образовательной среды в сфере общего образования, среднего профессионального образования и соответствующего дополнительного профессионального образования, профессионального обучения, дополнительного образования детей и взрослых"</w:t>
            </w:r>
          </w:p>
        </w:tc>
        <w:tc>
          <w:tcPr>
            <w:tcW w:w="8079" w:type="dxa"/>
            <w:tcBorders>
              <w:top w:val="single" w:sz="4" w:space="0" w:color="auto"/>
              <w:left w:val="single" w:sz="4" w:space="0" w:color="auto"/>
              <w:bottom w:val="single" w:sz="4" w:space="0" w:color="auto"/>
              <w:right w:val="single" w:sz="4" w:space="0" w:color="auto"/>
            </w:tcBorders>
          </w:tcPr>
          <w:p w:rsidR="00186F73" w:rsidRDefault="00793F6E" w:rsidP="00186F73">
            <w:pPr>
              <w:autoSpaceDE w:val="0"/>
              <w:autoSpaceDN w:val="0"/>
              <w:adjustRightInd w:val="0"/>
              <w:jc w:val="both"/>
              <w:rPr>
                <w:rFonts w:ascii="Times New Roman" w:hAnsi="Times New Roman"/>
                <w:bCs/>
              </w:rPr>
            </w:pPr>
            <w:r w:rsidRPr="00793F6E">
              <w:rPr>
                <w:rFonts w:ascii="Times New Roman" w:hAnsi="Times New Roman"/>
                <w:bCs/>
              </w:rPr>
              <w:t>С 1 сентября 2020 года по 31 декабря 2022 года предлагается провести эксперимент по внедрению целевой модели цифровой образовательной среды</w:t>
            </w:r>
          </w:p>
          <w:p w:rsidR="00793F6E" w:rsidRPr="00793F6E" w:rsidRDefault="00793F6E" w:rsidP="00793F6E">
            <w:pPr>
              <w:autoSpaceDE w:val="0"/>
              <w:autoSpaceDN w:val="0"/>
              <w:adjustRightInd w:val="0"/>
              <w:jc w:val="both"/>
              <w:rPr>
                <w:rFonts w:ascii="Times New Roman" w:hAnsi="Times New Roman"/>
                <w:bCs/>
              </w:rPr>
            </w:pPr>
            <w:r w:rsidRPr="00793F6E">
              <w:rPr>
                <w:rFonts w:ascii="Times New Roman" w:hAnsi="Times New Roman"/>
                <w:bCs/>
              </w:rPr>
              <w:t>Целью эксперимента является создание и апробация цифровой образовательной среды и обеспечение возможности использования ЦОС на постоянной основе на всей территории РФ.</w:t>
            </w:r>
          </w:p>
          <w:p w:rsidR="00793F6E" w:rsidRPr="00793F6E" w:rsidRDefault="00793F6E" w:rsidP="00793F6E">
            <w:pPr>
              <w:autoSpaceDE w:val="0"/>
              <w:autoSpaceDN w:val="0"/>
              <w:adjustRightInd w:val="0"/>
              <w:jc w:val="both"/>
              <w:rPr>
                <w:rFonts w:ascii="Times New Roman" w:hAnsi="Times New Roman"/>
                <w:bCs/>
              </w:rPr>
            </w:pPr>
            <w:r w:rsidRPr="00793F6E">
              <w:rPr>
                <w:rFonts w:ascii="Times New Roman" w:hAnsi="Times New Roman"/>
                <w:bCs/>
              </w:rPr>
              <w:t>Согласно проекту, цифровая образовательная среда представляет собой, в частности, совокупность условий для реализации образовательных программ с применением электронного обучения, дистанционных образовательных технологий, обеспечивающих освоение обучающимися образовательных программ в полном объеме независимо от места нахождения обучающихся.</w:t>
            </w:r>
          </w:p>
          <w:p w:rsidR="00793F6E" w:rsidRPr="00793F6E" w:rsidRDefault="00793F6E" w:rsidP="00793F6E">
            <w:pPr>
              <w:autoSpaceDE w:val="0"/>
              <w:autoSpaceDN w:val="0"/>
              <w:adjustRightInd w:val="0"/>
              <w:jc w:val="both"/>
              <w:rPr>
                <w:rFonts w:ascii="Times New Roman" w:hAnsi="Times New Roman"/>
                <w:bCs/>
              </w:rPr>
            </w:pPr>
            <w:r w:rsidRPr="00793F6E">
              <w:rPr>
                <w:rFonts w:ascii="Times New Roman" w:hAnsi="Times New Roman"/>
                <w:bCs/>
              </w:rPr>
              <w:t xml:space="preserve">Участниками эксперимента являются Минпросвещения России, </w:t>
            </w:r>
            <w:proofErr w:type="spellStart"/>
            <w:r w:rsidRPr="00793F6E">
              <w:rPr>
                <w:rFonts w:ascii="Times New Roman" w:hAnsi="Times New Roman"/>
                <w:bCs/>
              </w:rPr>
              <w:t>Минкомсвязь</w:t>
            </w:r>
            <w:proofErr w:type="spellEnd"/>
            <w:r w:rsidRPr="00793F6E">
              <w:rPr>
                <w:rFonts w:ascii="Times New Roman" w:hAnsi="Times New Roman"/>
                <w:bCs/>
              </w:rPr>
              <w:t xml:space="preserve"> России, субъекты РФ, участники цифровой образовательной среды, в том числе обучающиеся, родители обучающихся (законные представители), образовательные организации, потребители контента, поставщики контента и образовательных сервисов - на добровольной основе.</w:t>
            </w:r>
          </w:p>
          <w:p w:rsidR="00793F6E" w:rsidRPr="000E200B" w:rsidRDefault="00793F6E" w:rsidP="00793F6E">
            <w:pPr>
              <w:autoSpaceDE w:val="0"/>
              <w:autoSpaceDN w:val="0"/>
              <w:adjustRightInd w:val="0"/>
              <w:jc w:val="both"/>
              <w:rPr>
                <w:rFonts w:ascii="Times New Roman" w:hAnsi="Times New Roman"/>
                <w:bCs/>
              </w:rPr>
            </w:pPr>
            <w:r w:rsidRPr="00793F6E">
              <w:rPr>
                <w:rFonts w:ascii="Times New Roman" w:hAnsi="Times New Roman"/>
                <w:bCs/>
              </w:rPr>
              <w:t>Предполагается, что в реализации эксперимента будут участвовать 14 субъектов РФ: Алтайский край, Астраханская область, Калининградская область, Калужская область, Кемеровская область - Кузбасс, Московская область, Нижегородская область, Новгородская область, Новосибирская область, Пермский край, Сахалинская область, Тюменская область, Челябинская область, Ямало-Ненецкий автономный округ</w:t>
            </w:r>
          </w:p>
        </w:tc>
        <w:tc>
          <w:tcPr>
            <w:tcW w:w="3261" w:type="dxa"/>
            <w:tcBorders>
              <w:top w:val="single" w:sz="4" w:space="0" w:color="auto"/>
              <w:left w:val="single" w:sz="4" w:space="0" w:color="auto"/>
              <w:bottom w:val="single" w:sz="4" w:space="0" w:color="auto"/>
              <w:right w:val="single" w:sz="4" w:space="0" w:color="auto"/>
            </w:tcBorders>
          </w:tcPr>
          <w:p w:rsidR="00ED3A6E" w:rsidRPr="00B64657" w:rsidRDefault="00ED3A6E" w:rsidP="008E49AE">
            <w:pPr>
              <w:autoSpaceDE w:val="0"/>
              <w:autoSpaceDN w:val="0"/>
              <w:adjustRightInd w:val="0"/>
              <w:rPr>
                <w:rFonts w:ascii="Times New Roman" w:hAnsi="Times New Roman"/>
                <w:bCs/>
                <w:sz w:val="24"/>
                <w:szCs w:val="24"/>
              </w:rPr>
            </w:pPr>
          </w:p>
        </w:tc>
      </w:tr>
      <w:tr w:rsidR="00797CC8"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797CC8" w:rsidRPr="008904AF" w:rsidRDefault="00797CC8" w:rsidP="008904AF">
            <w:pPr>
              <w:pStyle w:val="ac"/>
              <w:numPr>
                <w:ilvl w:val="0"/>
                <w:numId w:val="11"/>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797CC8" w:rsidRPr="00797CC8" w:rsidRDefault="00797CC8" w:rsidP="00797CC8">
            <w:pPr>
              <w:autoSpaceDE w:val="0"/>
              <w:autoSpaceDN w:val="0"/>
              <w:adjustRightInd w:val="0"/>
              <w:ind w:right="-108"/>
              <w:rPr>
                <w:rFonts w:ascii="Times New Roman" w:hAnsi="Times New Roman"/>
                <w:sz w:val="24"/>
                <w:szCs w:val="24"/>
              </w:rPr>
            </w:pPr>
            <w:r w:rsidRPr="00797CC8">
              <w:rPr>
                <w:rFonts w:ascii="Times New Roman" w:hAnsi="Times New Roman"/>
                <w:sz w:val="24"/>
                <w:szCs w:val="24"/>
              </w:rPr>
              <w:t>Приказ Росстата от 08.07.2020 N 365</w:t>
            </w:r>
          </w:p>
          <w:p w:rsidR="00797CC8" w:rsidRPr="00852CDF" w:rsidRDefault="00797CC8" w:rsidP="00797CC8">
            <w:pPr>
              <w:autoSpaceDE w:val="0"/>
              <w:autoSpaceDN w:val="0"/>
              <w:adjustRightInd w:val="0"/>
              <w:ind w:right="-108"/>
              <w:rPr>
                <w:rFonts w:ascii="Times New Roman" w:hAnsi="Times New Roman"/>
                <w:sz w:val="24"/>
                <w:szCs w:val="24"/>
              </w:rPr>
            </w:pPr>
            <w:r w:rsidRPr="00797CC8">
              <w:rPr>
                <w:rFonts w:ascii="Times New Roman" w:hAnsi="Times New Roman"/>
                <w:sz w:val="24"/>
                <w:szCs w:val="24"/>
              </w:rPr>
              <w:t xml:space="preserve">"Об утверждении форм федерального статистического наблюдения для организации федерального статистического наблюдения за численностью и фондом заработной платы, дополнительным профессиональным образованием государственных </w:t>
            </w:r>
            <w:r w:rsidRPr="00797CC8">
              <w:rPr>
                <w:rFonts w:ascii="Times New Roman" w:hAnsi="Times New Roman"/>
                <w:sz w:val="24"/>
                <w:szCs w:val="24"/>
              </w:rPr>
              <w:lastRenderedPageBreak/>
              <w:t>гражданских служащих и муниципальных служащих"</w:t>
            </w:r>
          </w:p>
        </w:tc>
        <w:tc>
          <w:tcPr>
            <w:tcW w:w="8079" w:type="dxa"/>
            <w:tcBorders>
              <w:top w:val="single" w:sz="4" w:space="0" w:color="auto"/>
              <w:left w:val="single" w:sz="4" w:space="0" w:color="auto"/>
              <w:bottom w:val="single" w:sz="4" w:space="0" w:color="auto"/>
              <w:right w:val="single" w:sz="4" w:space="0" w:color="auto"/>
            </w:tcBorders>
          </w:tcPr>
          <w:p w:rsidR="00797CC8" w:rsidRDefault="00797CC8" w:rsidP="0067282C">
            <w:pPr>
              <w:autoSpaceDE w:val="0"/>
              <w:autoSpaceDN w:val="0"/>
              <w:adjustRightInd w:val="0"/>
              <w:jc w:val="both"/>
              <w:rPr>
                <w:rFonts w:ascii="Times New Roman" w:hAnsi="Times New Roman"/>
                <w:bCs/>
              </w:rPr>
            </w:pPr>
            <w:r w:rsidRPr="00797CC8">
              <w:rPr>
                <w:rFonts w:ascii="Times New Roman" w:hAnsi="Times New Roman"/>
                <w:bCs/>
              </w:rPr>
              <w:lastRenderedPageBreak/>
              <w:t>Обновлены формы федерального статистического наблюдения за численностью и фондом заработной платы, дополнительным профессиональным образованием госслужащих и муниципальных служащих</w:t>
            </w:r>
            <w:r>
              <w:rPr>
                <w:rFonts w:ascii="Times New Roman" w:hAnsi="Times New Roman"/>
                <w:bCs/>
              </w:rPr>
              <w:t>.</w:t>
            </w:r>
          </w:p>
          <w:p w:rsidR="00797CC8" w:rsidRPr="00797CC8" w:rsidRDefault="00797CC8" w:rsidP="00797CC8">
            <w:pPr>
              <w:autoSpaceDE w:val="0"/>
              <w:autoSpaceDN w:val="0"/>
              <w:adjustRightInd w:val="0"/>
              <w:jc w:val="both"/>
              <w:rPr>
                <w:rFonts w:ascii="Times New Roman" w:hAnsi="Times New Roman"/>
                <w:bCs/>
              </w:rPr>
            </w:pPr>
            <w:r w:rsidRPr="00797CC8">
              <w:rPr>
                <w:rFonts w:ascii="Times New Roman" w:hAnsi="Times New Roman"/>
                <w:bCs/>
              </w:rPr>
              <w:t>Утверждены годовые формы федерального статистического наблюдения с указаниями по их заполнению:</w:t>
            </w:r>
          </w:p>
          <w:p w:rsidR="00797CC8" w:rsidRPr="00797CC8" w:rsidRDefault="00797CC8" w:rsidP="00797CC8">
            <w:pPr>
              <w:autoSpaceDE w:val="0"/>
              <w:autoSpaceDN w:val="0"/>
              <w:adjustRightInd w:val="0"/>
              <w:jc w:val="both"/>
              <w:rPr>
                <w:rFonts w:ascii="Times New Roman" w:hAnsi="Times New Roman"/>
                <w:bCs/>
              </w:rPr>
            </w:pPr>
            <w:r w:rsidRPr="00797CC8">
              <w:rPr>
                <w:rFonts w:ascii="Times New Roman" w:hAnsi="Times New Roman"/>
                <w:bCs/>
              </w:rPr>
              <w:t>N 1-Т(ГС) "Сведения о численности и фонде заработной платы, дополнительном профессиональном образовании государственных гражданских служащих";</w:t>
            </w:r>
          </w:p>
          <w:p w:rsidR="00797CC8" w:rsidRPr="00797CC8" w:rsidRDefault="00797CC8" w:rsidP="00797CC8">
            <w:pPr>
              <w:autoSpaceDE w:val="0"/>
              <w:autoSpaceDN w:val="0"/>
              <w:adjustRightInd w:val="0"/>
              <w:jc w:val="both"/>
              <w:rPr>
                <w:rFonts w:ascii="Times New Roman" w:hAnsi="Times New Roman"/>
                <w:bCs/>
              </w:rPr>
            </w:pPr>
            <w:r w:rsidRPr="00797CC8">
              <w:rPr>
                <w:rFonts w:ascii="Times New Roman" w:hAnsi="Times New Roman"/>
                <w:bCs/>
              </w:rPr>
              <w:t>N 1-Т(МС) "Сведения о численности и фонде заработной платы, дополнительном профессиональном образовании муниципальных служащих".</w:t>
            </w:r>
          </w:p>
          <w:p w:rsidR="00797CC8" w:rsidRPr="00797CC8" w:rsidRDefault="00797CC8" w:rsidP="00797CC8">
            <w:pPr>
              <w:autoSpaceDE w:val="0"/>
              <w:autoSpaceDN w:val="0"/>
              <w:adjustRightInd w:val="0"/>
              <w:jc w:val="both"/>
              <w:rPr>
                <w:rFonts w:ascii="Times New Roman" w:hAnsi="Times New Roman"/>
                <w:bCs/>
              </w:rPr>
            </w:pPr>
            <w:r w:rsidRPr="00797CC8">
              <w:rPr>
                <w:rFonts w:ascii="Times New Roman" w:hAnsi="Times New Roman"/>
                <w:bCs/>
              </w:rPr>
              <w:t>Формы введены в действие с отчета за 2020 год.</w:t>
            </w:r>
          </w:p>
          <w:p w:rsidR="00797CC8" w:rsidRPr="00797CC8" w:rsidRDefault="00797CC8" w:rsidP="00797CC8">
            <w:pPr>
              <w:autoSpaceDE w:val="0"/>
              <w:autoSpaceDN w:val="0"/>
              <w:adjustRightInd w:val="0"/>
              <w:jc w:val="both"/>
              <w:rPr>
                <w:rFonts w:ascii="Times New Roman" w:hAnsi="Times New Roman"/>
                <w:bCs/>
              </w:rPr>
            </w:pPr>
            <w:r w:rsidRPr="00797CC8">
              <w:rPr>
                <w:rFonts w:ascii="Times New Roman" w:hAnsi="Times New Roman"/>
                <w:bCs/>
              </w:rPr>
              <w:t xml:space="preserve">Форму 1-Т(ГС) предоставляют </w:t>
            </w:r>
            <w:proofErr w:type="spellStart"/>
            <w:r w:rsidRPr="00797CC8">
              <w:rPr>
                <w:rFonts w:ascii="Times New Roman" w:hAnsi="Times New Roman"/>
                <w:bCs/>
              </w:rPr>
              <w:t>юрлица</w:t>
            </w:r>
            <w:proofErr w:type="spellEnd"/>
            <w:r w:rsidRPr="00797CC8">
              <w:rPr>
                <w:rFonts w:ascii="Times New Roman" w:hAnsi="Times New Roman"/>
                <w:bCs/>
              </w:rPr>
              <w:t xml:space="preserve"> - государственные органы РФ (федеральные, субъектов РФ). Форму 1-Т(МС) предоставляют </w:t>
            </w:r>
            <w:proofErr w:type="spellStart"/>
            <w:r w:rsidRPr="00797CC8">
              <w:rPr>
                <w:rFonts w:ascii="Times New Roman" w:hAnsi="Times New Roman"/>
                <w:bCs/>
              </w:rPr>
              <w:t>юрлица</w:t>
            </w:r>
            <w:proofErr w:type="spellEnd"/>
            <w:r w:rsidRPr="00797CC8">
              <w:rPr>
                <w:rFonts w:ascii="Times New Roman" w:hAnsi="Times New Roman"/>
                <w:bCs/>
              </w:rPr>
              <w:t xml:space="preserve"> - органы местного самоуправления и избирательные комиссии муниципальных образований.</w:t>
            </w:r>
          </w:p>
          <w:p w:rsidR="00797CC8" w:rsidRPr="00797CC8" w:rsidRDefault="00797CC8" w:rsidP="00797CC8">
            <w:pPr>
              <w:autoSpaceDE w:val="0"/>
              <w:autoSpaceDN w:val="0"/>
              <w:adjustRightInd w:val="0"/>
              <w:jc w:val="both"/>
              <w:rPr>
                <w:rFonts w:ascii="Times New Roman" w:hAnsi="Times New Roman"/>
                <w:bCs/>
              </w:rPr>
            </w:pPr>
            <w:r w:rsidRPr="00797CC8">
              <w:rPr>
                <w:rFonts w:ascii="Times New Roman" w:hAnsi="Times New Roman"/>
                <w:bCs/>
              </w:rPr>
              <w:lastRenderedPageBreak/>
              <w:t>С введением указанных форм признаны утратившими силу утвержденные Приказом Росстата от 15 июля 2019 г. N 404 формы ФСН:</w:t>
            </w:r>
          </w:p>
          <w:p w:rsidR="00797CC8" w:rsidRPr="00797CC8" w:rsidRDefault="00797CC8" w:rsidP="00797CC8">
            <w:pPr>
              <w:autoSpaceDE w:val="0"/>
              <w:autoSpaceDN w:val="0"/>
              <w:adjustRightInd w:val="0"/>
              <w:jc w:val="both"/>
              <w:rPr>
                <w:rFonts w:ascii="Times New Roman" w:hAnsi="Times New Roman"/>
                <w:bCs/>
              </w:rPr>
            </w:pPr>
            <w:r w:rsidRPr="00797CC8">
              <w:rPr>
                <w:rFonts w:ascii="Times New Roman" w:hAnsi="Times New Roman"/>
                <w:bCs/>
              </w:rPr>
              <w:t>N 2-ГС (ГЗ) "Сведения о дополнительном профессиональном образовании федеральных государственных гражданских служащих и государственных гражданских служащих субъектов Российской Федерации";</w:t>
            </w:r>
          </w:p>
          <w:p w:rsidR="00797CC8" w:rsidRPr="00797CC8" w:rsidRDefault="00797CC8" w:rsidP="00797CC8">
            <w:pPr>
              <w:autoSpaceDE w:val="0"/>
              <w:autoSpaceDN w:val="0"/>
              <w:adjustRightInd w:val="0"/>
              <w:jc w:val="both"/>
              <w:rPr>
                <w:rFonts w:ascii="Times New Roman" w:hAnsi="Times New Roman"/>
                <w:bCs/>
              </w:rPr>
            </w:pPr>
            <w:r w:rsidRPr="00797CC8">
              <w:rPr>
                <w:rFonts w:ascii="Times New Roman" w:hAnsi="Times New Roman"/>
                <w:bCs/>
              </w:rPr>
              <w:t>N 2-МС "Сведения о дополнительном профессиональном образовании муниципальных служащих";</w:t>
            </w:r>
          </w:p>
          <w:p w:rsidR="00797CC8" w:rsidRPr="00852CDF" w:rsidRDefault="00797CC8" w:rsidP="00797CC8">
            <w:pPr>
              <w:autoSpaceDE w:val="0"/>
              <w:autoSpaceDN w:val="0"/>
              <w:adjustRightInd w:val="0"/>
              <w:jc w:val="both"/>
              <w:rPr>
                <w:rFonts w:ascii="Times New Roman" w:hAnsi="Times New Roman"/>
                <w:bCs/>
              </w:rPr>
            </w:pPr>
            <w:r w:rsidRPr="00797CC8">
              <w:rPr>
                <w:rFonts w:ascii="Times New Roman" w:hAnsi="Times New Roman"/>
                <w:bCs/>
              </w:rPr>
              <w:t>N 1-Т (ГМС) "Сведения о численности и оплате труда работников государственных органов и органов местного самоуправления по категориям персонала".</w:t>
            </w:r>
          </w:p>
        </w:tc>
        <w:tc>
          <w:tcPr>
            <w:tcW w:w="3261" w:type="dxa"/>
            <w:tcBorders>
              <w:top w:val="single" w:sz="4" w:space="0" w:color="auto"/>
              <w:left w:val="single" w:sz="4" w:space="0" w:color="auto"/>
              <w:bottom w:val="single" w:sz="4" w:space="0" w:color="auto"/>
              <w:right w:val="single" w:sz="4" w:space="0" w:color="auto"/>
            </w:tcBorders>
          </w:tcPr>
          <w:p w:rsidR="00797CC8" w:rsidRPr="00797CC8" w:rsidRDefault="00797CC8" w:rsidP="00797CC8">
            <w:pPr>
              <w:autoSpaceDE w:val="0"/>
              <w:autoSpaceDN w:val="0"/>
              <w:adjustRightInd w:val="0"/>
              <w:rPr>
                <w:rFonts w:ascii="Times New Roman" w:hAnsi="Times New Roman"/>
                <w:bCs/>
                <w:sz w:val="24"/>
                <w:szCs w:val="24"/>
              </w:rPr>
            </w:pPr>
            <w:r w:rsidRPr="00797CC8">
              <w:rPr>
                <w:rFonts w:ascii="Times New Roman" w:hAnsi="Times New Roman"/>
                <w:bCs/>
                <w:sz w:val="24"/>
                <w:szCs w:val="24"/>
              </w:rPr>
              <w:lastRenderedPageBreak/>
              <w:t>Начало действия документа - с отчета за 2020 год.</w:t>
            </w:r>
          </w:p>
          <w:p w:rsidR="00797CC8" w:rsidRPr="00663623" w:rsidRDefault="00797CC8" w:rsidP="00797CC8">
            <w:pPr>
              <w:autoSpaceDE w:val="0"/>
              <w:autoSpaceDN w:val="0"/>
              <w:adjustRightInd w:val="0"/>
              <w:rPr>
                <w:rFonts w:ascii="Times New Roman" w:hAnsi="Times New Roman"/>
                <w:bCs/>
                <w:sz w:val="24"/>
                <w:szCs w:val="24"/>
              </w:rPr>
            </w:pPr>
            <w:r w:rsidRPr="00797CC8">
              <w:rPr>
                <w:rFonts w:ascii="Times New Roman" w:hAnsi="Times New Roman"/>
                <w:bCs/>
                <w:sz w:val="24"/>
                <w:szCs w:val="24"/>
              </w:rPr>
              <w:t>Формы, утвержденные данным документом, вводятся в действие с отчета за 2020 год.</w:t>
            </w:r>
          </w:p>
        </w:tc>
      </w:tr>
      <w:tr w:rsidR="00797CC8"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797CC8" w:rsidRPr="008904AF" w:rsidRDefault="00797CC8" w:rsidP="008904AF">
            <w:pPr>
              <w:pStyle w:val="ac"/>
              <w:numPr>
                <w:ilvl w:val="0"/>
                <w:numId w:val="11"/>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797CC8" w:rsidRPr="00797CC8" w:rsidRDefault="00797CC8" w:rsidP="00797CC8">
            <w:pPr>
              <w:autoSpaceDE w:val="0"/>
              <w:autoSpaceDN w:val="0"/>
              <w:adjustRightInd w:val="0"/>
              <w:ind w:right="-108"/>
              <w:rPr>
                <w:rFonts w:ascii="Times New Roman" w:hAnsi="Times New Roman"/>
                <w:sz w:val="24"/>
                <w:szCs w:val="24"/>
              </w:rPr>
            </w:pPr>
            <w:r w:rsidRPr="00797CC8">
              <w:rPr>
                <w:rFonts w:ascii="Times New Roman" w:hAnsi="Times New Roman"/>
                <w:sz w:val="24"/>
                <w:szCs w:val="24"/>
              </w:rPr>
              <w:t>Приказ Минфина России от 30.06.2020 N 127н</w:t>
            </w:r>
          </w:p>
          <w:p w:rsidR="00797CC8" w:rsidRPr="00797CC8" w:rsidRDefault="00797CC8" w:rsidP="00797CC8">
            <w:pPr>
              <w:autoSpaceDE w:val="0"/>
              <w:autoSpaceDN w:val="0"/>
              <w:adjustRightInd w:val="0"/>
              <w:ind w:right="-108"/>
              <w:rPr>
                <w:rFonts w:ascii="Times New Roman" w:hAnsi="Times New Roman"/>
                <w:sz w:val="24"/>
                <w:szCs w:val="24"/>
              </w:rPr>
            </w:pPr>
            <w:r w:rsidRPr="00797CC8">
              <w:rPr>
                <w:rFonts w:ascii="Times New Roman" w:hAnsi="Times New Roman"/>
                <w:sz w:val="24"/>
                <w:szCs w:val="24"/>
              </w:rPr>
              <w:t>"О внесении изменений в приказ Министерства финансов Российской Федерации от 25 марта 2011 г. N 33н "Об утверждении 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учреждений"</w:t>
            </w:r>
          </w:p>
        </w:tc>
        <w:tc>
          <w:tcPr>
            <w:tcW w:w="8079" w:type="dxa"/>
            <w:tcBorders>
              <w:top w:val="single" w:sz="4" w:space="0" w:color="auto"/>
              <w:left w:val="single" w:sz="4" w:space="0" w:color="auto"/>
              <w:bottom w:val="single" w:sz="4" w:space="0" w:color="auto"/>
              <w:right w:val="single" w:sz="4" w:space="0" w:color="auto"/>
            </w:tcBorders>
          </w:tcPr>
          <w:p w:rsidR="00797CC8" w:rsidRPr="00797CC8" w:rsidRDefault="00797CC8" w:rsidP="00797CC8">
            <w:pPr>
              <w:autoSpaceDE w:val="0"/>
              <w:autoSpaceDN w:val="0"/>
              <w:adjustRightInd w:val="0"/>
              <w:jc w:val="both"/>
              <w:rPr>
                <w:rFonts w:ascii="Times New Roman" w:hAnsi="Times New Roman"/>
                <w:bCs/>
              </w:rPr>
            </w:pPr>
            <w:r w:rsidRPr="00797CC8">
              <w:rPr>
                <w:rFonts w:ascii="Times New Roman" w:hAnsi="Times New Roman"/>
                <w:bCs/>
              </w:rPr>
              <w:t>Установлены особенности формирования отчетности бюджетных и автономных учреждений по состоянию на 1 июля 2020</w:t>
            </w:r>
          </w:p>
          <w:p w:rsidR="00797CC8" w:rsidRPr="00797CC8" w:rsidRDefault="00797CC8" w:rsidP="00797CC8">
            <w:pPr>
              <w:autoSpaceDE w:val="0"/>
              <w:autoSpaceDN w:val="0"/>
              <w:adjustRightInd w:val="0"/>
              <w:jc w:val="both"/>
              <w:rPr>
                <w:rFonts w:ascii="Times New Roman" w:hAnsi="Times New Roman"/>
                <w:bCs/>
              </w:rPr>
            </w:pPr>
            <w:r w:rsidRPr="00797CC8">
              <w:rPr>
                <w:rFonts w:ascii="Times New Roman" w:hAnsi="Times New Roman"/>
                <w:bCs/>
              </w:rPr>
              <w:t>Уточнения коснулись формы Сведений об исполнении судебных решений по денежным обязательствам учреждения (ф. 0503295); Сведений по дебиторской и кредиторской задолженности учреждения (ф. 0503769), а также сроков представления некоторых форм отчетности, в том числе Отчета о движении денежных средств учреждения (ф. 0503723), Отчета об обязательствах учреждения (ф. 0503738), Сведений по дебиторской и кредиторской задолженности учреждения (ф. 05037690).</w:t>
            </w:r>
          </w:p>
          <w:p w:rsidR="00797CC8" w:rsidRPr="00797CC8" w:rsidRDefault="00797CC8" w:rsidP="00797CC8">
            <w:pPr>
              <w:autoSpaceDE w:val="0"/>
              <w:autoSpaceDN w:val="0"/>
              <w:adjustRightInd w:val="0"/>
              <w:jc w:val="both"/>
              <w:rPr>
                <w:rFonts w:ascii="Times New Roman" w:hAnsi="Times New Roman"/>
                <w:bCs/>
              </w:rPr>
            </w:pPr>
            <w:r w:rsidRPr="00797CC8">
              <w:rPr>
                <w:rFonts w:ascii="Times New Roman" w:hAnsi="Times New Roman"/>
                <w:bCs/>
              </w:rPr>
              <w:t>Кроме того, вносимыми изменениями исключено требование о представлении Сведений об использовании целевых иностранных кредитов (ф. 0503767).</w:t>
            </w:r>
          </w:p>
          <w:p w:rsidR="00797CC8" w:rsidRPr="00797CC8" w:rsidRDefault="00797CC8" w:rsidP="00797CC8">
            <w:pPr>
              <w:autoSpaceDE w:val="0"/>
              <w:autoSpaceDN w:val="0"/>
              <w:adjustRightInd w:val="0"/>
              <w:jc w:val="both"/>
              <w:rPr>
                <w:rFonts w:ascii="Times New Roman" w:hAnsi="Times New Roman"/>
                <w:bCs/>
              </w:rPr>
            </w:pPr>
            <w:r w:rsidRPr="00797CC8">
              <w:rPr>
                <w:rFonts w:ascii="Times New Roman" w:hAnsi="Times New Roman"/>
                <w:bCs/>
              </w:rPr>
              <w:t>В настоящее время данный документ находится на регистрации в Минюсте России. Следует учитывать, что при регистрации текст документа может быть изменен.</w:t>
            </w:r>
          </w:p>
        </w:tc>
        <w:tc>
          <w:tcPr>
            <w:tcW w:w="3261" w:type="dxa"/>
            <w:tcBorders>
              <w:top w:val="single" w:sz="4" w:space="0" w:color="auto"/>
              <w:left w:val="single" w:sz="4" w:space="0" w:color="auto"/>
              <w:bottom w:val="single" w:sz="4" w:space="0" w:color="auto"/>
              <w:right w:val="single" w:sz="4" w:space="0" w:color="auto"/>
            </w:tcBorders>
          </w:tcPr>
          <w:p w:rsidR="00797CC8" w:rsidRPr="00797CC8" w:rsidRDefault="00797CC8" w:rsidP="00797CC8">
            <w:pPr>
              <w:autoSpaceDE w:val="0"/>
              <w:autoSpaceDN w:val="0"/>
              <w:adjustRightInd w:val="0"/>
              <w:rPr>
                <w:rFonts w:ascii="Times New Roman" w:hAnsi="Times New Roman"/>
                <w:bCs/>
                <w:sz w:val="24"/>
                <w:szCs w:val="24"/>
              </w:rPr>
            </w:pPr>
            <w:r w:rsidRPr="00797CC8">
              <w:rPr>
                <w:rFonts w:ascii="Times New Roman" w:hAnsi="Times New Roman"/>
                <w:bCs/>
                <w:sz w:val="24"/>
                <w:szCs w:val="24"/>
              </w:rPr>
              <w:t>В настоящее время данный документ находится на регистрации в Минюсте России и до окончания регистрации размещен в информационном банке для предварительного ознакомления. Следует учитывать, что при регистрации в Минюсте России текст документа может быть изменен.</w:t>
            </w:r>
          </w:p>
        </w:tc>
      </w:tr>
      <w:tr w:rsidR="001C2ACA"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1C2ACA" w:rsidRPr="008904AF" w:rsidRDefault="001C2ACA" w:rsidP="008904AF">
            <w:pPr>
              <w:pStyle w:val="ac"/>
              <w:numPr>
                <w:ilvl w:val="0"/>
                <w:numId w:val="11"/>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1C2ACA" w:rsidRPr="001C2ACA" w:rsidRDefault="001C2ACA" w:rsidP="001C2ACA">
            <w:pPr>
              <w:autoSpaceDE w:val="0"/>
              <w:autoSpaceDN w:val="0"/>
              <w:adjustRightInd w:val="0"/>
              <w:ind w:right="-108"/>
              <w:rPr>
                <w:rFonts w:ascii="Times New Roman" w:hAnsi="Times New Roman"/>
                <w:sz w:val="24"/>
                <w:szCs w:val="24"/>
              </w:rPr>
            </w:pPr>
            <w:r w:rsidRPr="001C2ACA">
              <w:rPr>
                <w:rFonts w:ascii="Times New Roman" w:hAnsi="Times New Roman"/>
                <w:sz w:val="24"/>
                <w:szCs w:val="24"/>
              </w:rPr>
              <w:t>Приказ Росстата от 15.07.2020 N 385</w:t>
            </w:r>
          </w:p>
          <w:p w:rsidR="001C2ACA" w:rsidRPr="00797CC8" w:rsidRDefault="001C2ACA" w:rsidP="001C2ACA">
            <w:pPr>
              <w:autoSpaceDE w:val="0"/>
              <w:autoSpaceDN w:val="0"/>
              <w:adjustRightInd w:val="0"/>
              <w:ind w:right="-108"/>
              <w:rPr>
                <w:rFonts w:ascii="Times New Roman" w:hAnsi="Times New Roman"/>
                <w:sz w:val="24"/>
                <w:szCs w:val="24"/>
              </w:rPr>
            </w:pPr>
            <w:r w:rsidRPr="001C2ACA">
              <w:rPr>
                <w:rFonts w:ascii="Times New Roman" w:hAnsi="Times New Roman"/>
                <w:sz w:val="24"/>
                <w:szCs w:val="24"/>
              </w:rPr>
              <w:t>"Об утверждении форм федерального статистического наблюдения для организации федерального статистического наблюдения за состоянием экономики социальной сферы муниципального образования"</w:t>
            </w:r>
          </w:p>
        </w:tc>
        <w:tc>
          <w:tcPr>
            <w:tcW w:w="8079" w:type="dxa"/>
            <w:tcBorders>
              <w:top w:val="single" w:sz="4" w:space="0" w:color="auto"/>
              <w:left w:val="single" w:sz="4" w:space="0" w:color="auto"/>
              <w:bottom w:val="single" w:sz="4" w:space="0" w:color="auto"/>
              <w:right w:val="single" w:sz="4" w:space="0" w:color="auto"/>
            </w:tcBorders>
          </w:tcPr>
          <w:p w:rsidR="001C2ACA" w:rsidRPr="001C2ACA" w:rsidRDefault="001C2ACA" w:rsidP="001C2ACA">
            <w:pPr>
              <w:autoSpaceDE w:val="0"/>
              <w:autoSpaceDN w:val="0"/>
              <w:adjustRightInd w:val="0"/>
              <w:jc w:val="both"/>
              <w:rPr>
                <w:rFonts w:ascii="Times New Roman" w:hAnsi="Times New Roman"/>
                <w:bCs/>
              </w:rPr>
            </w:pPr>
            <w:r w:rsidRPr="001C2ACA">
              <w:rPr>
                <w:rFonts w:ascii="Times New Roman" w:hAnsi="Times New Roman"/>
                <w:bCs/>
              </w:rPr>
              <w:t>Обновлены формы ФСН для организации федерального статистического наблюдения за состоянием экономики социальной сферы муниципального образования</w:t>
            </w:r>
          </w:p>
          <w:p w:rsidR="001C2ACA" w:rsidRPr="001C2ACA" w:rsidRDefault="001C2ACA" w:rsidP="001C2ACA">
            <w:pPr>
              <w:autoSpaceDE w:val="0"/>
              <w:autoSpaceDN w:val="0"/>
              <w:adjustRightInd w:val="0"/>
              <w:jc w:val="both"/>
              <w:rPr>
                <w:rFonts w:ascii="Times New Roman" w:hAnsi="Times New Roman"/>
                <w:bCs/>
              </w:rPr>
            </w:pPr>
            <w:r w:rsidRPr="001C2ACA">
              <w:rPr>
                <w:rFonts w:ascii="Times New Roman" w:hAnsi="Times New Roman"/>
                <w:bCs/>
              </w:rPr>
              <w:t>Утверждены годовые формы федерального статистического наблюдения по состоянию на 31 декабря 2020 г. с указаниями по их заполнению и введены в действие с отчета за 2020 год:</w:t>
            </w:r>
          </w:p>
          <w:p w:rsidR="001C2ACA" w:rsidRPr="001C2ACA" w:rsidRDefault="001C2ACA" w:rsidP="001C2ACA">
            <w:pPr>
              <w:autoSpaceDE w:val="0"/>
              <w:autoSpaceDN w:val="0"/>
              <w:adjustRightInd w:val="0"/>
              <w:jc w:val="both"/>
              <w:rPr>
                <w:rFonts w:ascii="Times New Roman" w:hAnsi="Times New Roman"/>
                <w:bCs/>
              </w:rPr>
            </w:pPr>
            <w:r w:rsidRPr="001C2ACA">
              <w:rPr>
                <w:rFonts w:ascii="Times New Roman" w:hAnsi="Times New Roman"/>
                <w:bCs/>
              </w:rPr>
              <w:t>N 1-МО "Сведения об объектах инфраструктуры муниципального образования";</w:t>
            </w:r>
          </w:p>
          <w:p w:rsidR="001C2ACA" w:rsidRPr="001C2ACA" w:rsidRDefault="001C2ACA" w:rsidP="001C2ACA">
            <w:pPr>
              <w:autoSpaceDE w:val="0"/>
              <w:autoSpaceDN w:val="0"/>
              <w:adjustRightInd w:val="0"/>
              <w:jc w:val="both"/>
              <w:rPr>
                <w:rFonts w:ascii="Times New Roman" w:hAnsi="Times New Roman"/>
                <w:bCs/>
              </w:rPr>
            </w:pPr>
            <w:r w:rsidRPr="001C2ACA">
              <w:rPr>
                <w:rFonts w:ascii="Times New Roman" w:hAnsi="Times New Roman"/>
                <w:bCs/>
              </w:rPr>
              <w:t>приложение к форме N 1-МО "Показатели для оценки эффективности деятельности органов местного самоуправления городских округов и муниципальных районов".</w:t>
            </w:r>
          </w:p>
          <w:p w:rsidR="001C2ACA" w:rsidRPr="001C2ACA" w:rsidRDefault="001C2ACA" w:rsidP="001C2ACA">
            <w:pPr>
              <w:autoSpaceDE w:val="0"/>
              <w:autoSpaceDN w:val="0"/>
              <w:adjustRightInd w:val="0"/>
              <w:jc w:val="both"/>
              <w:rPr>
                <w:rFonts w:ascii="Times New Roman" w:hAnsi="Times New Roman"/>
                <w:bCs/>
              </w:rPr>
            </w:pPr>
            <w:r w:rsidRPr="001C2ACA">
              <w:rPr>
                <w:rFonts w:ascii="Times New Roman" w:hAnsi="Times New Roman"/>
                <w:bCs/>
              </w:rPr>
              <w:t>Форму N 1-МО предоставляют органы местного самоуправления муниципальных образований. Приложение к форме N 1-МО предоставляют органы местного самоуправления городских округов и муниципальных районов, наделенные исполнительными полномочиями.</w:t>
            </w:r>
          </w:p>
          <w:p w:rsidR="001C2ACA" w:rsidRPr="00797CC8" w:rsidRDefault="001C2ACA" w:rsidP="001C2ACA">
            <w:pPr>
              <w:autoSpaceDE w:val="0"/>
              <w:autoSpaceDN w:val="0"/>
              <w:adjustRightInd w:val="0"/>
              <w:jc w:val="both"/>
              <w:rPr>
                <w:rFonts w:ascii="Times New Roman" w:hAnsi="Times New Roman"/>
                <w:bCs/>
              </w:rPr>
            </w:pPr>
            <w:r w:rsidRPr="001C2ACA">
              <w:rPr>
                <w:rFonts w:ascii="Times New Roman" w:hAnsi="Times New Roman"/>
                <w:bCs/>
              </w:rPr>
              <w:t>С введением в действие указанных форм ФСН признаны утратившими силу приказы Росстата от 6 февраля 2013 г. N 48 и от 2 июля 2019 г. N 370.</w:t>
            </w:r>
          </w:p>
        </w:tc>
        <w:tc>
          <w:tcPr>
            <w:tcW w:w="3261" w:type="dxa"/>
            <w:tcBorders>
              <w:top w:val="single" w:sz="4" w:space="0" w:color="auto"/>
              <w:left w:val="single" w:sz="4" w:space="0" w:color="auto"/>
              <w:bottom w:val="single" w:sz="4" w:space="0" w:color="auto"/>
              <w:right w:val="single" w:sz="4" w:space="0" w:color="auto"/>
            </w:tcBorders>
          </w:tcPr>
          <w:p w:rsidR="001C2ACA" w:rsidRPr="001C2ACA" w:rsidRDefault="001C2ACA" w:rsidP="001C2ACA">
            <w:pPr>
              <w:autoSpaceDE w:val="0"/>
              <w:autoSpaceDN w:val="0"/>
              <w:adjustRightInd w:val="0"/>
              <w:rPr>
                <w:rFonts w:ascii="Times New Roman" w:hAnsi="Times New Roman"/>
                <w:bCs/>
                <w:sz w:val="24"/>
                <w:szCs w:val="24"/>
              </w:rPr>
            </w:pPr>
            <w:r w:rsidRPr="001C2ACA">
              <w:rPr>
                <w:rFonts w:ascii="Times New Roman" w:hAnsi="Times New Roman"/>
                <w:bCs/>
                <w:sz w:val="24"/>
                <w:szCs w:val="24"/>
              </w:rPr>
              <w:t>Документ опубликован не был</w:t>
            </w:r>
          </w:p>
          <w:p w:rsidR="001C2ACA" w:rsidRPr="001C2ACA" w:rsidRDefault="001C2ACA" w:rsidP="001C2ACA">
            <w:pPr>
              <w:autoSpaceDE w:val="0"/>
              <w:autoSpaceDN w:val="0"/>
              <w:adjustRightInd w:val="0"/>
              <w:rPr>
                <w:rFonts w:ascii="Times New Roman" w:hAnsi="Times New Roman"/>
                <w:bCs/>
                <w:sz w:val="24"/>
                <w:szCs w:val="24"/>
              </w:rPr>
            </w:pPr>
            <w:r w:rsidRPr="001C2ACA">
              <w:rPr>
                <w:rFonts w:ascii="Times New Roman" w:hAnsi="Times New Roman"/>
                <w:bCs/>
                <w:sz w:val="24"/>
                <w:szCs w:val="24"/>
              </w:rPr>
              <w:t>Начало действия документа - с отчета за 2020 год.</w:t>
            </w:r>
          </w:p>
          <w:p w:rsidR="001C2ACA" w:rsidRPr="00797CC8" w:rsidRDefault="001C2ACA" w:rsidP="001C2ACA">
            <w:pPr>
              <w:autoSpaceDE w:val="0"/>
              <w:autoSpaceDN w:val="0"/>
              <w:adjustRightInd w:val="0"/>
              <w:rPr>
                <w:rFonts w:ascii="Times New Roman" w:hAnsi="Times New Roman"/>
                <w:bCs/>
                <w:sz w:val="24"/>
                <w:szCs w:val="24"/>
              </w:rPr>
            </w:pPr>
            <w:r w:rsidRPr="001C2ACA">
              <w:rPr>
                <w:rFonts w:ascii="Times New Roman" w:hAnsi="Times New Roman"/>
                <w:bCs/>
                <w:sz w:val="24"/>
                <w:szCs w:val="24"/>
              </w:rPr>
              <w:t>Формы, утвержденные данным документом, вводятся в действие с отчета за 2020 год.</w:t>
            </w:r>
          </w:p>
        </w:tc>
      </w:tr>
      <w:tr w:rsidR="00113A48"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113A48" w:rsidRPr="008904AF" w:rsidRDefault="00113A48" w:rsidP="008904AF">
            <w:pPr>
              <w:pStyle w:val="ac"/>
              <w:numPr>
                <w:ilvl w:val="0"/>
                <w:numId w:val="11"/>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113A48" w:rsidRPr="00663623" w:rsidRDefault="00852CDF" w:rsidP="0067282C">
            <w:pPr>
              <w:autoSpaceDE w:val="0"/>
              <w:autoSpaceDN w:val="0"/>
              <w:adjustRightInd w:val="0"/>
              <w:ind w:right="-108"/>
              <w:rPr>
                <w:rFonts w:ascii="Times New Roman" w:hAnsi="Times New Roman"/>
                <w:sz w:val="24"/>
                <w:szCs w:val="24"/>
              </w:rPr>
            </w:pPr>
            <w:r w:rsidRPr="00852CDF">
              <w:rPr>
                <w:rFonts w:ascii="Times New Roman" w:hAnsi="Times New Roman"/>
                <w:sz w:val="24"/>
                <w:szCs w:val="24"/>
              </w:rPr>
              <w:t xml:space="preserve">Проект Приказа Минтруда России "Об утверждении </w:t>
            </w:r>
            <w:r w:rsidRPr="00852CDF">
              <w:rPr>
                <w:rFonts w:ascii="Times New Roman" w:hAnsi="Times New Roman"/>
                <w:sz w:val="24"/>
                <w:szCs w:val="24"/>
              </w:rPr>
              <w:lastRenderedPageBreak/>
              <w:t>Порядка и условий назначения и выплаты государственных пособий гражданам, имеющим детей"</w:t>
            </w:r>
          </w:p>
        </w:tc>
        <w:tc>
          <w:tcPr>
            <w:tcW w:w="8079" w:type="dxa"/>
            <w:tcBorders>
              <w:top w:val="single" w:sz="4" w:space="0" w:color="auto"/>
              <w:left w:val="single" w:sz="4" w:space="0" w:color="auto"/>
              <w:bottom w:val="single" w:sz="4" w:space="0" w:color="auto"/>
              <w:right w:val="single" w:sz="4" w:space="0" w:color="auto"/>
            </w:tcBorders>
          </w:tcPr>
          <w:p w:rsidR="00113A48" w:rsidRDefault="00852CDF" w:rsidP="0067282C">
            <w:pPr>
              <w:autoSpaceDE w:val="0"/>
              <w:autoSpaceDN w:val="0"/>
              <w:adjustRightInd w:val="0"/>
              <w:jc w:val="both"/>
              <w:rPr>
                <w:rFonts w:ascii="Times New Roman" w:hAnsi="Times New Roman"/>
                <w:bCs/>
              </w:rPr>
            </w:pPr>
            <w:r w:rsidRPr="00852CDF">
              <w:rPr>
                <w:rFonts w:ascii="Times New Roman" w:hAnsi="Times New Roman"/>
                <w:bCs/>
              </w:rPr>
              <w:lastRenderedPageBreak/>
              <w:t xml:space="preserve">Минтруд планирует обновить правила назначения и выплаты </w:t>
            </w:r>
            <w:proofErr w:type="spellStart"/>
            <w:r w:rsidRPr="00852CDF">
              <w:rPr>
                <w:rFonts w:ascii="Times New Roman" w:hAnsi="Times New Roman"/>
                <w:bCs/>
              </w:rPr>
              <w:t>госпособий</w:t>
            </w:r>
            <w:proofErr w:type="spellEnd"/>
            <w:r w:rsidRPr="00852CDF">
              <w:rPr>
                <w:rFonts w:ascii="Times New Roman" w:hAnsi="Times New Roman"/>
                <w:bCs/>
              </w:rPr>
              <w:t xml:space="preserve"> гражданам, имеющим детей</w:t>
            </w:r>
            <w:r>
              <w:rPr>
                <w:rFonts w:ascii="Times New Roman" w:hAnsi="Times New Roman"/>
                <w:bCs/>
              </w:rPr>
              <w:t>.</w:t>
            </w:r>
          </w:p>
          <w:p w:rsidR="00852CDF" w:rsidRPr="00852CDF" w:rsidRDefault="00852CDF" w:rsidP="00852CDF">
            <w:pPr>
              <w:autoSpaceDE w:val="0"/>
              <w:autoSpaceDN w:val="0"/>
              <w:adjustRightInd w:val="0"/>
              <w:jc w:val="both"/>
              <w:rPr>
                <w:rFonts w:ascii="Times New Roman" w:hAnsi="Times New Roman"/>
                <w:bCs/>
              </w:rPr>
            </w:pPr>
            <w:r w:rsidRPr="00852CDF">
              <w:rPr>
                <w:rFonts w:ascii="Times New Roman" w:hAnsi="Times New Roman"/>
                <w:bCs/>
              </w:rPr>
              <w:lastRenderedPageBreak/>
              <w:t>Правилами регламентируется назначение и порядок выплаты следующих видов пособий (их перечень остался неизменным):</w:t>
            </w:r>
          </w:p>
          <w:p w:rsidR="00852CDF" w:rsidRPr="00852CDF" w:rsidRDefault="00852CDF" w:rsidP="00852CDF">
            <w:pPr>
              <w:autoSpaceDE w:val="0"/>
              <w:autoSpaceDN w:val="0"/>
              <w:adjustRightInd w:val="0"/>
              <w:jc w:val="both"/>
              <w:rPr>
                <w:rFonts w:ascii="Times New Roman" w:hAnsi="Times New Roman"/>
                <w:bCs/>
              </w:rPr>
            </w:pPr>
            <w:r w:rsidRPr="00852CDF">
              <w:rPr>
                <w:rFonts w:ascii="Times New Roman" w:hAnsi="Times New Roman"/>
                <w:bCs/>
              </w:rPr>
              <w:t>пособие по беременности и родам;</w:t>
            </w:r>
          </w:p>
          <w:p w:rsidR="00852CDF" w:rsidRPr="00852CDF" w:rsidRDefault="00852CDF" w:rsidP="00852CDF">
            <w:pPr>
              <w:autoSpaceDE w:val="0"/>
              <w:autoSpaceDN w:val="0"/>
              <w:adjustRightInd w:val="0"/>
              <w:jc w:val="both"/>
              <w:rPr>
                <w:rFonts w:ascii="Times New Roman" w:hAnsi="Times New Roman"/>
                <w:bCs/>
              </w:rPr>
            </w:pPr>
            <w:r w:rsidRPr="00852CDF">
              <w:rPr>
                <w:rFonts w:ascii="Times New Roman" w:hAnsi="Times New Roman"/>
                <w:bCs/>
              </w:rPr>
              <w:t>единовременное пособие женщинам, вставшим на учет в медицинских организациях в ранние сроки беременности;</w:t>
            </w:r>
          </w:p>
          <w:p w:rsidR="00852CDF" w:rsidRPr="00852CDF" w:rsidRDefault="00852CDF" w:rsidP="00852CDF">
            <w:pPr>
              <w:autoSpaceDE w:val="0"/>
              <w:autoSpaceDN w:val="0"/>
              <w:adjustRightInd w:val="0"/>
              <w:jc w:val="both"/>
              <w:rPr>
                <w:rFonts w:ascii="Times New Roman" w:hAnsi="Times New Roman"/>
                <w:bCs/>
              </w:rPr>
            </w:pPr>
            <w:r w:rsidRPr="00852CDF">
              <w:rPr>
                <w:rFonts w:ascii="Times New Roman" w:hAnsi="Times New Roman"/>
                <w:bCs/>
              </w:rPr>
              <w:t>единовременное пособие при рождении ребенка;</w:t>
            </w:r>
          </w:p>
          <w:p w:rsidR="00852CDF" w:rsidRPr="00852CDF" w:rsidRDefault="00852CDF" w:rsidP="00852CDF">
            <w:pPr>
              <w:autoSpaceDE w:val="0"/>
              <w:autoSpaceDN w:val="0"/>
              <w:adjustRightInd w:val="0"/>
              <w:jc w:val="both"/>
              <w:rPr>
                <w:rFonts w:ascii="Times New Roman" w:hAnsi="Times New Roman"/>
                <w:bCs/>
              </w:rPr>
            </w:pPr>
            <w:r w:rsidRPr="00852CDF">
              <w:rPr>
                <w:rFonts w:ascii="Times New Roman" w:hAnsi="Times New Roman"/>
                <w:bCs/>
              </w:rPr>
              <w:t>единовременное пособие при передаче ребенка на воспитание в семью;</w:t>
            </w:r>
          </w:p>
          <w:p w:rsidR="00852CDF" w:rsidRPr="00852CDF" w:rsidRDefault="00852CDF" w:rsidP="00852CDF">
            <w:pPr>
              <w:autoSpaceDE w:val="0"/>
              <w:autoSpaceDN w:val="0"/>
              <w:adjustRightInd w:val="0"/>
              <w:jc w:val="both"/>
              <w:rPr>
                <w:rFonts w:ascii="Times New Roman" w:hAnsi="Times New Roman"/>
                <w:bCs/>
              </w:rPr>
            </w:pPr>
            <w:r w:rsidRPr="00852CDF">
              <w:rPr>
                <w:rFonts w:ascii="Times New Roman" w:hAnsi="Times New Roman"/>
                <w:bCs/>
              </w:rPr>
              <w:t>ежемесячное пособие по уходу за ребенком;</w:t>
            </w:r>
          </w:p>
          <w:p w:rsidR="00852CDF" w:rsidRPr="00852CDF" w:rsidRDefault="00852CDF" w:rsidP="00852CDF">
            <w:pPr>
              <w:autoSpaceDE w:val="0"/>
              <w:autoSpaceDN w:val="0"/>
              <w:adjustRightInd w:val="0"/>
              <w:jc w:val="both"/>
              <w:rPr>
                <w:rFonts w:ascii="Times New Roman" w:hAnsi="Times New Roman"/>
                <w:bCs/>
              </w:rPr>
            </w:pPr>
            <w:r w:rsidRPr="00852CDF">
              <w:rPr>
                <w:rFonts w:ascii="Times New Roman" w:hAnsi="Times New Roman"/>
                <w:bCs/>
              </w:rPr>
              <w:t>единовременное пособие беременной жене военнослужащего, проходящего военную службу по призыву;</w:t>
            </w:r>
          </w:p>
          <w:p w:rsidR="00852CDF" w:rsidRPr="00852CDF" w:rsidRDefault="00852CDF" w:rsidP="00852CDF">
            <w:pPr>
              <w:autoSpaceDE w:val="0"/>
              <w:autoSpaceDN w:val="0"/>
              <w:adjustRightInd w:val="0"/>
              <w:jc w:val="both"/>
              <w:rPr>
                <w:rFonts w:ascii="Times New Roman" w:hAnsi="Times New Roman"/>
                <w:bCs/>
              </w:rPr>
            </w:pPr>
            <w:r w:rsidRPr="00852CDF">
              <w:rPr>
                <w:rFonts w:ascii="Times New Roman" w:hAnsi="Times New Roman"/>
                <w:bCs/>
              </w:rPr>
              <w:t>ежемесячное пособие на ребенка военнослужащего, проходящего военную службу по призыву.</w:t>
            </w:r>
          </w:p>
          <w:p w:rsidR="00852CDF" w:rsidRPr="00852CDF" w:rsidRDefault="00852CDF" w:rsidP="00852CDF">
            <w:pPr>
              <w:autoSpaceDE w:val="0"/>
              <w:autoSpaceDN w:val="0"/>
              <w:adjustRightInd w:val="0"/>
              <w:jc w:val="both"/>
              <w:rPr>
                <w:rFonts w:ascii="Times New Roman" w:hAnsi="Times New Roman"/>
                <w:bCs/>
              </w:rPr>
            </w:pPr>
            <w:r w:rsidRPr="00852CDF">
              <w:rPr>
                <w:rFonts w:ascii="Times New Roman" w:hAnsi="Times New Roman"/>
                <w:bCs/>
              </w:rPr>
              <w:t xml:space="preserve">Проектом определены категории лиц, которым назначаются и выплачиваются указанные пособия, а также случаи, при которых пособия не выплачиваются (если дети находятся на полном государственном обеспечении, некоторые пособия не назначаются </w:t>
            </w:r>
            <w:proofErr w:type="gramStart"/>
            <w:r w:rsidRPr="00852CDF">
              <w:rPr>
                <w:rFonts w:ascii="Times New Roman" w:hAnsi="Times New Roman"/>
                <w:bCs/>
              </w:rPr>
              <w:t>лицам</w:t>
            </w:r>
            <w:proofErr w:type="gramEnd"/>
            <w:r w:rsidRPr="00852CDF">
              <w:rPr>
                <w:rFonts w:ascii="Times New Roman" w:hAnsi="Times New Roman"/>
                <w:bCs/>
              </w:rPr>
              <w:t xml:space="preserve"> лишенным родительских прав либо ограниченным в родительских правах, а также гражданам РФ, выехавшим на постоянное место жительства за пределы РФ).</w:t>
            </w:r>
          </w:p>
          <w:p w:rsidR="00852CDF" w:rsidRPr="00852CDF" w:rsidRDefault="00852CDF" w:rsidP="00852CDF">
            <w:pPr>
              <w:autoSpaceDE w:val="0"/>
              <w:autoSpaceDN w:val="0"/>
              <w:adjustRightInd w:val="0"/>
              <w:jc w:val="both"/>
              <w:rPr>
                <w:rFonts w:ascii="Times New Roman" w:hAnsi="Times New Roman"/>
                <w:bCs/>
              </w:rPr>
            </w:pPr>
            <w:r w:rsidRPr="00852CDF">
              <w:rPr>
                <w:rFonts w:ascii="Times New Roman" w:hAnsi="Times New Roman"/>
                <w:bCs/>
              </w:rPr>
              <w:t>Основные нововведения касаются процедурных вопросов (порядка обращения за выплатой пособия, предоставления документов и их рассмотрения).</w:t>
            </w:r>
          </w:p>
          <w:p w:rsidR="00852CDF" w:rsidRPr="00663623" w:rsidRDefault="00852CDF" w:rsidP="00852CDF">
            <w:pPr>
              <w:autoSpaceDE w:val="0"/>
              <w:autoSpaceDN w:val="0"/>
              <w:adjustRightInd w:val="0"/>
              <w:jc w:val="both"/>
              <w:rPr>
                <w:rFonts w:ascii="Times New Roman" w:hAnsi="Times New Roman"/>
                <w:bCs/>
              </w:rPr>
            </w:pPr>
            <w:r w:rsidRPr="00852CDF">
              <w:rPr>
                <w:rFonts w:ascii="Times New Roman" w:hAnsi="Times New Roman"/>
                <w:bCs/>
              </w:rPr>
              <w:t xml:space="preserve">С утверждением нового порядка утратит силу приказ </w:t>
            </w:r>
            <w:proofErr w:type="spellStart"/>
            <w:r w:rsidRPr="00852CDF">
              <w:rPr>
                <w:rFonts w:ascii="Times New Roman" w:hAnsi="Times New Roman"/>
                <w:bCs/>
              </w:rPr>
              <w:t>Минздравсоцразвития</w:t>
            </w:r>
            <w:proofErr w:type="spellEnd"/>
            <w:r w:rsidRPr="00852CDF">
              <w:rPr>
                <w:rFonts w:ascii="Times New Roman" w:hAnsi="Times New Roman"/>
                <w:bCs/>
              </w:rPr>
              <w:t xml:space="preserve"> России от 23 декабря 2009 года N 1012н "Об утверждении Порядка и условий назначения и выплаты государственных пособий гражданам, имеющим детей", а также приказы, вносящие в него изменения.</w:t>
            </w:r>
          </w:p>
        </w:tc>
        <w:tc>
          <w:tcPr>
            <w:tcW w:w="3261" w:type="dxa"/>
            <w:tcBorders>
              <w:top w:val="single" w:sz="4" w:space="0" w:color="auto"/>
              <w:left w:val="single" w:sz="4" w:space="0" w:color="auto"/>
              <w:bottom w:val="single" w:sz="4" w:space="0" w:color="auto"/>
              <w:right w:val="single" w:sz="4" w:space="0" w:color="auto"/>
            </w:tcBorders>
          </w:tcPr>
          <w:p w:rsidR="00113A48" w:rsidRPr="00663623" w:rsidRDefault="00113A48" w:rsidP="0050447C">
            <w:pPr>
              <w:autoSpaceDE w:val="0"/>
              <w:autoSpaceDN w:val="0"/>
              <w:adjustRightInd w:val="0"/>
              <w:rPr>
                <w:rFonts w:ascii="Times New Roman" w:hAnsi="Times New Roman"/>
                <w:bCs/>
                <w:sz w:val="24"/>
                <w:szCs w:val="24"/>
              </w:rPr>
            </w:pPr>
          </w:p>
        </w:tc>
      </w:tr>
      <w:tr w:rsidR="00797CC8"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797CC8" w:rsidRPr="008904AF" w:rsidRDefault="00797CC8" w:rsidP="008904AF">
            <w:pPr>
              <w:pStyle w:val="ac"/>
              <w:numPr>
                <w:ilvl w:val="0"/>
                <w:numId w:val="11"/>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797CC8" w:rsidRPr="00797CC8" w:rsidRDefault="00797CC8" w:rsidP="00797CC8">
            <w:pPr>
              <w:autoSpaceDE w:val="0"/>
              <w:autoSpaceDN w:val="0"/>
              <w:adjustRightInd w:val="0"/>
              <w:ind w:right="-108"/>
              <w:rPr>
                <w:rFonts w:ascii="Times New Roman" w:hAnsi="Times New Roman"/>
                <w:sz w:val="24"/>
                <w:szCs w:val="24"/>
              </w:rPr>
            </w:pPr>
            <w:r w:rsidRPr="00797CC8">
              <w:rPr>
                <w:rFonts w:ascii="Times New Roman" w:hAnsi="Times New Roman"/>
                <w:sz w:val="24"/>
                <w:szCs w:val="24"/>
              </w:rPr>
              <w:t>&lt;Письмо&gt; Минфина России N 02-06-07/58288, Казначейства России N 07-04-05/02-13137 от 03.07.2020</w:t>
            </w:r>
          </w:p>
          <w:p w:rsidR="00797CC8" w:rsidRPr="00852CDF" w:rsidRDefault="00797CC8" w:rsidP="00797CC8">
            <w:pPr>
              <w:autoSpaceDE w:val="0"/>
              <w:autoSpaceDN w:val="0"/>
              <w:adjustRightInd w:val="0"/>
              <w:ind w:right="-108"/>
              <w:rPr>
                <w:rFonts w:ascii="Times New Roman" w:hAnsi="Times New Roman"/>
                <w:sz w:val="24"/>
                <w:szCs w:val="24"/>
              </w:rPr>
            </w:pPr>
            <w:r w:rsidRPr="00797CC8">
              <w:rPr>
                <w:rFonts w:ascii="Times New Roman" w:hAnsi="Times New Roman"/>
                <w:sz w:val="24"/>
                <w:szCs w:val="24"/>
              </w:rPr>
              <w:t xml:space="preserve">"Об особенностях составления и представления бюджетной отчетности, консолидированной бухгалтерской отчетности государственных (муниципальных) бюджетных и автономных учреждений на 01.07.2020 финансовыми органами субъектов Российской Федерации и </w:t>
            </w:r>
            <w:r w:rsidRPr="00797CC8">
              <w:rPr>
                <w:rFonts w:ascii="Times New Roman" w:hAnsi="Times New Roman"/>
                <w:sz w:val="24"/>
                <w:szCs w:val="24"/>
              </w:rPr>
              <w:lastRenderedPageBreak/>
              <w:t>органами управления государственных внебюджетных фондов"</w:t>
            </w:r>
          </w:p>
        </w:tc>
        <w:tc>
          <w:tcPr>
            <w:tcW w:w="8079" w:type="dxa"/>
            <w:tcBorders>
              <w:top w:val="single" w:sz="4" w:space="0" w:color="auto"/>
              <w:left w:val="single" w:sz="4" w:space="0" w:color="auto"/>
              <w:bottom w:val="single" w:sz="4" w:space="0" w:color="auto"/>
              <w:right w:val="single" w:sz="4" w:space="0" w:color="auto"/>
            </w:tcBorders>
          </w:tcPr>
          <w:p w:rsidR="00797CC8" w:rsidRDefault="00797CC8" w:rsidP="00170555">
            <w:pPr>
              <w:autoSpaceDE w:val="0"/>
              <w:autoSpaceDN w:val="0"/>
              <w:adjustRightInd w:val="0"/>
              <w:jc w:val="both"/>
              <w:rPr>
                <w:rFonts w:ascii="Times New Roman" w:hAnsi="Times New Roman"/>
                <w:bCs/>
              </w:rPr>
            </w:pPr>
            <w:r w:rsidRPr="00797CC8">
              <w:rPr>
                <w:rFonts w:ascii="Times New Roman" w:hAnsi="Times New Roman"/>
                <w:bCs/>
              </w:rPr>
              <w:lastRenderedPageBreak/>
              <w:t>Подготовлены рекомендации по формированию бюджетной отчетности, а также консолидированной бухгалтерской (финансовой) отчетности учреждений на 1 июля 2020 года</w:t>
            </w:r>
            <w:r>
              <w:rPr>
                <w:rFonts w:ascii="Times New Roman" w:hAnsi="Times New Roman"/>
                <w:bCs/>
              </w:rPr>
              <w:t>.</w:t>
            </w:r>
          </w:p>
          <w:p w:rsidR="00797CC8" w:rsidRPr="00797CC8" w:rsidRDefault="00797CC8" w:rsidP="00797CC8">
            <w:pPr>
              <w:autoSpaceDE w:val="0"/>
              <w:autoSpaceDN w:val="0"/>
              <w:adjustRightInd w:val="0"/>
              <w:jc w:val="both"/>
              <w:rPr>
                <w:rFonts w:ascii="Times New Roman" w:hAnsi="Times New Roman"/>
                <w:bCs/>
              </w:rPr>
            </w:pPr>
            <w:r w:rsidRPr="00797CC8">
              <w:rPr>
                <w:rFonts w:ascii="Times New Roman" w:hAnsi="Times New Roman"/>
                <w:bCs/>
              </w:rPr>
              <w:t>В информации приведен состав консолидированной бюджетной отчетности, представляемой финансовыми органами в МОУ ФК, сроки представления некоторых отчетных форм, а также особенности формирования отдельных показателей.</w:t>
            </w:r>
          </w:p>
          <w:p w:rsidR="00797CC8" w:rsidRPr="00852CDF" w:rsidRDefault="00797CC8" w:rsidP="00797CC8">
            <w:pPr>
              <w:autoSpaceDE w:val="0"/>
              <w:autoSpaceDN w:val="0"/>
              <w:adjustRightInd w:val="0"/>
              <w:jc w:val="both"/>
              <w:rPr>
                <w:rFonts w:ascii="Times New Roman" w:hAnsi="Times New Roman"/>
                <w:bCs/>
              </w:rPr>
            </w:pPr>
            <w:r w:rsidRPr="00797CC8">
              <w:rPr>
                <w:rFonts w:ascii="Times New Roman" w:hAnsi="Times New Roman"/>
                <w:bCs/>
              </w:rPr>
              <w:t>Указано, в частности, что по состоянию на 1 июля 2020 года финансовыми органами не составляются и не представляются Сведения об исполнении консолидированного бюджета (ф. 0503364), сводные Сведения об исполнении судебных решений по денежным обязательствам учреждения (ф. 0503295), Отчет об использовании межбюджетных трансфертов из федерального бюджета субъектами Российской Федерации, муниципальными образованиями и территориальным государственным внебюджетным фондом (ф. 0503324).</w:t>
            </w:r>
          </w:p>
        </w:tc>
        <w:tc>
          <w:tcPr>
            <w:tcW w:w="3261" w:type="dxa"/>
            <w:tcBorders>
              <w:top w:val="single" w:sz="4" w:space="0" w:color="auto"/>
              <w:left w:val="single" w:sz="4" w:space="0" w:color="auto"/>
              <w:bottom w:val="single" w:sz="4" w:space="0" w:color="auto"/>
              <w:right w:val="single" w:sz="4" w:space="0" w:color="auto"/>
            </w:tcBorders>
          </w:tcPr>
          <w:p w:rsidR="00797CC8" w:rsidRPr="00852CDF" w:rsidRDefault="00797CC8" w:rsidP="00852CDF">
            <w:pPr>
              <w:autoSpaceDE w:val="0"/>
              <w:autoSpaceDN w:val="0"/>
              <w:adjustRightInd w:val="0"/>
              <w:rPr>
                <w:rFonts w:ascii="Times New Roman" w:hAnsi="Times New Roman"/>
                <w:bCs/>
                <w:sz w:val="24"/>
                <w:szCs w:val="24"/>
              </w:rPr>
            </w:pPr>
            <w:r w:rsidRPr="00797CC8">
              <w:rPr>
                <w:rFonts w:ascii="Times New Roman" w:hAnsi="Times New Roman"/>
                <w:bCs/>
                <w:sz w:val="24"/>
                <w:szCs w:val="24"/>
              </w:rPr>
              <w:t>В дополнение к данному документу направлено совместное письмо Минфина России N 02-06-07/63119, Казначейства России N 07-04-05/02-14019 от 17.07.2020.</w:t>
            </w:r>
          </w:p>
        </w:tc>
      </w:tr>
      <w:tr w:rsidR="00797CC8"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797CC8" w:rsidRPr="008904AF" w:rsidRDefault="00797CC8" w:rsidP="008904AF">
            <w:pPr>
              <w:pStyle w:val="ac"/>
              <w:numPr>
                <w:ilvl w:val="0"/>
                <w:numId w:val="11"/>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797CC8" w:rsidRPr="00797CC8" w:rsidRDefault="00797CC8" w:rsidP="00797CC8">
            <w:pPr>
              <w:autoSpaceDE w:val="0"/>
              <w:autoSpaceDN w:val="0"/>
              <w:adjustRightInd w:val="0"/>
              <w:ind w:right="-108"/>
              <w:rPr>
                <w:rFonts w:ascii="Times New Roman" w:hAnsi="Times New Roman"/>
                <w:sz w:val="24"/>
                <w:szCs w:val="24"/>
              </w:rPr>
            </w:pPr>
            <w:r w:rsidRPr="00797CC8">
              <w:rPr>
                <w:rFonts w:ascii="Times New Roman" w:hAnsi="Times New Roman"/>
                <w:sz w:val="24"/>
                <w:szCs w:val="24"/>
              </w:rPr>
              <w:t>&lt;Письмо&gt; Минфина России N 02-06-07/58289, Казначейства России N 07-04-05/02-13139 от 03.07.2020</w:t>
            </w:r>
          </w:p>
          <w:p w:rsidR="00797CC8" w:rsidRPr="00797CC8" w:rsidRDefault="00797CC8" w:rsidP="00797CC8">
            <w:pPr>
              <w:autoSpaceDE w:val="0"/>
              <w:autoSpaceDN w:val="0"/>
              <w:adjustRightInd w:val="0"/>
              <w:ind w:right="-108"/>
              <w:rPr>
                <w:rFonts w:ascii="Times New Roman" w:hAnsi="Times New Roman"/>
                <w:sz w:val="24"/>
                <w:szCs w:val="24"/>
              </w:rPr>
            </w:pPr>
            <w:r w:rsidRPr="00797CC8">
              <w:rPr>
                <w:rFonts w:ascii="Times New Roman" w:hAnsi="Times New Roman"/>
                <w:sz w:val="24"/>
                <w:szCs w:val="24"/>
              </w:rPr>
              <w:t>"Об особенностях составления и представления бюджетной отчетности, консолидированной бухгалтерской отчетности государственных (муниципальных) бюджетных и автономных учреждений на 01.07.2020 главными администраторами средств федерального бюджета"</w:t>
            </w:r>
          </w:p>
        </w:tc>
        <w:tc>
          <w:tcPr>
            <w:tcW w:w="8079" w:type="dxa"/>
            <w:tcBorders>
              <w:top w:val="single" w:sz="4" w:space="0" w:color="auto"/>
              <w:left w:val="single" w:sz="4" w:space="0" w:color="auto"/>
              <w:bottom w:val="single" w:sz="4" w:space="0" w:color="auto"/>
              <w:right w:val="single" w:sz="4" w:space="0" w:color="auto"/>
            </w:tcBorders>
          </w:tcPr>
          <w:p w:rsidR="00797CC8" w:rsidRDefault="00797CC8" w:rsidP="00170555">
            <w:pPr>
              <w:autoSpaceDE w:val="0"/>
              <w:autoSpaceDN w:val="0"/>
              <w:adjustRightInd w:val="0"/>
              <w:jc w:val="both"/>
              <w:rPr>
                <w:rFonts w:ascii="Times New Roman" w:hAnsi="Times New Roman"/>
                <w:bCs/>
              </w:rPr>
            </w:pPr>
            <w:r w:rsidRPr="00797CC8">
              <w:rPr>
                <w:rFonts w:ascii="Times New Roman" w:hAnsi="Times New Roman"/>
                <w:bCs/>
              </w:rPr>
              <w:t>Сообщены особенности составления бюджетной отчетности, консолидированной бухгалтерской отчетности бюджетных и автономных учреждений на 1 июля 2020 г.</w:t>
            </w:r>
          </w:p>
          <w:p w:rsidR="00797CC8" w:rsidRPr="00797CC8" w:rsidRDefault="00797CC8" w:rsidP="00797CC8">
            <w:pPr>
              <w:autoSpaceDE w:val="0"/>
              <w:autoSpaceDN w:val="0"/>
              <w:adjustRightInd w:val="0"/>
              <w:jc w:val="both"/>
              <w:rPr>
                <w:rFonts w:ascii="Times New Roman" w:hAnsi="Times New Roman"/>
                <w:bCs/>
              </w:rPr>
            </w:pPr>
            <w:r w:rsidRPr="00797CC8">
              <w:rPr>
                <w:rFonts w:ascii="Times New Roman" w:hAnsi="Times New Roman"/>
                <w:bCs/>
              </w:rPr>
              <w:t>Бюджетная отчетность по состоянию на 1 июля 2020 года составляется и представляется в составе перечисленных в информации форм отчетности.</w:t>
            </w:r>
          </w:p>
          <w:p w:rsidR="00797CC8" w:rsidRPr="00797CC8" w:rsidRDefault="00797CC8" w:rsidP="00797CC8">
            <w:pPr>
              <w:autoSpaceDE w:val="0"/>
              <w:autoSpaceDN w:val="0"/>
              <w:adjustRightInd w:val="0"/>
              <w:jc w:val="both"/>
              <w:rPr>
                <w:rFonts w:ascii="Times New Roman" w:hAnsi="Times New Roman"/>
                <w:bCs/>
              </w:rPr>
            </w:pPr>
            <w:r w:rsidRPr="00797CC8">
              <w:rPr>
                <w:rFonts w:ascii="Times New Roman" w:hAnsi="Times New Roman"/>
                <w:bCs/>
              </w:rPr>
              <w:t>На 1 июля 2020 г. не составляются и не представляются:</w:t>
            </w:r>
          </w:p>
          <w:p w:rsidR="00797CC8" w:rsidRPr="00797CC8" w:rsidRDefault="00797CC8" w:rsidP="00797CC8">
            <w:pPr>
              <w:autoSpaceDE w:val="0"/>
              <w:autoSpaceDN w:val="0"/>
              <w:adjustRightInd w:val="0"/>
              <w:jc w:val="both"/>
              <w:rPr>
                <w:rFonts w:ascii="Times New Roman" w:hAnsi="Times New Roman"/>
                <w:bCs/>
              </w:rPr>
            </w:pPr>
            <w:r w:rsidRPr="00797CC8">
              <w:rPr>
                <w:rFonts w:ascii="Times New Roman" w:hAnsi="Times New Roman"/>
                <w:bCs/>
              </w:rPr>
              <w:t>Расшифровка дебиторской задолженности по расчетам по выданным авансам (ф. 0503191);</w:t>
            </w:r>
          </w:p>
          <w:p w:rsidR="00797CC8" w:rsidRPr="00797CC8" w:rsidRDefault="00797CC8" w:rsidP="00797CC8">
            <w:pPr>
              <w:autoSpaceDE w:val="0"/>
              <w:autoSpaceDN w:val="0"/>
              <w:adjustRightInd w:val="0"/>
              <w:jc w:val="both"/>
              <w:rPr>
                <w:rFonts w:ascii="Times New Roman" w:hAnsi="Times New Roman"/>
                <w:bCs/>
              </w:rPr>
            </w:pPr>
            <w:r w:rsidRPr="00797CC8">
              <w:rPr>
                <w:rFonts w:ascii="Times New Roman" w:hAnsi="Times New Roman"/>
                <w:bCs/>
              </w:rPr>
              <w:t>Расшифровка дебиторской задолженности по контрактным обязательствам (ф. 0503192);</w:t>
            </w:r>
          </w:p>
          <w:p w:rsidR="00797CC8" w:rsidRPr="00797CC8" w:rsidRDefault="00797CC8" w:rsidP="00797CC8">
            <w:pPr>
              <w:autoSpaceDE w:val="0"/>
              <w:autoSpaceDN w:val="0"/>
              <w:adjustRightInd w:val="0"/>
              <w:jc w:val="both"/>
              <w:rPr>
                <w:rFonts w:ascii="Times New Roman" w:hAnsi="Times New Roman"/>
                <w:bCs/>
              </w:rPr>
            </w:pPr>
            <w:r w:rsidRPr="00797CC8">
              <w:rPr>
                <w:rFonts w:ascii="Times New Roman" w:hAnsi="Times New Roman"/>
                <w:bCs/>
              </w:rPr>
              <w:t>Расшифровка дебиторской задолженности по субсидиям организациям (ф. 0503193);</w:t>
            </w:r>
          </w:p>
          <w:p w:rsidR="00797CC8" w:rsidRPr="00797CC8" w:rsidRDefault="00797CC8" w:rsidP="00797CC8">
            <w:pPr>
              <w:autoSpaceDE w:val="0"/>
              <w:autoSpaceDN w:val="0"/>
              <w:adjustRightInd w:val="0"/>
              <w:jc w:val="both"/>
              <w:rPr>
                <w:rFonts w:ascii="Times New Roman" w:hAnsi="Times New Roman"/>
                <w:bCs/>
              </w:rPr>
            </w:pPr>
            <w:r w:rsidRPr="00797CC8">
              <w:rPr>
                <w:rFonts w:ascii="Times New Roman" w:hAnsi="Times New Roman"/>
                <w:bCs/>
              </w:rPr>
              <w:t>Отчет об исполнении бюджета Союзного государства (ф. 0503127s).</w:t>
            </w:r>
          </w:p>
          <w:p w:rsidR="00797CC8" w:rsidRPr="00797CC8" w:rsidRDefault="00797CC8" w:rsidP="00797CC8">
            <w:pPr>
              <w:autoSpaceDE w:val="0"/>
              <w:autoSpaceDN w:val="0"/>
              <w:adjustRightInd w:val="0"/>
              <w:jc w:val="both"/>
              <w:rPr>
                <w:rFonts w:ascii="Times New Roman" w:hAnsi="Times New Roman"/>
                <w:bCs/>
              </w:rPr>
            </w:pPr>
            <w:r w:rsidRPr="00797CC8">
              <w:rPr>
                <w:rFonts w:ascii="Times New Roman" w:hAnsi="Times New Roman"/>
                <w:bCs/>
              </w:rPr>
              <w:t>Отмечено, что Отчет о движении денежных средств (ф. 0503123), Отчет о бюджетных обязательствах (ф. 0503128), Сведения по дебиторской и кредиторской задолженности (ф. 0503169) представляются главными администраторами средств федерального бюджета не позднее 15 августа 2020 года.</w:t>
            </w:r>
          </w:p>
          <w:p w:rsidR="00797CC8" w:rsidRPr="00797CC8" w:rsidRDefault="00797CC8" w:rsidP="00797CC8">
            <w:pPr>
              <w:autoSpaceDE w:val="0"/>
              <w:autoSpaceDN w:val="0"/>
              <w:adjustRightInd w:val="0"/>
              <w:jc w:val="both"/>
              <w:rPr>
                <w:rFonts w:ascii="Times New Roman" w:hAnsi="Times New Roman"/>
                <w:bCs/>
              </w:rPr>
            </w:pPr>
            <w:r w:rsidRPr="00797CC8">
              <w:rPr>
                <w:rFonts w:ascii="Times New Roman" w:hAnsi="Times New Roman"/>
                <w:bCs/>
              </w:rPr>
              <w:t>Сообщены требования к формированию показателей некоторых форм отчетности.</w:t>
            </w:r>
          </w:p>
          <w:p w:rsidR="00797CC8" w:rsidRPr="00797CC8" w:rsidRDefault="00797CC8" w:rsidP="00797CC8">
            <w:pPr>
              <w:autoSpaceDE w:val="0"/>
              <w:autoSpaceDN w:val="0"/>
              <w:adjustRightInd w:val="0"/>
              <w:jc w:val="both"/>
              <w:rPr>
                <w:rFonts w:ascii="Times New Roman" w:hAnsi="Times New Roman"/>
                <w:bCs/>
              </w:rPr>
            </w:pPr>
            <w:r w:rsidRPr="00797CC8">
              <w:rPr>
                <w:rFonts w:ascii="Times New Roman" w:hAnsi="Times New Roman"/>
                <w:bCs/>
              </w:rPr>
              <w:t>Отдельные рекомендации приведены в отношении формирования и представления бухгалтерской отчетности бюджетных и автономных учреждений.</w:t>
            </w:r>
          </w:p>
        </w:tc>
        <w:tc>
          <w:tcPr>
            <w:tcW w:w="3261" w:type="dxa"/>
            <w:tcBorders>
              <w:top w:val="single" w:sz="4" w:space="0" w:color="auto"/>
              <w:left w:val="single" w:sz="4" w:space="0" w:color="auto"/>
              <w:bottom w:val="single" w:sz="4" w:space="0" w:color="auto"/>
              <w:right w:val="single" w:sz="4" w:space="0" w:color="auto"/>
            </w:tcBorders>
          </w:tcPr>
          <w:p w:rsidR="00797CC8" w:rsidRPr="00797CC8" w:rsidRDefault="00797CC8" w:rsidP="00852CDF">
            <w:pPr>
              <w:autoSpaceDE w:val="0"/>
              <w:autoSpaceDN w:val="0"/>
              <w:adjustRightInd w:val="0"/>
              <w:rPr>
                <w:rFonts w:ascii="Times New Roman" w:hAnsi="Times New Roman"/>
                <w:bCs/>
                <w:sz w:val="24"/>
                <w:szCs w:val="24"/>
              </w:rPr>
            </w:pPr>
            <w:r w:rsidRPr="00797CC8">
              <w:rPr>
                <w:rFonts w:ascii="Times New Roman" w:hAnsi="Times New Roman"/>
                <w:bCs/>
                <w:sz w:val="24"/>
                <w:szCs w:val="24"/>
              </w:rPr>
              <w:t>В дополнение к данному документу направлено совместное письмо Минфина России N 02-06-07/63119, Казначейства России N 07-04-05/02-14019 от 17.07.2020.</w:t>
            </w:r>
          </w:p>
        </w:tc>
      </w:tr>
      <w:tr w:rsidR="00663E33"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663E33" w:rsidRPr="008904AF" w:rsidRDefault="00663E33" w:rsidP="008904AF">
            <w:pPr>
              <w:pStyle w:val="ac"/>
              <w:numPr>
                <w:ilvl w:val="0"/>
                <w:numId w:val="11"/>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852CDF" w:rsidRPr="00852CDF" w:rsidRDefault="00852CDF" w:rsidP="00852CDF">
            <w:pPr>
              <w:autoSpaceDE w:val="0"/>
              <w:autoSpaceDN w:val="0"/>
              <w:adjustRightInd w:val="0"/>
              <w:ind w:right="-108"/>
              <w:rPr>
                <w:rFonts w:ascii="Times New Roman" w:hAnsi="Times New Roman"/>
                <w:sz w:val="24"/>
                <w:szCs w:val="24"/>
              </w:rPr>
            </w:pPr>
            <w:r w:rsidRPr="00852CDF">
              <w:rPr>
                <w:rFonts w:ascii="Times New Roman" w:hAnsi="Times New Roman"/>
                <w:sz w:val="24"/>
                <w:szCs w:val="24"/>
              </w:rPr>
              <w:t>&lt;Письмо&gt; Минпросвещения России от 22.06.2020 N ВБ-1352/08</w:t>
            </w:r>
          </w:p>
          <w:p w:rsidR="00663E33" w:rsidRPr="006E354B" w:rsidRDefault="00852CDF" w:rsidP="00852CDF">
            <w:pPr>
              <w:autoSpaceDE w:val="0"/>
              <w:autoSpaceDN w:val="0"/>
              <w:adjustRightInd w:val="0"/>
              <w:ind w:right="-108"/>
              <w:rPr>
                <w:rFonts w:ascii="Times New Roman" w:hAnsi="Times New Roman"/>
                <w:sz w:val="24"/>
                <w:szCs w:val="24"/>
              </w:rPr>
            </w:pPr>
            <w:r w:rsidRPr="00852CDF">
              <w:rPr>
                <w:rFonts w:ascii="Times New Roman" w:hAnsi="Times New Roman"/>
                <w:sz w:val="24"/>
                <w:szCs w:val="24"/>
              </w:rPr>
              <w:t>"О направлении разъяснений"</w:t>
            </w:r>
          </w:p>
        </w:tc>
        <w:tc>
          <w:tcPr>
            <w:tcW w:w="8079" w:type="dxa"/>
            <w:tcBorders>
              <w:top w:val="single" w:sz="4" w:space="0" w:color="auto"/>
              <w:left w:val="single" w:sz="4" w:space="0" w:color="auto"/>
              <w:bottom w:val="single" w:sz="4" w:space="0" w:color="auto"/>
              <w:right w:val="single" w:sz="4" w:space="0" w:color="auto"/>
            </w:tcBorders>
          </w:tcPr>
          <w:p w:rsidR="00663E33" w:rsidRDefault="00852CDF" w:rsidP="00170555">
            <w:pPr>
              <w:autoSpaceDE w:val="0"/>
              <w:autoSpaceDN w:val="0"/>
              <w:adjustRightInd w:val="0"/>
              <w:jc w:val="both"/>
              <w:rPr>
                <w:rFonts w:ascii="Times New Roman" w:hAnsi="Times New Roman"/>
                <w:bCs/>
              </w:rPr>
            </w:pPr>
            <w:r w:rsidRPr="00852CDF">
              <w:rPr>
                <w:rFonts w:ascii="Times New Roman" w:hAnsi="Times New Roman"/>
                <w:bCs/>
              </w:rPr>
              <w:t xml:space="preserve">Разъяснены права педагогических работников, привлекаемых к организации отдыха и </w:t>
            </w:r>
            <w:proofErr w:type="gramStart"/>
            <w:r w:rsidRPr="00852CDF">
              <w:rPr>
                <w:rFonts w:ascii="Times New Roman" w:hAnsi="Times New Roman"/>
                <w:bCs/>
              </w:rPr>
              <w:t>оздоровления</w:t>
            </w:r>
            <w:proofErr w:type="gramEnd"/>
            <w:r w:rsidRPr="00852CDF">
              <w:rPr>
                <w:rFonts w:ascii="Times New Roman" w:hAnsi="Times New Roman"/>
                <w:bCs/>
              </w:rPr>
              <w:t xml:space="preserve"> обучающихся в каникулярное время</w:t>
            </w:r>
            <w:r>
              <w:rPr>
                <w:rFonts w:ascii="Times New Roman" w:hAnsi="Times New Roman"/>
                <w:bCs/>
              </w:rPr>
              <w:t>.</w:t>
            </w:r>
          </w:p>
          <w:p w:rsidR="00852CDF" w:rsidRPr="00852CDF" w:rsidRDefault="00852CDF" w:rsidP="00852CDF">
            <w:pPr>
              <w:autoSpaceDE w:val="0"/>
              <w:autoSpaceDN w:val="0"/>
              <w:adjustRightInd w:val="0"/>
              <w:jc w:val="both"/>
              <w:rPr>
                <w:rFonts w:ascii="Times New Roman" w:hAnsi="Times New Roman"/>
                <w:bCs/>
              </w:rPr>
            </w:pPr>
            <w:r w:rsidRPr="00852CDF">
              <w:rPr>
                <w:rFonts w:ascii="Times New Roman" w:hAnsi="Times New Roman"/>
                <w:bCs/>
              </w:rPr>
              <w:t>Минпросвещения России обращено внимание, в частности на следующее:</w:t>
            </w:r>
          </w:p>
          <w:p w:rsidR="00852CDF" w:rsidRPr="00852CDF" w:rsidRDefault="00852CDF" w:rsidP="00852CDF">
            <w:pPr>
              <w:autoSpaceDE w:val="0"/>
              <w:autoSpaceDN w:val="0"/>
              <w:adjustRightInd w:val="0"/>
              <w:jc w:val="both"/>
              <w:rPr>
                <w:rFonts w:ascii="Times New Roman" w:hAnsi="Times New Roman"/>
                <w:bCs/>
              </w:rPr>
            </w:pPr>
            <w:r w:rsidRPr="00852CDF">
              <w:rPr>
                <w:rFonts w:ascii="Times New Roman" w:hAnsi="Times New Roman"/>
                <w:bCs/>
              </w:rPr>
              <w:t xml:space="preserve">статьей 124 ТК РФ запрещено </w:t>
            </w:r>
            <w:proofErr w:type="spellStart"/>
            <w:r w:rsidRPr="00852CDF">
              <w:rPr>
                <w:rFonts w:ascii="Times New Roman" w:hAnsi="Times New Roman"/>
                <w:bCs/>
              </w:rPr>
              <w:t>непредоставление</w:t>
            </w:r>
            <w:proofErr w:type="spellEnd"/>
            <w:r w:rsidRPr="00852CDF">
              <w:rPr>
                <w:rFonts w:ascii="Times New Roman" w:hAnsi="Times New Roman"/>
                <w:bCs/>
              </w:rPr>
              <w:t xml:space="preserve"> ежегодного оплачиваемого отпуска в течение двух лет подряд;</w:t>
            </w:r>
          </w:p>
          <w:p w:rsidR="00852CDF" w:rsidRPr="00852CDF" w:rsidRDefault="00852CDF" w:rsidP="00852CDF">
            <w:pPr>
              <w:autoSpaceDE w:val="0"/>
              <w:autoSpaceDN w:val="0"/>
              <w:adjustRightInd w:val="0"/>
              <w:jc w:val="both"/>
              <w:rPr>
                <w:rFonts w:ascii="Times New Roman" w:hAnsi="Times New Roman"/>
                <w:bCs/>
              </w:rPr>
            </w:pPr>
            <w:r w:rsidRPr="00852CDF">
              <w:rPr>
                <w:rFonts w:ascii="Times New Roman" w:hAnsi="Times New Roman"/>
                <w:bCs/>
              </w:rPr>
              <w:t>отзыв работника из отпуска и его согласие необходимо оформлять соответствующим распорядительным документом образовательной организации;</w:t>
            </w:r>
          </w:p>
          <w:p w:rsidR="00852CDF" w:rsidRPr="00852CDF" w:rsidRDefault="00852CDF" w:rsidP="00852CDF">
            <w:pPr>
              <w:autoSpaceDE w:val="0"/>
              <w:autoSpaceDN w:val="0"/>
              <w:adjustRightInd w:val="0"/>
              <w:jc w:val="both"/>
              <w:rPr>
                <w:rFonts w:ascii="Times New Roman" w:hAnsi="Times New Roman"/>
                <w:bCs/>
              </w:rPr>
            </w:pPr>
            <w:r w:rsidRPr="00852CDF">
              <w:rPr>
                <w:rFonts w:ascii="Times New Roman" w:hAnsi="Times New Roman"/>
                <w:bCs/>
              </w:rPr>
              <w:t>по письменному заявлению работника часть отпуска, превышающая 28 календарных дней может быть заменена денежной компенсацией, в том числе и в период работы (в таком случае за один и тот же период работнику должна производиться двойная выплата - компенсация и заработная плата).</w:t>
            </w:r>
          </w:p>
          <w:p w:rsidR="00852CDF" w:rsidRPr="006E354B" w:rsidRDefault="00852CDF" w:rsidP="00852CDF">
            <w:pPr>
              <w:autoSpaceDE w:val="0"/>
              <w:autoSpaceDN w:val="0"/>
              <w:adjustRightInd w:val="0"/>
              <w:jc w:val="both"/>
              <w:rPr>
                <w:rFonts w:ascii="Times New Roman" w:hAnsi="Times New Roman"/>
                <w:bCs/>
              </w:rPr>
            </w:pPr>
            <w:r w:rsidRPr="00852CDF">
              <w:rPr>
                <w:rFonts w:ascii="Times New Roman" w:hAnsi="Times New Roman"/>
                <w:bCs/>
              </w:rPr>
              <w:t>Сообщается также, что в некоторых случаях работники просят заменить часть отпуска денежной компенсацией, соглашаясь выполнять работу не по занимаемой должности, например, в оздоровительном лагере на оплачиваемой должности. В таких случаях нет необходимости осуществлять замену части отпуска на денежную компенсацию, поскольку законодательство не запрещает работнику в период его отпуска выполнять другую оплачиваемую работу.</w:t>
            </w:r>
          </w:p>
        </w:tc>
        <w:tc>
          <w:tcPr>
            <w:tcW w:w="3261" w:type="dxa"/>
            <w:tcBorders>
              <w:top w:val="single" w:sz="4" w:space="0" w:color="auto"/>
              <w:left w:val="single" w:sz="4" w:space="0" w:color="auto"/>
              <w:bottom w:val="single" w:sz="4" w:space="0" w:color="auto"/>
              <w:right w:val="single" w:sz="4" w:space="0" w:color="auto"/>
            </w:tcBorders>
          </w:tcPr>
          <w:p w:rsidR="00852CDF" w:rsidRPr="00852CDF" w:rsidRDefault="00852CDF" w:rsidP="00852CDF">
            <w:pPr>
              <w:autoSpaceDE w:val="0"/>
              <w:autoSpaceDN w:val="0"/>
              <w:adjustRightInd w:val="0"/>
              <w:rPr>
                <w:rFonts w:ascii="Times New Roman" w:hAnsi="Times New Roman"/>
                <w:bCs/>
                <w:sz w:val="24"/>
                <w:szCs w:val="24"/>
              </w:rPr>
            </w:pPr>
            <w:r w:rsidRPr="00852CDF">
              <w:rPr>
                <w:rFonts w:ascii="Times New Roman" w:hAnsi="Times New Roman"/>
                <w:bCs/>
                <w:sz w:val="24"/>
                <w:szCs w:val="24"/>
              </w:rPr>
              <w:t>Источник публикации</w:t>
            </w:r>
          </w:p>
          <w:p w:rsidR="00663E33" w:rsidRPr="00663623" w:rsidRDefault="00852CDF" w:rsidP="00852CDF">
            <w:pPr>
              <w:autoSpaceDE w:val="0"/>
              <w:autoSpaceDN w:val="0"/>
              <w:adjustRightInd w:val="0"/>
              <w:rPr>
                <w:rFonts w:ascii="Times New Roman" w:hAnsi="Times New Roman"/>
                <w:bCs/>
                <w:sz w:val="24"/>
                <w:szCs w:val="24"/>
              </w:rPr>
            </w:pPr>
            <w:r w:rsidRPr="00852CDF">
              <w:rPr>
                <w:rFonts w:ascii="Times New Roman" w:hAnsi="Times New Roman"/>
                <w:bCs/>
                <w:sz w:val="24"/>
                <w:szCs w:val="24"/>
              </w:rPr>
              <w:t>"Официальные документы в образовании", N 19, июль, 2020</w:t>
            </w:r>
          </w:p>
        </w:tc>
      </w:tr>
      <w:tr w:rsidR="005550F0"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5550F0" w:rsidRPr="008904AF" w:rsidRDefault="005550F0" w:rsidP="008904AF">
            <w:pPr>
              <w:pStyle w:val="ac"/>
              <w:numPr>
                <w:ilvl w:val="0"/>
                <w:numId w:val="11"/>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EE709B" w:rsidRPr="00EE709B" w:rsidRDefault="00EE709B" w:rsidP="00EE709B">
            <w:pPr>
              <w:autoSpaceDE w:val="0"/>
              <w:autoSpaceDN w:val="0"/>
              <w:adjustRightInd w:val="0"/>
              <w:ind w:right="-108"/>
              <w:rPr>
                <w:rFonts w:ascii="Times New Roman" w:hAnsi="Times New Roman"/>
                <w:sz w:val="24"/>
                <w:szCs w:val="24"/>
              </w:rPr>
            </w:pPr>
            <w:r w:rsidRPr="00EE709B">
              <w:rPr>
                <w:rFonts w:ascii="Times New Roman" w:hAnsi="Times New Roman"/>
                <w:sz w:val="24"/>
                <w:szCs w:val="24"/>
              </w:rPr>
              <w:t>&lt;Письмо&gt; Минтруда России от 21.05.2020 N 18-2/10/В-3888</w:t>
            </w:r>
          </w:p>
          <w:p w:rsidR="005550F0" w:rsidRPr="000C2294" w:rsidRDefault="00EE709B" w:rsidP="00EE709B">
            <w:pPr>
              <w:autoSpaceDE w:val="0"/>
              <w:autoSpaceDN w:val="0"/>
              <w:adjustRightInd w:val="0"/>
              <w:ind w:right="-108"/>
              <w:rPr>
                <w:rFonts w:ascii="Times New Roman" w:hAnsi="Times New Roman"/>
                <w:sz w:val="24"/>
                <w:szCs w:val="24"/>
              </w:rPr>
            </w:pPr>
            <w:r w:rsidRPr="00EE709B">
              <w:rPr>
                <w:rFonts w:ascii="Times New Roman" w:hAnsi="Times New Roman"/>
                <w:sz w:val="24"/>
                <w:szCs w:val="24"/>
              </w:rPr>
              <w:t>&lt;О предоставлении сведений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детей&gt;</w:t>
            </w:r>
          </w:p>
        </w:tc>
        <w:tc>
          <w:tcPr>
            <w:tcW w:w="8079" w:type="dxa"/>
            <w:tcBorders>
              <w:top w:val="single" w:sz="4" w:space="0" w:color="auto"/>
              <w:left w:val="single" w:sz="4" w:space="0" w:color="auto"/>
              <w:bottom w:val="single" w:sz="4" w:space="0" w:color="auto"/>
              <w:right w:val="single" w:sz="4" w:space="0" w:color="auto"/>
            </w:tcBorders>
          </w:tcPr>
          <w:p w:rsidR="005550F0" w:rsidRDefault="00EE709B" w:rsidP="005550F0">
            <w:pPr>
              <w:autoSpaceDE w:val="0"/>
              <w:autoSpaceDN w:val="0"/>
              <w:adjustRightInd w:val="0"/>
              <w:jc w:val="both"/>
              <w:rPr>
                <w:rFonts w:ascii="Times New Roman" w:hAnsi="Times New Roman"/>
                <w:bCs/>
              </w:rPr>
            </w:pPr>
            <w:r w:rsidRPr="00EE709B">
              <w:rPr>
                <w:rFonts w:ascii="Times New Roman" w:hAnsi="Times New Roman"/>
                <w:bCs/>
              </w:rPr>
              <w:t>Минтруд напомнил о необходимости поддержания в актуальном состоянии перечней должностей госслужбы субъектов РФ (муниципальной службы), при замещении которых служащие обязаны представлять сведения о доходах</w:t>
            </w:r>
            <w:r>
              <w:rPr>
                <w:rFonts w:ascii="Times New Roman" w:hAnsi="Times New Roman"/>
                <w:bCs/>
              </w:rPr>
              <w:t>.</w:t>
            </w:r>
          </w:p>
          <w:p w:rsidR="00EE709B" w:rsidRPr="00EE709B" w:rsidRDefault="00EE709B" w:rsidP="00EE709B">
            <w:pPr>
              <w:autoSpaceDE w:val="0"/>
              <w:autoSpaceDN w:val="0"/>
              <w:adjustRightInd w:val="0"/>
              <w:jc w:val="both"/>
              <w:rPr>
                <w:rFonts w:ascii="Times New Roman" w:hAnsi="Times New Roman"/>
                <w:bCs/>
              </w:rPr>
            </w:pPr>
            <w:r w:rsidRPr="00EE709B">
              <w:rPr>
                <w:rFonts w:ascii="Times New Roman" w:hAnsi="Times New Roman"/>
                <w:bCs/>
              </w:rPr>
              <w:t>Кроме того, по результатам проведенных проверок выявлены факты наделения контрольно-надзорными, властно-распорядительными и иными полномочиями, связанными с коррупционными рисками, должностей, не относящихся к должностям госслужбы субъекта РФ, что фактически снимает с лица, замещающего такую должность, обязанность представлять сведения о доходах, а также позволяет не соблюдать ограничения и запреты, не исполнять иные обязанности, установленные в целях противодействия коррупции.</w:t>
            </w:r>
          </w:p>
          <w:p w:rsidR="00EE709B" w:rsidRDefault="00EE709B" w:rsidP="00EE709B">
            <w:pPr>
              <w:autoSpaceDE w:val="0"/>
              <w:autoSpaceDN w:val="0"/>
              <w:adjustRightInd w:val="0"/>
              <w:jc w:val="both"/>
              <w:rPr>
                <w:rFonts w:ascii="Times New Roman" w:hAnsi="Times New Roman"/>
                <w:bCs/>
              </w:rPr>
            </w:pPr>
            <w:r w:rsidRPr="00EE709B">
              <w:rPr>
                <w:rFonts w:ascii="Times New Roman" w:hAnsi="Times New Roman"/>
                <w:bCs/>
              </w:rPr>
              <w:t>С учетом данных обстоятельств Минтрудом даны рекомендации органам субъектов Российской Федерации по профилактике коррупционных и иных правонарушений.</w:t>
            </w:r>
          </w:p>
          <w:p w:rsidR="00EE709B" w:rsidRPr="000C2294" w:rsidRDefault="00EE709B" w:rsidP="005550F0">
            <w:pPr>
              <w:autoSpaceDE w:val="0"/>
              <w:autoSpaceDN w:val="0"/>
              <w:adjustRightInd w:val="0"/>
              <w:jc w:val="both"/>
              <w:rPr>
                <w:rFonts w:ascii="Times New Roman" w:hAnsi="Times New Roman"/>
                <w:bCs/>
              </w:rPr>
            </w:pPr>
          </w:p>
        </w:tc>
        <w:tc>
          <w:tcPr>
            <w:tcW w:w="3261" w:type="dxa"/>
            <w:tcBorders>
              <w:top w:val="single" w:sz="4" w:space="0" w:color="auto"/>
              <w:left w:val="single" w:sz="4" w:space="0" w:color="auto"/>
              <w:bottom w:val="single" w:sz="4" w:space="0" w:color="auto"/>
              <w:right w:val="single" w:sz="4" w:space="0" w:color="auto"/>
            </w:tcBorders>
          </w:tcPr>
          <w:p w:rsidR="005550F0" w:rsidRPr="0067282C" w:rsidRDefault="005550F0" w:rsidP="0050447C">
            <w:pPr>
              <w:autoSpaceDE w:val="0"/>
              <w:autoSpaceDN w:val="0"/>
              <w:adjustRightInd w:val="0"/>
              <w:rPr>
                <w:rFonts w:ascii="Times New Roman" w:hAnsi="Times New Roman"/>
                <w:bCs/>
                <w:sz w:val="24"/>
                <w:szCs w:val="24"/>
              </w:rPr>
            </w:pPr>
          </w:p>
        </w:tc>
      </w:tr>
      <w:tr w:rsidR="001C2ACA"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1C2ACA" w:rsidRPr="008904AF" w:rsidRDefault="001C2ACA" w:rsidP="008904AF">
            <w:pPr>
              <w:pStyle w:val="ac"/>
              <w:numPr>
                <w:ilvl w:val="0"/>
                <w:numId w:val="11"/>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1C2ACA" w:rsidRPr="001C2ACA" w:rsidRDefault="001C2ACA" w:rsidP="001C2ACA">
            <w:pPr>
              <w:autoSpaceDE w:val="0"/>
              <w:autoSpaceDN w:val="0"/>
              <w:adjustRightInd w:val="0"/>
              <w:ind w:right="-108"/>
              <w:rPr>
                <w:rFonts w:ascii="Times New Roman" w:hAnsi="Times New Roman"/>
                <w:sz w:val="24"/>
                <w:szCs w:val="24"/>
              </w:rPr>
            </w:pPr>
            <w:r w:rsidRPr="001C2ACA">
              <w:rPr>
                <w:rFonts w:ascii="Times New Roman" w:hAnsi="Times New Roman"/>
                <w:sz w:val="24"/>
                <w:szCs w:val="24"/>
              </w:rPr>
              <w:t xml:space="preserve">&lt;Письмо&gt; </w:t>
            </w:r>
            <w:proofErr w:type="spellStart"/>
            <w:r w:rsidRPr="001C2ACA">
              <w:rPr>
                <w:rFonts w:ascii="Times New Roman" w:hAnsi="Times New Roman"/>
                <w:sz w:val="24"/>
                <w:szCs w:val="24"/>
              </w:rPr>
              <w:t>Роспотребнадзора</w:t>
            </w:r>
            <w:proofErr w:type="spellEnd"/>
            <w:r w:rsidRPr="001C2ACA">
              <w:rPr>
                <w:rFonts w:ascii="Times New Roman" w:hAnsi="Times New Roman"/>
                <w:sz w:val="24"/>
                <w:szCs w:val="24"/>
              </w:rPr>
              <w:t xml:space="preserve"> от 07.06.2020 N 02/11531-2020-23</w:t>
            </w:r>
          </w:p>
          <w:p w:rsidR="001C2ACA" w:rsidRPr="00EE709B" w:rsidRDefault="001C2ACA" w:rsidP="001C2ACA">
            <w:pPr>
              <w:autoSpaceDE w:val="0"/>
              <w:autoSpaceDN w:val="0"/>
              <w:adjustRightInd w:val="0"/>
              <w:ind w:right="-108"/>
              <w:rPr>
                <w:rFonts w:ascii="Times New Roman" w:hAnsi="Times New Roman"/>
                <w:sz w:val="24"/>
                <w:szCs w:val="24"/>
              </w:rPr>
            </w:pPr>
            <w:r w:rsidRPr="001C2ACA">
              <w:rPr>
                <w:rFonts w:ascii="Times New Roman" w:hAnsi="Times New Roman"/>
                <w:sz w:val="24"/>
                <w:szCs w:val="24"/>
              </w:rPr>
              <w:t>"О направлении разъяснений"</w:t>
            </w:r>
          </w:p>
        </w:tc>
        <w:tc>
          <w:tcPr>
            <w:tcW w:w="8079" w:type="dxa"/>
            <w:tcBorders>
              <w:top w:val="single" w:sz="4" w:space="0" w:color="auto"/>
              <w:left w:val="single" w:sz="4" w:space="0" w:color="auto"/>
              <w:bottom w:val="single" w:sz="4" w:space="0" w:color="auto"/>
              <w:right w:val="single" w:sz="4" w:space="0" w:color="auto"/>
            </w:tcBorders>
          </w:tcPr>
          <w:p w:rsidR="001C2ACA" w:rsidRPr="001C2ACA" w:rsidRDefault="001C2ACA" w:rsidP="001C2ACA">
            <w:pPr>
              <w:autoSpaceDE w:val="0"/>
              <w:autoSpaceDN w:val="0"/>
              <w:adjustRightInd w:val="0"/>
              <w:jc w:val="both"/>
              <w:rPr>
                <w:rFonts w:ascii="Times New Roman" w:hAnsi="Times New Roman"/>
                <w:bCs/>
              </w:rPr>
            </w:pPr>
            <w:r w:rsidRPr="001C2ACA">
              <w:rPr>
                <w:rFonts w:ascii="Times New Roman" w:hAnsi="Times New Roman"/>
                <w:bCs/>
              </w:rPr>
              <w:t>Решение о конкретных датах и сроках открытия организаций отдыха детей и их оздоровления принимается высшими должностными лицами регионов с учетом эпидемиологической ситуации</w:t>
            </w:r>
          </w:p>
          <w:p w:rsidR="001C2ACA" w:rsidRPr="001C2ACA" w:rsidRDefault="001C2ACA" w:rsidP="001C2ACA">
            <w:pPr>
              <w:autoSpaceDE w:val="0"/>
              <w:autoSpaceDN w:val="0"/>
              <w:adjustRightInd w:val="0"/>
              <w:jc w:val="both"/>
              <w:rPr>
                <w:rFonts w:ascii="Times New Roman" w:hAnsi="Times New Roman"/>
                <w:bCs/>
              </w:rPr>
            </w:pPr>
            <w:r w:rsidRPr="001C2ACA">
              <w:rPr>
                <w:rFonts w:ascii="Times New Roman" w:hAnsi="Times New Roman"/>
                <w:bCs/>
              </w:rPr>
              <w:t>Направлены разъяснения по наиболее часто задаваемым вопросам по работе организаций отдыха и оздоровления детей с учетом эпидемиологической ситуации.</w:t>
            </w:r>
          </w:p>
          <w:p w:rsidR="001C2ACA" w:rsidRPr="001C2ACA" w:rsidRDefault="001C2ACA" w:rsidP="001C2ACA">
            <w:pPr>
              <w:autoSpaceDE w:val="0"/>
              <w:autoSpaceDN w:val="0"/>
              <w:adjustRightInd w:val="0"/>
              <w:jc w:val="both"/>
              <w:rPr>
                <w:rFonts w:ascii="Times New Roman" w:hAnsi="Times New Roman"/>
                <w:bCs/>
              </w:rPr>
            </w:pPr>
            <w:r w:rsidRPr="001C2ACA">
              <w:rPr>
                <w:rFonts w:ascii="Times New Roman" w:hAnsi="Times New Roman"/>
                <w:bCs/>
              </w:rPr>
              <w:t>В частности, все используемые антисептические средства в организациях отдыха детей и их оздоровления должны быть безопасны для детей, применяться в соответствии с заявленной областью применения и под контролем персонала. Решение о конкретном месте установления дозаторов с антисептическими средствами и необходимом их количестве принимается администрацией организации.</w:t>
            </w:r>
          </w:p>
          <w:p w:rsidR="001C2ACA" w:rsidRPr="001C2ACA" w:rsidRDefault="001C2ACA" w:rsidP="001C2ACA">
            <w:pPr>
              <w:autoSpaceDE w:val="0"/>
              <w:autoSpaceDN w:val="0"/>
              <w:adjustRightInd w:val="0"/>
              <w:jc w:val="both"/>
              <w:rPr>
                <w:rFonts w:ascii="Times New Roman" w:hAnsi="Times New Roman"/>
                <w:bCs/>
              </w:rPr>
            </w:pPr>
            <w:r w:rsidRPr="001C2ACA">
              <w:rPr>
                <w:rFonts w:ascii="Times New Roman" w:hAnsi="Times New Roman"/>
                <w:bCs/>
              </w:rPr>
              <w:t xml:space="preserve">Снижение наполняемости организации отдыха детей и их оздоровления предусмотрена в </w:t>
            </w:r>
            <w:proofErr w:type="spellStart"/>
            <w:r w:rsidRPr="001C2ACA">
              <w:rPr>
                <w:rFonts w:ascii="Times New Roman" w:hAnsi="Times New Roman"/>
                <w:bCs/>
              </w:rPr>
              <w:t>т.ч</w:t>
            </w:r>
            <w:proofErr w:type="spellEnd"/>
            <w:r w:rsidRPr="001C2ACA">
              <w:rPr>
                <w:rFonts w:ascii="Times New Roman" w:hAnsi="Times New Roman"/>
                <w:bCs/>
              </w:rPr>
              <w:t>. и ввиду необходимости организовать места для проживания персонала, а также для соблюдения социальной дистанции при расстановке кроватей в спальных помещениях.</w:t>
            </w:r>
          </w:p>
          <w:p w:rsidR="001C2ACA" w:rsidRPr="00EE709B" w:rsidRDefault="001C2ACA" w:rsidP="001C2ACA">
            <w:pPr>
              <w:autoSpaceDE w:val="0"/>
              <w:autoSpaceDN w:val="0"/>
              <w:adjustRightInd w:val="0"/>
              <w:jc w:val="both"/>
              <w:rPr>
                <w:rFonts w:ascii="Times New Roman" w:hAnsi="Times New Roman"/>
                <w:bCs/>
              </w:rPr>
            </w:pPr>
            <w:r w:rsidRPr="001C2ACA">
              <w:rPr>
                <w:rFonts w:ascii="Times New Roman" w:hAnsi="Times New Roman"/>
                <w:bCs/>
              </w:rPr>
              <w:t>Обязательным является определение порядка организации медицинской помощи и закрепление медицинских организаций для госпитализации детей в случае осложнения эпидемической ситуации, установление порядка маршрутизации и особенностей эвакуационных мероприятий больных или лиц с подозрением на COVID-19 в медицинские организации.</w:t>
            </w:r>
          </w:p>
        </w:tc>
        <w:tc>
          <w:tcPr>
            <w:tcW w:w="3261" w:type="dxa"/>
            <w:tcBorders>
              <w:top w:val="single" w:sz="4" w:space="0" w:color="auto"/>
              <w:left w:val="single" w:sz="4" w:space="0" w:color="auto"/>
              <w:bottom w:val="single" w:sz="4" w:space="0" w:color="auto"/>
              <w:right w:val="single" w:sz="4" w:space="0" w:color="auto"/>
            </w:tcBorders>
          </w:tcPr>
          <w:p w:rsidR="001C2ACA" w:rsidRPr="0067282C" w:rsidRDefault="001C2ACA" w:rsidP="0050447C">
            <w:pPr>
              <w:autoSpaceDE w:val="0"/>
              <w:autoSpaceDN w:val="0"/>
              <w:adjustRightInd w:val="0"/>
              <w:rPr>
                <w:rFonts w:ascii="Times New Roman" w:hAnsi="Times New Roman"/>
                <w:bCs/>
                <w:sz w:val="24"/>
                <w:szCs w:val="24"/>
              </w:rPr>
            </w:pPr>
          </w:p>
        </w:tc>
      </w:tr>
      <w:tr w:rsidR="008A5BA8"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8A5BA8" w:rsidRPr="008904AF" w:rsidRDefault="008A5BA8" w:rsidP="008904AF">
            <w:pPr>
              <w:pStyle w:val="ac"/>
              <w:numPr>
                <w:ilvl w:val="0"/>
                <w:numId w:val="11"/>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8A5BA8" w:rsidRPr="008A5BA8" w:rsidRDefault="008A5BA8" w:rsidP="008A5BA8">
            <w:pPr>
              <w:autoSpaceDE w:val="0"/>
              <w:autoSpaceDN w:val="0"/>
              <w:adjustRightInd w:val="0"/>
              <w:ind w:right="-108"/>
              <w:rPr>
                <w:rFonts w:ascii="Times New Roman" w:hAnsi="Times New Roman"/>
                <w:sz w:val="24"/>
                <w:szCs w:val="24"/>
              </w:rPr>
            </w:pPr>
            <w:r w:rsidRPr="008A5BA8">
              <w:rPr>
                <w:rFonts w:ascii="Times New Roman" w:hAnsi="Times New Roman"/>
                <w:sz w:val="24"/>
                <w:szCs w:val="24"/>
              </w:rPr>
              <w:t>&lt;Письмо&gt; Минприроды России от 09.07.2020 N 25-47/17005</w:t>
            </w:r>
          </w:p>
          <w:p w:rsidR="008A5BA8" w:rsidRPr="001C2ACA" w:rsidRDefault="008A5BA8" w:rsidP="008A5BA8">
            <w:pPr>
              <w:autoSpaceDE w:val="0"/>
              <w:autoSpaceDN w:val="0"/>
              <w:adjustRightInd w:val="0"/>
              <w:ind w:right="-108"/>
              <w:rPr>
                <w:rFonts w:ascii="Times New Roman" w:hAnsi="Times New Roman"/>
                <w:sz w:val="24"/>
                <w:szCs w:val="24"/>
              </w:rPr>
            </w:pPr>
            <w:r w:rsidRPr="008A5BA8">
              <w:rPr>
                <w:rFonts w:ascii="Times New Roman" w:hAnsi="Times New Roman"/>
                <w:sz w:val="24"/>
                <w:szCs w:val="24"/>
              </w:rPr>
              <w:t>"О порядке заключения договора с региональным оператором"</w:t>
            </w:r>
          </w:p>
        </w:tc>
        <w:tc>
          <w:tcPr>
            <w:tcW w:w="8079" w:type="dxa"/>
            <w:tcBorders>
              <w:top w:val="single" w:sz="4" w:space="0" w:color="auto"/>
              <w:left w:val="single" w:sz="4" w:space="0" w:color="auto"/>
              <w:bottom w:val="single" w:sz="4" w:space="0" w:color="auto"/>
              <w:right w:val="single" w:sz="4" w:space="0" w:color="auto"/>
            </w:tcBorders>
          </w:tcPr>
          <w:p w:rsidR="008A5BA8" w:rsidRPr="008A5BA8" w:rsidRDefault="008A5BA8" w:rsidP="008A5BA8">
            <w:pPr>
              <w:autoSpaceDE w:val="0"/>
              <w:autoSpaceDN w:val="0"/>
              <w:adjustRightInd w:val="0"/>
              <w:jc w:val="both"/>
              <w:rPr>
                <w:rFonts w:ascii="Times New Roman" w:hAnsi="Times New Roman"/>
                <w:bCs/>
              </w:rPr>
            </w:pPr>
            <w:r w:rsidRPr="008A5BA8">
              <w:rPr>
                <w:rFonts w:ascii="Times New Roman" w:hAnsi="Times New Roman"/>
                <w:bCs/>
              </w:rPr>
              <w:t>Даны разъяснения по некоторым вопросам, касающимся обращения с твердыми коммунальными отходами</w:t>
            </w:r>
          </w:p>
          <w:p w:rsidR="008A5BA8" w:rsidRPr="008A5BA8" w:rsidRDefault="008A5BA8" w:rsidP="008A5BA8">
            <w:pPr>
              <w:autoSpaceDE w:val="0"/>
              <w:autoSpaceDN w:val="0"/>
              <w:adjustRightInd w:val="0"/>
              <w:jc w:val="both"/>
              <w:rPr>
                <w:rFonts w:ascii="Times New Roman" w:hAnsi="Times New Roman"/>
                <w:bCs/>
              </w:rPr>
            </w:pPr>
            <w:r w:rsidRPr="008A5BA8">
              <w:rPr>
                <w:rFonts w:ascii="Times New Roman" w:hAnsi="Times New Roman"/>
                <w:bCs/>
              </w:rPr>
              <w:t>Сообщается, в частности, следующее:</w:t>
            </w:r>
          </w:p>
          <w:p w:rsidR="008A5BA8" w:rsidRPr="008A5BA8" w:rsidRDefault="008A5BA8" w:rsidP="008A5BA8">
            <w:pPr>
              <w:autoSpaceDE w:val="0"/>
              <w:autoSpaceDN w:val="0"/>
              <w:adjustRightInd w:val="0"/>
              <w:jc w:val="both"/>
              <w:rPr>
                <w:rFonts w:ascii="Times New Roman" w:hAnsi="Times New Roman"/>
                <w:bCs/>
              </w:rPr>
            </w:pPr>
            <w:r w:rsidRPr="008A5BA8">
              <w:rPr>
                <w:rFonts w:ascii="Times New Roman" w:hAnsi="Times New Roman"/>
                <w:bCs/>
              </w:rPr>
              <w:t>вопросы установления права собственности на отходы так же, как и вопросы определения стороны, ответственной за исполнение обязанностей в области обращения с отходами, возложенных на образователя отходов действующим природоохранным законодательством, регулируются хозяйствующими субъектами в рамках договорных отношений;</w:t>
            </w:r>
          </w:p>
          <w:p w:rsidR="008A5BA8" w:rsidRPr="008A5BA8" w:rsidRDefault="008A5BA8" w:rsidP="008A5BA8">
            <w:pPr>
              <w:autoSpaceDE w:val="0"/>
              <w:autoSpaceDN w:val="0"/>
              <w:adjustRightInd w:val="0"/>
              <w:jc w:val="both"/>
              <w:rPr>
                <w:rFonts w:ascii="Times New Roman" w:hAnsi="Times New Roman"/>
                <w:bCs/>
              </w:rPr>
            </w:pPr>
            <w:r w:rsidRPr="008A5BA8">
              <w:rPr>
                <w:rFonts w:ascii="Times New Roman" w:hAnsi="Times New Roman"/>
                <w:bCs/>
              </w:rPr>
              <w:lastRenderedPageBreak/>
              <w:t>законодательством об обращении с ТКО установлены определенные случаи, когда коммерческий учет ТКО производится исходя из нормативов накопления ТКО или исходя из количества и объема контейнеров для накопления ТКО;</w:t>
            </w:r>
          </w:p>
          <w:p w:rsidR="008A5BA8" w:rsidRPr="008A5BA8" w:rsidRDefault="008A5BA8" w:rsidP="008A5BA8">
            <w:pPr>
              <w:autoSpaceDE w:val="0"/>
              <w:autoSpaceDN w:val="0"/>
              <w:adjustRightInd w:val="0"/>
              <w:jc w:val="both"/>
              <w:rPr>
                <w:rFonts w:ascii="Times New Roman" w:hAnsi="Times New Roman"/>
                <w:bCs/>
              </w:rPr>
            </w:pPr>
            <w:r w:rsidRPr="008A5BA8">
              <w:rPr>
                <w:rFonts w:ascii="Times New Roman" w:hAnsi="Times New Roman"/>
                <w:bCs/>
              </w:rPr>
              <w:t>возможность осуществления коммерческого учета для юридических лиц исходя из нормативов накопления ТКО возможна в случае установления уполномоченным органом исполнительной власти субъекта РФ нормативов накопления ТКО в отношении соответствующей категории объектов, на которых такие юридические лица осуществляют деятельность;</w:t>
            </w:r>
          </w:p>
          <w:p w:rsidR="008A5BA8" w:rsidRPr="008A5BA8" w:rsidRDefault="008A5BA8" w:rsidP="008A5BA8">
            <w:pPr>
              <w:autoSpaceDE w:val="0"/>
              <w:autoSpaceDN w:val="0"/>
              <w:adjustRightInd w:val="0"/>
              <w:jc w:val="both"/>
              <w:rPr>
                <w:rFonts w:ascii="Times New Roman" w:hAnsi="Times New Roman"/>
                <w:bCs/>
              </w:rPr>
            </w:pPr>
            <w:r w:rsidRPr="008A5BA8">
              <w:rPr>
                <w:rFonts w:ascii="Times New Roman" w:hAnsi="Times New Roman"/>
                <w:bCs/>
              </w:rPr>
              <w:t>договор на оказание услуг по обращению с иными видами отходов, не являющимися ТКО, может быть заключен с юридическим лицом или индивидуальным предпринимателем, осуществляющими деятельность по обращению с указанными видами отходов;</w:t>
            </w:r>
          </w:p>
          <w:p w:rsidR="008A5BA8" w:rsidRPr="001C2ACA" w:rsidRDefault="008A5BA8" w:rsidP="008A5BA8">
            <w:pPr>
              <w:autoSpaceDE w:val="0"/>
              <w:autoSpaceDN w:val="0"/>
              <w:adjustRightInd w:val="0"/>
              <w:jc w:val="both"/>
              <w:rPr>
                <w:rFonts w:ascii="Times New Roman" w:hAnsi="Times New Roman"/>
                <w:bCs/>
              </w:rPr>
            </w:pPr>
            <w:r w:rsidRPr="008A5BA8">
              <w:rPr>
                <w:rFonts w:ascii="Times New Roman" w:hAnsi="Times New Roman"/>
                <w:bCs/>
              </w:rPr>
              <w:t>услуга по обращению с ТКО оказывается региональным оператором в соответствии с условиями типового договора и соглашением и подлежит оплате потребителем в соответствии с условиями типового договора по цене, равной утвержденному в установленном порядке единому тарифу на услугу регионального оператора, с последующим перерасчетом в первый со дня заключения указанного договора расчетный период исходя из цены заключенного договора на оказание услуг по обращению с ТКО.</w:t>
            </w:r>
          </w:p>
        </w:tc>
        <w:tc>
          <w:tcPr>
            <w:tcW w:w="3261" w:type="dxa"/>
            <w:tcBorders>
              <w:top w:val="single" w:sz="4" w:space="0" w:color="auto"/>
              <w:left w:val="single" w:sz="4" w:space="0" w:color="auto"/>
              <w:bottom w:val="single" w:sz="4" w:space="0" w:color="auto"/>
              <w:right w:val="single" w:sz="4" w:space="0" w:color="auto"/>
            </w:tcBorders>
          </w:tcPr>
          <w:p w:rsidR="008A5BA8" w:rsidRPr="0067282C" w:rsidRDefault="008A5BA8" w:rsidP="0050447C">
            <w:pPr>
              <w:autoSpaceDE w:val="0"/>
              <w:autoSpaceDN w:val="0"/>
              <w:adjustRightInd w:val="0"/>
              <w:rPr>
                <w:rFonts w:ascii="Times New Roman" w:hAnsi="Times New Roman"/>
                <w:bCs/>
                <w:sz w:val="24"/>
                <w:szCs w:val="24"/>
              </w:rPr>
            </w:pPr>
            <w:r w:rsidRPr="008A5BA8">
              <w:rPr>
                <w:rFonts w:ascii="Times New Roman" w:hAnsi="Times New Roman"/>
                <w:bCs/>
                <w:sz w:val="24"/>
                <w:szCs w:val="24"/>
              </w:rPr>
              <w:lastRenderedPageBreak/>
              <w:t>При применении следует учитывать, что документ не носит нормативный характер, является разъяснением по конкретному запросу, актуален на дату издания.</w:t>
            </w:r>
          </w:p>
        </w:tc>
      </w:tr>
      <w:tr w:rsidR="0060311C"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60311C" w:rsidRPr="008904AF" w:rsidRDefault="0060311C" w:rsidP="008904AF">
            <w:pPr>
              <w:pStyle w:val="ac"/>
              <w:numPr>
                <w:ilvl w:val="0"/>
                <w:numId w:val="11"/>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60311C" w:rsidRPr="0060311C" w:rsidRDefault="0060311C" w:rsidP="0060311C">
            <w:pPr>
              <w:autoSpaceDE w:val="0"/>
              <w:autoSpaceDN w:val="0"/>
              <w:adjustRightInd w:val="0"/>
              <w:ind w:right="-108"/>
              <w:rPr>
                <w:rFonts w:ascii="Times New Roman" w:hAnsi="Times New Roman"/>
                <w:sz w:val="24"/>
                <w:szCs w:val="24"/>
              </w:rPr>
            </w:pPr>
            <w:r w:rsidRPr="0060311C">
              <w:rPr>
                <w:rFonts w:ascii="Times New Roman" w:hAnsi="Times New Roman"/>
                <w:sz w:val="24"/>
                <w:szCs w:val="24"/>
              </w:rPr>
              <w:t>&lt;Информация&gt; ПФ РФ</w:t>
            </w:r>
          </w:p>
          <w:p w:rsidR="0060311C" w:rsidRPr="00EE709B" w:rsidRDefault="0060311C" w:rsidP="0060311C">
            <w:pPr>
              <w:autoSpaceDE w:val="0"/>
              <w:autoSpaceDN w:val="0"/>
              <w:adjustRightInd w:val="0"/>
              <w:ind w:right="-108"/>
              <w:rPr>
                <w:rFonts w:ascii="Times New Roman" w:hAnsi="Times New Roman"/>
                <w:sz w:val="24"/>
                <w:szCs w:val="24"/>
              </w:rPr>
            </w:pPr>
            <w:r w:rsidRPr="0060311C">
              <w:rPr>
                <w:rFonts w:ascii="Times New Roman" w:hAnsi="Times New Roman"/>
                <w:sz w:val="24"/>
                <w:szCs w:val="24"/>
              </w:rPr>
              <w:t>"Продлен срок уведомления работников о возможности перехода на ЭТК"</w:t>
            </w:r>
          </w:p>
        </w:tc>
        <w:tc>
          <w:tcPr>
            <w:tcW w:w="8079" w:type="dxa"/>
            <w:tcBorders>
              <w:top w:val="single" w:sz="4" w:space="0" w:color="auto"/>
              <w:left w:val="single" w:sz="4" w:space="0" w:color="auto"/>
              <w:bottom w:val="single" w:sz="4" w:space="0" w:color="auto"/>
              <w:right w:val="single" w:sz="4" w:space="0" w:color="auto"/>
            </w:tcBorders>
          </w:tcPr>
          <w:p w:rsidR="0060311C" w:rsidRDefault="0060311C" w:rsidP="0060311C">
            <w:pPr>
              <w:autoSpaceDE w:val="0"/>
              <w:autoSpaceDN w:val="0"/>
              <w:adjustRightInd w:val="0"/>
              <w:jc w:val="both"/>
              <w:rPr>
                <w:rFonts w:ascii="Times New Roman" w:hAnsi="Times New Roman"/>
                <w:bCs/>
              </w:rPr>
            </w:pPr>
            <w:r w:rsidRPr="0060311C">
              <w:rPr>
                <w:rFonts w:ascii="Times New Roman" w:hAnsi="Times New Roman"/>
                <w:bCs/>
              </w:rPr>
              <w:t>До 31 октября 2020 года включительно продлен срок для информирования работодателем своих работников о праве выбора формы трудовой книжки</w:t>
            </w:r>
            <w:r>
              <w:rPr>
                <w:rFonts w:ascii="Times New Roman" w:hAnsi="Times New Roman"/>
                <w:bCs/>
              </w:rPr>
              <w:t>.</w:t>
            </w:r>
          </w:p>
          <w:p w:rsidR="0060311C" w:rsidRPr="0060311C" w:rsidRDefault="0060311C" w:rsidP="0060311C">
            <w:pPr>
              <w:autoSpaceDE w:val="0"/>
              <w:autoSpaceDN w:val="0"/>
              <w:adjustRightInd w:val="0"/>
              <w:jc w:val="both"/>
              <w:rPr>
                <w:rFonts w:ascii="Times New Roman" w:hAnsi="Times New Roman"/>
                <w:bCs/>
              </w:rPr>
            </w:pPr>
            <w:r w:rsidRPr="0060311C">
              <w:rPr>
                <w:rFonts w:ascii="Times New Roman" w:hAnsi="Times New Roman"/>
                <w:bCs/>
              </w:rPr>
              <w:t>Ранее указанный срок истекал 30 июня, но был продлен в связи с длительным периодом работы в удаленном режиме большинства российских компаний.</w:t>
            </w:r>
          </w:p>
          <w:p w:rsidR="0060311C" w:rsidRPr="0060311C" w:rsidRDefault="0060311C" w:rsidP="0060311C">
            <w:pPr>
              <w:autoSpaceDE w:val="0"/>
              <w:autoSpaceDN w:val="0"/>
              <w:adjustRightInd w:val="0"/>
              <w:jc w:val="both"/>
              <w:rPr>
                <w:rFonts w:ascii="Times New Roman" w:hAnsi="Times New Roman"/>
                <w:bCs/>
              </w:rPr>
            </w:pPr>
            <w:r w:rsidRPr="0060311C">
              <w:rPr>
                <w:rFonts w:ascii="Times New Roman" w:hAnsi="Times New Roman"/>
                <w:bCs/>
              </w:rPr>
              <w:t>Способ уведомления сотрудников сохраняется - работодателю следует уведомить каждого работника в письменной форме об изменениях в трудовом законодательстве по формированию сведений о трудовой деятельности в электронном виде, а также о праве работника сделать выбор, подав письменно одно из заявлений о сохранении бумажной трудовой книжки или о ведении трудовой книжки в электронном виде.</w:t>
            </w:r>
          </w:p>
          <w:p w:rsidR="0060311C" w:rsidRPr="00EE709B" w:rsidRDefault="0060311C" w:rsidP="0060311C">
            <w:pPr>
              <w:autoSpaceDE w:val="0"/>
              <w:autoSpaceDN w:val="0"/>
              <w:adjustRightInd w:val="0"/>
              <w:jc w:val="both"/>
              <w:rPr>
                <w:rFonts w:ascii="Times New Roman" w:hAnsi="Times New Roman"/>
                <w:bCs/>
              </w:rPr>
            </w:pPr>
            <w:r w:rsidRPr="0060311C">
              <w:rPr>
                <w:rFonts w:ascii="Times New Roman" w:hAnsi="Times New Roman"/>
                <w:bCs/>
              </w:rPr>
              <w:t xml:space="preserve">Сведения для электронных трудовых книжек направляются всеми компаниями и предпринимателями с наемными работниками. </w:t>
            </w:r>
            <w:proofErr w:type="spellStart"/>
            <w:r w:rsidRPr="0060311C">
              <w:rPr>
                <w:rFonts w:ascii="Times New Roman" w:hAnsi="Times New Roman"/>
                <w:bCs/>
              </w:rPr>
              <w:t>Самозанятые</w:t>
            </w:r>
            <w:proofErr w:type="spellEnd"/>
            <w:r w:rsidRPr="0060311C">
              <w:rPr>
                <w:rFonts w:ascii="Times New Roman" w:hAnsi="Times New Roman"/>
                <w:bCs/>
              </w:rPr>
              <w:t xml:space="preserve"> граждане не представляют отчетность о своей трудовой деятельности.</w:t>
            </w:r>
          </w:p>
        </w:tc>
        <w:tc>
          <w:tcPr>
            <w:tcW w:w="3261" w:type="dxa"/>
            <w:tcBorders>
              <w:top w:val="single" w:sz="4" w:space="0" w:color="auto"/>
              <w:left w:val="single" w:sz="4" w:space="0" w:color="auto"/>
              <w:bottom w:val="single" w:sz="4" w:space="0" w:color="auto"/>
              <w:right w:val="single" w:sz="4" w:space="0" w:color="auto"/>
            </w:tcBorders>
          </w:tcPr>
          <w:p w:rsidR="0060311C" w:rsidRPr="0067282C" w:rsidRDefault="0060311C" w:rsidP="0050447C">
            <w:pPr>
              <w:autoSpaceDE w:val="0"/>
              <w:autoSpaceDN w:val="0"/>
              <w:adjustRightInd w:val="0"/>
              <w:rPr>
                <w:rFonts w:ascii="Times New Roman" w:hAnsi="Times New Roman"/>
                <w:bCs/>
                <w:sz w:val="24"/>
                <w:szCs w:val="24"/>
              </w:rPr>
            </w:pPr>
            <w:r w:rsidRPr="0060311C">
              <w:rPr>
                <w:rFonts w:ascii="Times New Roman" w:hAnsi="Times New Roman"/>
                <w:bCs/>
                <w:sz w:val="24"/>
                <w:szCs w:val="24"/>
              </w:rPr>
              <w:t>Текст документа приведен в соответствии с публикацией на сайте http://www.pfrf.ru/ по состоянию на 29.06.2020.</w:t>
            </w:r>
          </w:p>
        </w:tc>
      </w:tr>
      <w:tr w:rsidR="0060311C"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60311C" w:rsidRPr="008904AF" w:rsidRDefault="0060311C" w:rsidP="008904AF">
            <w:pPr>
              <w:pStyle w:val="ac"/>
              <w:numPr>
                <w:ilvl w:val="0"/>
                <w:numId w:val="11"/>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60311C" w:rsidRPr="0060311C" w:rsidRDefault="0060311C" w:rsidP="0060311C">
            <w:pPr>
              <w:autoSpaceDE w:val="0"/>
              <w:autoSpaceDN w:val="0"/>
              <w:adjustRightInd w:val="0"/>
              <w:ind w:right="-108"/>
              <w:rPr>
                <w:rFonts w:ascii="Times New Roman" w:hAnsi="Times New Roman"/>
                <w:sz w:val="24"/>
                <w:szCs w:val="24"/>
              </w:rPr>
            </w:pPr>
            <w:r w:rsidRPr="0060311C">
              <w:rPr>
                <w:rFonts w:ascii="Times New Roman" w:hAnsi="Times New Roman"/>
                <w:sz w:val="24"/>
                <w:szCs w:val="24"/>
              </w:rPr>
              <w:t xml:space="preserve">&lt;Информация&gt; </w:t>
            </w:r>
            <w:proofErr w:type="spellStart"/>
            <w:r w:rsidRPr="0060311C">
              <w:rPr>
                <w:rFonts w:ascii="Times New Roman" w:hAnsi="Times New Roman"/>
                <w:sz w:val="24"/>
                <w:szCs w:val="24"/>
              </w:rPr>
              <w:t>Роструда</w:t>
            </w:r>
            <w:proofErr w:type="spellEnd"/>
            <w:r w:rsidRPr="0060311C">
              <w:rPr>
                <w:rFonts w:ascii="Times New Roman" w:hAnsi="Times New Roman"/>
                <w:sz w:val="24"/>
                <w:szCs w:val="24"/>
              </w:rPr>
              <w:t xml:space="preserve"> от 26.06.2020 "Защиту трудовых прав в период пандемии обсудили на Общественном совете при </w:t>
            </w:r>
            <w:proofErr w:type="spellStart"/>
            <w:r w:rsidRPr="0060311C">
              <w:rPr>
                <w:rFonts w:ascii="Times New Roman" w:hAnsi="Times New Roman"/>
                <w:sz w:val="24"/>
                <w:szCs w:val="24"/>
              </w:rPr>
              <w:t>Роструде</w:t>
            </w:r>
            <w:proofErr w:type="spellEnd"/>
            <w:r w:rsidRPr="0060311C">
              <w:rPr>
                <w:rFonts w:ascii="Times New Roman" w:hAnsi="Times New Roman"/>
                <w:sz w:val="24"/>
                <w:szCs w:val="24"/>
              </w:rPr>
              <w:t>"</w:t>
            </w:r>
          </w:p>
        </w:tc>
        <w:tc>
          <w:tcPr>
            <w:tcW w:w="8079" w:type="dxa"/>
            <w:tcBorders>
              <w:top w:val="single" w:sz="4" w:space="0" w:color="auto"/>
              <w:left w:val="single" w:sz="4" w:space="0" w:color="auto"/>
              <w:bottom w:val="single" w:sz="4" w:space="0" w:color="auto"/>
              <w:right w:val="single" w:sz="4" w:space="0" w:color="auto"/>
            </w:tcBorders>
          </w:tcPr>
          <w:p w:rsidR="0060311C" w:rsidRDefault="0060311C" w:rsidP="0060311C">
            <w:pPr>
              <w:autoSpaceDE w:val="0"/>
              <w:autoSpaceDN w:val="0"/>
              <w:adjustRightInd w:val="0"/>
              <w:jc w:val="both"/>
              <w:rPr>
                <w:rFonts w:ascii="Times New Roman" w:hAnsi="Times New Roman"/>
                <w:bCs/>
              </w:rPr>
            </w:pPr>
            <w:r w:rsidRPr="0060311C">
              <w:rPr>
                <w:rFonts w:ascii="Times New Roman" w:hAnsi="Times New Roman"/>
                <w:bCs/>
              </w:rPr>
              <w:t xml:space="preserve">В рамках реализации </w:t>
            </w:r>
            <w:proofErr w:type="spellStart"/>
            <w:r w:rsidRPr="0060311C">
              <w:rPr>
                <w:rFonts w:ascii="Times New Roman" w:hAnsi="Times New Roman"/>
                <w:bCs/>
              </w:rPr>
              <w:t>суперсервиса</w:t>
            </w:r>
            <w:proofErr w:type="spellEnd"/>
            <w:r w:rsidRPr="0060311C">
              <w:rPr>
                <w:rFonts w:ascii="Times New Roman" w:hAnsi="Times New Roman"/>
                <w:bCs/>
              </w:rPr>
              <w:t xml:space="preserve"> "Трудовые отношения онлайн" стартовал эксперимент по выстраиванию механизмов ведения и применения кадровых электронных документов, связанных с работой</w:t>
            </w:r>
            <w:r>
              <w:rPr>
                <w:rFonts w:ascii="Times New Roman" w:hAnsi="Times New Roman"/>
                <w:bCs/>
              </w:rPr>
              <w:t>.</w:t>
            </w:r>
          </w:p>
          <w:p w:rsidR="0060311C" w:rsidRPr="0060311C" w:rsidRDefault="0060311C" w:rsidP="0060311C">
            <w:pPr>
              <w:autoSpaceDE w:val="0"/>
              <w:autoSpaceDN w:val="0"/>
              <w:adjustRightInd w:val="0"/>
              <w:jc w:val="both"/>
              <w:rPr>
                <w:rFonts w:ascii="Times New Roman" w:hAnsi="Times New Roman"/>
                <w:bCs/>
              </w:rPr>
            </w:pPr>
            <w:r w:rsidRPr="0060311C">
              <w:rPr>
                <w:rFonts w:ascii="Times New Roman" w:hAnsi="Times New Roman"/>
                <w:bCs/>
              </w:rPr>
              <w:t>Отмечается, что работодатели при этом могут использовать как собственные информационные системы, так и платформу "Работа в России".</w:t>
            </w:r>
          </w:p>
          <w:p w:rsidR="0060311C" w:rsidRPr="0060311C" w:rsidRDefault="0060311C" w:rsidP="0060311C">
            <w:pPr>
              <w:autoSpaceDE w:val="0"/>
              <w:autoSpaceDN w:val="0"/>
              <w:adjustRightInd w:val="0"/>
              <w:jc w:val="both"/>
              <w:rPr>
                <w:rFonts w:ascii="Times New Roman" w:hAnsi="Times New Roman"/>
                <w:bCs/>
              </w:rPr>
            </w:pPr>
            <w:r w:rsidRPr="0060311C">
              <w:rPr>
                <w:rFonts w:ascii="Times New Roman" w:hAnsi="Times New Roman"/>
                <w:bCs/>
              </w:rPr>
              <w:t xml:space="preserve">Для работы в системе работодателю необходимо быть зарегистрированным в ЕСИА и иметь усиленную квалифицированную электронную подпись, а работнику - учетную запись на портале </w:t>
            </w:r>
            <w:proofErr w:type="spellStart"/>
            <w:r w:rsidRPr="0060311C">
              <w:rPr>
                <w:rFonts w:ascii="Times New Roman" w:hAnsi="Times New Roman"/>
                <w:bCs/>
              </w:rPr>
              <w:t>Госуслуг</w:t>
            </w:r>
            <w:proofErr w:type="spellEnd"/>
            <w:r w:rsidRPr="0060311C">
              <w:rPr>
                <w:rFonts w:ascii="Times New Roman" w:hAnsi="Times New Roman"/>
                <w:bCs/>
              </w:rPr>
              <w:t>.</w:t>
            </w:r>
          </w:p>
          <w:p w:rsidR="0060311C" w:rsidRPr="0060311C" w:rsidRDefault="0060311C" w:rsidP="0060311C">
            <w:pPr>
              <w:autoSpaceDE w:val="0"/>
              <w:autoSpaceDN w:val="0"/>
              <w:adjustRightInd w:val="0"/>
              <w:jc w:val="both"/>
              <w:rPr>
                <w:rFonts w:ascii="Times New Roman" w:hAnsi="Times New Roman"/>
                <w:bCs/>
              </w:rPr>
            </w:pPr>
            <w:r w:rsidRPr="0060311C">
              <w:rPr>
                <w:rFonts w:ascii="Times New Roman" w:hAnsi="Times New Roman"/>
                <w:bCs/>
              </w:rPr>
              <w:lastRenderedPageBreak/>
              <w:t>Предусматривается, что во второй половине июля начнется тестовый период на платформе "Работа в России", после отбора Минтрудом России работодателей. С 1 октября 2020 г. с учетом представленных ими замечаний и предложений данный сервис станет доступным для всех заинтересованных работодателей.</w:t>
            </w:r>
          </w:p>
        </w:tc>
        <w:tc>
          <w:tcPr>
            <w:tcW w:w="3261" w:type="dxa"/>
            <w:tcBorders>
              <w:top w:val="single" w:sz="4" w:space="0" w:color="auto"/>
              <w:left w:val="single" w:sz="4" w:space="0" w:color="auto"/>
              <w:bottom w:val="single" w:sz="4" w:space="0" w:color="auto"/>
              <w:right w:val="single" w:sz="4" w:space="0" w:color="auto"/>
            </w:tcBorders>
          </w:tcPr>
          <w:p w:rsidR="0060311C" w:rsidRPr="0060311C" w:rsidRDefault="0060311C" w:rsidP="0050447C">
            <w:pPr>
              <w:autoSpaceDE w:val="0"/>
              <w:autoSpaceDN w:val="0"/>
              <w:adjustRightInd w:val="0"/>
              <w:rPr>
                <w:rFonts w:ascii="Times New Roman" w:hAnsi="Times New Roman"/>
                <w:bCs/>
                <w:sz w:val="24"/>
                <w:szCs w:val="24"/>
              </w:rPr>
            </w:pPr>
          </w:p>
        </w:tc>
      </w:tr>
      <w:tr w:rsidR="00852CDF"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852CDF" w:rsidRPr="008904AF" w:rsidRDefault="00852CDF" w:rsidP="008904AF">
            <w:pPr>
              <w:pStyle w:val="ac"/>
              <w:numPr>
                <w:ilvl w:val="0"/>
                <w:numId w:val="11"/>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852CDF" w:rsidRPr="00852CDF" w:rsidRDefault="00852CDF" w:rsidP="00852CDF">
            <w:pPr>
              <w:autoSpaceDE w:val="0"/>
              <w:autoSpaceDN w:val="0"/>
              <w:adjustRightInd w:val="0"/>
              <w:ind w:right="-108"/>
              <w:rPr>
                <w:rFonts w:ascii="Times New Roman" w:hAnsi="Times New Roman"/>
                <w:sz w:val="24"/>
                <w:szCs w:val="24"/>
              </w:rPr>
            </w:pPr>
            <w:r w:rsidRPr="00852CDF">
              <w:rPr>
                <w:rFonts w:ascii="Times New Roman" w:hAnsi="Times New Roman"/>
                <w:sz w:val="24"/>
                <w:szCs w:val="24"/>
              </w:rPr>
              <w:t>&lt;Информация&gt; ФНС России от 01.07.2020</w:t>
            </w:r>
          </w:p>
          <w:p w:rsidR="00852CDF" w:rsidRPr="0060311C" w:rsidRDefault="00852CDF" w:rsidP="00852CDF">
            <w:pPr>
              <w:autoSpaceDE w:val="0"/>
              <w:autoSpaceDN w:val="0"/>
              <w:adjustRightInd w:val="0"/>
              <w:ind w:right="-108"/>
              <w:rPr>
                <w:rFonts w:ascii="Times New Roman" w:hAnsi="Times New Roman"/>
                <w:sz w:val="24"/>
                <w:szCs w:val="24"/>
              </w:rPr>
            </w:pPr>
            <w:r w:rsidRPr="00852CDF">
              <w:rPr>
                <w:rFonts w:ascii="Times New Roman" w:hAnsi="Times New Roman"/>
                <w:sz w:val="24"/>
                <w:szCs w:val="24"/>
              </w:rPr>
              <w:t xml:space="preserve">"В июле стать </w:t>
            </w:r>
            <w:proofErr w:type="spellStart"/>
            <w:r w:rsidRPr="00852CDF">
              <w:rPr>
                <w:rFonts w:ascii="Times New Roman" w:hAnsi="Times New Roman"/>
                <w:sz w:val="24"/>
                <w:szCs w:val="24"/>
              </w:rPr>
              <w:t>самозанятым</w:t>
            </w:r>
            <w:proofErr w:type="spellEnd"/>
            <w:r w:rsidRPr="00852CDF">
              <w:rPr>
                <w:rFonts w:ascii="Times New Roman" w:hAnsi="Times New Roman"/>
                <w:sz w:val="24"/>
                <w:szCs w:val="24"/>
              </w:rPr>
              <w:t xml:space="preserve"> можно будет еще в 53 регионах России"</w:t>
            </w:r>
          </w:p>
        </w:tc>
        <w:tc>
          <w:tcPr>
            <w:tcW w:w="8079" w:type="dxa"/>
            <w:tcBorders>
              <w:top w:val="single" w:sz="4" w:space="0" w:color="auto"/>
              <w:left w:val="single" w:sz="4" w:space="0" w:color="auto"/>
              <w:bottom w:val="single" w:sz="4" w:space="0" w:color="auto"/>
              <w:right w:val="single" w:sz="4" w:space="0" w:color="auto"/>
            </w:tcBorders>
          </w:tcPr>
          <w:p w:rsidR="00852CDF" w:rsidRPr="00852CDF" w:rsidRDefault="00852CDF" w:rsidP="00852CDF">
            <w:pPr>
              <w:autoSpaceDE w:val="0"/>
              <w:autoSpaceDN w:val="0"/>
              <w:adjustRightInd w:val="0"/>
              <w:jc w:val="both"/>
              <w:rPr>
                <w:rFonts w:ascii="Times New Roman" w:hAnsi="Times New Roman"/>
                <w:bCs/>
              </w:rPr>
            </w:pPr>
            <w:r w:rsidRPr="00852CDF">
              <w:rPr>
                <w:rFonts w:ascii="Times New Roman" w:hAnsi="Times New Roman"/>
                <w:bCs/>
              </w:rPr>
              <w:t xml:space="preserve">С июля текущего года многие регионы присоединятся к эксперименту по введению налогового режима "Налог на профессиональный доход" для </w:t>
            </w:r>
            <w:proofErr w:type="spellStart"/>
            <w:r w:rsidRPr="00852CDF">
              <w:rPr>
                <w:rFonts w:ascii="Times New Roman" w:hAnsi="Times New Roman"/>
                <w:bCs/>
              </w:rPr>
              <w:t>самозанятых</w:t>
            </w:r>
            <w:proofErr w:type="spellEnd"/>
            <w:r w:rsidRPr="00852CDF">
              <w:rPr>
                <w:rFonts w:ascii="Times New Roman" w:hAnsi="Times New Roman"/>
                <w:bCs/>
              </w:rPr>
              <w:t xml:space="preserve"> лиц.</w:t>
            </w:r>
          </w:p>
          <w:p w:rsidR="00852CDF" w:rsidRPr="00852CDF" w:rsidRDefault="00852CDF" w:rsidP="00852CDF">
            <w:pPr>
              <w:autoSpaceDE w:val="0"/>
              <w:autoSpaceDN w:val="0"/>
              <w:adjustRightInd w:val="0"/>
              <w:jc w:val="both"/>
              <w:rPr>
                <w:rFonts w:ascii="Times New Roman" w:hAnsi="Times New Roman"/>
                <w:bCs/>
              </w:rPr>
            </w:pPr>
            <w:r w:rsidRPr="00852CDF">
              <w:rPr>
                <w:rFonts w:ascii="Times New Roman" w:hAnsi="Times New Roman"/>
                <w:bCs/>
              </w:rPr>
              <w:t>Так, налоговый режим вводится:</w:t>
            </w:r>
          </w:p>
          <w:p w:rsidR="00852CDF" w:rsidRPr="00852CDF" w:rsidRDefault="00852CDF" w:rsidP="00852CDF">
            <w:pPr>
              <w:autoSpaceDE w:val="0"/>
              <w:autoSpaceDN w:val="0"/>
              <w:adjustRightInd w:val="0"/>
              <w:jc w:val="both"/>
              <w:rPr>
                <w:rFonts w:ascii="Times New Roman" w:hAnsi="Times New Roman"/>
                <w:bCs/>
              </w:rPr>
            </w:pPr>
            <w:r w:rsidRPr="00852CDF">
              <w:rPr>
                <w:rFonts w:ascii="Times New Roman" w:hAnsi="Times New Roman"/>
                <w:bCs/>
              </w:rPr>
              <w:t>с 1 июля - в Амурской, Архангельской, Астраханской, Белгородской, Брянской, Владимирской, Ивановской, Иркутской, Калининградской, Кемеровской, Кировской, Костромской, Курганской, Курской, Липецкой, Мурманской, Новгородской, Оренбургской, Орловской, Пензенской, Псковской, Рязанской, Саратовской, Смоленской, Тверской, Томской, Тульской и Ярославской областях, в Алтайском, Камчатском, Краснодарском, Ставропольском, Приморском и Хабаровском краях, в республиках Алтай, Бурятия, Дагестан, Кабардино-Балкария, Коми, Крым, Мордовия, Саха (Якутия), Хакасия, Карелия, Удмуртия, Чувашия, в Севастополе, в Чукотском автономном округе и Еврейской автономной области;</w:t>
            </w:r>
          </w:p>
          <w:p w:rsidR="00852CDF" w:rsidRPr="00852CDF" w:rsidRDefault="00852CDF" w:rsidP="00852CDF">
            <w:pPr>
              <w:autoSpaceDE w:val="0"/>
              <w:autoSpaceDN w:val="0"/>
              <w:adjustRightInd w:val="0"/>
              <w:jc w:val="both"/>
              <w:rPr>
                <w:rFonts w:ascii="Times New Roman" w:hAnsi="Times New Roman"/>
                <w:bCs/>
              </w:rPr>
            </w:pPr>
            <w:r w:rsidRPr="00852CDF">
              <w:rPr>
                <w:rFonts w:ascii="Times New Roman" w:hAnsi="Times New Roman"/>
                <w:bCs/>
              </w:rPr>
              <w:t>с 3 июля - в Республике Адыгея;</w:t>
            </w:r>
          </w:p>
          <w:p w:rsidR="00852CDF" w:rsidRPr="00852CDF" w:rsidRDefault="00852CDF" w:rsidP="00852CDF">
            <w:pPr>
              <w:autoSpaceDE w:val="0"/>
              <w:autoSpaceDN w:val="0"/>
              <w:adjustRightInd w:val="0"/>
              <w:jc w:val="both"/>
              <w:rPr>
                <w:rFonts w:ascii="Times New Roman" w:hAnsi="Times New Roman"/>
                <w:bCs/>
              </w:rPr>
            </w:pPr>
            <w:r w:rsidRPr="00852CDF">
              <w:rPr>
                <w:rFonts w:ascii="Times New Roman" w:hAnsi="Times New Roman"/>
                <w:bCs/>
              </w:rPr>
              <w:t>с 9 июля - в Ульяновской области и Республике Тыва;</w:t>
            </w:r>
          </w:p>
          <w:p w:rsidR="00852CDF" w:rsidRPr="00852CDF" w:rsidRDefault="00852CDF" w:rsidP="00852CDF">
            <w:pPr>
              <w:autoSpaceDE w:val="0"/>
              <w:autoSpaceDN w:val="0"/>
              <w:adjustRightInd w:val="0"/>
              <w:jc w:val="both"/>
              <w:rPr>
                <w:rFonts w:ascii="Times New Roman" w:hAnsi="Times New Roman"/>
                <w:bCs/>
              </w:rPr>
            </w:pPr>
            <w:r w:rsidRPr="00852CDF">
              <w:rPr>
                <w:rFonts w:ascii="Times New Roman" w:hAnsi="Times New Roman"/>
                <w:bCs/>
              </w:rPr>
              <w:t>с 24 июля - в республике Северная Осетия-Алания.</w:t>
            </w:r>
          </w:p>
          <w:p w:rsidR="00852CDF" w:rsidRPr="0060311C" w:rsidRDefault="00852CDF" w:rsidP="00852CDF">
            <w:pPr>
              <w:autoSpaceDE w:val="0"/>
              <w:autoSpaceDN w:val="0"/>
              <w:adjustRightInd w:val="0"/>
              <w:jc w:val="both"/>
              <w:rPr>
                <w:rFonts w:ascii="Times New Roman" w:hAnsi="Times New Roman"/>
                <w:bCs/>
              </w:rPr>
            </w:pPr>
            <w:r w:rsidRPr="00852CDF">
              <w:rPr>
                <w:rFonts w:ascii="Times New Roman" w:hAnsi="Times New Roman"/>
                <w:bCs/>
              </w:rPr>
              <w:t xml:space="preserve">Все </w:t>
            </w:r>
            <w:proofErr w:type="spellStart"/>
            <w:r w:rsidRPr="00852CDF">
              <w:rPr>
                <w:rFonts w:ascii="Times New Roman" w:hAnsi="Times New Roman"/>
                <w:bCs/>
              </w:rPr>
              <w:t>самозанятые</w:t>
            </w:r>
            <w:proofErr w:type="spellEnd"/>
            <w:r w:rsidRPr="00852CDF">
              <w:rPr>
                <w:rFonts w:ascii="Times New Roman" w:hAnsi="Times New Roman"/>
                <w:bCs/>
              </w:rPr>
              <w:t>, вставшие на учет в этом году, получат дополнительный налоговый бонус в размере 12 130 рублей, который увеличит существующий налоговый вычет (предоставляется в размере 10 000 рублей).</w:t>
            </w:r>
          </w:p>
        </w:tc>
        <w:tc>
          <w:tcPr>
            <w:tcW w:w="3261" w:type="dxa"/>
            <w:tcBorders>
              <w:top w:val="single" w:sz="4" w:space="0" w:color="auto"/>
              <w:left w:val="single" w:sz="4" w:space="0" w:color="auto"/>
              <w:bottom w:val="single" w:sz="4" w:space="0" w:color="auto"/>
              <w:right w:val="single" w:sz="4" w:space="0" w:color="auto"/>
            </w:tcBorders>
          </w:tcPr>
          <w:p w:rsidR="00852CDF" w:rsidRPr="0060311C" w:rsidRDefault="008F18F5" w:rsidP="0050447C">
            <w:pPr>
              <w:autoSpaceDE w:val="0"/>
              <w:autoSpaceDN w:val="0"/>
              <w:adjustRightInd w:val="0"/>
              <w:rPr>
                <w:rFonts w:ascii="Times New Roman" w:hAnsi="Times New Roman"/>
                <w:bCs/>
                <w:sz w:val="24"/>
                <w:szCs w:val="24"/>
              </w:rPr>
            </w:pPr>
            <w:r w:rsidRPr="008F18F5">
              <w:rPr>
                <w:rFonts w:ascii="Times New Roman" w:hAnsi="Times New Roman"/>
                <w:bCs/>
                <w:sz w:val="24"/>
                <w:szCs w:val="24"/>
              </w:rPr>
              <w:t>Текст документа приведен в соответствии с публикацией на сайте https://www.nalog.ru/ по состоянию на 01.07.2020.</w:t>
            </w:r>
          </w:p>
        </w:tc>
      </w:tr>
      <w:tr w:rsidR="00982406"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982406" w:rsidRPr="008904AF" w:rsidRDefault="00982406" w:rsidP="008904AF">
            <w:pPr>
              <w:pStyle w:val="ac"/>
              <w:numPr>
                <w:ilvl w:val="0"/>
                <w:numId w:val="11"/>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982406" w:rsidRPr="00982406" w:rsidRDefault="00982406" w:rsidP="00982406">
            <w:pPr>
              <w:autoSpaceDE w:val="0"/>
              <w:autoSpaceDN w:val="0"/>
              <w:adjustRightInd w:val="0"/>
              <w:ind w:right="-108"/>
              <w:rPr>
                <w:rFonts w:ascii="Times New Roman" w:hAnsi="Times New Roman"/>
                <w:sz w:val="24"/>
                <w:szCs w:val="24"/>
              </w:rPr>
            </w:pPr>
            <w:r w:rsidRPr="00982406">
              <w:rPr>
                <w:rFonts w:ascii="Times New Roman" w:hAnsi="Times New Roman"/>
                <w:sz w:val="24"/>
                <w:szCs w:val="24"/>
              </w:rPr>
              <w:t xml:space="preserve">&lt;Информация&gt; </w:t>
            </w:r>
            <w:proofErr w:type="spellStart"/>
            <w:r w:rsidRPr="00982406">
              <w:rPr>
                <w:rFonts w:ascii="Times New Roman" w:hAnsi="Times New Roman"/>
                <w:sz w:val="24"/>
                <w:szCs w:val="24"/>
              </w:rPr>
              <w:t>Минкомсвязи</w:t>
            </w:r>
            <w:proofErr w:type="spellEnd"/>
            <w:r w:rsidRPr="00982406">
              <w:rPr>
                <w:rFonts w:ascii="Times New Roman" w:hAnsi="Times New Roman"/>
                <w:sz w:val="24"/>
                <w:szCs w:val="24"/>
              </w:rPr>
              <w:t xml:space="preserve"> России</w:t>
            </w:r>
          </w:p>
          <w:p w:rsidR="00982406" w:rsidRPr="00852CDF" w:rsidRDefault="00982406" w:rsidP="00982406">
            <w:pPr>
              <w:autoSpaceDE w:val="0"/>
              <w:autoSpaceDN w:val="0"/>
              <w:adjustRightInd w:val="0"/>
              <w:ind w:right="-108"/>
              <w:rPr>
                <w:rFonts w:ascii="Times New Roman" w:hAnsi="Times New Roman"/>
                <w:sz w:val="24"/>
                <w:szCs w:val="24"/>
              </w:rPr>
            </w:pPr>
            <w:r w:rsidRPr="00982406">
              <w:rPr>
                <w:rFonts w:ascii="Times New Roman" w:hAnsi="Times New Roman"/>
                <w:sz w:val="24"/>
                <w:szCs w:val="24"/>
              </w:rPr>
              <w:t xml:space="preserve">"Вступили в силу поправки </w:t>
            </w:r>
            <w:proofErr w:type="spellStart"/>
            <w:r w:rsidRPr="00982406">
              <w:rPr>
                <w:rFonts w:ascii="Times New Roman" w:hAnsi="Times New Roman"/>
                <w:sz w:val="24"/>
                <w:szCs w:val="24"/>
              </w:rPr>
              <w:t>Минкомсвязи</w:t>
            </w:r>
            <w:proofErr w:type="spellEnd"/>
            <w:r w:rsidRPr="00982406">
              <w:rPr>
                <w:rFonts w:ascii="Times New Roman" w:hAnsi="Times New Roman"/>
                <w:sz w:val="24"/>
                <w:szCs w:val="24"/>
              </w:rPr>
              <w:t xml:space="preserve"> России в законодательство об электронной подписи"</w:t>
            </w:r>
          </w:p>
        </w:tc>
        <w:tc>
          <w:tcPr>
            <w:tcW w:w="8079" w:type="dxa"/>
            <w:tcBorders>
              <w:top w:val="single" w:sz="4" w:space="0" w:color="auto"/>
              <w:left w:val="single" w:sz="4" w:space="0" w:color="auto"/>
              <w:bottom w:val="single" w:sz="4" w:space="0" w:color="auto"/>
              <w:right w:val="single" w:sz="4" w:space="0" w:color="auto"/>
            </w:tcBorders>
          </w:tcPr>
          <w:p w:rsidR="00982406" w:rsidRDefault="00982406" w:rsidP="00852CDF">
            <w:pPr>
              <w:autoSpaceDE w:val="0"/>
              <w:autoSpaceDN w:val="0"/>
              <w:adjustRightInd w:val="0"/>
              <w:jc w:val="both"/>
              <w:rPr>
                <w:rFonts w:ascii="Times New Roman" w:hAnsi="Times New Roman"/>
                <w:bCs/>
              </w:rPr>
            </w:pPr>
            <w:r w:rsidRPr="00982406">
              <w:rPr>
                <w:rFonts w:ascii="Times New Roman" w:hAnsi="Times New Roman"/>
                <w:bCs/>
              </w:rPr>
              <w:t>30 июня 2020 вступили в силу поправки в законодательство об электронной подписи</w:t>
            </w:r>
          </w:p>
          <w:p w:rsidR="00982406" w:rsidRPr="00982406" w:rsidRDefault="00982406" w:rsidP="00982406">
            <w:pPr>
              <w:autoSpaceDE w:val="0"/>
              <w:autoSpaceDN w:val="0"/>
              <w:adjustRightInd w:val="0"/>
              <w:jc w:val="both"/>
              <w:rPr>
                <w:rFonts w:ascii="Times New Roman" w:hAnsi="Times New Roman"/>
                <w:bCs/>
              </w:rPr>
            </w:pPr>
            <w:r w:rsidRPr="00982406">
              <w:rPr>
                <w:rFonts w:ascii="Times New Roman" w:hAnsi="Times New Roman"/>
                <w:bCs/>
              </w:rPr>
              <w:t>Речь идет о Федеральном законе от 23.06.2020 N 183-ФЗ, которым в частности:</w:t>
            </w:r>
          </w:p>
          <w:p w:rsidR="00982406" w:rsidRPr="00982406" w:rsidRDefault="00982406" w:rsidP="00982406">
            <w:pPr>
              <w:autoSpaceDE w:val="0"/>
              <w:autoSpaceDN w:val="0"/>
              <w:adjustRightInd w:val="0"/>
              <w:jc w:val="both"/>
              <w:rPr>
                <w:rFonts w:ascii="Times New Roman" w:hAnsi="Times New Roman"/>
                <w:bCs/>
              </w:rPr>
            </w:pPr>
            <w:r w:rsidRPr="00982406">
              <w:rPr>
                <w:rFonts w:ascii="Times New Roman" w:hAnsi="Times New Roman"/>
                <w:bCs/>
              </w:rPr>
              <w:t xml:space="preserve">дополняется существующий перечень способов идентификации заявителя при выпуске удостоверяющим центром сертификата ключа </w:t>
            </w:r>
            <w:proofErr w:type="gramStart"/>
            <w:r w:rsidRPr="00982406">
              <w:rPr>
                <w:rFonts w:ascii="Times New Roman" w:hAnsi="Times New Roman"/>
                <w:bCs/>
              </w:rPr>
              <w:t>проверки</w:t>
            </w:r>
            <w:proofErr w:type="gramEnd"/>
            <w:r w:rsidRPr="00982406">
              <w:rPr>
                <w:rFonts w:ascii="Times New Roman" w:hAnsi="Times New Roman"/>
                <w:bCs/>
              </w:rPr>
              <w:t xml:space="preserve"> усиленной неквалифицированной электронной подписи (использование единой системы идентификации и аутентификации, при соблюдении установленных условий);</w:t>
            </w:r>
          </w:p>
          <w:p w:rsidR="00982406" w:rsidRPr="00852CDF" w:rsidRDefault="00982406" w:rsidP="00982406">
            <w:pPr>
              <w:autoSpaceDE w:val="0"/>
              <w:autoSpaceDN w:val="0"/>
              <w:adjustRightInd w:val="0"/>
              <w:jc w:val="both"/>
              <w:rPr>
                <w:rFonts w:ascii="Times New Roman" w:hAnsi="Times New Roman"/>
                <w:bCs/>
              </w:rPr>
            </w:pPr>
            <w:r w:rsidRPr="00982406">
              <w:rPr>
                <w:rFonts w:ascii="Times New Roman" w:hAnsi="Times New Roman"/>
                <w:bCs/>
              </w:rPr>
              <w:t>предусматривается перенос до 1 апреля 2021 года вступления в силу норм, детализирующих способы идентификации заявителей, в том числе и вышеуказанной нормы, при выдаче сертификата ключа проверки неквалифицированной электронной подписи.</w:t>
            </w:r>
          </w:p>
        </w:tc>
        <w:tc>
          <w:tcPr>
            <w:tcW w:w="3261" w:type="dxa"/>
            <w:tcBorders>
              <w:top w:val="single" w:sz="4" w:space="0" w:color="auto"/>
              <w:left w:val="single" w:sz="4" w:space="0" w:color="auto"/>
              <w:bottom w:val="single" w:sz="4" w:space="0" w:color="auto"/>
              <w:right w:val="single" w:sz="4" w:space="0" w:color="auto"/>
            </w:tcBorders>
          </w:tcPr>
          <w:p w:rsidR="00982406" w:rsidRPr="008F18F5" w:rsidRDefault="00982406" w:rsidP="0050447C">
            <w:pPr>
              <w:autoSpaceDE w:val="0"/>
              <w:autoSpaceDN w:val="0"/>
              <w:adjustRightInd w:val="0"/>
              <w:rPr>
                <w:rFonts w:ascii="Times New Roman" w:hAnsi="Times New Roman"/>
                <w:bCs/>
                <w:sz w:val="24"/>
                <w:szCs w:val="24"/>
              </w:rPr>
            </w:pPr>
            <w:r w:rsidRPr="00982406">
              <w:rPr>
                <w:rFonts w:ascii="Times New Roman" w:hAnsi="Times New Roman"/>
                <w:bCs/>
                <w:sz w:val="24"/>
                <w:szCs w:val="24"/>
              </w:rPr>
              <w:t>Текст документа приведен в соответствии с публикацией на сайте https://digital.gov.ru по состоянию на 30.06.2020.</w:t>
            </w:r>
          </w:p>
        </w:tc>
      </w:tr>
      <w:tr w:rsidR="00A06F1C"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A06F1C" w:rsidRPr="008904AF" w:rsidRDefault="00A06F1C" w:rsidP="008904AF">
            <w:pPr>
              <w:pStyle w:val="ac"/>
              <w:numPr>
                <w:ilvl w:val="0"/>
                <w:numId w:val="11"/>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A06F1C" w:rsidRPr="00A06F1C" w:rsidRDefault="00A06F1C" w:rsidP="00A06F1C">
            <w:pPr>
              <w:autoSpaceDE w:val="0"/>
              <w:autoSpaceDN w:val="0"/>
              <w:adjustRightInd w:val="0"/>
              <w:ind w:right="-108"/>
              <w:rPr>
                <w:rFonts w:ascii="Times New Roman" w:hAnsi="Times New Roman"/>
                <w:sz w:val="24"/>
                <w:szCs w:val="24"/>
              </w:rPr>
            </w:pPr>
            <w:r w:rsidRPr="00A06F1C">
              <w:rPr>
                <w:rFonts w:ascii="Times New Roman" w:hAnsi="Times New Roman"/>
                <w:sz w:val="24"/>
                <w:szCs w:val="24"/>
              </w:rPr>
              <w:t xml:space="preserve">&lt;Информация&gt; </w:t>
            </w:r>
            <w:proofErr w:type="spellStart"/>
            <w:r w:rsidRPr="00A06F1C">
              <w:rPr>
                <w:rFonts w:ascii="Times New Roman" w:hAnsi="Times New Roman"/>
                <w:sz w:val="24"/>
                <w:szCs w:val="24"/>
              </w:rPr>
              <w:t>Росреестра</w:t>
            </w:r>
            <w:proofErr w:type="spellEnd"/>
          </w:p>
          <w:p w:rsidR="00A06F1C" w:rsidRPr="00982406" w:rsidRDefault="00A06F1C" w:rsidP="00A06F1C">
            <w:pPr>
              <w:autoSpaceDE w:val="0"/>
              <w:autoSpaceDN w:val="0"/>
              <w:adjustRightInd w:val="0"/>
              <w:ind w:right="-108"/>
              <w:rPr>
                <w:rFonts w:ascii="Times New Roman" w:hAnsi="Times New Roman"/>
                <w:sz w:val="24"/>
                <w:szCs w:val="24"/>
              </w:rPr>
            </w:pPr>
            <w:r w:rsidRPr="00A06F1C">
              <w:rPr>
                <w:rFonts w:ascii="Times New Roman" w:hAnsi="Times New Roman"/>
                <w:sz w:val="24"/>
                <w:szCs w:val="24"/>
              </w:rPr>
              <w:t>"</w:t>
            </w:r>
            <w:proofErr w:type="spellStart"/>
            <w:r w:rsidRPr="00A06F1C">
              <w:rPr>
                <w:rFonts w:ascii="Times New Roman" w:hAnsi="Times New Roman"/>
                <w:sz w:val="24"/>
                <w:szCs w:val="24"/>
              </w:rPr>
              <w:t>Росреестр</w:t>
            </w:r>
            <w:proofErr w:type="spellEnd"/>
            <w:r w:rsidRPr="00A06F1C">
              <w:rPr>
                <w:rFonts w:ascii="Times New Roman" w:hAnsi="Times New Roman"/>
                <w:sz w:val="24"/>
                <w:szCs w:val="24"/>
              </w:rPr>
              <w:t xml:space="preserve"> поделится сведениями о СРО арбитражных управляющих и оценщиков со всеми заинтересованными лицами"</w:t>
            </w:r>
          </w:p>
        </w:tc>
        <w:tc>
          <w:tcPr>
            <w:tcW w:w="8079" w:type="dxa"/>
            <w:tcBorders>
              <w:top w:val="single" w:sz="4" w:space="0" w:color="auto"/>
              <w:left w:val="single" w:sz="4" w:space="0" w:color="auto"/>
              <w:bottom w:val="single" w:sz="4" w:space="0" w:color="auto"/>
              <w:right w:val="single" w:sz="4" w:space="0" w:color="auto"/>
            </w:tcBorders>
          </w:tcPr>
          <w:p w:rsidR="00A06F1C" w:rsidRDefault="00A06F1C" w:rsidP="00852CDF">
            <w:pPr>
              <w:autoSpaceDE w:val="0"/>
              <w:autoSpaceDN w:val="0"/>
              <w:adjustRightInd w:val="0"/>
              <w:jc w:val="both"/>
              <w:rPr>
                <w:rFonts w:ascii="Times New Roman" w:hAnsi="Times New Roman"/>
                <w:bCs/>
              </w:rPr>
            </w:pPr>
            <w:r w:rsidRPr="00A06F1C">
              <w:rPr>
                <w:rFonts w:ascii="Times New Roman" w:hAnsi="Times New Roman"/>
                <w:bCs/>
              </w:rPr>
              <w:t>Любые заинтересованные лица и организации могут получить в электронном виде сведения из единого государственного реестра саморегулируемых организаций (СРО) оценщиков, арбитражных управляющих и сводного государственного реестра арбитражных управляющих</w:t>
            </w:r>
            <w:r>
              <w:rPr>
                <w:rFonts w:ascii="Times New Roman" w:hAnsi="Times New Roman"/>
                <w:bCs/>
              </w:rPr>
              <w:t>.</w:t>
            </w:r>
          </w:p>
          <w:p w:rsidR="00A06F1C" w:rsidRPr="00A06F1C" w:rsidRDefault="00A06F1C" w:rsidP="00A06F1C">
            <w:pPr>
              <w:autoSpaceDE w:val="0"/>
              <w:autoSpaceDN w:val="0"/>
              <w:adjustRightInd w:val="0"/>
              <w:jc w:val="both"/>
              <w:rPr>
                <w:rFonts w:ascii="Times New Roman" w:hAnsi="Times New Roman"/>
                <w:bCs/>
              </w:rPr>
            </w:pPr>
            <w:r w:rsidRPr="00A06F1C">
              <w:rPr>
                <w:rFonts w:ascii="Times New Roman" w:hAnsi="Times New Roman"/>
                <w:bCs/>
              </w:rPr>
              <w:t>Для использования сервиса необходимо создать учетную запись в единой системе идентификации и аутентификации (ЕСИА) и получить сертификат усиленной квалифицированной электронной подписи.</w:t>
            </w:r>
          </w:p>
          <w:p w:rsidR="00A06F1C" w:rsidRPr="00982406" w:rsidRDefault="00A06F1C" w:rsidP="00A06F1C">
            <w:pPr>
              <w:autoSpaceDE w:val="0"/>
              <w:autoSpaceDN w:val="0"/>
              <w:adjustRightInd w:val="0"/>
              <w:jc w:val="both"/>
              <w:rPr>
                <w:rFonts w:ascii="Times New Roman" w:hAnsi="Times New Roman"/>
                <w:bCs/>
              </w:rPr>
            </w:pPr>
            <w:r w:rsidRPr="00A06F1C">
              <w:rPr>
                <w:rFonts w:ascii="Times New Roman" w:hAnsi="Times New Roman"/>
                <w:bCs/>
              </w:rPr>
              <w:t xml:space="preserve">Кроме того, сервис позволяет перейти на электронный документооборот с названными СРО. Для этого потребуется предоставить в </w:t>
            </w:r>
            <w:proofErr w:type="spellStart"/>
            <w:r w:rsidRPr="00A06F1C">
              <w:rPr>
                <w:rFonts w:ascii="Times New Roman" w:hAnsi="Times New Roman"/>
                <w:bCs/>
              </w:rPr>
              <w:t>Росреестр</w:t>
            </w:r>
            <w:proofErr w:type="spellEnd"/>
            <w:r w:rsidRPr="00A06F1C">
              <w:rPr>
                <w:rFonts w:ascii="Times New Roman" w:hAnsi="Times New Roman"/>
                <w:bCs/>
              </w:rPr>
              <w:t xml:space="preserve"> почтовым </w:t>
            </w:r>
            <w:r w:rsidRPr="00A06F1C">
              <w:rPr>
                <w:rFonts w:ascii="Times New Roman" w:hAnsi="Times New Roman"/>
                <w:bCs/>
              </w:rPr>
              <w:lastRenderedPageBreak/>
              <w:t>отправлением или на электронную почту rosreestr@rosreestr.ru данные об уполномоченных лицах - фамилия, имя, отчество (при наличии), а также должность и СНИЛС.</w:t>
            </w:r>
          </w:p>
        </w:tc>
        <w:tc>
          <w:tcPr>
            <w:tcW w:w="3261" w:type="dxa"/>
            <w:tcBorders>
              <w:top w:val="single" w:sz="4" w:space="0" w:color="auto"/>
              <w:left w:val="single" w:sz="4" w:space="0" w:color="auto"/>
              <w:bottom w:val="single" w:sz="4" w:space="0" w:color="auto"/>
              <w:right w:val="single" w:sz="4" w:space="0" w:color="auto"/>
            </w:tcBorders>
          </w:tcPr>
          <w:p w:rsidR="00A06F1C" w:rsidRDefault="00A06F1C" w:rsidP="0050447C">
            <w:pPr>
              <w:autoSpaceDE w:val="0"/>
              <w:autoSpaceDN w:val="0"/>
              <w:adjustRightInd w:val="0"/>
              <w:rPr>
                <w:rFonts w:ascii="Times New Roman" w:hAnsi="Times New Roman"/>
                <w:bCs/>
                <w:sz w:val="24"/>
                <w:szCs w:val="24"/>
              </w:rPr>
            </w:pPr>
            <w:r w:rsidRPr="00A06F1C">
              <w:rPr>
                <w:rFonts w:ascii="Times New Roman" w:hAnsi="Times New Roman"/>
                <w:bCs/>
                <w:sz w:val="24"/>
                <w:szCs w:val="24"/>
              </w:rPr>
              <w:lastRenderedPageBreak/>
              <w:t>Текст документа приведен в соответствии с публикацией на сайте https://rosreestr.ru/ по состоянию на 08.07.2020.</w:t>
            </w:r>
          </w:p>
          <w:p w:rsidR="00A06F1C" w:rsidRPr="00982406" w:rsidRDefault="00A06F1C" w:rsidP="0050447C">
            <w:pPr>
              <w:autoSpaceDE w:val="0"/>
              <w:autoSpaceDN w:val="0"/>
              <w:adjustRightInd w:val="0"/>
              <w:rPr>
                <w:rFonts w:ascii="Times New Roman" w:hAnsi="Times New Roman"/>
                <w:bCs/>
                <w:sz w:val="24"/>
                <w:szCs w:val="24"/>
              </w:rPr>
            </w:pPr>
          </w:p>
        </w:tc>
      </w:tr>
      <w:tr w:rsidR="00873116"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873116" w:rsidRPr="008904AF" w:rsidRDefault="00873116" w:rsidP="008904AF">
            <w:pPr>
              <w:pStyle w:val="ac"/>
              <w:numPr>
                <w:ilvl w:val="0"/>
                <w:numId w:val="11"/>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873116" w:rsidRPr="00873116" w:rsidRDefault="00873116" w:rsidP="00873116">
            <w:pPr>
              <w:autoSpaceDE w:val="0"/>
              <w:autoSpaceDN w:val="0"/>
              <w:adjustRightInd w:val="0"/>
              <w:ind w:right="-108"/>
              <w:rPr>
                <w:rFonts w:ascii="Times New Roman" w:hAnsi="Times New Roman"/>
                <w:sz w:val="24"/>
                <w:szCs w:val="24"/>
              </w:rPr>
            </w:pPr>
            <w:r w:rsidRPr="00873116">
              <w:rPr>
                <w:rFonts w:ascii="Times New Roman" w:hAnsi="Times New Roman"/>
                <w:sz w:val="24"/>
                <w:szCs w:val="24"/>
              </w:rPr>
              <w:t xml:space="preserve">&lt;Информация&gt; </w:t>
            </w:r>
            <w:proofErr w:type="spellStart"/>
            <w:r w:rsidRPr="00873116">
              <w:rPr>
                <w:rFonts w:ascii="Times New Roman" w:hAnsi="Times New Roman"/>
                <w:sz w:val="24"/>
                <w:szCs w:val="24"/>
              </w:rPr>
              <w:t>Ространснадзора</w:t>
            </w:r>
            <w:proofErr w:type="spellEnd"/>
          </w:p>
          <w:p w:rsidR="00873116" w:rsidRPr="00A06F1C" w:rsidRDefault="00873116" w:rsidP="00873116">
            <w:pPr>
              <w:autoSpaceDE w:val="0"/>
              <w:autoSpaceDN w:val="0"/>
              <w:adjustRightInd w:val="0"/>
              <w:ind w:right="-108"/>
              <w:rPr>
                <w:rFonts w:ascii="Times New Roman" w:hAnsi="Times New Roman"/>
                <w:sz w:val="24"/>
                <w:szCs w:val="24"/>
              </w:rPr>
            </w:pPr>
            <w:r w:rsidRPr="00873116">
              <w:rPr>
                <w:rFonts w:ascii="Times New Roman" w:hAnsi="Times New Roman"/>
                <w:sz w:val="24"/>
                <w:szCs w:val="24"/>
              </w:rPr>
              <w:t>"О рекомендациях по выбору перевозчика в период детской оздоровительной кампании"</w:t>
            </w:r>
          </w:p>
        </w:tc>
        <w:tc>
          <w:tcPr>
            <w:tcW w:w="8079" w:type="dxa"/>
            <w:tcBorders>
              <w:top w:val="single" w:sz="4" w:space="0" w:color="auto"/>
              <w:left w:val="single" w:sz="4" w:space="0" w:color="auto"/>
              <w:bottom w:val="single" w:sz="4" w:space="0" w:color="auto"/>
              <w:right w:val="single" w:sz="4" w:space="0" w:color="auto"/>
            </w:tcBorders>
          </w:tcPr>
          <w:p w:rsidR="00873116" w:rsidRDefault="00873116" w:rsidP="00852CDF">
            <w:pPr>
              <w:autoSpaceDE w:val="0"/>
              <w:autoSpaceDN w:val="0"/>
              <w:adjustRightInd w:val="0"/>
              <w:jc w:val="both"/>
              <w:rPr>
                <w:rFonts w:ascii="Times New Roman" w:hAnsi="Times New Roman"/>
                <w:bCs/>
              </w:rPr>
            </w:pPr>
            <w:r w:rsidRPr="00873116">
              <w:rPr>
                <w:rFonts w:ascii="Times New Roman" w:hAnsi="Times New Roman"/>
                <w:bCs/>
              </w:rPr>
              <w:t>Перевозчики, осуществляющие перевозку автобусами организованных групп детей к месту отдыха, должны соответствовать ряду требований</w:t>
            </w:r>
            <w:r>
              <w:rPr>
                <w:rFonts w:ascii="Times New Roman" w:hAnsi="Times New Roman"/>
                <w:bCs/>
              </w:rPr>
              <w:t>.</w:t>
            </w:r>
          </w:p>
          <w:p w:rsidR="00873116" w:rsidRPr="00873116" w:rsidRDefault="00873116" w:rsidP="00873116">
            <w:pPr>
              <w:autoSpaceDE w:val="0"/>
              <w:autoSpaceDN w:val="0"/>
              <w:adjustRightInd w:val="0"/>
              <w:jc w:val="both"/>
              <w:rPr>
                <w:rFonts w:ascii="Times New Roman" w:hAnsi="Times New Roman"/>
                <w:bCs/>
              </w:rPr>
            </w:pPr>
            <w:r w:rsidRPr="00873116">
              <w:rPr>
                <w:rFonts w:ascii="Times New Roman" w:hAnsi="Times New Roman"/>
                <w:bCs/>
              </w:rPr>
              <w:t>При выборе перевозчика необходимо учитывать следующие особенности:</w:t>
            </w:r>
          </w:p>
          <w:p w:rsidR="00873116" w:rsidRPr="00873116" w:rsidRDefault="00873116" w:rsidP="00873116">
            <w:pPr>
              <w:autoSpaceDE w:val="0"/>
              <w:autoSpaceDN w:val="0"/>
              <w:adjustRightInd w:val="0"/>
              <w:jc w:val="both"/>
              <w:rPr>
                <w:rFonts w:ascii="Times New Roman" w:hAnsi="Times New Roman"/>
                <w:bCs/>
              </w:rPr>
            </w:pPr>
            <w:r w:rsidRPr="00873116">
              <w:rPr>
                <w:rFonts w:ascii="Times New Roman" w:hAnsi="Times New Roman"/>
                <w:bCs/>
              </w:rPr>
              <w:t>- перевозчик должен быть зарегистрирован в качестве юридического лица либо индивидуального предпринимателя;</w:t>
            </w:r>
          </w:p>
          <w:p w:rsidR="00873116" w:rsidRPr="00873116" w:rsidRDefault="00873116" w:rsidP="00873116">
            <w:pPr>
              <w:autoSpaceDE w:val="0"/>
              <w:autoSpaceDN w:val="0"/>
              <w:adjustRightInd w:val="0"/>
              <w:jc w:val="both"/>
              <w:rPr>
                <w:rFonts w:ascii="Times New Roman" w:hAnsi="Times New Roman"/>
                <w:bCs/>
              </w:rPr>
            </w:pPr>
            <w:r w:rsidRPr="00873116">
              <w:rPr>
                <w:rFonts w:ascii="Times New Roman" w:hAnsi="Times New Roman"/>
                <w:bCs/>
              </w:rPr>
              <w:t>- перевозчик должен иметь лицензию на деятельность по перевозке пассажиров и иных лиц автобусами. Также транспортное средство, на котором планируется перевозка, должно быть внесено в реестр лицензий;</w:t>
            </w:r>
          </w:p>
          <w:p w:rsidR="00873116" w:rsidRPr="00873116" w:rsidRDefault="00873116" w:rsidP="00873116">
            <w:pPr>
              <w:autoSpaceDE w:val="0"/>
              <w:autoSpaceDN w:val="0"/>
              <w:adjustRightInd w:val="0"/>
              <w:jc w:val="both"/>
              <w:rPr>
                <w:rFonts w:ascii="Times New Roman" w:hAnsi="Times New Roman"/>
                <w:bCs/>
              </w:rPr>
            </w:pPr>
            <w:r w:rsidRPr="00873116">
              <w:rPr>
                <w:rFonts w:ascii="Times New Roman" w:hAnsi="Times New Roman"/>
                <w:bCs/>
              </w:rPr>
              <w:t>- у перевозчика должна быть страховка ответственности за причинение вреда жизни и здоровью пассажиров и багажа;</w:t>
            </w:r>
          </w:p>
          <w:p w:rsidR="00873116" w:rsidRPr="00873116" w:rsidRDefault="00873116" w:rsidP="00873116">
            <w:pPr>
              <w:autoSpaceDE w:val="0"/>
              <w:autoSpaceDN w:val="0"/>
              <w:adjustRightInd w:val="0"/>
              <w:jc w:val="both"/>
              <w:rPr>
                <w:rFonts w:ascii="Times New Roman" w:hAnsi="Times New Roman"/>
                <w:bCs/>
              </w:rPr>
            </w:pPr>
            <w:r w:rsidRPr="00873116">
              <w:rPr>
                <w:rFonts w:ascii="Times New Roman" w:hAnsi="Times New Roman"/>
                <w:bCs/>
              </w:rPr>
              <w:t>- в обязательном порядке перевозчик должен заключить с заказчиком перевозки договор фрахтования либо оформить заказ-наряд, а также провести соответствующий инструктаж для водителя автобуса, который будет осуществлять перевозку детей, и проверить техническое состояние транспортного средства перед рейсом - об этом проставляются соответствующие отметки в путевом листе;</w:t>
            </w:r>
          </w:p>
          <w:p w:rsidR="00873116" w:rsidRPr="00A06F1C" w:rsidRDefault="00873116" w:rsidP="00873116">
            <w:pPr>
              <w:autoSpaceDE w:val="0"/>
              <w:autoSpaceDN w:val="0"/>
              <w:adjustRightInd w:val="0"/>
              <w:jc w:val="both"/>
              <w:rPr>
                <w:rFonts w:ascii="Times New Roman" w:hAnsi="Times New Roman"/>
                <w:bCs/>
              </w:rPr>
            </w:pPr>
            <w:r w:rsidRPr="00873116">
              <w:rPr>
                <w:rFonts w:ascii="Times New Roman" w:hAnsi="Times New Roman"/>
                <w:bCs/>
              </w:rPr>
              <w:t>- заказчику рекомендуется проверить наличие документа, подтверждающего регулярную дезинфекционную обработку транспортного средства.</w:t>
            </w:r>
          </w:p>
        </w:tc>
        <w:tc>
          <w:tcPr>
            <w:tcW w:w="3261" w:type="dxa"/>
            <w:tcBorders>
              <w:top w:val="single" w:sz="4" w:space="0" w:color="auto"/>
              <w:left w:val="single" w:sz="4" w:space="0" w:color="auto"/>
              <w:bottom w:val="single" w:sz="4" w:space="0" w:color="auto"/>
              <w:right w:val="single" w:sz="4" w:space="0" w:color="auto"/>
            </w:tcBorders>
          </w:tcPr>
          <w:p w:rsidR="00873116" w:rsidRPr="00A06F1C" w:rsidRDefault="00873116" w:rsidP="0050447C">
            <w:pPr>
              <w:autoSpaceDE w:val="0"/>
              <w:autoSpaceDN w:val="0"/>
              <w:adjustRightInd w:val="0"/>
              <w:rPr>
                <w:rFonts w:ascii="Times New Roman" w:hAnsi="Times New Roman"/>
                <w:bCs/>
                <w:sz w:val="24"/>
                <w:szCs w:val="24"/>
              </w:rPr>
            </w:pPr>
          </w:p>
        </w:tc>
      </w:tr>
      <w:tr w:rsidR="000C2294"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0C2294" w:rsidRPr="008904AF" w:rsidRDefault="000C2294" w:rsidP="008904AF">
            <w:pPr>
              <w:pStyle w:val="ac"/>
              <w:numPr>
                <w:ilvl w:val="0"/>
                <w:numId w:val="11"/>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EE709B" w:rsidRPr="00EE709B" w:rsidRDefault="00EE709B" w:rsidP="00EE709B">
            <w:pPr>
              <w:autoSpaceDE w:val="0"/>
              <w:autoSpaceDN w:val="0"/>
              <w:adjustRightInd w:val="0"/>
              <w:ind w:right="-108"/>
              <w:rPr>
                <w:rFonts w:ascii="Times New Roman" w:hAnsi="Times New Roman"/>
                <w:sz w:val="24"/>
                <w:szCs w:val="24"/>
              </w:rPr>
            </w:pPr>
            <w:r w:rsidRPr="00EE709B">
              <w:rPr>
                <w:rFonts w:ascii="Times New Roman" w:hAnsi="Times New Roman"/>
                <w:sz w:val="24"/>
                <w:szCs w:val="24"/>
              </w:rPr>
              <w:t>Постановление Главного государственного санитарного врача РФ от 30.06.2020 N 16</w:t>
            </w:r>
          </w:p>
          <w:p w:rsidR="00EE709B" w:rsidRPr="00EE709B" w:rsidRDefault="00EE709B" w:rsidP="00EE709B">
            <w:pPr>
              <w:autoSpaceDE w:val="0"/>
              <w:autoSpaceDN w:val="0"/>
              <w:adjustRightInd w:val="0"/>
              <w:ind w:right="-108"/>
              <w:rPr>
                <w:rFonts w:ascii="Times New Roman" w:hAnsi="Times New Roman"/>
                <w:sz w:val="24"/>
                <w:szCs w:val="24"/>
              </w:rPr>
            </w:pPr>
            <w:r w:rsidRPr="00EE709B">
              <w:rPr>
                <w:rFonts w:ascii="Times New Roman" w:hAnsi="Times New Roman"/>
                <w:sz w:val="24"/>
                <w:szCs w:val="24"/>
              </w:rPr>
              <w:t xml:space="preserve">"Об утверждении санитарно-эпидемиологических правил СП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w:t>
            </w:r>
            <w:proofErr w:type="spellStart"/>
            <w:r w:rsidRPr="00EE709B">
              <w:rPr>
                <w:rFonts w:ascii="Times New Roman" w:hAnsi="Times New Roman"/>
                <w:sz w:val="24"/>
                <w:szCs w:val="24"/>
              </w:rPr>
              <w:t>коронавирусной</w:t>
            </w:r>
            <w:proofErr w:type="spellEnd"/>
            <w:r w:rsidRPr="00EE709B">
              <w:rPr>
                <w:rFonts w:ascii="Times New Roman" w:hAnsi="Times New Roman"/>
                <w:sz w:val="24"/>
                <w:szCs w:val="24"/>
              </w:rPr>
              <w:t xml:space="preserve"> инфекции (COVID-19)"</w:t>
            </w:r>
          </w:p>
          <w:p w:rsidR="000C2294" w:rsidRPr="000C2294" w:rsidRDefault="00EE709B" w:rsidP="00EE709B">
            <w:pPr>
              <w:autoSpaceDE w:val="0"/>
              <w:autoSpaceDN w:val="0"/>
              <w:adjustRightInd w:val="0"/>
              <w:ind w:right="-108"/>
              <w:rPr>
                <w:rFonts w:ascii="Times New Roman" w:hAnsi="Times New Roman"/>
                <w:sz w:val="24"/>
                <w:szCs w:val="24"/>
              </w:rPr>
            </w:pPr>
            <w:r w:rsidRPr="00EE709B">
              <w:rPr>
                <w:rFonts w:ascii="Times New Roman" w:hAnsi="Times New Roman"/>
                <w:sz w:val="24"/>
                <w:szCs w:val="24"/>
              </w:rPr>
              <w:t>Зарегистрировано в Минюсте России 03.07.2020 N 58824.</w:t>
            </w:r>
          </w:p>
        </w:tc>
        <w:tc>
          <w:tcPr>
            <w:tcW w:w="8079" w:type="dxa"/>
            <w:tcBorders>
              <w:top w:val="single" w:sz="4" w:space="0" w:color="auto"/>
              <w:left w:val="single" w:sz="4" w:space="0" w:color="auto"/>
              <w:bottom w:val="single" w:sz="4" w:space="0" w:color="auto"/>
              <w:right w:val="single" w:sz="4" w:space="0" w:color="auto"/>
            </w:tcBorders>
          </w:tcPr>
          <w:p w:rsidR="00EE709B" w:rsidRDefault="00EE709B" w:rsidP="00EE709B">
            <w:pPr>
              <w:autoSpaceDE w:val="0"/>
              <w:autoSpaceDN w:val="0"/>
              <w:adjustRightInd w:val="0"/>
              <w:jc w:val="both"/>
              <w:rPr>
                <w:rFonts w:ascii="Times New Roman" w:hAnsi="Times New Roman"/>
                <w:bCs/>
              </w:rPr>
            </w:pPr>
            <w:r w:rsidRPr="00EE709B">
              <w:rPr>
                <w:rFonts w:ascii="Times New Roman" w:hAnsi="Times New Roman"/>
                <w:bCs/>
              </w:rPr>
              <w:t xml:space="preserve">До 1 января 2021 г. вводятся в действие СП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w:t>
            </w:r>
            <w:proofErr w:type="spellStart"/>
            <w:r w:rsidRPr="00EE709B">
              <w:rPr>
                <w:rFonts w:ascii="Times New Roman" w:hAnsi="Times New Roman"/>
                <w:bCs/>
              </w:rPr>
              <w:t>коронавирусной</w:t>
            </w:r>
            <w:proofErr w:type="spellEnd"/>
            <w:r w:rsidRPr="00EE709B">
              <w:rPr>
                <w:rFonts w:ascii="Times New Roman" w:hAnsi="Times New Roman"/>
                <w:bCs/>
              </w:rPr>
              <w:t xml:space="preserve"> инфекции (COVID-19)"</w:t>
            </w:r>
          </w:p>
          <w:p w:rsidR="00EE709B" w:rsidRPr="00EE709B" w:rsidRDefault="00EE709B" w:rsidP="00EE709B">
            <w:pPr>
              <w:autoSpaceDE w:val="0"/>
              <w:autoSpaceDN w:val="0"/>
              <w:adjustRightInd w:val="0"/>
              <w:jc w:val="both"/>
              <w:rPr>
                <w:rFonts w:ascii="Times New Roman" w:hAnsi="Times New Roman"/>
                <w:bCs/>
              </w:rPr>
            </w:pPr>
            <w:r w:rsidRPr="00EE709B">
              <w:rPr>
                <w:rFonts w:ascii="Times New Roman" w:hAnsi="Times New Roman"/>
                <w:bCs/>
              </w:rPr>
              <w:t>Санитарные правила устанавливают санитарно-эпидемиологические требования к особому режиму работы организаций (индивидуальных предпринимателей), осуществляющих образовательную деятельность по реализации основных и дополнительных общеобразовательных программ (за исключением образовательных организаций среднего профессионального и высшего образования), в том числе адаптированных, осуществляющих присмотр и уход за детьми, социальных служб для детей, специализированных учреждений для несовершеннолетних, нуждающихся в социальной реабилитации, спортивных организаций для детей, организаций (индивидуальных предпринимателей), осуществляющих организованное проведение временного досуга детей в помещениях (специально выделенных местах), устроенных в торговых, культурно-досуговых центрах, аэропортах, железнодорожных вокзалах и иных объектах нежилого назначения, организаций отдыха детей и их оздоровления, реабилитационных центров, организаций, оказывающих организованным группам детей услуги временного проживания при проведении спортивных, художественных и культурно-массовых мероприятий с участием детей и молодежи.</w:t>
            </w:r>
          </w:p>
          <w:p w:rsidR="000C2294" w:rsidRPr="000C2294" w:rsidRDefault="00EE709B" w:rsidP="00EE709B">
            <w:pPr>
              <w:autoSpaceDE w:val="0"/>
              <w:autoSpaceDN w:val="0"/>
              <w:adjustRightInd w:val="0"/>
              <w:jc w:val="both"/>
              <w:rPr>
                <w:rFonts w:ascii="Times New Roman" w:hAnsi="Times New Roman"/>
                <w:bCs/>
              </w:rPr>
            </w:pPr>
            <w:r w:rsidRPr="00EE709B">
              <w:rPr>
                <w:rFonts w:ascii="Times New Roman" w:hAnsi="Times New Roman"/>
                <w:bCs/>
              </w:rPr>
              <w:lastRenderedPageBreak/>
              <w:t>Санитарные правила применяются в дополнение к обязательным требованиям, установленным санитарно-эпидемиологическими правилами и гигиеническими нормативами.</w:t>
            </w:r>
          </w:p>
        </w:tc>
        <w:tc>
          <w:tcPr>
            <w:tcW w:w="3261" w:type="dxa"/>
            <w:tcBorders>
              <w:top w:val="single" w:sz="4" w:space="0" w:color="auto"/>
              <w:left w:val="single" w:sz="4" w:space="0" w:color="auto"/>
              <w:bottom w:val="single" w:sz="4" w:space="0" w:color="auto"/>
              <w:right w:val="single" w:sz="4" w:space="0" w:color="auto"/>
            </w:tcBorders>
          </w:tcPr>
          <w:p w:rsidR="00EE709B" w:rsidRPr="00EE709B" w:rsidRDefault="00EE709B" w:rsidP="00EE709B">
            <w:pPr>
              <w:autoSpaceDE w:val="0"/>
              <w:autoSpaceDN w:val="0"/>
              <w:adjustRightInd w:val="0"/>
              <w:rPr>
                <w:rFonts w:ascii="Times New Roman" w:hAnsi="Times New Roman"/>
                <w:bCs/>
                <w:sz w:val="24"/>
                <w:szCs w:val="24"/>
              </w:rPr>
            </w:pPr>
            <w:r w:rsidRPr="00EE709B">
              <w:rPr>
                <w:rFonts w:ascii="Times New Roman" w:hAnsi="Times New Roman"/>
                <w:bCs/>
                <w:sz w:val="24"/>
                <w:szCs w:val="24"/>
              </w:rPr>
              <w:lastRenderedPageBreak/>
              <w:t>Официальный интернет-портал правовой информации http://www.pravo.gov.ru, 03.07.2020,</w:t>
            </w:r>
          </w:p>
          <w:p w:rsidR="00EE709B" w:rsidRDefault="00EE709B" w:rsidP="00EE709B">
            <w:pPr>
              <w:autoSpaceDE w:val="0"/>
              <w:autoSpaceDN w:val="0"/>
              <w:adjustRightInd w:val="0"/>
              <w:rPr>
                <w:rFonts w:ascii="Times New Roman" w:hAnsi="Times New Roman"/>
                <w:bCs/>
                <w:sz w:val="24"/>
                <w:szCs w:val="24"/>
              </w:rPr>
            </w:pPr>
            <w:r w:rsidRPr="00EE709B">
              <w:rPr>
                <w:rFonts w:ascii="Times New Roman" w:hAnsi="Times New Roman"/>
                <w:bCs/>
                <w:sz w:val="24"/>
                <w:szCs w:val="24"/>
              </w:rPr>
              <w:t>"Официальные документы в образовании", N 21, июль, 2020</w:t>
            </w:r>
          </w:p>
          <w:p w:rsidR="00EE709B" w:rsidRPr="00EE709B" w:rsidRDefault="00EE709B" w:rsidP="00EE709B">
            <w:pPr>
              <w:autoSpaceDE w:val="0"/>
              <w:autoSpaceDN w:val="0"/>
              <w:adjustRightInd w:val="0"/>
              <w:rPr>
                <w:rFonts w:ascii="Times New Roman" w:hAnsi="Times New Roman"/>
                <w:bCs/>
                <w:sz w:val="24"/>
                <w:szCs w:val="24"/>
              </w:rPr>
            </w:pPr>
            <w:r>
              <w:rPr>
                <w:rFonts w:ascii="Times New Roman" w:hAnsi="Times New Roman"/>
                <w:bCs/>
                <w:sz w:val="24"/>
                <w:szCs w:val="24"/>
              </w:rPr>
              <w:t>Н</w:t>
            </w:r>
            <w:r w:rsidRPr="00EE709B">
              <w:rPr>
                <w:rFonts w:ascii="Times New Roman" w:hAnsi="Times New Roman"/>
                <w:bCs/>
                <w:sz w:val="24"/>
                <w:szCs w:val="24"/>
              </w:rPr>
              <w:t>ачало действия документа - 03.07.2020.</w:t>
            </w:r>
          </w:p>
          <w:p w:rsidR="000C2294" w:rsidRPr="0067282C" w:rsidRDefault="00EE709B" w:rsidP="00EE709B">
            <w:pPr>
              <w:autoSpaceDE w:val="0"/>
              <w:autoSpaceDN w:val="0"/>
              <w:adjustRightInd w:val="0"/>
              <w:rPr>
                <w:rFonts w:ascii="Times New Roman" w:hAnsi="Times New Roman"/>
                <w:bCs/>
                <w:sz w:val="24"/>
                <w:szCs w:val="24"/>
              </w:rPr>
            </w:pPr>
            <w:r w:rsidRPr="00EE709B">
              <w:rPr>
                <w:rFonts w:ascii="Times New Roman" w:hAnsi="Times New Roman"/>
                <w:bCs/>
                <w:sz w:val="24"/>
                <w:szCs w:val="24"/>
              </w:rPr>
              <w:t>Срок действия документа ограничен 1 января 2021 года.</w:t>
            </w:r>
          </w:p>
        </w:tc>
      </w:tr>
      <w:tr w:rsidR="00AE12CA"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AE12CA" w:rsidRPr="008904AF" w:rsidRDefault="00AE12CA" w:rsidP="008904AF">
            <w:pPr>
              <w:pStyle w:val="ac"/>
              <w:numPr>
                <w:ilvl w:val="0"/>
                <w:numId w:val="11"/>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AE12CA" w:rsidRPr="00EE709B" w:rsidRDefault="00AE12CA" w:rsidP="00EE709B">
            <w:pPr>
              <w:autoSpaceDE w:val="0"/>
              <w:autoSpaceDN w:val="0"/>
              <w:adjustRightInd w:val="0"/>
              <w:ind w:right="-108"/>
              <w:rPr>
                <w:rFonts w:ascii="Times New Roman" w:hAnsi="Times New Roman"/>
                <w:sz w:val="24"/>
                <w:szCs w:val="24"/>
              </w:rPr>
            </w:pPr>
            <w:r w:rsidRPr="00AE12CA">
              <w:rPr>
                <w:rFonts w:ascii="Times New Roman" w:hAnsi="Times New Roman"/>
                <w:sz w:val="24"/>
                <w:szCs w:val="24"/>
              </w:rPr>
              <w:t>"Справочные материалы по решению типовых вопросов в части оказываемых Минстроем России государственных услуг по выдаче разрешений на строительство, разрешений на ввод объектов в эксплуатацию"</w:t>
            </w:r>
          </w:p>
        </w:tc>
        <w:tc>
          <w:tcPr>
            <w:tcW w:w="8079" w:type="dxa"/>
            <w:tcBorders>
              <w:top w:val="single" w:sz="4" w:space="0" w:color="auto"/>
              <w:left w:val="single" w:sz="4" w:space="0" w:color="auto"/>
              <w:bottom w:val="single" w:sz="4" w:space="0" w:color="auto"/>
              <w:right w:val="single" w:sz="4" w:space="0" w:color="auto"/>
            </w:tcBorders>
          </w:tcPr>
          <w:p w:rsidR="00AE12CA" w:rsidRDefault="00AE12CA" w:rsidP="00EE709B">
            <w:pPr>
              <w:autoSpaceDE w:val="0"/>
              <w:autoSpaceDN w:val="0"/>
              <w:adjustRightInd w:val="0"/>
              <w:jc w:val="both"/>
              <w:rPr>
                <w:rFonts w:ascii="Times New Roman" w:hAnsi="Times New Roman"/>
                <w:bCs/>
              </w:rPr>
            </w:pPr>
            <w:r w:rsidRPr="00AE12CA">
              <w:rPr>
                <w:rFonts w:ascii="Times New Roman" w:hAnsi="Times New Roman"/>
                <w:bCs/>
              </w:rPr>
              <w:t>Минстрой России отвечает на типовые вопросы по выдаче разрешений на строительство и ввод объектов в эксплуатацию</w:t>
            </w:r>
            <w:r>
              <w:rPr>
                <w:rFonts w:ascii="Times New Roman" w:hAnsi="Times New Roman"/>
                <w:bCs/>
              </w:rPr>
              <w:t>.</w:t>
            </w:r>
          </w:p>
          <w:p w:rsidR="00AE12CA" w:rsidRPr="00AE12CA" w:rsidRDefault="00AE12CA" w:rsidP="00AE12CA">
            <w:pPr>
              <w:autoSpaceDE w:val="0"/>
              <w:autoSpaceDN w:val="0"/>
              <w:adjustRightInd w:val="0"/>
              <w:jc w:val="both"/>
              <w:rPr>
                <w:rFonts w:ascii="Times New Roman" w:hAnsi="Times New Roman"/>
                <w:bCs/>
              </w:rPr>
            </w:pPr>
            <w:r w:rsidRPr="00AE12CA">
              <w:rPr>
                <w:rFonts w:ascii="Times New Roman" w:hAnsi="Times New Roman"/>
                <w:bCs/>
              </w:rPr>
              <w:t>В частности, разъясняется:</w:t>
            </w:r>
          </w:p>
          <w:p w:rsidR="00AE12CA" w:rsidRPr="00AE12CA" w:rsidRDefault="00AE12CA" w:rsidP="00AE12CA">
            <w:pPr>
              <w:autoSpaceDE w:val="0"/>
              <w:autoSpaceDN w:val="0"/>
              <w:adjustRightInd w:val="0"/>
              <w:jc w:val="both"/>
              <w:rPr>
                <w:rFonts w:ascii="Times New Roman" w:hAnsi="Times New Roman"/>
                <w:bCs/>
              </w:rPr>
            </w:pPr>
            <w:r w:rsidRPr="00AE12CA">
              <w:rPr>
                <w:rFonts w:ascii="Times New Roman" w:hAnsi="Times New Roman"/>
                <w:bCs/>
              </w:rPr>
              <w:t>какой срок оказания государственных услуг по выдаче разрешения на строительство и разрешения на ввод объекта в эксплуатацию, оказываемых Минстроем России;</w:t>
            </w:r>
          </w:p>
          <w:p w:rsidR="00AE12CA" w:rsidRPr="00AE12CA" w:rsidRDefault="00AE12CA" w:rsidP="00AE12CA">
            <w:pPr>
              <w:autoSpaceDE w:val="0"/>
              <w:autoSpaceDN w:val="0"/>
              <w:adjustRightInd w:val="0"/>
              <w:jc w:val="both"/>
              <w:rPr>
                <w:rFonts w:ascii="Times New Roman" w:hAnsi="Times New Roman"/>
                <w:bCs/>
              </w:rPr>
            </w:pPr>
            <w:r w:rsidRPr="00AE12CA">
              <w:rPr>
                <w:rFonts w:ascii="Times New Roman" w:hAnsi="Times New Roman"/>
                <w:bCs/>
              </w:rPr>
              <w:t>что делать, если после подачи заявления по выдаче разрешения на строительство или разрешения на ввод объекта в эксплуатацию на едином портале государственных услуг и функций указанная заявка не появляется в личном кабинете;</w:t>
            </w:r>
          </w:p>
          <w:p w:rsidR="00AE12CA" w:rsidRPr="00EE709B" w:rsidRDefault="00AE12CA" w:rsidP="00AE12CA">
            <w:pPr>
              <w:autoSpaceDE w:val="0"/>
              <w:autoSpaceDN w:val="0"/>
              <w:adjustRightInd w:val="0"/>
              <w:jc w:val="both"/>
              <w:rPr>
                <w:rFonts w:ascii="Times New Roman" w:hAnsi="Times New Roman"/>
                <w:bCs/>
              </w:rPr>
            </w:pPr>
            <w:r w:rsidRPr="00AE12CA">
              <w:rPr>
                <w:rFonts w:ascii="Times New Roman" w:hAnsi="Times New Roman"/>
                <w:bCs/>
              </w:rPr>
              <w:t>куда обращаться в случае возникновения технических сложностей при работе с личным кабинетом Комплексной информационной системы Минстроя России.</w:t>
            </w:r>
          </w:p>
        </w:tc>
        <w:tc>
          <w:tcPr>
            <w:tcW w:w="3261" w:type="dxa"/>
            <w:tcBorders>
              <w:top w:val="single" w:sz="4" w:space="0" w:color="auto"/>
              <w:left w:val="single" w:sz="4" w:space="0" w:color="auto"/>
              <w:bottom w:val="single" w:sz="4" w:space="0" w:color="auto"/>
              <w:right w:val="single" w:sz="4" w:space="0" w:color="auto"/>
            </w:tcBorders>
          </w:tcPr>
          <w:p w:rsidR="00AE12CA" w:rsidRPr="00EE709B" w:rsidRDefault="00AE12CA" w:rsidP="00EE709B">
            <w:pPr>
              <w:autoSpaceDE w:val="0"/>
              <w:autoSpaceDN w:val="0"/>
              <w:adjustRightInd w:val="0"/>
              <w:rPr>
                <w:rFonts w:ascii="Times New Roman" w:hAnsi="Times New Roman"/>
                <w:bCs/>
                <w:sz w:val="24"/>
                <w:szCs w:val="24"/>
              </w:rPr>
            </w:pPr>
            <w:r w:rsidRPr="00AE12CA">
              <w:rPr>
                <w:rFonts w:ascii="Times New Roman" w:hAnsi="Times New Roman"/>
                <w:bCs/>
                <w:sz w:val="24"/>
                <w:szCs w:val="24"/>
              </w:rPr>
              <w:t>Текст документа приведен в соответствии с публикацией на сайте https://minstroyrf.gov.ru по состоянию на 26.06.2020.</w:t>
            </w:r>
          </w:p>
        </w:tc>
      </w:tr>
      <w:tr w:rsidR="008A5BA8"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8A5BA8" w:rsidRPr="008904AF" w:rsidRDefault="008A5BA8" w:rsidP="008904AF">
            <w:pPr>
              <w:pStyle w:val="ac"/>
              <w:numPr>
                <w:ilvl w:val="0"/>
                <w:numId w:val="11"/>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8A5BA8" w:rsidRPr="008A5BA8" w:rsidRDefault="008A5BA8" w:rsidP="008A5BA8">
            <w:pPr>
              <w:autoSpaceDE w:val="0"/>
              <w:autoSpaceDN w:val="0"/>
              <w:adjustRightInd w:val="0"/>
              <w:ind w:right="-108"/>
              <w:rPr>
                <w:rFonts w:ascii="Times New Roman" w:hAnsi="Times New Roman"/>
                <w:sz w:val="24"/>
                <w:szCs w:val="24"/>
              </w:rPr>
            </w:pPr>
            <w:r w:rsidRPr="008A5BA8">
              <w:rPr>
                <w:rFonts w:ascii="Times New Roman" w:hAnsi="Times New Roman"/>
                <w:sz w:val="24"/>
                <w:szCs w:val="24"/>
              </w:rPr>
              <w:t>"Программа подготовки дежурно-диспетчерского персонала единых дежурно-диспетчерских служб муниципальных образований"</w:t>
            </w:r>
          </w:p>
          <w:p w:rsidR="008A5BA8" w:rsidRPr="00AE12CA" w:rsidRDefault="008A5BA8" w:rsidP="008A5BA8">
            <w:pPr>
              <w:autoSpaceDE w:val="0"/>
              <w:autoSpaceDN w:val="0"/>
              <w:adjustRightInd w:val="0"/>
              <w:ind w:right="-108"/>
              <w:rPr>
                <w:rFonts w:ascii="Times New Roman" w:hAnsi="Times New Roman"/>
                <w:sz w:val="24"/>
                <w:szCs w:val="24"/>
              </w:rPr>
            </w:pPr>
            <w:r w:rsidRPr="008A5BA8">
              <w:rPr>
                <w:rFonts w:ascii="Times New Roman" w:hAnsi="Times New Roman"/>
                <w:sz w:val="24"/>
                <w:szCs w:val="24"/>
              </w:rPr>
              <w:t xml:space="preserve">(утв. протоколом заседания Правительственной комиссии по предупреждению и </w:t>
            </w:r>
            <w:proofErr w:type="gramStart"/>
            <w:r w:rsidRPr="008A5BA8">
              <w:rPr>
                <w:rFonts w:ascii="Times New Roman" w:hAnsi="Times New Roman"/>
                <w:sz w:val="24"/>
                <w:szCs w:val="24"/>
              </w:rPr>
              <w:t>ликвидации чрезвычайных ситуаций</w:t>
            </w:r>
            <w:proofErr w:type="gramEnd"/>
            <w:r w:rsidRPr="008A5BA8">
              <w:rPr>
                <w:rFonts w:ascii="Times New Roman" w:hAnsi="Times New Roman"/>
                <w:sz w:val="24"/>
                <w:szCs w:val="24"/>
              </w:rPr>
              <w:t xml:space="preserve"> и обеспечению пожарной безопасности от 02.06.2020 N 2)</w:t>
            </w:r>
          </w:p>
        </w:tc>
        <w:tc>
          <w:tcPr>
            <w:tcW w:w="8079" w:type="dxa"/>
            <w:tcBorders>
              <w:top w:val="single" w:sz="4" w:space="0" w:color="auto"/>
              <w:left w:val="single" w:sz="4" w:space="0" w:color="auto"/>
              <w:bottom w:val="single" w:sz="4" w:space="0" w:color="auto"/>
              <w:right w:val="single" w:sz="4" w:space="0" w:color="auto"/>
            </w:tcBorders>
          </w:tcPr>
          <w:p w:rsidR="008A5BA8" w:rsidRPr="008A5BA8" w:rsidRDefault="008A5BA8" w:rsidP="008A5BA8">
            <w:pPr>
              <w:autoSpaceDE w:val="0"/>
              <w:autoSpaceDN w:val="0"/>
              <w:adjustRightInd w:val="0"/>
              <w:jc w:val="both"/>
              <w:rPr>
                <w:rFonts w:ascii="Times New Roman" w:hAnsi="Times New Roman"/>
                <w:bCs/>
              </w:rPr>
            </w:pPr>
            <w:r w:rsidRPr="008A5BA8">
              <w:rPr>
                <w:rFonts w:ascii="Times New Roman" w:hAnsi="Times New Roman"/>
                <w:bCs/>
              </w:rPr>
              <w:t>МЧС России разработана Программа подготовки дежурно-диспетчерского персонала единых дежурно-диспетчерских служб муниципальных образований</w:t>
            </w:r>
          </w:p>
          <w:p w:rsidR="008A5BA8" w:rsidRPr="008A5BA8" w:rsidRDefault="008A5BA8" w:rsidP="008A5BA8">
            <w:pPr>
              <w:autoSpaceDE w:val="0"/>
              <w:autoSpaceDN w:val="0"/>
              <w:adjustRightInd w:val="0"/>
              <w:jc w:val="both"/>
              <w:rPr>
                <w:rFonts w:ascii="Times New Roman" w:hAnsi="Times New Roman"/>
                <w:bCs/>
              </w:rPr>
            </w:pPr>
            <w:r w:rsidRPr="008A5BA8">
              <w:rPr>
                <w:rFonts w:ascii="Times New Roman" w:hAnsi="Times New Roman"/>
                <w:bCs/>
              </w:rPr>
              <w:t>Подготовка дежурно-диспетчерского персонала не относится к образовательной деятельности и осуществляется в целях:</w:t>
            </w:r>
          </w:p>
          <w:p w:rsidR="008A5BA8" w:rsidRPr="008A5BA8" w:rsidRDefault="008A5BA8" w:rsidP="008A5BA8">
            <w:pPr>
              <w:autoSpaceDE w:val="0"/>
              <w:autoSpaceDN w:val="0"/>
              <w:adjustRightInd w:val="0"/>
              <w:jc w:val="both"/>
              <w:rPr>
                <w:rFonts w:ascii="Times New Roman" w:hAnsi="Times New Roman"/>
                <w:bCs/>
              </w:rPr>
            </w:pPr>
            <w:r w:rsidRPr="008A5BA8">
              <w:rPr>
                <w:rFonts w:ascii="Times New Roman" w:hAnsi="Times New Roman"/>
                <w:bCs/>
              </w:rPr>
              <w:t>поддержания уровня профессиональной подготовленности дежурно-диспетчерского персонала, позволяющего самостоятельно решать задачи, возникающие в процессе исполнения должностных обязанностей;</w:t>
            </w:r>
          </w:p>
          <w:p w:rsidR="008A5BA8" w:rsidRPr="008A5BA8" w:rsidRDefault="008A5BA8" w:rsidP="008A5BA8">
            <w:pPr>
              <w:autoSpaceDE w:val="0"/>
              <w:autoSpaceDN w:val="0"/>
              <w:adjustRightInd w:val="0"/>
              <w:jc w:val="both"/>
              <w:rPr>
                <w:rFonts w:ascii="Times New Roman" w:hAnsi="Times New Roman"/>
                <w:bCs/>
              </w:rPr>
            </w:pPr>
            <w:r w:rsidRPr="008A5BA8">
              <w:rPr>
                <w:rFonts w:ascii="Times New Roman" w:hAnsi="Times New Roman"/>
                <w:bCs/>
              </w:rPr>
              <w:t>совершенствования практических навыков по приему от населения и организаций сообщений об угрозе или факте возникновения ЧС (происшествий), приему и передаче сигналов оповещения, обеспечению оперативного управления силами и средствами муниципального звена территориальной подсистемы единой государственной системы предупреждения и ликвидации ЧС и координации их деятельности, организации взаимодействия с органами повседневного управления единой системы;</w:t>
            </w:r>
          </w:p>
          <w:p w:rsidR="008A5BA8" w:rsidRPr="008A5BA8" w:rsidRDefault="008A5BA8" w:rsidP="008A5BA8">
            <w:pPr>
              <w:autoSpaceDE w:val="0"/>
              <w:autoSpaceDN w:val="0"/>
              <w:adjustRightInd w:val="0"/>
              <w:jc w:val="both"/>
              <w:rPr>
                <w:rFonts w:ascii="Times New Roman" w:hAnsi="Times New Roman"/>
                <w:bCs/>
              </w:rPr>
            </w:pPr>
            <w:r w:rsidRPr="008A5BA8">
              <w:rPr>
                <w:rFonts w:ascii="Times New Roman" w:hAnsi="Times New Roman"/>
                <w:bCs/>
              </w:rPr>
              <w:t>овладения новыми и поддержания имеющихся навыков по использованию находящихся на оснащении единой дежурно-диспетчерской службы информационных систем, образцов технических средств управления, связи и оповещения.</w:t>
            </w:r>
          </w:p>
          <w:p w:rsidR="008A5BA8" w:rsidRPr="00AE12CA" w:rsidRDefault="008A5BA8" w:rsidP="008A5BA8">
            <w:pPr>
              <w:autoSpaceDE w:val="0"/>
              <w:autoSpaceDN w:val="0"/>
              <w:adjustRightInd w:val="0"/>
              <w:jc w:val="both"/>
              <w:rPr>
                <w:rFonts w:ascii="Times New Roman" w:hAnsi="Times New Roman"/>
                <w:bCs/>
              </w:rPr>
            </w:pPr>
            <w:r w:rsidRPr="008A5BA8">
              <w:rPr>
                <w:rFonts w:ascii="Times New Roman" w:hAnsi="Times New Roman"/>
                <w:bCs/>
              </w:rPr>
              <w:t>Основными формами подготовки дежурно-диспетчерского персонала являются проведение занятий и тренировки оперативных дежурных смен. Основными формами проведения занятий являются лекции, практические занятия, самостоятельная подготовка, зачеты.</w:t>
            </w:r>
          </w:p>
        </w:tc>
        <w:tc>
          <w:tcPr>
            <w:tcW w:w="3261" w:type="dxa"/>
            <w:tcBorders>
              <w:top w:val="single" w:sz="4" w:space="0" w:color="auto"/>
              <w:left w:val="single" w:sz="4" w:space="0" w:color="auto"/>
              <w:bottom w:val="single" w:sz="4" w:space="0" w:color="auto"/>
              <w:right w:val="single" w:sz="4" w:space="0" w:color="auto"/>
            </w:tcBorders>
          </w:tcPr>
          <w:p w:rsidR="008A5BA8" w:rsidRPr="00AE12CA" w:rsidRDefault="008A5BA8" w:rsidP="00EE709B">
            <w:pPr>
              <w:autoSpaceDE w:val="0"/>
              <w:autoSpaceDN w:val="0"/>
              <w:adjustRightInd w:val="0"/>
              <w:rPr>
                <w:rFonts w:ascii="Times New Roman" w:hAnsi="Times New Roman"/>
                <w:bCs/>
                <w:sz w:val="24"/>
                <w:szCs w:val="24"/>
              </w:rPr>
            </w:pPr>
            <w:r w:rsidRPr="008A5BA8">
              <w:rPr>
                <w:rFonts w:ascii="Times New Roman" w:hAnsi="Times New Roman"/>
                <w:bCs/>
                <w:sz w:val="24"/>
                <w:szCs w:val="24"/>
              </w:rPr>
              <w:t>Текст документа приведен в соответствии с публикацией на сайте http://www.mnr.gov.ru по состоянию на 25.06.2020.</w:t>
            </w:r>
          </w:p>
        </w:tc>
      </w:tr>
      <w:tr w:rsidR="00B3047F"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B3047F" w:rsidRPr="008904AF" w:rsidRDefault="00B3047F" w:rsidP="008904AF">
            <w:pPr>
              <w:pStyle w:val="ac"/>
              <w:numPr>
                <w:ilvl w:val="0"/>
                <w:numId w:val="11"/>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B3047F" w:rsidRPr="00B3047F" w:rsidRDefault="00B3047F" w:rsidP="00B3047F">
            <w:pPr>
              <w:autoSpaceDE w:val="0"/>
              <w:autoSpaceDN w:val="0"/>
              <w:adjustRightInd w:val="0"/>
              <w:ind w:right="-108"/>
              <w:rPr>
                <w:rFonts w:ascii="Times New Roman" w:hAnsi="Times New Roman"/>
                <w:sz w:val="24"/>
                <w:szCs w:val="24"/>
              </w:rPr>
            </w:pPr>
            <w:r w:rsidRPr="00B3047F">
              <w:rPr>
                <w:rFonts w:ascii="Times New Roman" w:hAnsi="Times New Roman"/>
                <w:sz w:val="24"/>
                <w:szCs w:val="24"/>
              </w:rPr>
              <w:t>Постановление Пленума Верховного Суда РФ от 30.06.2020 N 12</w:t>
            </w:r>
          </w:p>
          <w:p w:rsidR="00B3047F" w:rsidRPr="00B3047F" w:rsidRDefault="00B3047F" w:rsidP="00B3047F">
            <w:pPr>
              <w:autoSpaceDE w:val="0"/>
              <w:autoSpaceDN w:val="0"/>
              <w:adjustRightInd w:val="0"/>
              <w:ind w:right="-108"/>
              <w:rPr>
                <w:rFonts w:ascii="Times New Roman" w:hAnsi="Times New Roman"/>
                <w:sz w:val="24"/>
                <w:szCs w:val="24"/>
              </w:rPr>
            </w:pPr>
            <w:r w:rsidRPr="00B3047F">
              <w:rPr>
                <w:rFonts w:ascii="Times New Roman" w:hAnsi="Times New Roman"/>
                <w:sz w:val="24"/>
                <w:szCs w:val="24"/>
              </w:rPr>
              <w:lastRenderedPageBreak/>
              <w:t>"О применении Арбитражного процессуального кодекса Российской Федерации при рассмотрении дел в арбитражном суде апелляционной инстанции"</w:t>
            </w:r>
          </w:p>
        </w:tc>
        <w:tc>
          <w:tcPr>
            <w:tcW w:w="8079" w:type="dxa"/>
            <w:tcBorders>
              <w:top w:val="single" w:sz="4" w:space="0" w:color="auto"/>
              <w:left w:val="single" w:sz="4" w:space="0" w:color="auto"/>
              <w:bottom w:val="single" w:sz="4" w:space="0" w:color="auto"/>
              <w:right w:val="single" w:sz="4" w:space="0" w:color="auto"/>
            </w:tcBorders>
          </w:tcPr>
          <w:p w:rsidR="00B3047F" w:rsidRDefault="00B3047F" w:rsidP="000C2294">
            <w:pPr>
              <w:autoSpaceDE w:val="0"/>
              <w:autoSpaceDN w:val="0"/>
              <w:adjustRightInd w:val="0"/>
              <w:jc w:val="both"/>
              <w:rPr>
                <w:rFonts w:ascii="Times New Roman" w:hAnsi="Times New Roman"/>
                <w:bCs/>
              </w:rPr>
            </w:pPr>
            <w:r w:rsidRPr="00B3047F">
              <w:rPr>
                <w:rFonts w:ascii="Times New Roman" w:hAnsi="Times New Roman"/>
                <w:bCs/>
              </w:rPr>
              <w:lastRenderedPageBreak/>
              <w:t>Обновлены разъяснения порядка рассмотрения дел в арбитражном суде апелляционной инстанции</w:t>
            </w:r>
            <w:r>
              <w:rPr>
                <w:rFonts w:ascii="Times New Roman" w:hAnsi="Times New Roman"/>
                <w:bCs/>
              </w:rPr>
              <w:t>.</w:t>
            </w:r>
          </w:p>
          <w:p w:rsidR="00B3047F" w:rsidRPr="00B3047F" w:rsidRDefault="00B3047F" w:rsidP="00B3047F">
            <w:pPr>
              <w:autoSpaceDE w:val="0"/>
              <w:autoSpaceDN w:val="0"/>
              <w:adjustRightInd w:val="0"/>
              <w:jc w:val="both"/>
              <w:rPr>
                <w:rFonts w:ascii="Times New Roman" w:hAnsi="Times New Roman"/>
                <w:bCs/>
              </w:rPr>
            </w:pPr>
            <w:r w:rsidRPr="00B3047F">
              <w:rPr>
                <w:rFonts w:ascii="Times New Roman" w:hAnsi="Times New Roman"/>
                <w:bCs/>
              </w:rPr>
              <w:t>Пленум Верховного Суда РФ разъяснил судам положения, касающиеся:</w:t>
            </w:r>
          </w:p>
          <w:p w:rsidR="00B3047F" w:rsidRPr="00B3047F" w:rsidRDefault="00B3047F" w:rsidP="00B3047F">
            <w:pPr>
              <w:autoSpaceDE w:val="0"/>
              <w:autoSpaceDN w:val="0"/>
              <w:adjustRightInd w:val="0"/>
              <w:jc w:val="both"/>
              <w:rPr>
                <w:rFonts w:ascii="Times New Roman" w:hAnsi="Times New Roman"/>
                <w:bCs/>
              </w:rPr>
            </w:pPr>
            <w:r w:rsidRPr="00B3047F">
              <w:rPr>
                <w:rFonts w:ascii="Times New Roman" w:hAnsi="Times New Roman"/>
                <w:bCs/>
              </w:rPr>
              <w:lastRenderedPageBreak/>
              <w:t>категорий лиц, имеющих право на обжалование в порядке апелляционного производства;</w:t>
            </w:r>
          </w:p>
          <w:p w:rsidR="00B3047F" w:rsidRPr="00B3047F" w:rsidRDefault="00B3047F" w:rsidP="00B3047F">
            <w:pPr>
              <w:autoSpaceDE w:val="0"/>
              <w:autoSpaceDN w:val="0"/>
              <w:adjustRightInd w:val="0"/>
              <w:jc w:val="both"/>
              <w:rPr>
                <w:rFonts w:ascii="Times New Roman" w:hAnsi="Times New Roman"/>
                <w:bCs/>
              </w:rPr>
            </w:pPr>
            <w:r w:rsidRPr="00B3047F">
              <w:rPr>
                <w:rFonts w:ascii="Times New Roman" w:hAnsi="Times New Roman"/>
                <w:bCs/>
              </w:rPr>
              <w:t>судебных актов, подлежащих апелляционному обжалованию;</w:t>
            </w:r>
          </w:p>
          <w:p w:rsidR="00B3047F" w:rsidRPr="00B3047F" w:rsidRDefault="00B3047F" w:rsidP="00B3047F">
            <w:pPr>
              <w:autoSpaceDE w:val="0"/>
              <w:autoSpaceDN w:val="0"/>
              <w:adjustRightInd w:val="0"/>
              <w:jc w:val="both"/>
              <w:rPr>
                <w:rFonts w:ascii="Times New Roman" w:hAnsi="Times New Roman"/>
                <w:bCs/>
              </w:rPr>
            </w:pPr>
            <w:r w:rsidRPr="00B3047F">
              <w:rPr>
                <w:rFonts w:ascii="Times New Roman" w:hAnsi="Times New Roman"/>
                <w:bCs/>
              </w:rPr>
              <w:t>порядка и сроков подачи апелляционной жалобы, ее принятия;</w:t>
            </w:r>
          </w:p>
          <w:p w:rsidR="00B3047F" w:rsidRPr="00B3047F" w:rsidRDefault="00B3047F" w:rsidP="00B3047F">
            <w:pPr>
              <w:autoSpaceDE w:val="0"/>
              <w:autoSpaceDN w:val="0"/>
              <w:adjustRightInd w:val="0"/>
              <w:jc w:val="both"/>
              <w:rPr>
                <w:rFonts w:ascii="Times New Roman" w:hAnsi="Times New Roman"/>
                <w:bCs/>
              </w:rPr>
            </w:pPr>
            <w:r w:rsidRPr="00B3047F">
              <w:rPr>
                <w:rFonts w:ascii="Times New Roman" w:hAnsi="Times New Roman"/>
                <w:bCs/>
              </w:rPr>
              <w:t>срока, порядка, пределов рассмотрения и полномочий суда.</w:t>
            </w:r>
          </w:p>
          <w:p w:rsidR="00B3047F" w:rsidRPr="00B3047F" w:rsidRDefault="00B3047F" w:rsidP="00B3047F">
            <w:pPr>
              <w:autoSpaceDE w:val="0"/>
              <w:autoSpaceDN w:val="0"/>
              <w:adjustRightInd w:val="0"/>
              <w:jc w:val="both"/>
              <w:rPr>
                <w:rFonts w:ascii="Times New Roman" w:hAnsi="Times New Roman"/>
                <w:bCs/>
              </w:rPr>
            </w:pPr>
            <w:r w:rsidRPr="00B3047F">
              <w:rPr>
                <w:rFonts w:ascii="Times New Roman" w:hAnsi="Times New Roman"/>
                <w:bCs/>
              </w:rPr>
              <w:t>Признано не подлежащим применению Постановление Пленума ВАС РФ от 28 мая 2009 года N 36 "О применении Арбитражного процессуального кодекса Российской Федерации при рассмотрении дел в арбитражном суде апелляционной инстанции".</w:t>
            </w:r>
          </w:p>
        </w:tc>
        <w:tc>
          <w:tcPr>
            <w:tcW w:w="3261" w:type="dxa"/>
            <w:tcBorders>
              <w:top w:val="single" w:sz="4" w:space="0" w:color="auto"/>
              <w:left w:val="single" w:sz="4" w:space="0" w:color="auto"/>
              <w:bottom w:val="single" w:sz="4" w:space="0" w:color="auto"/>
              <w:right w:val="single" w:sz="4" w:space="0" w:color="auto"/>
            </w:tcBorders>
          </w:tcPr>
          <w:p w:rsidR="00B3047F" w:rsidRPr="00B3047F" w:rsidRDefault="00B3047F" w:rsidP="0050447C">
            <w:pPr>
              <w:autoSpaceDE w:val="0"/>
              <w:autoSpaceDN w:val="0"/>
              <w:adjustRightInd w:val="0"/>
              <w:rPr>
                <w:rFonts w:ascii="Times New Roman" w:hAnsi="Times New Roman"/>
                <w:bCs/>
                <w:sz w:val="24"/>
                <w:szCs w:val="24"/>
              </w:rPr>
            </w:pPr>
            <w:r w:rsidRPr="00B3047F">
              <w:rPr>
                <w:rFonts w:ascii="Times New Roman" w:hAnsi="Times New Roman"/>
                <w:bCs/>
                <w:sz w:val="24"/>
                <w:szCs w:val="24"/>
              </w:rPr>
              <w:lastRenderedPageBreak/>
              <w:t>"Российская газета", N 156, 17.07.2020</w:t>
            </w:r>
          </w:p>
        </w:tc>
      </w:tr>
      <w:tr w:rsidR="00B3047F"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B3047F" w:rsidRPr="008904AF" w:rsidRDefault="00B3047F" w:rsidP="008904AF">
            <w:pPr>
              <w:pStyle w:val="ac"/>
              <w:numPr>
                <w:ilvl w:val="0"/>
                <w:numId w:val="11"/>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B3047F" w:rsidRPr="00B3047F" w:rsidRDefault="00B3047F" w:rsidP="00B3047F">
            <w:pPr>
              <w:autoSpaceDE w:val="0"/>
              <w:autoSpaceDN w:val="0"/>
              <w:adjustRightInd w:val="0"/>
              <w:ind w:right="-108"/>
              <w:rPr>
                <w:rFonts w:ascii="Times New Roman" w:hAnsi="Times New Roman"/>
                <w:sz w:val="24"/>
                <w:szCs w:val="24"/>
              </w:rPr>
            </w:pPr>
            <w:r w:rsidRPr="00B3047F">
              <w:rPr>
                <w:rFonts w:ascii="Times New Roman" w:hAnsi="Times New Roman"/>
                <w:sz w:val="24"/>
                <w:szCs w:val="24"/>
              </w:rPr>
              <w:t>Постановление Пленума Верховного Суда РФ от 30.06.2020 N 13</w:t>
            </w:r>
          </w:p>
          <w:p w:rsidR="00B3047F" w:rsidRPr="00982406" w:rsidRDefault="00B3047F" w:rsidP="00B3047F">
            <w:pPr>
              <w:autoSpaceDE w:val="0"/>
              <w:autoSpaceDN w:val="0"/>
              <w:adjustRightInd w:val="0"/>
              <w:ind w:right="-108"/>
              <w:rPr>
                <w:rFonts w:ascii="Times New Roman" w:hAnsi="Times New Roman"/>
                <w:sz w:val="24"/>
                <w:szCs w:val="24"/>
              </w:rPr>
            </w:pPr>
            <w:r w:rsidRPr="00B3047F">
              <w:rPr>
                <w:rFonts w:ascii="Times New Roman" w:hAnsi="Times New Roman"/>
                <w:sz w:val="24"/>
                <w:szCs w:val="24"/>
              </w:rPr>
              <w:t>"О применении Арбитражного процессуального кодекса Российской Федерации при рассмотрении дел в арбитражном суде кассационной инстанции"</w:t>
            </w:r>
          </w:p>
        </w:tc>
        <w:tc>
          <w:tcPr>
            <w:tcW w:w="8079" w:type="dxa"/>
            <w:tcBorders>
              <w:top w:val="single" w:sz="4" w:space="0" w:color="auto"/>
              <w:left w:val="single" w:sz="4" w:space="0" w:color="auto"/>
              <w:bottom w:val="single" w:sz="4" w:space="0" w:color="auto"/>
              <w:right w:val="single" w:sz="4" w:space="0" w:color="auto"/>
            </w:tcBorders>
          </w:tcPr>
          <w:p w:rsidR="00B3047F" w:rsidRDefault="00B3047F" w:rsidP="000C2294">
            <w:pPr>
              <w:autoSpaceDE w:val="0"/>
              <w:autoSpaceDN w:val="0"/>
              <w:adjustRightInd w:val="0"/>
              <w:jc w:val="both"/>
              <w:rPr>
                <w:rFonts w:ascii="Times New Roman" w:hAnsi="Times New Roman"/>
                <w:bCs/>
              </w:rPr>
            </w:pPr>
            <w:r w:rsidRPr="00B3047F">
              <w:rPr>
                <w:rFonts w:ascii="Times New Roman" w:hAnsi="Times New Roman"/>
                <w:bCs/>
              </w:rPr>
              <w:t>Верховным Судом РФ актуализированы разъяснения по применению норм АПК РФ при рассмотрении дел в арбитражном суде кассационной инстанции</w:t>
            </w:r>
            <w:r>
              <w:rPr>
                <w:rFonts w:ascii="Times New Roman" w:hAnsi="Times New Roman"/>
                <w:bCs/>
              </w:rPr>
              <w:t>.</w:t>
            </w:r>
          </w:p>
          <w:p w:rsidR="00B3047F" w:rsidRPr="00B3047F" w:rsidRDefault="00B3047F" w:rsidP="00B3047F">
            <w:pPr>
              <w:autoSpaceDE w:val="0"/>
              <w:autoSpaceDN w:val="0"/>
              <w:adjustRightInd w:val="0"/>
              <w:jc w:val="both"/>
              <w:rPr>
                <w:rFonts w:ascii="Times New Roman" w:hAnsi="Times New Roman"/>
                <w:bCs/>
              </w:rPr>
            </w:pPr>
            <w:r w:rsidRPr="00B3047F">
              <w:rPr>
                <w:rFonts w:ascii="Times New Roman" w:hAnsi="Times New Roman"/>
                <w:bCs/>
              </w:rPr>
              <w:t>В Постановлении рассмотрены, в частности, вопросы:</w:t>
            </w:r>
          </w:p>
          <w:p w:rsidR="00B3047F" w:rsidRPr="00B3047F" w:rsidRDefault="00B3047F" w:rsidP="00B3047F">
            <w:pPr>
              <w:autoSpaceDE w:val="0"/>
              <w:autoSpaceDN w:val="0"/>
              <w:adjustRightInd w:val="0"/>
              <w:jc w:val="both"/>
              <w:rPr>
                <w:rFonts w:ascii="Times New Roman" w:hAnsi="Times New Roman"/>
                <w:bCs/>
              </w:rPr>
            </w:pPr>
            <w:r w:rsidRPr="00B3047F">
              <w:rPr>
                <w:rFonts w:ascii="Times New Roman" w:hAnsi="Times New Roman"/>
                <w:bCs/>
              </w:rPr>
              <w:t>правомочности обжалования судебных актов в порядке кассационного производства;</w:t>
            </w:r>
          </w:p>
          <w:p w:rsidR="00B3047F" w:rsidRPr="00B3047F" w:rsidRDefault="00B3047F" w:rsidP="00B3047F">
            <w:pPr>
              <w:autoSpaceDE w:val="0"/>
              <w:autoSpaceDN w:val="0"/>
              <w:adjustRightInd w:val="0"/>
              <w:jc w:val="both"/>
              <w:rPr>
                <w:rFonts w:ascii="Times New Roman" w:hAnsi="Times New Roman"/>
                <w:bCs/>
              </w:rPr>
            </w:pPr>
            <w:r w:rsidRPr="00B3047F">
              <w:rPr>
                <w:rFonts w:ascii="Times New Roman" w:hAnsi="Times New Roman"/>
                <w:bCs/>
              </w:rPr>
              <w:t>порядка и сроков подачи кассационной жалобы, а также ее принятия; приостановления исполнения судебных актов;</w:t>
            </w:r>
          </w:p>
          <w:p w:rsidR="00B3047F" w:rsidRPr="00B3047F" w:rsidRDefault="00B3047F" w:rsidP="00B3047F">
            <w:pPr>
              <w:autoSpaceDE w:val="0"/>
              <w:autoSpaceDN w:val="0"/>
              <w:adjustRightInd w:val="0"/>
              <w:jc w:val="both"/>
              <w:rPr>
                <w:rFonts w:ascii="Times New Roman" w:hAnsi="Times New Roman"/>
                <w:bCs/>
              </w:rPr>
            </w:pPr>
            <w:r w:rsidRPr="00B3047F">
              <w:rPr>
                <w:rFonts w:ascii="Times New Roman" w:hAnsi="Times New Roman"/>
                <w:bCs/>
              </w:rPr>
              <w:t>рассмотрения дела арбитражным судом кассационной инстанции, включая сроки, порядок, пределы рассмотрения, полномочия суда;</w:t>
            </w:r>
          </w:p>
          <w:p w:rsidR="00B3047F" w:rsidRPr="00B3047F" w:rsidRDefault="00B3047F" w:rsidP="00B3047F">
            <w:pPr>
              <w:autoSpaceDE w:val="0"/>
              <w:autoSpaceDN w:val="0"/>
              <w:adjustRightInd w:val="0"/>
              <w:jc w:val="both"/>
              <w:rPr>
                <w:rFonts w:ascii="Times New Roman" w:hAnsi="Times New Roman"/>
                <w:bCs/>
              </w:rPr>
            </w:pPr>
            <w:r w:rsidRPr="00B3047F">
              <w:rPr>
                <w:rFonts w:ascii="Times New Roman" w:hAnsi="Times New Roman"/>
                <w:bCs/>
              </w:rPr>
              <w:t>а также отдельные вопросы рассмотрения дел судом кассационной инстанции.</w:t>
            </w:r>
          </w:p>
          <w:p w:rsidR="00B3047F" w:rsidRPr="00982406" w:rsidRDefault="00B3047F" w:rsidP="00B3047F">
            <w:pPr>
              <w:autoSpaceDE w:val="0"/>
              <w:autoSpaceDN w:val="0"/>
              <w:adjustRightInd w:val="0"/>
              <w:jc w:val="both"/>
              <w:rPr>
                <w:rFonts w:ascii="Times New Roman" w:hAnsi="Times New Roman"/>
                <w:bCs/>
              </w:rPr>
            </w:pPr>
            <w:r w:rsidRPr="00B3047F">
              <w:rPr>
                <w:rFonts w:ascii="Times New Roman" w:hAnsi="Times New Roman"/>
                <w:bCs/>
              </w:rPr>
              <w:t>В связи с принятием настоящего Постановления признается не подлежащим применению Постановление Пленума Высшего Арбитражного Суда РФ от 24 сентября 1999 года N 13 "О применении Арбитражного процессуального кодекса Российской Федерации при рассмотрении дел в арбитражном суде кассационной инстанции".</w:t>
            </w:r>
          </w:p>
        </w:tc>
        <w:tc>
          <w:tcPr>
            <w:tcW w:w="3261" w:type="dxa"/>
            <w:tcBorders>
              <w:top w:val="single" w:sz="4" w:space="0" w:color="auto"/>
              <w:left w:val="single" w:sz="4" w:space="0" w:color="auto"/>
              <w:bottom w:val="single" w:sz="4" w:space="0" w:color="auto"/>
              <w:right w:val="single" w:sz="4" w:space="0" w:color="auto"/>
            </w:tcBorders>
          </w:tcPr>
          <w:p w:rsidR="00B3047F" w:rsidRPr="0067282C" w:rsidRDefault="00B3047F" w:rsidP="0050447C">
            <w:pPr>
              <w:autoSpaceDE w:val="0"/>
              <w:autoSpaceDN w:val="0"/>
              <w:adjustRightInd w:val="0"/>
              <w:rPr>
                <w:rFonts w:ascii="Times New Roman" w:hAnsi="Times New Roman"/>
                <w:bCs/>
                <w:sz w:val="24"/>
                <w:szCs w:val="24"/>
              </w:rPr>
            </w:pPr>
            <w:r w:rsidRPr="00B3047F">
              <w:rPr>
                <w:rFonts w:ascii="Times New Roman" w:hAnsi="Times New Roman"/>
                <w:bCs/>
                <w:sz w:val="24"/>
                <w:szCs w:val="24"/>
              </w:rPr>
              <w:t>"Российская газета", N 156, 17.07.2020</w:t>
            </w:r>
          </w:p>
        </w:tc>
      </w:tr>
      <w:tr w:rsidR="000C2294"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0C2294" w:rsidRPr="008904AF" w:rsidRDefault="000C2294" w:rsidP="008904AF">
            <w:pPr>
              <w:pStyle w:val="ac"/>
              <w:numPr>
                <w:ilvl w:val="0"/>
                <w:numId w:val="11"/>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982406" w:rsidRPr="00982406" w:rsidRDefault="00982406" w:rsidP="00982406">
            <w:pPr>
              <w:autoSpaceDE w:val="0"/>
              <w:autoSpaceDN w:val="0"/>
              <w:adjustRightInd w:val="0"/>
              <w:ind w:right="-108"/>
              <w:rPr>
                <w:rFonts w:ascii="Times New Roman" w:hAnsi="Times New Roman"/>
                <w:sz w:val="24"/>
                <w:szCs w:val="24"/>
              </w:rPr>
            </w:pPr>
            <w:r w:rsidRPr="00982406">
              <w:rPr>
                <w:rFonts w:ascii="Times New Roman" w:hAnsi="Times New Roman"/>
                <w:sz w:val="24"/>
                <w:szCs w:val="24"/>
              </w:rPr>
              <w:t>Решение Верховного Суда РФ от 01.06.2020 N АКПИ20-129</w:t>
            </w:r>
          </w:p>
          <w:p w:rsidR="000C2294" w:rsidRPr="0067282C" w:rsidRDefault="00982406" w:rsidP="00982406">
            <w:pPr>
              <w:autoSpaceDE w:val="0"/>
              <w:autoSpaceDN w:val="0"/>
              <w:adjustRightInd w:val="0"/>
              <w:ind w:right="-108"/>
              <w:rPr>
                <w:rFonts w:ascii="Times New Roman" w:hAnsi="Times New Roman"/>
                <w:sz w:val="24"/>
                <w:szCs w:val="24"/>
              </w:rPr>
            </w:pPr>
            <w:r w:rsidRPr="00982406">
              <w:rPr>
                <w:rFonts w:ascii="Times New Roman" w:hAnsi="Times New Roman"/>
                <w:sz w:val="24"/>
                <w:szCs w:val="24"/>
              </w:rPr>
              <w:t xml:space="preserve">&lt;О признании частично недействующими абзацев первого и третьего пункта 14, пункта 16 Порядка приема граждан на обучение по образовательным программам начального общего, основного общего и среднего общего образования, утв. Приказом </w:t>
            </w:r>
            <w:proofErr w:type="spellStart"/>
            <w:r w:rsidRPr="00982406">
              <w:rPr>
                <w:rFonts w:ascii="Times New Roman" w:hAnsi="Times New Roman"/>
                <w:sz w:val="24"/>
                <w:szCs w:val="24"/>
              </w:rPr>
              <w:t>Минобрнауки</w:t>
            </w:r>
            <w:proofErr w:type="spellEnd"/>
            <w:r w:rsidRPr="00982406">
              <w:rPr>
                <w:rFonts w:ascii="Times New Roman" w:hAnsi="Times New Roman"/>
                <w:sz w:val="24"/>
                <w:szCs w:val="24"/>
              </w:rPr>
              <w:t xml:space="preserve"> России от 22.01.2014 N 32&gt;</w:t>
            </w:r>
          </w:p>
        </w:tc>
        <w:tc>
          <w:tcPr>
            <w:tcW w:w="8079" w:type="dxa"/>
            <w:tcBorders>
              <w:top w:val="single" w:sz="4" w:space="0" w:color="auto"/>
              <w:left w:val="single" w:sz="4" w:space="0" w:color="auto"/>
              <w:bottom w:val="single" w:sz="4" w:space="0" w:color="auto"/>
              <w:right w:val="single" w:sz="4" w:space="0" w:color="auto"/>
            </w:tcBorders>
          </w:tcPr>
          <w:p w:rsidR="000C2294" w:rsidRDefault="00982406" w:rsidP="000C2294">
            <w:pPr>
              <w:autoSpaceDE w:val="0"/>
              <w:autoSpaceDN w:val="0"/>
              <w:adjustRightInd w:val="0"/>
              <w:jc w:val="both"/>
              <w:rPr>
                <w:rFonts w:ascii="Times New Roman" w:hAnsi="Times New Roman"/>
                <w:bCs/>
              </w:rPr>
            </w:pPr>
            <w:r w:rsidRPr="00982406">
              <w:rPr>
                <w:rFonts w:ascii="Times New Roman" w:hAnsi="Times New Roman"/>
                <w:bCs/>
              </w:rPr>
              <w:t>Признаны не действующими положения порядка приема граждан на обучение, как не соответствующие действующему законодательству в части приема на обучение братьев и сестер</w:t>
            </w:r>
            <w:r>
              <w:rPr>
                <w:rFonts w:ascii="Times New Roman" w:hAnsi="Times New Roman"/>
                <w:bCs/>
              </w:rPr>
              <w:t>.</w:t>
            </w:r>
          </w:p>
          <w:p w:rsidR="00982406" w:rsidRPr="00982406" w:rsidRDefault="00982406" w:rsidP="00982406">
            <w:pPr>
              <w:autoSpaceDE w:val="0"/>
              <w:autoSpaceDN w:val="0"/>
              <w:adjustRightInd w:val="0"/>
              <w:jc w:val="both"/>
              <w:rPr>
                <w:rFonts w:ascii="Times New Roman" w:hAnsi="Times New Roman"/>
                <w:bCs/>
              </w:rPr>
            </w:pPr>
            <w:r w:rsidRPr="00982406">
              <w:rPr>
                <w:rFonts w:ascii="Times New Roman" w:hAnsi="Times New Roman"/>
                <w:bCs/>
              </w:rPr>
              <w:t>Верховный Суд РФ, указал, в частности, следующее.</w:t>
            </w:r>
          </w:p>
          <w:p w:rsidR="00982406" w:rsidRPr="00982406" w:rsidRDefault="00982406" w:rsidP="00982406">
            <w:pPr>
              <w:autoSpaceDE w:val="0"/>
              <w:autoSpaceDN w:val="0"/>
              <w:adjustRightInd w:val="0"/>
              <w:jc w:val="both"/>
              <w:rPr>
                <w:rFonts w:ascii="Times New Roman" w:hAnsi="Times New Roman"/>
                <w:bCs/>
              </w:rPr>
            </w:pPr>
            <w:r w:rsidRPr="00982406">
              <w:rPr>
                <w:rFonts w:ascii="Times New Roman" w:hAnsi="Times New Roman"/>
                <w:bCs/>
              </w:rPr>
              <w:t>13 декабря 2019 г. вступил в силу Федеральный закон от 2 декабря 2019 г. N 411-ФЗ, согласно которому пункт 2 статьи 54 Семейного кодекса РФ дополнен новым абзацем вторым, а статья 67 Федерального закона "Об образовании в Российской Федерации" дополнена частью 3.1 следующего содержания: "Проживающие в одной семье и имеющие общее место жительства дети имеют право преимущественного приема на обучение по основным общеобразовательным программам дошкольного образования и начального общего образования в государственные и муниципальные образовательные организации, в которых обучаются их братья и (или) сестры".</w:t>
            </w:r>
          </w:p>
          <w:p w:rsidR="00982406" w:rsidRPr="00982406" w:rsidRDefault="00982406" w:rsidP="00982406">
            <w:pPr>
              <w:autoSpaceDE w:val="0"/>
              <w:autoSpaceDN w:val="0"/>
              <w:adjustRightInd w:val="0"/>
              <w:jc w:val="both"/>
              <w:rPr>
                <w:rFonts w:ascii="Times New Roman" w:hAnsi="Times New Roman"/>
                <w:bCs/>
              </w:rPr>
            </w:pPr>
            <w:r w:rsidRPr="00982406">
              <w:rPr>
                <w:rFonts w:ascii="Times New Roman" w:hAnsi="Times New Roman"/>
                <w:bCs/>
              </w:rPr>
              <w:t xml:space="preserve">Оспариваемые взаимосвязанные нормативные положения Порядка приема граждан на обучение по образовательным программам начального общего, основного общего и среднего общего образования, утвержденного приказом </w:t>
            </w:r>
            <w:proofErr w:type="spellStart"/>
            <w:r w:rsidRPr="00982406">
              <w:rPr>
                <w:rFonts w:ascii="Times New Roman" w:hAnsi="Times New Roman"/>
                <w:bCs/>
              </w:rPr>
              <w:t>Минобрнауки</w:t>
            </w:r>
            <w:proofErr w:type="spellEnd"/>
            <w:r w:rsidRPr="00982406">
              <w:rPr>
                <w:rFonts w:ascii="Times New Roman" w:hAnsi="Times New Roman"/>
                <w:bCs/>
              </w:rPr>
              <w:t xml:space="preserve"> России от 22 января 2014 г. N 32, регламентирующие срок приема заявлений в первый класс отдельно для граждан, проживающих на закрепленной территории, и </w:t>
            </w:r>
            <w:r w:rsidRPr="00982406">
              <w:rPr>
                <w:rFonts w:ascii="Times New Roman" w:hAnsi="Times New Roman"/>
                <w:bCs/>
              </w:rPr>
              <w:lastRenderedPageBreak/>
              <w:t>для детей, не проживающих на закрепленной территории (абзацы первый и третий пункта 14), а также закрепляющие преимущественное право детей граждан, имеющих право на первоочередное предоставление места в образовательном учреждении в соответствии с законодательством РФ и нормативными правовыми актами субъектов РФ, при приеме на свободные места детей, не проживающих на закрепленной территории (пункт 16), не предусматривают указанного права преимущественного приема на обучение проживающих в одной семье и имеющих общее место жительства детей по основным общеобразовательным программам начального общего образования.</w:t>
            </w:r>
          </w:p>
          <w:p w:rsidR="00982406" w:rsidRPr="00982406" w:rsidRDefault="00982406" w:rsidP="00982406">
            <w:pPr>
              <w:autoSpaceDE w:val="0"/>
              <w:autoSpaceDN w:val="0"/>
              <w:adjustRightInd w:val="0"/>
              <w:jc w:val="both"/>
              <w:rPr>
                <w:rFonts w:ascii="Times New Roman" w:hAnsi="Times New Roman"/>
                <w:bCs/>
              </w:rPr>
            </w:pPr>
            <w:r w:rsidRPr="00982406">
              <w:rPr>
                <w:rFonts w:ascii="Times New Roman" w:hAnsi="Times New Roman"/>
                <w:bCs/>
              </w:rPr>
              <w:t>Требуемые дополнения в указанный Порядок до настоящего времени не внесены.</w:t>
            </w:r>
          </w:p>
          <w:p w:rsidR="00982406" w:rsidRPr="0067282C" w:rsidRDefault="00982406" w:rsidP="00982406">
            <w:pPr>
              <w:autoSpaceDE w:val="0"/>
              <w:autoSpaceDN w:val="0"/>
              <w:adjustRightInd w:val="0"/>
              <w:jc w:val="both"/>
              <w:rPr>
                <w:rFonts w:ascii="Times New Roman" w:hAnsi="Times New Roman"/>
                <w:bCs/>
              </w:rPr>
            </w:pPr>
            <w:r w:rsidRPr="00982406">
              <w:rPr>
                <w:rFonts w:ascii="Times New Roman" w:hAnsi="Times New Roman"/>
                <w:bCs/>
              </w:rPr>
              <w:t xml:space="preserve">В этой связи, Верховный Суд РФ признал не действующими с 13 декабря 2019 г. абзацы первый и третий пункта 14, пункт 16 Порядка приема граждан на обучение по образовательным программам начального общего, основного общего и среднего общего образования, утвержденного приказом </w:t>
            </w:r>
            <w:proofErr w:type="spellStart"/>
            <w:r w:rsidRPr="00982406">
              <w:rPr>
                <w:rFonts w:ascii="Times New Roman" w:hAnsi="Times New Roman"/>
                <w:bCs/>
              </w:rPr>
              <w:t>Минобрнауки</w:t>
            </w:r>
            <w:proofErr w:type="spellEnd"/>
            <w:r w:rsidRPr="00982406">
              <w:rPr>
                <w:rFonts w:ascii="Times New Roman" w:hAnsi="Times New Roman"/>
                <w:bCs/>
              </w:rPr>
              <w:t xml:space="preserve"> России от 22 января 2014 г. N 32, в той мере, в какой данные нормативные положения в системе действующего правового регулирования не предусматривают право преимущественного приема проживающих в одной семье и имеющих общее место жительства детей на обучение по основным общеобразовательным программам начального общего образования в государственные и муниципальные образовательные организации, в которых обучаются их братья и (или) сестры.</w:t>
            </w:r>
          </w:p>
        </w:tc>
        <w:tc>
          <w:tcPr>
            <w:tcW w:w="3261" w:type="dxa"/>
            <w:tcBorders>
              <w:top w:val="single" w:sz="4" w:space="0" w:color="auto"/>
              <w:left w:val="single" w:sz="4" w:space="0" w:color="auto"/>
              <w:bottom w:val="single" w:sz="4" w:space="0" w:color="auto"/>
              <w:right w:val="single" w:sz="4" w:space="0" w:color="auto"/>
            </w:tcBorders>
          </w:tcPr>
          <w:p w:rsidR="000C2294" w:rsidRPr="0067282C" w:rsidRDefault="000C2294" w:rsidP="0050447C">
            <w:pPr>
              <w:autoSpaceDE w:val="0"/>
              <w:autoSpaceDN w:val="0"/>
              <w:adjustRightInd w:val="0"/>
              <w:rPr>
                <w:rFonts w:ascii="Times New Roman" w:hAnsi="Times New Roman"/>
                <w:bCs/>
                <w:sz w:val="24"/>
                <w:szCs w:val="24"/>
              </w:rPr>
            </w:pPr>
          </w:p>
        </w:tc>
      </w:tr>
      <w:tr w:rsidR="00873116"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873116" w:rsidRPr="008904AF" w:rsidRDefault="00873116" w:rsidP="008904AF">
            <w:pPr>
              <w:pStyle w:val="ac"/>
              <w:numPr>
                <w:ilvl w:val="0"/>
                <w:numId w:val="11"/>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873116" w:rsidRPr="00873116" w:rsidRDefault="00873116" w:rsidP="00873116">
            <w:pPr>
              <w:autoSpaceDE w:val="0"/>
              <w:autoSpaceDN w:val="0"/>
              <w:adjustRightInd w:val="0"/>
              <w:ind w:right="-108"/>
              <w:rPr>
                <w:rFonts w:ascii="Times New Roman" w:hAnsi="Times New Roman"/>
                <w:sz w:val="24"/>
                <w:szCs w:val="24"/>
              </w:rPr>
            </w:pPr>
            <w:r w:rsidRPr="00873116">
              <w:rPr>
                <w:rFonts w:ascii="Times New Roman" w:hAnsi="Times New Roman"/>
                <w:sz w:val="24"/>
                <w:szCs w:val="24"/>
              </w:rPr>
              <w:t>"Перечень поручений по итогам совещания по вопросу развития информационно-коммуникационных технологий и связи"</w:t>
            </w:r>
          </w:p>
          <w:p w:rsidR="00873116" w:rsidRPr="00982406" w:rsidRDefault="00873116" w:rsidP="00873116">
            <w:pPr>
              <w:autoSpaceDE w:val="0"/>
              <w:autoSpaceDN w:val="0"/>
              <w:adjustRightInd w:val="0"/>
              <w:ind w:right="-108"/>
              <w:rPr>
                <w:rFonts w:ascii="Times New Roman" w:hAnsi="Times New Roman"/>
                <w:sz w:val="24"/>
                <w:szCs w:val="24"/>
              </w:rPr>
            </w:pPr>
            <w:r w:rsidRPr="00873116">
              <w:rPr>
                <w:rFonts w:ascii="Times New Roman" w:hAnsi="Times New Roman"/>
                <w:sz w:val="24"/>
                <w:szCs w:val="24"/>
              </w:rPr>
              <w:t>(утв. Президентом РФ 03.</w:t>
            </w:r>
            <w:bookmarkStart w:id="0" w:name="_GoBack"/>
            <w:bookmarkEnd w:id="0"/>
            <w:r w:rsidRPr="00873116">
              <w:rPr>
                <w:rFonts w:ascii="Times New Roman" w:hAnsi="Times New Roman"/>
                <w:sz w:val="24"/>
                <w:szCs w:val="24"/>
              </w:rPr>
              <w:t>07.2020 N Пр-1068)</w:t>
            </w:r>
          </w:p>
        </w:tc>
        <w:tc>
          <w:tcPr>
            <w:tcW w:w="8079" w:type="dxa"/>
            <w:tcBorders>
              <w:top w:val="single" w:sz="4" w:space="0" w:color="auto"/>
              <w:left w:val="single" w:sz="4" w:space="0" w:color="auto"/>
              <w:bottom w:val="single" w:sz="4" w:space="0" w:color="auto"/>
              <w:right w:val="single" w:sz="4" w:space="0" w:color="auto"/>
            </w:tcBorders>
          </w:tcPr>
          <w:p w:rsidR="00873116" w:rsidRPr="00873116" w:rsidRDefault="00873116" w:rsidP="00873116">
            <w:pPr>
              <w:autoSpaceDE w:val="0"/>
              <w:autoSpaceDN w:val="0"/>
              <w:adjustRightInd w:val="0"/>
              <w:jc w:val="both"/>
              <w:rPr>
                <w:rFonts w:ascii="Times New Roman" w:hAnsi="Times New Roman"/>
                <w:bCs/>
              </w:rPr>
            </w:pPr>
            <w:r w:rsidRPr="00873116">
              <w:rPr>
                <w:rFonts w:ascii="Times New Roman" w:hAnsi="Times New Roman"/>
                <w:bCs/>
              </w:rPr>
              <w:t>Правительству РФ поручено проработать возможность использования единого портала государственных и муниципальных услуг для организации обмена между работниками и работодателями электронными документами, связанными с регулированием трудовых отношений и сведениями о трудовой деятельности</w:t>
            </w:r>
          </w:p>
          <w:p w:rsidR="00873116" w:rsidRPr="00873116" w:rsidRDefault="00873116" w:rsidP="00873116">
            <w:pPr>
              <w:autoSpaceDE w:val="0"/>
              <w:autoSpaceDN w:val="0"/>
              <w:adjustRightInd w:val="0"/>
              <w:jc w:val="both"/>
              <w:rPr>
                <w:rFonts w:ascii="Times New Roman" w:hAnsi="Times New Roman"/>
                <w:bCs/>
              </w:rPr>
            </w:pPr>
            <w:r w:rsidRPr="00873116">
              <w:rPr>
                <w:rFonts w:ascii="Times New Roman" w:hAnsi="Times New Roman"/>
                <w:bCs/>
              </w:rPr>
              <w:t>Также в перечне поручений проработка вопросов, касающихся:</w:t>
            </w:r>
          </w:p>
          <w:p w:rsidR="00873116" w:rsidRPr="00873116" w:rsidRDefault="00873116" w:rsidP="00873116">
            <w:pPr>
              <w:autoSpaceDE w:val="0"/>
              <w:autoSpaceDN w:val="0"/>
              <w:adjustRightInd w:val="0"/>
              <w:jc w:val="both"/>
              <w:rPr>
                <w:rFonts w:ascii="Times New Roman" w:hAnsi="Times New Roman"/>
                <w:bCs/>
              </w:rPr>
            </w:pPr>
            <w:r w:rsidRPr="00873116">
              <w:rPr>
                <w:rFonts w:ascii="Times New Roman" w:hAnsi="Times New Roman"/>
                <w:bCs/>
              </w:rPr>
              <w:t>увеличения закупок отечественного программного обеспечения и доли его использования органами государственной власти и организациями с государственным участием;</w:t>
            </w:r>
          </w:p>
          <w:p w:rsidR="00873116" w:rsidRPr="00873116" w:rsidRDefault="00873116" w:rsidP="00873116">
            <w:pPr>
              <w:autoSpaceDE w:val="0"/>
              <w:autoSpaceDN w:val="0"/>
              <w:adjustRightInd w:val="0"/>
              <w:jc w:val="both"/>
              <w:rPr>
                <w:rFonts w:ascii="Times New Roman" w:hAnsi="Times New Roman"/>
                <w:bCs/>
              </w:rPr>
            </w:pPr>
            <w:r w:rsidRPr="00873116">
              <w:rPr>
                <w:rFonts w:ascii="Times New Roman" w:hAnsi="Times New Roman"/>
                <w:bCs/>
              </w:rPr>
              <w:t xml:space="preserve">выделения отдельных направлений информационно-коммуникационных технологий, деятельность по которым в значительной степени связана с реализацией товаров и услуг пострадавшим отраслям российской экономики, в том числе посредством создания отдельных кодов в Общероссийском классификаторе видов экономической деятельности, в целях принятия решения о включении их в перечень отраслей российской экономики, в наибольшей степени пострадавших в условиях ухудшения ситуации в результате распространения новой </w:t>
            </w:r>
            <w:proofErr w:type="spellStart"/>
            <w:r w:rsidRPr="00873116">
              <w:rPr>
                <w:rFonts w:ascii="Times New Roman" w:hAnsi="Times New Roman"/>
                <w:bCs/>
              </w:rPr>
              <w:t>коронавирусной</w:t>
            </w:r>
            <w:proofErr w:type="spellEnd"/>
            <w:r w:rsidRPr="00873116">
              <w:rPr>
                <w:rFonts w:ascii="Times New Roman" w:hAnsi="Times New Roman"/>
                <w:bCs/>
              </w:rPr>
              <w:t xml:space="preserve"> инфекции (COVID-19);</w:t>
            </w:r>
          </w:p>
          <w:p w:rsidR="00873116" w:rsidRPr="00873116" w:rsidRDefault="00873116" w:rsidP="00873116">
            <w:pPr>
              <w:autoSpaceDE w:val="0"/>
              <w:autoSpaceDN w:val="0"/>
              <w:adjustRightInd w:val="0"/>
              <w:jc w:val="both"/>
              <w:rPr>
                <w:rFonts w:ascii="Times New Roman" w:hAnsi="Times New Roman"/>
                <w:bCs/>
              </w:rPr>
            </w:pPr>
            <w:r w:rsidRPr="00873116">
              <w:rPr>
                <w:rFonts w:ascii="Times New Roman" w:hAnsi="Times New Roman"/>
                <w:bCs/>
              </w:rPr>
              <w:t>поддержки приобретения и (или) внедрения программного обеспечения отечественного производства предприятиями малого и среднего бизнеса;</w:t>
            </w:r>
          </w:p>
          <w:p w:rsidR="00873116" w:rsidRPr="00873116" w:rsidRDefault="00873116" w:rsidP="00873116">
            <w:pPr>
              <w:autoSpaceDE w:val="0"/>
              <w:autoSpaceDN w:val="0"/>
              <w:adjustRightInd w:val="0"/>
              <w:jc w:val="both"/>
              <w:rPr>
                <w:rFonts w:ascii="Times New Roman" w:hAnsi="Times New Roman"/>
                <w:bCs/>
              </w:rPr>
            </w:pPr>
            <w:r w:rsidRPr="00873116">
              <w:rPr>
                <w:rFonts w:ascii="Times New Roman" w:hAnsi="Times New Roman"/>
                <w:bCs/>
              </w:rPr>
              <w:t>разработки комплекса мер по содействию внедрения инновационного программного обеспечения, в том числе на основе технологий искусственного интеллекта, в деятельность медицинских организаций;</w:t>
            </w:r>
          </w:p>
          <w:p w:rsidR="00873116" w:rsidRPr="00873116" w:rsidRDefault="00873116" w:rsidP="00873116">
            <w:pPr>
              <w:autoSpaceDE w:val="0"/>
              <w:autoSpaceDN w:val="0"/>
              <w:adjustRightInd w:val="0"/>
              <w:jc w:val="both"/>
              <w:rPr>
                <w:rFonts w:ascii="Times New Roman" w:hAnsi="Times New Roman"/>
                <w:bCs/>
              </w:rPr>
            </w:pPr>
            <w:r w:rsidRPr="00873116">
              <w:rPr>
                <w:rFonts w:ascii="Times New Roman" w:hAnsi="Times New Roman"/>
                <w:bCs/>
              </w:rPr>
              <w:lastRenderedPageBreak/>
              <w:t>предоставления организациям, являющимся операторами центров обработки данных, льготного доступа на рынок электрической энергии и мощности;</w:t>
            </w:r>
          </w:p>
          <w:p w:rsidR="00873116" w:rsidRPr="00873116" w:rsidRDefault="00873116" w:rsidP="00873116">
            <w:pPr>
              <w:autoSpaceDE w:val="0"/>
              <w:autoSpaceDN w:val="0"/>
              <w:adjustRightInd w:val="0"/>
              <w:jc w:val="both"/>
              <w:rPr>
                <w:rFonts w:ascii="Times New Roman" w:hAnsi="Times New Roman"/>
                <w:bCs/>
              </w:rPr>
            </w:pPr>
            <w:r w:rsidRPr="00873116">
              <w:rPr>
                <w:rFonts w:ascii="Times New Roman" w:hAnsi="Times New Roman"/>
                <w:bCs/>
              </w:rPr>
              <w:t>обеспечения недискриминационного доступа операторов связи к инфраструктуре многоквартирных жилых домов для размещения сетей и средств электросвязи;</w:t>
            </w:r>
          </w:p>
          <w:p w:rsidR="00873116" w:rsidRPr="00982406" w:rsidRDefault="00873116" w:rsidP="00873116">
            <w:pPr>
              <w:autoSpaceDE w:val="0"/>
              <w:autoSpaceDN w:val="0"/>
              <w:adjustRightInd w:val="0"/>
              <w:jc w:val="both"/>
              <w:rPr>
                <w:rFonts w:ascii="Times New Roman" w:hAnsi="Times New Roman"/>
                <w:bCs/>
              </w:rPr>
            </w:pPr>
            <w:r w:rsidRPr="00873116">
              <w:rPr>
                <w:rFonts w:ascii="Times New Roman" w:hAnsi="Times New Roman"/>
                <w:bCs/>
              </w:rPr>
              <w:t>включения в строительные нормы и правила условий об обязательном оснащении строящихся, реконструируемых или подлежащих капитальному ремонту многоквартирных жилых домов современной инфраструктурой широкополосного доступа к информационно-телекоммуникационной сети "Интернет".</w:t>
            </w:r>
          </w:p>
        </w:tc>
        <w:tc>
          <w:tcPr>
            <w:tcW w:w="3261" w:type="dxa"/>
            <w:tcBorders>
              <w:top w:val="single" w:sz="4" w:space="0" w:color="auto"/>
              <w:left w:val="single" w:sz="4" w:space="0" w:color="auto"/>
              <w:bottom w:val="single" w:sz="4" w:space="0" w:color="auto"/>
              <w:right w:val="single" w:sz="4" w:space="0" w:color="auto"/>
            </w:tcBorders>
          </w:tcPr>
          <w:p w:rsidR="00873116" w:rsidRPr="0067282C" w:rsidRDefault="00873116" w:rsidP="0050447C">
            <w:pPr>
              <w:autoSpaceDE w:val="0"/>
              <w:autoSpaceDN w:val="0"/>
              <w:adjustRightInd w:val="0"/>
              <w:rPr>
                <w:rFonts w:ascii="Times New Roman" w:hAnsi="Times New Roman"/>
                <w:bCs/>
                <w:sz w:val="24"/>
                <w:szCs w:val="24"/>
              </w:rPr>
            </w:pPr>
            <w:r w:rsidRPr="00873116">
              <w:rPr>
                <w:rFonts w:ascii="Times New Roman" w:hAnsi="Times New Roman"/>
                <w:bCs/>
                <w:sz w:val="24"/>
                <w:szCs w:val="24"/>
              </w:rPr>
              <w:lastRenderedPageBreak/>
              <w:t>Текст документа приведен в соответствии с публикацией на сайте http://www.kremlin.ru по состоянию на 07.07.2020.</w:t>
            </w:r>
          </w:p>
        </w:tc>
      </w:tr>
      <w:tr w:rsidR="008B60FC" w:rsidRPr="00206E40" w:rsidTr="008B60FC">
        <w:trPr>
          <w:trHeight w:val="77"/>
        </w:trPr>
        <w:tc>
          <w:tcPr>
            <w:tcW w:w="15276" w:type="dxa"/>
            <w:gridSpan w:val="4"/>
            <w:tcBorders>
              <w:top w:val="single" w:sz="4" w:space="0" w:color="auto"/>
              <w:left w:val="single" w:sz="4" w:space="0" w:color="auto"/>
              <w:bottom w:val="single" w:sz="4" w:space="0" w:color="auto"/>
              <w:right w:val="single" w:sz="4" w:space="0" w:color="auto"/>
            </w:tcBorders>
          </w:tcPr>
          <w:p w:rsidR="008B60FC" w:rsidRPr="008B60FC" w:rsidRDefault="008B60FC" w:rsidP="008B60FC">
            <w:pPr>
              <w:autoSpaceDE w:val="0"/>
              <w:autoSpaceDN w:val="0"/>
              <w:adjustRightInd w:val="0"/>
              <w:jc w:val="center"/>
              <w:rPr>
                <w:rFonts w:ascii="Times New Roman" w:hAnsi="Times New Roman"/>
                <w:b/>
                <w:bCs/>
                <w:sz w:val="24"/>
                <w:szCs w:val="24"/>
              </w:rPr>
            </w:pPr>
            <w:r>
              <w:rPr>
                <w:rFonts w:ascii="Times New Roman" w:hAnsi="Times New Roman"/>
                <w:b/>
                <w:bCs/>
                <w:sz w:val="24"/>
                <w:szCs w:val="24"/>
              </w:rPr>
              <w:lastRenderedPageBreak/>
              <w:t>ОБЛАСТНОЕ ЗАКОНОДАТЕЛЬСТВО</w:t>
            </w:r>
          </w:p>
        </w:tc>
      </w:tr>
      <w:tr w:rsidR="005021CE"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5021CE" w:rsidRPr="008904AF" w:rsidRDefault="005021CE" w:rsidP="008904AF">
            <w:pPr>
              <w:pStyle w:val="ac"/>
              <w:numPr>
                <w:ilvl w:val="0"/>
                <w:numId w:val="12"/>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1E2086" w:rsidRPr="001E2086" w:rsidRDefault="001E2086" w:rsidP="001E2086">
            <w:pPr>
              <w:autoSpaceDE w:val="0"/>
              <w:autoSpaceDN w:val="0"/>
              <w:adjustRightInd w:val="0"/>
              <w:ind w:right="-108"/>
              <w:rPr>
                <w:rFonts w:ascii="Times New Roman" w:hAnsi="Times New Roman"/>
                <w:sz w:val="24"/>
                <w:szCs w:val="24"/>
              </w:rPr>
            </w:pPr>
            <w:r w:rsidRPr="001E2086">
              <w:rPr>
                <w:rFonts w:ascii="Times New Roman" w:hAnsi="Times New Roman"/>
                <w:sz w:val="24"/>
                <w:szCs w:val="24"/>
              </w:rPr>
              <w:t>Постановление Правительства Иркутской области от 26.06.2020 N 510-пп</w:t>
            </w:r>
          </w:p>
          <w:p w:rsidR="005021CE" w:rsidRPr="005021CE" w:rsidRDefault="001E2086" w:rsidP="001E2086">
            <w:pPr>
              <w:autoSpaceDE w:val="0"/>
              <w:autoSpaceDN w:val="0"/>
              <w:adjustRightInd w:val="0"/>
              <w:ind w:right="-108"/>
              <w:rPr>
                <w:rFonts w:ascii="Times New Roman" w:hAnsi="Times New Roman"/>
                <w:sz w:val="24"/>
                <w:szCs w:val="24"/>
              </w:rPr>
            </w:pPr>
            <w:r w:rsidRPr="001E2086">
              <w:rPr>
                <w:rFonts w:ascii="Times New Roman" w:hAnsi="Times New Roman"/>
                <w:sz w:val="24"/>
                <w:szCs w:val="24"/>
              </w:rPr>
              <w:t>"О внесении изменений в Положение о предоставлении субсидий из областного бюджета местным бюджетам в целях софинансирования расходных обязательств муниципальных образований Иркутской области на комплектование книжных фондов муниципальных общедоступных библиотек"</w:t>
            </w:r>
          </w:p>
        </w:tc>
        <w:tc>
          <w:tcPr>
            <w:tcW w:w="8079" w:type="dxa"/>
            <w:tcBorders>
              <w:top w:val="single" w:sz="4" w:space="0" w:color="auto"/>
              <w:left w:val="single" w:sz="4" w:space="0" w:color="auto"/>
              <w:bottom w:val="single" w:sz="4" w:space="0" w:color="auto"/>
              <w:right w:val="single" w:sz="4" w:space="0" w:color="auto"/>
            </w:tcBorders>
          </w:tcPr>
          <w:p w:rsidR="005021CE" w:rsidRPr="005021CE" w:rsidRDefault="001E2086" w:rsidP="005021CE">
            <w:pPr>
              <w:autoSpaceDE w:val="0"/>
              <w:autoSpaceDN w:val="0"/>
              <w:adjustRightInd w:val="0"/>
              <w:jc w:val="both"/>
              <w:rPr>
                <w:rFonts w:ascii="Times New Roman" w:hAnsi="Times New Roman"/>
                <w:bCs/>
              </w:rPr>
            </w:pPr>
            <w:r w:rsidRPr="001E2086">
              <w:rPr>
                <w:rFonts w:ascii="Times New Roman" w:hAnsi="Times New Roman"/>
                <w:bCs/>
              </w:rPr>
              <w:t>Внесенными изменениями предусмотрено, что результатом использования субсидии является поступление книг на комплектование книжных фондов муниципальных общедоступных библиотек в расчете на одну тысячу человек, проживающих в муниципальном образовании. При этом указано, что муниципальное образование несет ответственность в соответствии с законодательством при невыполнении им условий соглашения.</w:t>
            </w:r>
          </w:p>
        </w:tc>
        <w:tc>
          <w:tcPr>
            <w:tcW w:w="3261" w:type="dxa"/>
            <w:tcBorders>
              <w:top w:val="single" w:sz="4" w:space="0" w:color="auto"/>
              <w:left w:val="single" w:sz="4" w:space="0" w:color="auto"/>
              <w:bottom w:val="single" w:sz="4" w:space="0" w:color="auto"/>
              <w:right w:val="single" w:sz="4" w:space="0" w:color="auto"/>
            </w:tcBorders>
          </w:tcPr>
          <w:p w:rsidR="00A36EAC" w:rsidRPr="00A36EAC" w:rsidRDefault="00A36EAC" w:rsidP="00A36EAC">
            <w:pPr>
              <w:autoSpaceDE w:val="0"/>
              <w:autoSpaceDN w:val="0"/>
              <w:adjustRightInd w:val="0"/>
              <w:rPr>
                <w:rFonts w:ascii="Times New Roman" w:hAnsi="Times New Roman"/>
                <w:bCs/>
                <w:sz w:val="24"/>
                <w:szCs w:val="24"/>
              </w:rPr>
            </w:pPr>
            <w:r w:rsidRPr="00A36EAC">
              <w:rPr>
                <w:rFonts w:ascii="Times New Roman" w:hAnsi="Times New Roman"/>
                <w:bCs/>
                <w:sz w:val="24"/>
                <w:szCs w:val="24"/>
              </w:rPr>
              <w:t>Официальный интернет-портал правовой информации Иркутской области http://www.ogirk.ru, 30.06.2020,</w:t>
            </w:r>
          </w:p>
          <w:p w:rsidR="005021CE" w:rsidRPr="005021CE" w:rsidRDefault="00A36EAC" w:rsidP="00A36EAC">
            <w:pPr>
              <w:autoSpaceDE w:val="0"/>
              <w:autoSpaceDN w:val="0"/>
              <w:adjustRightInd w:val="0"/>
              <w:rPr>
                <w:rFonts w:ascii="Times New Roman" w:hAnsi="Times New Roman"/>
                <w:bCs/>
                <w:sz w:val="24"/>
                <w:szCs w:val="24"/>
              </w:rPr>
            </w:pPr>
            <w:r w:rsidRPr="00A36EAC">
              <w:rPr>
                <w:rFonts w:ascii="Times New Roman" w:hAnsi="Times New Roman"/>
                <w:bCs/>
                <w:sz w:val="24"/>
                <w:szCs w:val="24"/>
              </w:rPr>
              <w:t>Официальный интернет-портал правовой информации http://www.pravo.gov.ru, 30.06.2020</w:t>
            </w:r>
          </w:p>
        </w:tc>
      </w:tr>
      <w:tr w:rsidR="00784F17"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784F17" w:rsidRPr="008904AF" w:rsidRDefault="00784F17" w:rsidP="008904AF">
            <w:pPr>
              <w:pStyle w:val="ac"/>
              <w:numPr>
                <w:ilvl w:val="0"/>
                <w:numId w:val="12"/>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2065CF" w:rsidRPr="002065CF" w:rsidRDefault="002065CF" w:rsidP="002065CF">
            <w:pPr>
              <w:autoSpaceDE w:val="0"/>
              <w:autoSpaceDN w:val="0"/>
              <w:adjustRightInd w:val="0"/>
              <w:ind w:right="-108"/>
              <w:rPr>
                <w:rFonts w:ascii="Times New Roman" w:hAnsi="Times New Roman"/>
                <w:sz w:val="24"/>
                <w:szCs w:val="24"/>
              </w:rPr>
            </w:pPr>
            <w:r w:rsidRPr="002065CF">
              <w:rPr>
                <w:rFonts w:ascii="Times New Roman" w:hAnsi="Times New Roman"/>
                <w:sz w:val="24"/>
                <w:szCs w:val="24"/>
              </w:rPr>
              <w:t>Постановление Правительства Иркутской области от 21.07.2020 N 601-пп</w:t>
            </w:r>
          </w:p>
          <w:p w:rsidR="00784F17" w:rsidRPr="00784F17" w:rsidRDefault="002065CF" w:rsidP="002065CF">
            <w:pPr>
              <w:autoSpaceDE w:val="0"/>
              <w:autoSpaceDN w:val="0"/>
              <w:adjustRightInd w:val="0"/>
              <w:ind w:right="-108"/>
              <w:rPr>
                <w:rFonts w:ascii="Times New Roman" w:hAnsi="Times New Roman"/>
                <w:sz w:val="24"/>
                <w:szCs w:val="24"/>
              </w:rPr>
            </w:pPr>
            <w:r w:rsidRPr="002065CF">
              <w:rPr>
                <w:rFonts w:ascii="Times New Roman" w:hAnsi="Times New Roman"/>
                <w:sz w:val="24"/>
                <w:szCs w:val="24"/>
              </w:rPr>
              <w:t xml:space="preserve">"О приостановлении действия пунктов 20 - 27 Правил, устанавливающих общие требования к формированию, предоставлению и распределению субсидий местным бюджетам из областного бюджета, а также порядок определения и установления предельного уровня софинансирования Иркутской области (в </w:t>
            </w:r>
            <w:r w:rsidRPr="002065CF">
              <w:rPr>
                <w:rFonts w:ascii="Times New Roman" w:hAnsi="Times New Roman"/>
                <w:sz w:val="24"/>
                <w:szCs w:val="24"/>
              </w:rPr>
              <w:lastRenderedPageBreak/>
              <w:t>процентах) объема расходного обязательства муниципального образования Иркутской области"</w:t>
            </w:r>
          </w:p>
        </w:tc>
        <w:tc>
          <w:tcPr>
            <w:tcW w:w="8079" w:type="dxa"/>
            <w:tcBorders>
              <w:top w:val="single" w:sz="4" w:space="0" w:color="auto"/>
              <w:left w:val="single" w:sz="4" w:space="0" w:color="auto"/>
              <w:bottom w:val="single" w:sz="4" w:space="0" w:color="auto"/>
              <w:right w:val="single" w:sz="4" w:space="0" w:color="auto"/>
            </w:tcBorders>
          </w:tcPr>
          <w:p w:rsidR="00784F17" w:rsidRPr="00784F17" w:rsidRDefault="002065CF" w:rsidP="002A3C3A">
            <w:pPr>
              <w:autoSpaceDE w:val="0"/>
              <w:autoSpaceDN w:val="0"/>
              <w:adjustRightInd w:val="0"/>
              <w:jc w:val="both"/>
              <w:rPr>
                <w:rFonts w:ascii="Times New Roman" w:hAnsi="Times New Roman"/>
                <w:bCs/>
              </w:rPr>
            </w:pPr>
            <w:r w:rsidRPr="002065CF">
              <w:rPr>
                <w:rFonts w:ascii="Times New Roman" w:hAnsi="Times New Roman"/>
                <w:bCs/>
              </w:rPr>
              <w:lastRenderedPageBreak/>
              <w:t>До 1 января 2022 года приостановлены требования Правил, регламентирующих процедуру возврата субсидии из местного бюджета в областной бюджет и порядок расчета коэффициентов и объемов денежных средств, подлежащих возврату.</w:t>
            </w:r>
          </w:p>
        </w:tc>
        <w:tc>
          <w:tcPr>
            <w:tcW w:w="3261" w:type="dxa"/>
            <w:tcBorders>
              <w:top w:val="single" w:sz="4" w:space="0" w:color="auto"/>
              <w:left w:val="single" w:sz="4" w:space="0" w:color="auto"/>
              <w:bottom w:val="single" w:sz="4" w:space="0" w:color="auto"/>
              <w:right w:val="single" w:sz="4" w:space="0" w:color="auto"/>
            </w:tcBorders>
          </w:tcPr>
          <w:p w:rsidR="002065CF" w:rsidRPr="002065CF" w:rsidRDefault="002065CF" w:rsidP="002065CF">
            <w:pPr>
              <w:autoSpaceDE w:val="0"/>
              <w:autoSpaceDN w:val="0"/>
              <w:adjustRightInd w:val="0"/>
              <w:rPr>
                <w:rFonts w:ascii="Times New Roman" w:hAnsi="Times New Roman"/>
                <w:bCs/>
                <w:sz w:val="24"/>
                <w:szCs w:val="24"/>
              </w:rPr>
            </w:pPr>
            <w:r w:rsidRPr="002065CF">
              <w:rPr>
                <w:rFonts w:ascii="Times New Roman" w:hAnsi="Times New Roman"/>
                <w:bCs/>
                <w:sz w:val="24"/>
                <w:szCs w:val="24"/>
              </w:rPr>
              <w:t>Официальный интернет-портал правовой информации Иркутской области http://www.ogirk.ru, 23.07.2020,</w:t>
            </w:r>
          </w:p>
          <w:p w:rsidR="002065CF" w:rsidRPr="002065CF" w:rsidRDefault="002065CF" w:rsidP="002065CF">
            <w:pPr>
              <w:autoSpaceDE w:val="0"/>
              <w:autoSpaceDN w:val="0"/>
              <w:adjustRightInd w:val="0"/>
              <w:rPr>
                <w:rFonts w:ascii="Times New Roman" w:hAnsi="Times New Roman"/>
                <w:bCs/>
                <w:sz w:val="24"/>
                <w:szCs w:val="24"/>
              </w:rPr>
            </w:pPr>
            <w:r w:rsidRPr="002065CF">
              <w:rPr>
                <w:rFonts w:ascii="Times New Roman" w:hAnsi="Times New Roman"/>
                <w:bCs/>
                <w:sz w:val="24"/>
                <w:szCs w:val="24"/>
              </w:rPr>
              <w:t>Официальный интернет-портал правовой информации http://www.pravo.gov.ru, 24.07.2020</w:t>
            </w:r>
          </w:p>
          <w:p w:rsidR="00784F17" w:rsidRPr="00784F17" w:rsidRDefault="002065CF" w:rsidP="002065CF">
            <w:pPr>
              <w:autoSpaceDE w:val="0"/>
              <w:autoSpaceDN w:val="0"/>
              <w:adjustRightInd w:val="0"/>
              <w:rPr>
                <w:rFonts w:ascii="Times New Roman" w:hAnsi="Times New Roman"/>
                <w:bCs/>
                <w:sz w:val="24"/>
                <w:szCs w:val="24"/>
              </w:rPr>
            </w:pPr>
            <w:r w:rsidRPr="002065CF">
              <w:rPr>
                <w:rFonts w:ascii="Times New Roman" w:hAnsi="Times New Roman"/>
                <w:bCs/>
                <w:sz w:val="24"/>
                <w:szCs w:val="24"/>
              </w:rPr>
              <w:t>Действие данного документа распространяется на правоотношения, возникшие с 01.01.2020.</w:t>
            </w:r>
          </w:p>
        </w:tc>
      </w:tr>
      <w:tr w:rsidR="00A0147E"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A0147E" w:rsidRPr="008904AF" w:rsidRDefault="00A0147E" w:rsidP="008904AF">
            <w:pPr>
              <w:pStyle w:val="ac"/>
              <w:numPr>
                <w:ilvl w:val="0"/>
                <w:numId w:val="12"/>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605EF5" w:rsidRPr="00605EF5" w:rsidRDefault="00605EF5" w:rsidP="00605EF5">
            <w:pPr>
              <w:autoSpaceDE w:val="0"/>
              <w:autoSpaceDN w:val="0"/>
              <w:adjustRightInd w:val="0"/>
              <w:ind w:right="-108"/>
              <w:rPr>
                <w:rFonts w:ascii="Times New Roman" w:hAnsi="Times New Roman"/>
                <w:sz w:val="24"/>
                <w:szCs w:val="24"/>
              </w:rPr>
            </w:pPr>
            <w:r w:rsidRPr="00605EF5">
              <w:rPr>
                <w:rFonts w:ascii="Times New Roman" w:hAnsi="Times New Roman"/>
                <w:sz w:val="24"/>
                <w:szCs w:val="24"/>
              </w:rPr>
              <w:t>Постановление Правительства Иркутской области от 23.06.2020 N 494-пп</w:t>
            </w:r>
          </w:p>
          <w:p w:rsidR="00A0147E" w:rsidRPr="00A0147E" w:rsidRDefault="00605EF5" w:rsidP="00605EF5">
            <w:pPr>
              <w:autoSpaceDE w:val="0"/>
              <w:autoSpaceDN w:val="0"/>
              <w:adjustRightInd w:val="0"/>
              <w:ind w:right="-108"/>
              <w:rPr>
                <w:rFonts w:ascii="Times New Roman" w:hAnsi="Times New Roman"/>
                <w:sz w:val="24"/>
                <w:szCs w:val="24"/>
              </w:rPr>
            </w:pPr>
            <w:r w:rsidRPr="00605EF5">
              <w:rPr>
                <w:rFonts w:ascii="Times New Roman" w:hAnsi="Times New Roman"/>
                <w:sz w:val="24"/>
                <w:szCs w:val="24"/>
              </w:rPr>
              <w:t>"Об утверждении Положения о предоставлении субсидий из областного бюджета местным бюджетам в целях софинансирования расходных обязательств муниципальных образований Иркутской области на развитие деятельности модельных муниципальных библиотек"</w:t>
            </w:r>
          </w:p>
        </w:tc>
        <w:tc>
          <w:tcPr>
            <w:tcW w:w="8079" w:type="dxa"/>
            <w:tcBorders>
              <w:top w:val="single" w:sz="4" w:space="0" w:color="auto"/>
              <w:left w:val="single" w:sz="4" w:space="0" w:color="auto"/>
              <w:bottom w:val="single" w:sz="4" w:space="0" w:color="auto"/>
              <w:right w:val="single" w:sz="4" w:space="0" w:color="auto"/>
            </w:tcBorders>
          </w:tcPr>
          <w:p w:rsidR="00A0147E" w:rsidRPr="00A0147E" w:rsidRDefault="00605EF5" w:rsidP="002A3C3A">
            <w:pPr>
              <w:autoSpaceDE w:val="0"/>
              <w:autoSpaceDN w:val="0"/>
              <w:adjustRightInd w:val="0"/>
              <w:jc w:val="both"/>
              <w:rPr>
                <w:rFonts w:ascii="Times New Roman" w:hAnsi="Times New Roman"/>
                <w:bCs/>
              </w:rPr>
            </w:pPr>
            <w:r w:rsidRPr="00605EF5">
              <w:rPr>
                <w:rFonts w:ascii="Times New Roman" w:hAnsi="Times New Roman"/>
                <w:bCs/>
              </w:rPr>
              <w:t>Положением определено, что исполнительным органом государственной власти Иркутской области, уполномоченным на предоставление субсидий, является министерство культуры и архивов Иркутской области. Предоставление субсидий осуществляется в году, следующем за годом проведения конкурсного отбора, в пределах лимитов бюджетных обязательств, доведенных до министерства на соответствующий финансовый год и на плановый период. Критерием конкурсного отбора муниципальных образований для предоставления субсидий является наличие в муниципальном образовании модельной библиотеки. Указаны условия предоставления субсидий. Установлено, что министерство в течение пяти рабочих дней со дня принятия решения об отказе во включении муниципального образования в рейтинг направляет муниципальному образованию уведомление о принятом решении с указанием причин отказа. Рейтинг формируется в целях определения победителей конкурсного отбора и осуществления распределения субсидий между муниципальными образованиями на конкурсной основе исходя из критериев оценки путем суммирования баллов, набранных модельной библиотекой по итогам оценки. Рейтинг представляет собой перечень (список) муниципальных образований с указанием модельных библиотек с присвоением порядковых номеров мест по мере уменьшения суммы баллов, набранных модельными библиотеками по итогам оценки. Муниципальному образованию, модельная библиотека которого по итогам оценки набрала наибольшую сумму баллов, присваивается первое место. В случае если несколько модельных библиотек имеют равную сумму баллов, более высокое место в рейтинге присваивается муниципальному образованию, документы которого в отношении указанной модельной библиотеки имеют более раннюю дату (время) регистрации. Победителями конкурсного отбора признаются муниципальные образования, включенные в рейтинг и имеющие в рейтинге места с первого по шестое включительно. Решение о предоставлении субсидий принимается в отношении муниципальных образований, признанных победителями конкурсного отбора. Предоставление субсидий осуществляется на основании соглашения, заключаемого между министерством и органом местного самоуправления муниципального образования, путем их перечисления в установленном законодательством порядке. Министерство ежегодно проводит оценку эффективности (результатов) предоставления (использования) субсидий в соответствии с порядком, утвержденным правовым актом министерства.</w:t>
            </w:r>
          </w:p>
        </w:tc>
        <w:tc>
          <w:tcPr>
            <w:tcW w:w="3261" w:type="dxa"/>
            <w:tcBorders>
              <w:top w:val="single" w:sz="4" w:space="0" w:color="auto"/>
              <w:left w:val="single" w:sz="4" w:space="0" w:color="auto"/>
              <w:bottom w:val="single" w:sz="4" w:space="0" w:color="auto"/>
              <w:right w:val="single" w:sz="4" w:space="0" w:color="auto"/>
            </w:tcBorders>
          </w:tcPr>
          <w:p w:rsidR="00605EF5" w:rsidRPr="00605EF5" w:rsidRDefault="00605EF5" w:rsidP="00605EF5">
            <w:pPr>
              <w:autoSpaceDE w:val="0"/>
              <w:autoSpaceDN w:val="0"/>
              <w:adjustRightInd w:val="0"/>
              <w:rPr>
                <w:rFonts w:ascii="Times New Roman" w:hAnsi="Times New Roman"/>
                <w:bCs/>
                <w:sz w:val="24"/>
                <w:szCs w:val="24"/>
              </w:rPr>
            </w:pPr>
            <w:r w:rsidRPr="00605EF5">
              <w:rPr>
                <w:rFonts w:ascii="Times New Roman" w:hAnsi="Times New Roman"/>
                <w:bCs/>
                <w:sz w:val="24"/>
                <w:szCs w:val="24"/>
              </w:rPr>
              <w:t>Официальный интернет-портал правовой информации http://www.pravo.gov.ru, 29.06.2020,</w:t>
            </w:r>
          </w:p>
          <w:p w:rsidR="00605EF5" w:rsidRPr="00605EF5" w:rsidRDefault="00605EF5" w:rsidP="00605EF5">
            <w:pPr>
              <w:autoSpaceDE w:val="0"/>
              <w:autoSpaceDN w:val="0"/>
              <w:adjustRightInd w:val="0"/>
              <w:rPr>
                <w:rFonts w:ascii="Times New Roman" w:hAnsi="Times New Roman"/>
                <w:bCs/>
                <w:sz w:val="24"/>
                <w:szCs w:val="24"/>
              </w:rPr>
            </w:pPr>
            <w:r w:rsidRPr="00605EF5">
              <w:rPr>
                <w:rFonts w:ascii="Times New Roman" w:hAnsi="Times New Roman"/>
                <w:bCs/>
                <w:sz w:val="24"/>
                <w:szCs w:val="24"/>
              </w:rPr>
              <w:t>Официальный интернет-портал правовой информации Иркутской области http://www.ogirk.ru, 30.06.2020</w:t>
            </w:r>
          </w:p>
          <w:p w:rsidR="00A0147E" w:rsidRPr="00A0147E" w:rsidRDefault="00605EF5" w:rsidP="00605EF5">
            <w:pPr>
              <w:autoSpaceDE w:val="0"/>
              <w:autoSpaceDN w:val="0"/>
              <w:adjustRightInd w:val="0"/>
              <w:rPr>
                <w:rFonts w:ascii="Times New Roman" w:hAnsi="Times New Roman"/>
                <w:bCs/>
                <w:sz w:val="24"/>
                <w:szCs w:val="24"/>
              </w:rPr>
            </w:pPr>
            <w:r w:rsidRPr="00605EF5">
              <w:rPr>
                <w:rFonts w:ascii="Times New Roman" w:hAnsi="Times New Roman"/>
                <w:bCs/>
                <w:sz w:val="24"/>
                <w:szCs w:val="24"/>
              </w:rPr>
              <w:t>Начало действия документа - 23.06.2020.</w:t>
            </w:r>
          </w:p>
        </w:tc>
      </w:tr>
      <w:tr w:rsidR="00AF6593"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AF6593" w:rsidRPr="008904AF" w:rsidRDefault="00AF6593" w:rsidP="008904AF">
            <w:pPr>
              <w:pStyle w:val="ac"/>
              <w:numPr>
                <w:ilvl w:val="0"/>
                <w:numId w:val="12"/>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3E2727" w:rsidRPr="003E2727" w:rsidRDefault="003E2727" w:rsidP="003E2727">
            <w:pPr>
              <w:autoSpaceDE w:val="0"/>
              <w:autoSpaceDN w:val="0"/>
              <w:adjustRightInd w:val="0"/>
              <w:ind w:right="-108"/>
              <w:rPr>
                <w:rFonts w:ascii="Times New Roman" w:hAnsi="Times New Roman"/>
                <w:sz w:val="24"/>
                <w:szCs w:val="24"/>
              </w:rPr>
            </w:pPr>
            <w:r w:rsidRPr="003E2727">
              <w:rPr>
                <w:rFonts w:ascii="Times New Roman" w:hAnsi="Times New Roman"/>
                <w:sz w:val="24"/>
                <w:szCs w:val="24"/>
              </w:rPr>
              <w:t xml:space="preserve">Приказ министерства социального развития, опеки и попечительства Иркутской </w:t>
            </w:r>
            <w:r w:rsidRPr="003E2727">
              <w:rPr>
                <w:rFonts w:ascii="Times New Roman" w:hAnsi="Times New Roman"/>
                <w:sz w:val="24"/>
                <w:szCs w:val="24"/>
              </w:rPr>
              <w:lastRenderedPageBreak/>
              <w:t>области от 26.06.2020 N 53-93/20-мпр</w:t>
            </w:r>
          </w:p>
          <w:p w:rsidR="00AF6593" w:rsidRPr="000E55C4" w:rsidRDefault="003E2727" w:rsidP="003E2727">
            <w:pPr>
              <w:autoSpaceDE w:val="0"/>
              <w:autoSpaceDN w:val="0"/>
              <w:adjustRightInd w:val="0"/>
              <w:ind w:right="-108"/>
              <w:rPr>
                <w:rFonts w:ascii="Times New Roman" w:hAnsi="Times New Roman"/>
                <w:sz w:val="24"/>
                <w:szCs w:val="24"/>
              </w:rPr>
            </w:pPr>
            <w:r w:rsidRPr="003E2727">
              <w:rPr>
                <w:rFonts w:ascii="Times New Roman" w:hAnsi="Times New Roman"/>
                <w:sz w:val="24"/>
                <w:szCs w:val="24"/>
              </w:rPr>
              <w:t xml:space="preserve">"О внесении изменений в административный регламент предоставления государственной услуги "Обеспечение инвалидов, проживающих на территории Иркутской области, техническими средствами реабилитации в соответствии с индивидуальными программами реабилитации или </w:t>
            </w:r>
            <w:proofErr w:type="spellStart"/>
            <w:r w:rsidRPr="003E2727">
              <w:rPr>
                <w:rFonts w:ascii="Times New Roman" w:hAnsi="Times New Roman"/>
                <w:sz w:val="24"/>
                <w:szCs w:val="24"/>
              </w:rPr>
              <w:t>абилитации</w:t>
            </w:r>
            <w:proofErr w:type="spellEnd"/>
            <w:r w:rsidRPr="003E2727">
              <w:rPr>
                <w:rFonts w:ascii="Times New Roman" w:hAnsi="Times New Roman"/>
                <w:sz w:val="24"/>
                <w:szCs w:val="24"/>
              </w:rPr>
              <w:t xml:space="preserve"> инвалидов, не включенными в федеральный перечень реабилитационных мероприятий, технических средств реабилитации и услуг, предоставляемых инвалидам"</w:t>
            </w:r>
          </w:p>
        </w:tc>
        <w:tc>
          <w:tcPr>
            <w:tcW w:w="8079" w:type="dxa"/>
            <w:tcBorders>
              <w:top w:val="single" w:sz="4" w:space="0" w:color="auto"/>
              <w:left w:val="single" w:sz="4" w:space="0" w:color="auto"/>
              <w:bottom w:val="single" w:sz="4" w:space="0" w:color="auto"/>
              <w:right w:val="single" w:sz="4" w:space="0" w:color="auto"/>
            </w:tcBorders>
          </w:tcPr>
          <w:p w:rsidR="00AF6593" w:rsidRPr="000E55C4" w:rsidRDefault="003E2727" w:rsidP="00FD6598">
            <w:pPr>
              <w:autoSpaceDE w:val="0"/>
              <w:autoSpaceDN w:val="0"/>
              <w:adjustRightInd w:val="0"/>
              <w:jc w:val="both"/>
              <w:rPr>
                <w:rFonts w:ascii="Times New Roman" w:hAnsi="Times New Roman"/>
                <w:bCs/>
              </w:rPr>
            </w:pPr>
            <w:r w:rsidRPr="003E2727">
              <w:rPr>
                <w:rFonts w:ascii="Times New Roman" w:hAnsi="Times New Roman"/>
                <w:bCs/>
              </w:rPr>
              <w:lastRenderedPageBreak/>
              <w:t xml:space="preserve">Внесенными изменениями уточнено, что заявителями на предоставление государственной услуги являются инвалиды, проживающие на территории Иркутской области, за исключением территории муниципального образования </w:t>
            </w:r>
            <w:r w:rsidRPr="003E2727">
              <w:rPr>
                <w:rFonts w:ascii="Times New Roman" w:hAnsi="Times New Roman"/>
                <w:bCs/>
              </w:rPr>
              <w:lastRenderedPageBreak/>
              <w:t>"Ангарский городской округ", муниципального образования "</w:t>
            </w:r>
            <w:proofErr w:type="spellStart"/>
            <w:r w:rsidRPr="003E2727">
              <w:rPr>
                <w:rFonts w:ascii="Times New Roman" w:hAnsi="Times New Roman"/>
                <w:bCs/>
              </w:rPr>
              <w:t>Баяндаевский</w:t>
            </w:r>
            <w:proofErr w:type="spellEnd"/>
            <w:r w:rsidRPr="003E2727">
              <w:rPr>
                <w:rFonts w:ascii="Times New Roman" w:hAnsi="Times New Roman"/>
                <w:bCs/>
              </w:rPr>
              <w:t xml:space="preserve"> район" Иркутской области, муниципального образования </w:t>
            </w:r>
            <w:proofErr w:type="spellStart"/>
            <w:r w:rsidRPr="003E2727">
              <w:rPr>
                <w:rFonts w:ascii="Times New Roman" w:hAnsi="Times New Roman"/>
                <w:bCs/>
              </w:rPr>
              <w:t>Боханского</w:t>
            </w:r>
            <w:proofErr w:type="spellEnd"/>
            <w:r w:rsidRPr="003E2727">
              <w:rPr>
                <w:rFonts w:ascii="Times New Roman" w:hAnsi="Times New Roman"/>
                <w:bCs/>
              </w:rPr>
              <w:t xml:space="preserve"> района, Иркутского районного муниципального образования Иркутской области, </w:t>
            </w:r>
            <w:proofErr w:type="spellStart"/>
            <w:r w:rsidRPr="003E2727">
              <w:rPr>
                <w:rFonts w:ascii="Times New Roman" w:hAnsi="Times New Roman"/>
                <w:bCs/>
              </w:rPr>
              <w:t>Ольхонского</w:t>
            </w:r>
            <w:proofErr w:type="spellEnd"/>
            <w:r w:rsidRPr="003E2727">
              <w:rPr>
                <w:rFonts w:ascii="Times New Roman" w:hAnsi="Times New Roman"/>
                <w:bCs/>
              </w:rPr>
              <w:t xml:space="preserve"> районного муниципального образования, </w:t>
            </w:r>
            <w:proofErr w:type="spellStart"/>
            <w:r w:rsidRPr="003E2727">
              <w:rPr>
                <w:rFonts w:ascii="Times New Roman" w:hAnsi="Times New Roman"/>
                <w:bCs/>
              </w:rPr>
              <w:t>Осинского</w:t>
            </w:r>
            <w:proofErr w:type="spellEnd"/>
            <w:r w:rsidRPr="003E2727">
              <w:rPr>
                <w:rFonts w:ascii="Times New Roman" w:hAnsi="Times New Roman"/>
                <w:bCs/>
              </w:rPr>
              <w:t xml:space="preserve"> муниципального района Иркутской области, муниципального образования "</w:t>
            </w:r>
            <w:proofErr w:type="spellStart"/>
            <w:r w:rsidRPr="003E2727">
              <w:rPr>
                <w:rFonts w:ascii="Times New Roman" w:hAnsi="Times New Roman"/>
                <w:bCs/>
              </w:rPr>
              <w:t>Тайшетский</w:t>
            </w:r>
            <w:proofErr w:type="spellEnd"/>
            <w:r w:rsidRPr="003E2727">
              <w:rPr>
                <w:rFonts w:ascii="Times New Roman" w:hAnsi="Times New Roman"/>
                <w:bCs/>
              </w:rPr>
              <w:t xml:space="preserve"> район", Чунского районного муниципального образования, Шелеховского района, муниципального образования "</w:t>
            </w:r>
            <w:proofErr w:type="spellStart"/>
            <w:r w:rsidRPr="003E2727">
              <w:rPr>
                <w:rFonts w:ascii="Times New Roman" w:hAnsi="Times New Roman"/>
                <w:bCs/>
              </w:rPr>
              <w:t>Эхирит-Булагатский</w:t>
            </w:r>
            <w:proofErr w:type="spellEnd"/>
            <w:r w:rsidRPr="003E2727">
              <w:rPr>
                <w:rFonts w:ascii="Times New Roman" w:hAnsi="Times New Roman"/>
                <w:bCs/>
              </w:rPr>
              <w:t xml:space="preserve"> район". С 1 июля 2020 года индивидуальная программа реабилитации или </w:t>
            </w:r>
            <w:proofErr w:type="spellStart"/>
            <w:r w:rsidRPr="003E2727">
              <w:rPr>
                <w:rFonts w:ascii="Times New Roman" w:hAnsi="Times New Roman"/>
                <w:bCs/>
              </w:rPr>
              <w:t>абилитации</w:t>
            </w:r>
            <w:proofErr w:type="spellEnd"/>
            <w:r w:rsidRPr="003E2727">
              <w:rPr>
                <w:rFonts w:ascii="Times New Roman" w:hAnsi="Times New Roman"/>
                <w:bCs/>
              </w:rPr>
              <w:t xml:space="preserve"> заявителя, выданная федеральным государственным учреждением медико-социальной экспертизы, исключена из перечня документов, прилагаемых к заявлению, и отнесена к документам, необходимым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государственной услуги, и которые заявитель или его представитель вправе представить.</w:t>
            </w:r>
          </w:p>
        </w:tc>
        <w:tc>
          <w:tcPr>
            <w:tcW w:w="3261" w:type="dxa"/>
            <w:tcBorders>
              <w:top w:val="single" w:sz="4" w:space="0" w:color="auto"/>
              <w:left w:val="single" w:sz="4" w:space="0" w:color="auto"/>
              <w:bottom w:val="single" w:sz="4" w:space="0" w:color="auto"/>
              <w:right w:val="single" w:sz="4" w:space="0" w:color="auto"/>
            </w:tcBorders>
          </w:tcPr>
          <w:p w:rsidR="003E2727" w:rsidRPr="003E2727" w:rsidRDefault="003E2727" w:rsidP="003E2727">
            <w:pPr>
              <w:autoSpaceDE w:val="0"/>
              <w:autoSpaceDN w:val="0"/>
              <w:adjustRightInd w:val="0"/>
              <w:rPr>
                <w:rFonts w:ascii="Times New Roman" w:hAnsi="Times New Roman"/>
                <w:bCs/>
                <w:sz w:val="24"/>
                <w:szCs w:val="24"/>
              </w:rPr>
            </w:pPr>
            <w:r w:rsidRPr="003E2727">
              <w:rPr>
                <w:rFonts w:ascii="Times New Roman" w:hAnsi="Times New Roman"/>
                <w:bCs/>
                <w:sz w:val="24"/>
                <w:szCs w:val="24"/>
              </w:rPr>
              <w:lastRenderedPageBreak/>
              <w:t xml:space="preserve">Официальный интернет-портал правовой информации </w:t>
            </w:r>
            <w:r w:rsidRPr="003E2727">
              <w:rPr>
                <w:rFonts w:ascii="Times New Roman" w:hAnsi="Times New Roman"/>
                <w:bCs/>
                <w:sz w:val="24"/>
                <w:szCs w:val="24"/>
              </w:rPr>
              <w:lastRenderedPageBreak/>
              <w:t>http://www.pravo.gov.ru, 29.06.2020,</w:t>
            </w:r>
          </w:p>
          <w:p w:rsidR="003E2727" w:rsidRPr="003E2727" w:rsidRDefault="003E2727" w:rsidP="003E2727">
            <w:pPr>
              <w:autoSpaceDE w:val="0"/>
              <w:autoSpaceDN w:val="0"/>
              <w:adjustRightInd w:val="0"/>
              <w:rPr>
                <w:rFonts w:ascii="Times New Roman" w:hAnsi="Times New Roman"/>
                <w:bCs/>
                <w:sz w:val="24"/>
                <w:szCs w:val="24"/>
              </w:rPr>
            </w:pPr>
            <w:r w:rsidRPr="003E2727">
              <w:rPr>
                <w:rFonts w:ascii="Times New Roman" w:hAnsi="Times New Roman"/>
                <w:bCs/>
                <w:sz w:val="24"/>
                <w:szCs w:val="24"/>
              </w:rPr>
              <w:t>"Областная", N 78, 22.07.2020,</w:t>
            </w:r>
          </w:p>
          <w:p w:rsidR="003E2727" w:rsidRPr="003E2727" w:rsidRDefault="003E2727" w:rsidP="003E2727">
            <w:pPr>
              <w:autoSpaceDE w:val="0"/>
              <w:autoSpaceDN w:val="0"/>
              <w:adjustRightInd w:val="0"/>
              <w:rPr>
                <w:rFonts w:ascii="Times New Roman" w:hAnsi="Times New Roman"/>
                <w:bCs/>
                <w:sz w:val="24"/>
                <w:szCs w:val="24"/>
              </w:rPr>
            </w:pPr>
            <w:r w:rsidRPr="003E2727">
              <w:rPr>
                <w:rFonts w:ascii="Times New Roman" w:hAnsi="Times New Roman"/>
                <w:bCs/>
                <w:sz w:val="24"/>
                <w:szCs w:val="24"/>
              </w:rPr>
              <w:t>Официальный интернет-портал правовой информации Иркутской области http://www.ogirk.ru, 22.07.2020</w:t>
            </w:r>
          </w:p>
          <w:p w:rsidR="00AF6593" w:rsidRPr="000E55C4" w:rsidRDefault="003E2727" w:rsidP="003E2727">
            <w:pPr>
              <w:autoSpaceDE w:val="0"/>
              <w:autoSpaceDN w:val="0"/>
              <w:adjustRightInd w:val="0"/>
              <w:rPr>
                <w:rFonts w:ascii="Times New Roman" w:hAnsi="Times New Roman"/>
                <w:bCs/>
                <w:sz w:val="24"/>
                <w:szCs w:val="24"/>
              </w:rPr>
            </w:pPr>
            <w:r w:rsidRPr="003E2727">
              <w:rPr>
                <w:rFonts w:ascii="Times New Roman" w:hAnsi="Times New Roman"/>
                <w:bCs/>
                <w:sz w:val="24"/>
                <w:szCs w:val="24"/>
              </w:rPr>
              <w:t>В соответствии с п. 3 данный документ вступил в силу со дня официального опубликования, за исключением отдельных положений, вступивших в силу с 01.07.2020.</w:t>
            </w:r>
          </w:p>
        </w:tc>
      </w:tr>
      <w:tr w:rsidR="000078E5"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0078E5" w:rsidRPr="008904AF" w:rsidRDefault="000078E5" w:rsidP="008904AF">
            <w:pPr>
              <w:pStyle w:val="ac"/>
              <w:numPr>
                <w:ilvl w:val="0"/>
                <w:numId w:val="12"/>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EE70B5" w:rsidRPr="00EE70B5" w:rsidRDefault="00EE70B5" w:rsidP="00EE70B5">
            <w:pPr>
              <w:autoSpaceDE w:val="0"/>
              <w:autoSpaceDN w:val="0"/>
              <w:adjustRightInd w:val="0"/>
              <w:ind w:right="-108"/>
              <w:rPr>
                <w:rFonts w:ascii="Times New Roman" w:hAnsi="Times New Roman"/>
                <w:sz w:val="24"/>
                <w:szCs w:val="24"/>
              </w:rPr>
            </w:pPr>
            <w:r w:rsidRPr="00EE70B5">
              <w:rPr>
                <w:rFonts w:ascii="Times New Roman" w:hAnsi="Times New Roman"/>
                <w:sz w:val="24"/>
                <w:szCs w:val="24"/>
              </w:rPr>
              <w:t>Приказ министерства социального развития, опеки и попечительства Иркутской области от 09.07.2020 N 53-106/20-мпр</w:t>
            </w:r>
          </w:p>
          <w:p w:rsidR="000078E5" w:rsidRPr="00A0147E" w:rsidRDefault="00EE70B5" w:rsidP="00EE70B5">
            <w:pPr>
              <w:autoSpaceDE w:val="0"/>
              <w:autoSpaceDN w:val="0"/>
              <w:adjustRightInd w:val="0"/>
              <w:ind w:right="-108"/>
              <w:rPr>
                <w:rFonts w:ascii="Times New Roman" w:hAnsi="Times New Roman"/>
                <w:sz w:val="24"/>
                <w:szCs w:val="24"/>
              </w:rPr>
            </w:pPr>
            <w:r w:rsidRPr="00EE70B5">
              <w:rPr>
                <w:rFonts w:ascii="Times New Roman" w:hAnsi="Times New Roman"/>
                <w:sz w:val="24"/>
                <w:szCs w:val="24"/>
              </w:rPr>
              <w:t xml:space="preserve">"Об утверждении административного регламента предоставления государственной услуги "Предоставление инвалидам, проживающим на территории отдельных муниципальных образований Иркутской области, единовременной социальной выплаты на приобретение технических средств реабилитации в соответствии с </w:t>
            </w:r>
            <w:r w:rsidRPr="00EE70B5">
              <w:rPr>
                <w:rFonts w:ascii="Times New Roman" w:hAnsi="Times New Roman"/>
                <w:sz w:val="24"/>
                <w:szCs w:val="24"/>
              </w:rPr>
              <w:lastRenderedPageBreak/>
              <w:t xml:space="preserve">индивидуальными программами реабилитации или </w:t>
            </w:r>
            <w:proofErr w:type="spellStart"/>
            <w:r w:rsidRPr="00EE70B5">
              <w:rPr>
                <w:rFonts w:ascii="Times New Roman" w:hAnsi="Times New Roman"/>
                <w:sz w:val="24"/>
                <w:szCs w:val="24"/>
              </w:rPr>
              <w:t>абилитации</w:t>
            </w:r>
            <w:proofErr w:type="spellEnd"/>
            <w:r w:rsidRPr="00EE70B5">
              <w:rPr>
                <w:rFonts w:ascii="Times New Roman" w:hAnsi="Times New Roman"/>
                <w:sz w:val="24"/>
                <w:szCs w:val="24"/>
              </w:rPr>
              <w:t xml:space="preserve"> инвалидов, не включенных в федеральный перечень реабилитационных мероприятий, технических средств реабилитации и услуг, предоставляемых инвалидам"</w:t>
            </w:r>
          </w:p>
        </w:tc>
        <w:tc>
          <w:tcPr>
            <w:tcW w:w="8079" w:type="dxa"/>
            <w:tcBorders>
              <w:top w:val="single" w:sz="4" w:space="0" w:color="auto"/>
              <w:left w:val="single" w:sz="4" w:space="0" w:color="auto"/>
              <w:bottom w:val="single" w:sz="4" w:space="0" w:color="auto"/>
              <w:right w:val="single" w:sz="4" w:space="0" w:color="auto"/>
            </w:tcBorders>
          </w:tcPr>
          <w:p w:rsidR="000078E5" w:rsidRPr="00A0147E" w:rsidRDefault="00EE70B5" w:rsidP="005021CE">
            <w:pPr>
              <w:autoSpaceDE w:val="0"/>
              <w:autoSpaceDN w:val="0"/>
              <w:adjustRightInd w:val="0"/>
              <w:jc w:val="both"/>
              <w:rPr>
                <w:rFonts w:ascii="Times New Roman" w:hAnsi="Times New Roman"/>
                <w:bCs/>
              </w:rPr>
            </w:pPr>
            <w:r w:rsidRPr="00EE70B5">
              <w:rPr>
                <w:rFonts w:ascii="Times New Roman" w:hAnsi="Times New Roman"/>
                <w:bCs/>
              </w:rPr>
              <w:lastRenderedPageBreak/>
              <w:t>Регламентом установлено, что заявителями на предоставление государственной услуги являются инвалиды, проживающие на территории отдельных муниципальных образований Иркутской области. Определено, что условием предоставления единовременной социальной выплаты является проживание на территории муниципального образования "Ангарский городской округ", муниципального образования "</w:t>
            </w:r>
            <w:proofErr w:type="spellStart"/>
            <w:r w:rsidRPr="00EE70B5">
              <w:rPr>
                <w:rFonts w:ascii="Times New Roman" w:hAnsi="Times New Roman"/>
                <w:bCs/>
              </w:rPr>
              <w:t>Баяндаевский</w:t>
            </w:r>
            <w:proofErr w:type="spellEnd"/>
            <w:r w:rsidRPr="00EE70B5">
              <w:rPr>
                <w:rFonts w:ascii="Times New Roman" w:hAnsi="Times New Roman"/>
                <w:bCs/>
              </w:rPr>
              <w:t xml:space="preserve"> район", муниципального образования </w:t>
            </w:r>
            <w:proofErr w:type="spellStart"/>
            <w:r w:rsidRPr="00EE70B5">
              <w:rPr>
                <w:rFonts w:ascii="Times New Roman" w:hAnsi="Times New Roman"/>
                <w:bCs/>
              </w:rPr>
              <w:t>Боханского</w:t>
            </w:r>
            <w:proofErr w:type="spellEnd"/>
            <w:r w:rsidRPr="00EE70B5">
              <w:rPr>
                <w:rFonts w:ascii="Times New Roman" w:hAnsi="Times New Roman"/>
                <w:bCs/>
              </w:rPr>
              <w:t xml:space="preserve"> района, Иркутского районного муниципального образования, </w:t>
            </w:r>
            <w:proofErr w:type="spellStart"/>
            <w:r w:rsidRPr="00EE70B5">
              <w:rPr>
                <w:rFonts w:ascii="Times New Roman" w:hAnsi="Times New Roman"/>
                <w:bCs/>
              </w:rPr>
              <w:t>Ольхонского</w:t>
            </w:r>
            <w:proofErr w:type="spellEnd"/>
            <w:r w:rsidRPr="00EE70B5">
              <w:rPr>
                <w:rFonts w:ascii="Times New Roman" w:hAnsi="Times New Roman"/>
                <w:bCs/>
              </w:rPr>
              <w:t xml:space="preserve"> районного муниципального образования, </w:t>
            </w:r>
            <w:proofErr w:type="spellStart"/>
            <w:r w:rsidRPr="00EE70B5">
              <w:rPr>
                <w:rFonts w:ascii="Times New Roman" w:hAnsi="Times New Roman"/>
                <w:bCs/>
              </w:rPr>
              <w:t>Осинского</w:t>
            </w:r>
            <w:proofErr w:type="spellEnd"/>
            <w:r w:rsidRPr="00EE70B5">
              <w:rPr>
                <w:rFonts w:ascii="Times New Roman" w:hAnsi="Times New Roman"/>
                <w:bCs/>
              </w:rPr>
              <w:t xml:space="preserve"> муниципального района Иркутской области, муниципального образования "</w:t>
            </w:r>
            <w:proofErr w:type="spellStart"/>
            <w:r w:rsidRPr="00EE70B5">
              <w:rPr>
                <w:rFonts w:ascii="Times New Roman" w:hAnsi="Times New Roman"/>
                <w:bCs/>
              </w:rPr>
              <w:t>Тайшетский</w:t>
            </w:r>
            <w:proofErr w:type="spellEnd"/>
            <w:r w:rsidRPr="00EE70B5">
              <w:rPr>
                <w:rFonts w:ascii="Times New Roman" w:hAnsi="Times New Roman"/>
                <w:bCs/>
              </w:rPr>
              <w:t xml:space="preserve"> район", Чунского районного муниципального образования, Шелеховского района, муниципального образования "</w:t>
            </w:r>
            <w:proofErr w:type="spellStart"/>
            <w:r w:rsidRPr="00EE70B5">
              <w:rPr>
                <w:rFonts w:ascii="Times New Roman" w:hAnsi="Times New Roman"/>
                <w:bCs/>
              </w:rPr>
              <w:t>Эхирит-Булагатский</w:t>
            </w:r>
            <w:proofErr w:type="spellEnd"/>
            <w:r w:rsidRPr="00EE70B5">
              <w:rPr>
                <w:rFonts w:ascii="Times New Roman" w:hAnsi="Times New Roman"/>
                <w:bCs/>
              </w:rPr>
              <w:t xml:space="preserve"> район". Также в перечне условий указаны: нуждаемость в обеспечении техническими средствами реабилитации в соответствии с индивидуальными программами реабилитации или </w:t>
            </w:r>
            <w:proofErr w:type="spellStart"/>
            <w:r w:rsidRPr="00EE70B5">
              <w:rPr>
                <w:rFonts w:ascii="Times New Roman" w:hAnsi="Times New Roman"/>
                <w:bCs/>
              </w:rPr>
              <w:t>абилитации</w:t>
            </w:r>
            <w:proofErr w:type="spellEnd"/>
            <w:r w:rsidRPr="00EE70B5">
              <w:rPr>
                <w:rFonts w:ascii="Times New Roman" w:hAnsi="Times New Roman"/>
                <w:bCs/>
              </w:rPr>
              <w:t xml:space="preserve"> заявителя, среднедушевой доход семьи заявителя ниже двукратной величины прожиточного минимума, установленной в целом по Иркутской области, в расчете на душу населения и истечение срока пользования техническим средством, которое ранее предоставлялось (приобреталось) за счет средств областного бюджета. Утверждены состав, последовательность и сроки выполнения административных процедур (действий), требования к порядку их выполнения, а также правила обжалования действий должностных лиц.</w:t>
            </w:r>
          </w:p>
        </w:tc>
        <w:tc>
          <w:tcPr>
            <w:tcW w:w="3261" w:type="dxa"/>
            <w:tcBorders>
              <w:top w:val="single" w:sz="4" w:space="0" w:color="auto"/>
              <w:left w:val="single" w:sz="4" w:space="0" w:color="auto"/>
              <w:bottom w:val="single" w:sz="4" w:space="0" w:color="auto"/>
              <w:right w:val="single" w:sz="4" w:space="0" w:color="auto"/>
            </w:tcBorders>
          </w:tcPr>
          <w:p w:rsidR="00EE70B5" w:rsidRPr="00EE70B5" w:rsidRDefault="00EE70B5" w:rsidP="00EE70B5">
            <w:pPr>
              <w:autoSpaceDE w:val="0"/>
              <w:autoSpaceDN w:val="0"/>
              <w:adjustRightInd w:val="0"/>
              <w:rPr>
                <w:rFonts w:ascii="Times New Roman" w:hAnsi="Times New Roman"/>
                <w:bCs/>
                <w:sz w:val="24"/>
                <w:szCs w:val="24"/>
              </w:rPr>
            </w:pPr>
            <w:r w:rsidRPr="00EE70B5">
              <w:rPr>
                <w:rFonts w:ascii="Times New Roman" w:hAnsi="Times New Roman"/>
                <w:bCs/>
                <w:sz w:val="24"/>
                <w:szCs w:val="24"/>
              </w:rPr>
              <w:t>Официальный интернет-портал правовой информации http://www.pravo.gov.ru, 14.07.2020,</w:t>
            </w:r>
          </w:p>
          <w:p w:rsidR="00EE70B5" w:rsidRPr="00EE70B5" w:rsidRDefault="00EE70B5" w:rsidP="00EE70B5">
            <w:pPr>
              <w:autoSpaceDE w:val="0"/>
              <w:autoSpaceDN w:val="0"/>
              <w:adjustRightInd w:val="0"/>
              <w:rPr>
                <w:rFonts w:ascii="Times New Roman" w:hAnsi="Times New Roman"/>
                <w:bCs/>
                <w:sz w:val="24"/>
                <w:szCs w:val="24"/>
              </w:rPr>
            </w:pPr>
            <w:r w:rsidRPr="00EE70B5">
              <w:rPr>
                <w:rFonts w:ascii="Times New Roman" w:hAnsi="Times New Roman"/>
                <w:bCs/>
                <w:sz w:val="24"/>
                <w:szCs w:val="24"/>
              </w:rPr>
              <w:t>"Областная", N 79, 24.07.2020,</w:t>
            </w:r>
          </w:p>
          <w:p w:rsidR="00EE70B5" w:rsidRPr="00EE70B5" w:rsidRDefault="00EE70B5" w:rsidP="00EE70B5">
            <w:pPr>
              <w:autoSpaceDE w:val="0"/>
              <w:autoSpaceDN w:val="0"/>
              <w:adjustRightInd w:val="0"/>
              <w:rPr>
                <w:rFonts w:ascii="Times New Roman" w:hAnsi="Times New Roman"/>
                <w:bCs/>
                <w:sz w:val="24"/>
                <w:szCs w:val="24"/>
              </w:rPr>
            </w:pPr>
            <w:r w:rsidRPr="00EE70B5">
              <w:rPr>
                <w:rFonts w:ascii="Times New Roman" w:hAnsi="Times New Roman"/>
                <w:bCs/>
                <w:sz w:val="24"/>
                <w:szCs w:val="24"/>
              </w:rPr>
              <w:t>Официальный интернет-портал правовой информации Иркутской области http://www.ogirk.ru, 24.07.2020</w:t>
            </w:r>
          </w:p>
          <w:p w:rsidR="00EE70B5" w:rsidRPr="00EE70B5" w:rsidRDefault="00EE70B5" w:rsidP="00EE70B5">
            <w:pPr>
              <w:autoSpaceDE w:val="0"/>
              <w:autoSpaceDN w:val="0"/>
              <w:adjustRightInd w:val="0"/>
              <w:rPr>
                <w:rFonts w:ascii="Times New Roman" w:hAnsi="Times New Roman"/>
                <w:bCs/>
                <w:sz w:val="24"/>
                <w:szCs w:val="24"/>
              </w:rPr>
            </w:pPr>
            <w:r w:rsidRPr="00EE70B5">
              <w:rPr>
                <w:rFonts w:ascii="Times New Roman" w:hAnsi="Times New Roman"/>
                <w:bCs/>
                <w:sz w:val="24"/>
                <w:szCs w:val="24"/>
              </w:rPr>
              <w:t>Начало действия документа - 25.07.2020.</w:t>
            </w:r>
          </w:p>
          <w:p w:rsidR="000078E5" w:rsidRPr="00A0147E" w:rsidRDefault="00EE70B5" w:rsidP="00EE70B5">
            <w:pPr>
              <w:autoSpaceDE w:val="0"/>
              <w:autoSpaceDN w:val="0"/>
              <w:adjustRightInd w:val="0"/>
              <w:rPr>
                <w:rFonts w:ascii="Times New Roman" w:hAnsi="Times New Roman"/>
                <w:bCs/>
                <w:sz w:val="24"/>
                <w:szCs w:val="24"/>
              </w:rPr>
            </w:pPr>
            <w:r w:rsidRPr="00EE70B5">
              <w:rPr>
                <w:rFonts w:ascii="Times New Roman" w:hAnsi="Times New Roman"/>
                <w:bCs/>
                <w:sz w:val="24"/>
                <w:szCs w:val="24"/>
              </w:rPr>
              <w:t xml:space="preserve">В соответствии с п. 3 данный документ вступил в силу через 10 календарных дней после официального </w:t>
            </w:r>
            <w:r w:rsidRPr="00EE70B5">
              <w:rPr>
                <w:rFonts w:ascii="Times New Roman" w:hAnsi="Times New Roman"/>
                <w:bCs/>
                <w:sz w:val="24"/>
                <w:szCs w:val="24"/>
              </w:rPr>
              <w:lastRenderedPageBreak/>
              <w:t>опубликования (опубликован на Официальном интернет-портале правовой информации http://www.pravo.gov.ru - 14.07.2020).</w:t>
            </w:r>
          </w:p>
        </w:tc>
      </w:tr>
    </w:tbl>
    <w:p w:rsidR="00BE1434" w:rsidRPr="005D584D" w:rsidRDefault="00BE1434" w:rsidP="0050447C">
      <w:pPr>
        <w:rPr>
          <w:sz w:val="24"/>
          <w:szCs w:val="24"/>
        </w:rPr>
      </w:pPr>
    </w:p>
    <w:sectPr w:rsidR="00BE1434" w:rsidRPr="005D584D" w:rsidSect="00604FEA">
      <w:pgSz w:w="16838" w:h="11906" w:orient="landscape"/>
      <w:pgMar w:top="851"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4B18" w:rsidRDefault="00104B18" w:rsidP="00206E40">
      <w:pPr>
        <w:spacing w:after="0" w:line="240" w:lineRule="auto"/>
      </w:pPr>
      <w:r>
        <w:separator/>
      </w:r>
    </w:p>
  </w:endnote>
  <w:endnote w:type="continuationSeparator" w:id="0">
    <w:p w:rsidR="00104B18" w:rsidRDefault="00104B18" w:rsidP="00206E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4B18" w:rsidRDefault="00104B18" w:rsidP="00206E40">
      <w:pPr>
        <w:spacing w:after="0" w:line="240" w:lineRule="auto"/>
      </w:pPr>
      <w:r>
        <w:separator/>
      </w:r>
    </w:p>
  </w:footnote>
  <w:footnote w:type="continuationSeparator" w:id="0">
    <w:p w:rsidR="00104B18" w:rsidRDefault="00104B18" w:rsidP="00206E40">
      <w:pPr>
        <w:spacing w:after="0" w:line="240" w:lineRule="auto"/>
      </w:pPr>
      <w:r>
        <w:continuationSeparator/>
      </w:r>
    </w:p>
  </w:footnote>
  <w:footnote w:id="1">
    <w:p w:rsidR="00904F0C" w:rsidRDefault="00904F0C" w:rsidP="00206E40">
      <w:pPr>
        <w:pStyle w:val="a5"/>
      </w:pPr>
      <w:r>
        <w:rPr>
          <w:rStyle w:val="a7"/>
          <w:rFonts w:eastAsia="Arial Unicode MS"/>
        </w:rPr>
        <w:t>*</w:t>
      </w:r>
      <w:r>
        <w:t xml:space="preserve"> Правовые акты приводятся на дату их опубликования в официальных средствах массовой информации, регистрации в Минюсте РФ.</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D1821A42"/>
    <w:lvl w:ilvl="0">
      <w:start w:val="1"/>
      <w:numFmt w:val="decimal"/>
      <w:pStyle w:val="5"/>
      <w:lvlText w:val="%1."/>
      <w:lvlJc w:val="left"/>
      <w:pPr>
        <w:tabs>
          <w:tab w:val="num" w:pos="1492"/>
        </w:tabs>
        <w:ind w:left="1492" w:hanging="360"/>
      </w:pPr>
    </w:lvl>
  </w:abstractNum>
  <w:abstractNum w:abstractNumId="1">
    <w:nsid w:val="FFFFFF7D"/>
    <w:multiLevelType w:val="singleLevel"/>
    <w:tmpl w:val="300E082A"/>
    <w:lvl w:ilvl="0">
      <w:start w:val="1"/>
      <w:numFmt w:val="decimal"/>
      <w:pStyle w:val="4"/>
      <w:lvlText w:val="%1."/>
      <w:lvlJc w:val="left"/>
      <w:pPr>
        <w:tabs>
          <w:tab w:val="num" w:pos="1209"/>
        </w:tabs>
        <w:ind w:left="1209" w:hanging="360"/>
      </w:pPr>
    </w:lvl>
  </w:abstractNum>
  <w:abstractNum w:abstractNumId="2">
    <w:nsid w:val="FFFFFF7E"/>
    <w:multiLevelType w:val="singleLevel"/>
    <w:tmpl w:val="D1786F4A"/>
    <w:lvl w:ilvl="0">
      <w:start w:val="1"/>
      <w:numFmt w:val="decimal"/>
      <w:pStyle w:val="3"/>
      <w:lvlText w:val="%1."/>
      <w:lvlJc w:val="left"/>
      <w:pPr>
        <w:tabs>
          <w:tab w:val="num" w:pos="926"/>
        </w:tabs>
        <w:ind w:left="926" w:hanging="360"/>
      </w:pPr>
    </w:lvl>
  </w:abstractNum>
  <w:abstractNum w:abstractNumId="3">
    <w:nsid w:val="FFFFFF7F"/>
    <w:multiLevelType w:val="singleLevel"/>
    <w:tmpl w:val="B44C662A"/>
    <w:lvl w:ilvl="0">
      <w:start w:val="1"/>
      <w:numFmt w:val="decimal"/>
      <w:pStyle w:val="2"/>
      <w:lvlText w:val="%1."/>
      <w:lvlJc w:val="left"/>
      <w:pPr>
        <w:tabs>
          <w:tab w:val="num" w:pos="643"/>
        </w:tabs>
        <w:ind w:left="643" w:hanging="360"/>
      </w:pPr>
    </w:lvl>
  </w:abstractNum>
  <w:abstractNum w:abstractNumId="4">
    <w:nsid w:val="FFFFFF80"/>
    <w:multiLevelType w:val="singleLevel"/>
    <w:tmpl w:val="BD8AE554"/>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603674DC"/>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C898F6B2"/>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00E244FA"/>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195A0314"/>
    <w:lvl w:ilvl="0">
      <w:start w:val="1"/>
      <w:numFmt w:val="decimal"/>
      <w:pStyle w:val="a"/>
      <w:lvlText w:val="%1."/>
      <w:lvlJc w:val="left"/>
      <w:pPr>
        <w:tabs>
          <w:tab w:val="num" w:pos="360"/>
        </w:tabs>
        <w:ind w:left="360" w:hanging="360"/>
      </w:pPr>
    </w:lvl>
  </w:abstractNum>
  <w:abstractNum w:abstractNumId="9">
    <w:nsid w:val="FFFFFF89"/>
    <w:multiLevelType w:val="singleLevel"/>
    <w:tmpl w:val="B30EB812"/>
    <w:lvl w:ilvl="0">
      <w:start w:val="1"/>
      <w:numFmt w:val="bullet"/>
      <w:pStyle w:val="a0"/>
      <w:lvlText w:val=""/>
      <w:lvlJc w:val="left"/>
      <w:pPr>
        <w:tabs>
          <w:tab w:val="num" w:pos="360"/>
        </w:tabs>
        <w:ind w:left="360" w:hanging="360"/>
      </w:pPr>
      <w:rPr>
        <w:rFonts w:ascii="Symbol" w:hAnsi="Symbol" w:hint="default"/>
      </w:rPr>
    </w:lvl>
  </w:abstractNum>
  <w:abstractNum w:abstractNumId="10">
    <w:nsid w:val="5AC754A1"/>
    <w:multiLevelType w:val="hybridMultilevel"/>
    <w:tmpl w:val="E152CA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32B06C4"/>
    <w:multiLevelType w:val="hybridMultilevel"/>
    <w:tmpl w:val="96803A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007"/>
    <w:rsid w:val="00001971"/>
    <w:rsid w:val="00004585"/>
    <w:rsid w:val="000078E5"/>
    <w:rsid w:val="000119D7"/>
    <w:rsid w:val="0001242A"/>
    <w:rsid w:val="0001417E"/>
    <w:rsid w:val="00021AA9"/>
    <w:rsid w:val="00021D91"/>
    <w:rsid w:val="000259E9"/>
    <w:rsid w:val="0003026C"/>
    <w:rsid w:val="00034198"/>
    <w:rsid w:val="000404F5"/>
    <w:rsid w:val="000413C6"/>
    <w:rsid w:val="00042318"/>
    <w:rsid w:val="0004281B"/>
    <w:rsid w:val="0004441E"/>
    <w:rsid w:val="00054A39"/>
    <w:rsid w:val="0006163C"/>
    <w:rsid w:val="00062151"/>
    <w:rsid w:val="000627E8"/>
    <w:rsid w:val="00066E8C"/>
    <w:rsid w:val="00067FCD"/>
    <w:rsid w:val="0007073A"/>
    <w:rsid w:val="000775DE"/>
    <w:rsid w:val="0008059F"/>
    <w:rsid w:val="000A18C4"/>
    <w:rsid w:val="000A1D95"/>
    <w:rsid w:val="000A2980"/>
    <w:rsid w:val="000B170D"/>
    <w:rsid w:val="000B20F5"/>
    <w:rsid w:val="000B5432"/>
    <w:rsid w:val="000B7615"/>
    <w:rsid w:val="000C2294"/>
    <w:rsid w:val="000C36FE"/>
    <w:rsid w:val="000D151A"/>
    <w:rsid w:val="000D3D7B"/>
    <w:rsid w:val="000D7357"/>
    <w:rsid w:val="000D7432"/>
    <w:rsid w:val="000E051B"/>
    <w:rsid w:val="000E200B"/>
    <w:rsid w:val="000E20F2"/>
    <w:rsid w:val="000E33B5"/>
    <w:rsid w:val="000E40D0"/>
    <w:rsid w:val="000E55C4"/>
    <w:rsid w:val="000E5926"/>
    <w:rsid w:val="000E7622"/>
    <w:rsid w:val="000F0DD1"/>
    <w:rsid w:val="000F1A9F"/>
    <w:rsid w:val="000F24F4"/>
    <w:rsid w:val="000F37D0"/>
    <w:rsid w:val="000F41A3"/>
    <w:rsid w:val="000F451A"/>
    <w:rsid w:val="000F6F09"/>
    <w:rsid w:val="00102FF1"/>
    <w:rsid w:val="00104B18"/>
    <w:rsid w:val="00106118"/>
    <w:rsid w:val="00111408"/>
    <w:rsid w:val="001126D0"/>
    <w:rsid w:val="00112F10"/>
    <w:rsid w:val="00113A48"/>
    <w:rsid w:val="00125603"/>
    <w:rsid w:val="001341B6"/>
    <w:rsid w:val="00134A21"/>
    <w:rsid w:val="001413AC"/>
    <w:rsid w:val="001422C5"/>
    <w:rsid w:val="001543E6"/>
    <w:rsid w:val="001568BE"/>
    <w:rsid w:val="00157377"/>
    <w:rsid w:val="00157A0A"/>
    <w:rsid w:val="00166DE1"/>
    <w:rsid w:val="00170555"/>
    <w:rsid w:val="0017206B"/>
    <w:rsid w:val="00173CD3"/>
    <w:rsid w:val="00181D1F"/>
    <w:rsid w:val="00186F73"/>
    <w:rsid w:val="001932D6"/>
    <w:rsid w:val="00195604"/>
    <w:rsid w:val="001973F9"/>
    <w:rsid w:val="001A157D"/>
    <w:rsid w:val="001A4618"/>
    <w:rsid w:val="001A5E63"/>
    <w:rsid w:val="001B64B2"/>
    <w:rsid w:val="001B7F43"/>
    <w:rsid w:val="001C2ACA"/>
    <w:rsid w:val="001C4A03"/>
    <w:rsid w:val="001D063E"/>
    <w:rsid w:val="001D1DFE"/>
    <w:rsid w:val="001D2547"/>
    <w:rsid w:val="001D51C6"/>
    <w:rsid w:val="001E2086"/>
    <w:rsid w:val="001F6472"/>
    <w:rsid w:val="001F71F5"/>
    <w:rsid w:val="00200105"/>
    <w:rsid w:val="00206051"/>
    <w:rsid w:val="0020629C"/>
    <w:rsid w:val="002065CF"/>
    <w:rsid w:val="00206E40"/>
    <w:rsid w:val="00210DAF"/>
    <w:rsid w:val="002132CA"/>
    <w:rsid w:val="00213300"/>
    <w:rsid w:val="0023442C"/>
    <w:rsid w:val="00234B58"/>
    <w:rsid w:val="00242889"/>
    <w:rsid w:val="00245FDF"/>
    <w:rsid w:val="00246764"/>
    <w:rsid w:val="00247F4F"/>
    <w:rsid w:val="0025412C"/>
    <w:rsid w:val="00255B33"/>
    <w:rsid w:val="00260547"/>
    <w:rsid w:val="00262A37"/>
    <w:rsid w:val="00272987"/>
    <w:rsid w:val="002746A8"/>
    <w:rsid w:val="00280F9A"/>
    <w:rsid w:val="00290017"/>
    <w:rsid w:val="002974ED"/>
    <w:rsid w:val="002A0E15"/>
    <w:rsid w:val="002A3C3A"/>
    <w:rsid w:val="002A4576"/>
    <w:rsid w:val="002A464F"/>
    <w:rsid w:val="002B1845"/>
    <w:rsid w:val="002B1D78"/>
    <w:rsid w:val="002B2711"/>
    <w:rsid w:val="002B4419"/>
    <w:rsid w:val="002C00AC"/>
    <w:rsid w:val="002C4E44"/>
    <w:rsid w:val="002C71A0"/>
    <w:rsid w:val="002D735F"/>
    <w:rsid w:val="002E1486"/>
    <w:rsid w:val="002E3EB8"/>
    <w:rsid w:val="002E63FC"/>
    <w:rsid w:val="002E6E06"/>
    <w:rsid w:val="002F09A2"/>
    <w:rsid w:val="002F533D"/>
    <w:rsid w:val="00320394"/>
    <w:rsid w:val="00321927"/>
    <w:rsid w:val="00324EAF"/>
    <w:rsid w:val="0033081C"/>
    <w:rsid w:val="00334B26"/>
    <w:rsid w:val="00335136"/>
    <w:rsid w:val="00335DCB"/>
    <w:rsid w:val="003402AE"/>
    <w:rsid w:val="0034221F"/>
    <w:rsid w:val="00344354"/>
    <w:rsid w:val="003459A7"/>
    <w:rsid w:val="0034665A"/>
    <w:rsid w:val="00346DEF"/>
    <w:rsid w:val="003512D4"/>
    <w:rsid w:val="00354A6F"/>
    <w:rsid w:val="003553FF"/>
    <w:rsid w:val="00356195"/>
    <w:rsid w:val="003603C0"/>
    <w:rsid w:val="003653C7"/>
    <w:rsid w:val="00372C1C"/>
    <w:rsid w:val="0037473F"/>
    <w:rsid w:val="0038100E"/>
    <w:rsid w:val="003814EB"/>
    <w:rsid w:val="003817A6"/>
    <w:rsid w:val="003908B2"/>
    <w:rsid w:val="003A5B79"/>
    <w:rsid w:val="003B051B"/>
    <w:rsid w:val="003C2CA4"/>
    <w:rsid w:val="003C340C"/>
    <w:rsid w:val="003C3C1D"/>
    <w:rsid w:val="003C4D55"/>
    <w:rsid w:val="003D014C"/>
    <w:rsid w:val="003D6BD5"/>
    <w:rsid w:val="003E2727"/>
    <w:rsid w:val="003E4907"/>
    <w:rsid w:val="003F010D"/>
    <w:rsid w:val="0040417B"/>
    <w:rsid w:val="00411912"/>
    <w:rsid w:val="00443F2C"/>
    <w:rsid w:val="0044471D"/>
    <w:rsid w:val="00444DA6"/>
    <w:rsid w:val="00454CE6"/>
    <w:rsid w:val="00461FAD"/>
    <w:rsid w:val="0046410C"/>
    <w:rsid w:val="004661DA"/>
    <w:rsid w:val="00466B57"/>
    <w:rsid w:val="00477B53"/>
    <w:rsid w:val="0048392A"/>
    <w:rsid w:val="00486C9C"/>
    <w:rsid w:val="004874EC"/>
    <w:rsid w:val="004920E4"/>
    <w:rsid w:val="00493A6A"/>
    <w:rsid w:val="0049561F"/>
    <w:rsid w:val="004A2850"/>
    <w:rsid w:val="004A75B2"/>
    <w:rsid w:val="004B4114"/>
    <w:rsid w:val="004C4F80"/>
    <w:rsid w:val="004C5169"/>
    <w:rsid w:val="004D159F"/>
    <w:rsid w:val="004D1FF6"/>
    <w:rsid w:val="004D74F2"/>
    <w:rsid w:val="004E10A0"/>
    <w:rsid w:val="004E1FBF"/>
    <w:rsid w:val="004E59C6"/>
    <w:rsid w:val="004E7842"/>
    <w:rsid w:val="004F6E93"/>
    <w:rsid w:val="004F6F4C"/>
    <w:rsid w:val="005021CE"/>
    <w:rsid w:val="0050447C"/>
    <w:rsid w:val="0051054D"/>
    <w:rsid w:val="00511A65"/>
    <w:rsid w:val="00511B75"/>
    <w:rsid w:val="00512D76"/>
    <w:rsid w:val="005132BF"/>
    <w:rsid w:val="0052108D"/>
    <w:rsid w:val="00523532"/>
    <w:rsid w:val="00524807"/>
    <w:rsid w:val="00531FDD"/>
    <w:rsid w:val="00532169"/>
    <w:rsid w:val="00532CE4"/>
    <w:rsid w:val="005469DC"/>
    <w:rsid w:val="00554389"/>
    <w:rsid w:val="005550F0"/>
    <w:rsid w:val="00557A90"/>
    <w:rsid w:val="00561BA1"/>
    <w:rsid w:val="00563E6E"/>
    <w:rsid w:val="00564ECF"/>
    <w:rsid w:val="0057063F"/>
    <w:rsid w:val="0057630F"/>
    <w:rsid w:val="00577361"/>
    <w:rsid w:val="00577472"/>
    <w:rsid w:val="00582637"/>
    <w:rsid w:val="00583141"/>
    <w:rsid w:val="0058330C"/>
    <w:rsid w:val="00583350"/>
    <w:rsid w:val="00584E22"/>
    <w:rsid w:val="0058669F"/>
    <w:rsid w:val="005934D6"/>
    <w:rsid w:val="00596C7E"/>
    <w:rsid w:val="005A0377"/>
    <w:rsid w:val="005A5AD8"/>
    <w:rsid w:val="005A6503"/>
    <w:rsid w:val="005A6914"/>
    <w:rsid w:val="005B0C80"/>
    <w:rsid w:val="005B387D"/>
    <w:rsid w:val="005B55C9"/>
    <w:rsid w:val="005B6130"/>
    <w:rsid w:val="005B6E09"/>
    <w:rsid w:val="005B7FCA"/>
    <w:rsid w:val="005C35A2"/>
    <w:rsid w:val="005D0418"/>
    <w:rsid w:val="005D584D"/>
    <w:rsid w:val="005E1A74"/>
    <w:rsid w:val="005E3AD1"/>
    <w:rsid w:val="005E68C3"/>
    <w:rsid w:val="005F0DC4"/>
    <w:rsid w:val="005F3E3F"/>
    <w:rsid w:val="005F757B"/>
    <w:rsid w:val="0060311C"/>
    <w:rsid w:val="00604FEA"/>
    <w:rsid w:val="00605EF5"/>
    <w:rsid w:val="0060696F"/>
    <w:rsid w:val="0060716F"/>
    <w:rsid w:val="00610794"/>
    <w:rsid w:val="006126D8"/>
    <w:rsid w:val="006241E5"/>
    <w:rsid w:val="0062670B"/>
    <w:rsid w:val="00627A68"/>
    <w:rsid w:val="00631CB6"/>
    <w:rsid w:val="00631E7A"/>
    <w:rsid w:val="00634A39"/>
    <w:rsid w:val="00643308"/>
    <w:rsid w:val="00644A4F"/>
    <w:rsid w:val="006454B7"/>
    <w:rsid w:val="00645CAC"/>
    <w:rsid w:val="006563FF"/>
    <w:rsid w:val="006606C0"/>
    <w:rsid w:val="00663623"/>
    <w:rsid w:val="0066384E"/>
    <w:rsid w:val="00663E33"/>
    <w:rsid w:val="00664F1E"/>
    <w:rsid w:val="00667047"/>
    <w:rsid w:val="0067282C"/>
    <w:rsid w:val="00676214"/>
    <w:rsid w:val="00677754"/>
    <w:rsid w:val="00681A6D"/>
    <w:rsid w:val="00682C15"/>
    <w:rsid w:val="0068725B"/>
    <w:rsid w:val="00695A63"/>
    <w:rsid w:val="006A4B2A"/>
    <w:rsid w:val="006A4DDA"/>
    <w:rsid w:val="006B531A"/>
    <w:rsid w:val="006C04B8"/>
    <w:rsid w:val="006C4997"/>
    <w:rsid w:val="006C6B3E"/>
    <w:rsid w:val="006C7109"/>
    <w:rsid w:val="006C75BD"/>
    <w:rsid w:val="006D3483"/>
    <w:rsid w:val="006D35D0"/>
    <w:rsid w:val="006D50B7"/>
    <w:rsid w:val="006D7369"/>
    <w:rsid w:val="006E0179"/>
    <w:rsid w:val="006E03B4"/>
    <w:rsid w:val="006E2470"/>
    <w:rsid w:val="006E307D"/>
    <w:rsid w:val="006E354B"/>
    <w:rsid w:val="006F2BB6"/>
    <w:rsid w:val="00701C98"/>
    <w:rsid w:val="00705F69"/>
    <w:rsid w:val="007062E0"/>
    <w:rsid w:val="00712F39"/>
    <w:rsid w:val="00716DDE"/>
    <w:rsid w:val="007246E4"/>
    <w:rsid w:val="0072590D"/>
    <w:rsid w:val="00726D74"/>
    <w:rsid w:val="00732B1C"/>
    <w:rsid w:val="00735AB9"/>
    <w:rsid w:val="00736F52"/>
    <w:rsid w:val="007522D7"/>
    <w:rsid w:val="0075513E"/>
    <w:rsid w:val="007565E8"/>
    <w:rsid w:val="007635FF"/>
    <w:rsid w:val="007656B7"/>
    <w:rsid w:val="00784F17"/>
    <w:rsid w:val="00785F2B"/>
    <w:rsid w:val="007860BE"/>
    <w:rsid w:val="00790756"/>
    <w:rsid w:val="00792C66"/>
    <w:rsid w:val="00793F6E"/>
    <w:rsid w:val="00794371"/>
    <w:rsid w:val="00797CC8"/>
    <w:rsid w:val="007A324F"/>
    <w:rsid w:val="007A4812"/>
    <w:rsid w:val="007B4675"/>
    <w:rsid w:val="007B57EB"/>
    <w:rsid w:val="007C7795"/>
    <w:rsid w:val="007D013C"/>
    <w:rsid w:val="007F1E02"/>
    <w:rsid w:val="007F6867"/>
    <w:rsid w:val="007F7893"/>
    <w:rsid w:val="00800E1A"/>
    <w:rsid w:val="0080329B"/>
    <w:rsid w:val="00807E39"/>
    <w:rsid w:val="008144A9"/>
    <w:rsid w:val="00814B8F"/>
    <w:rsid w:val="00814F04"/>
    <w:rsid w:val="008219C6"/>
    <w:rsid w:val="00822562"/>
    <w:rsid w:val="008335A5"/>
    <w:rsid w:val="008352D6"/>
    <w:rsid w:val="00843E44"/>
    <w:rsid w:val="00852CDF"/>
    <w:rsid w:val="00856C03"/>
    <w:rsid w:val="008636BB"/>
    <w:rsid w:val="00872ECB"/>
    <w:rsid w:val="00873116"/>
    <w:rsid w:val="00876138"/>
    <w:rsid w:val="0087780B"/>
    <w:rsid w:val="00881506"/>
    <w:rsid w:val="008827E9"/>
    <w:rsid w:val="0088465C"/>
    <w:rsid w:val="008852D0"/>
    <w:rsid w:val="00885660"/>
    <w:rsid w:val="008904AF"/>
    <w:rsid w:val="00894480"/>
    <w:rsid w:val="00895263"/>
    <w:rsid w:val="008979A0"/>
    <w:rsid w:val="008A1F96"/>
    <w:rsid w:val="008A3EFC"/>
    <w:rsid w:val="008A5BA8"/>
    <w:rsid w:val="008B60FC"/>
    <w:rsid w:val="008B771F"/>
    <w:rsid w:val="008C498F"/>
    <w:rsid w:val="008D10EB"/>
    <w:rsid w:val="008E49AE"/>
    <w:rsid w:val="008E4F9C"/>
    <w:rsid w:val="008E6AB1"/>
    <w:rsid w:val="008F18F5"/>
    <w:rsid w:val="00901F5F"/>
    <w:rsid w:val="00904F0C"/>
    <w:rsid w:val="00906007"/>
    <w:rsid w:val="00906234"/>
    <w:rsid w:val="00907326"/>
    <w:rsid w:val="00912CBC"/>
    <w:rsid w:val="0091718D"/>
    <w:rsid w:val="00922816"/>
    <w:rsid w:val="00923D85"/>
    <w:rsid w:val="009306C8"/>
    <w:rsid w:val="0094549A"/>
    <w:rsid w:val="0095093A"/>
    <w:rsid w:val="0095140C"/>
    <w:rsid w:val="00951DD0"/>
    <w:rsid w:val="0095391B"/>
    <w:rsid w:val="009551CE"/>
    <w:rsid w:val="00962D4D"/>
    <w:rsid w:val="009647F0"/>
    <w:rsid w:val="00965563"/>
    <w:rsid w:val="0097020F"/>
    <w:rsid w:val="00970EC8"/>
    <w:rsid w:val="009711CC"/>
    <w:rsid w:val="00972A57"/>
    <w:rsid w:val="00974388"/>
    <w:rsid w:val="00980A69"/>
    <w:rsid w:val="009816D2"/>
    <w:rsid w:val="00982406"/>
    <w:rsid w:val="00983314"/>
    <w:rsid w:val="00984959"/>
    <w:rsid w:val="0098514A"/>
    <w:rsid w:val="00986722"/>
    <w:rsid w:val="00990AF1"/>
    <w:rsid w:val="009A0C81"/>
    <w:rsid w:val="009A394B"/>
    <w:rsid w:val="009A6A9A"/>
    <w:rsid w:val="009B15B8"/>
    <w:rsid w:val="009B3297"/>
    <w:rsid w:val="009B54AA"/>
    <w:rsid w:val="009D1849"/>
    <w:rsid w:val="009D5050"/>
    <w:rsid w:val="009D521F"/>
    <w:rsid w:val="009D73F0"/>
    <w:rsid w:val="009E1AAD"/>
    <w:rsid w:val="009E2444"/>
    <w:rsid w:val="009E5967"/>
    <w:rsid w:val="009E7038"/>
    <w:rsid w:val="009E7B04"/>
    <w:rsid w:val="009F5B0E"/>
    <w:rsid w:val="009F609D"/>
    <w:rsid w:val="00A0147E"/>
    <w:rsid w:val="00A03657"/>
    <w:rsid w:val="00A06F1C"/>
    <w:rsid w:val="00A11D7D"/>
    <w:rsid w:val="00A20AF7"/>
    <w:rsid w:val="00A21541"/>
    <w:rsid w:val="00A22978"/>
    <w:rsid w:val="00A27AF5"/>
    <w:rsid w:val="00A34E9D"/>
    <w:rsid w:val="00A35A5B"/>
    <w:rsid w:val="00A36EAC"/>
    <w:rsid w:val="00A44B97"/>
    <w:rsid w:val="00A45F92"/>
    <w:rsid w:val="00A50B30"/>
    <w:rsid w:val="00A57F01"/>
    <w:rsid w:val="00A606CA"/>
    <w:rsid w:val="00A67EFE"/>
    <w:rsid w:val="00A707E3"/>
    <w:rsid w:val="00A721FC"/>
    <w:rsid w:val="00A731B7"/>
    <w:rsid w:val="00A743A7"/>
    <w:rsid w:val="00A752FF"/>
    <w:rsid w:val="00A932E5"/>
    <w:rsid w:val="00A95EDF"/>
    <w:rsid w:val="00A975EB"/>
    <w:rsid w:val="00AA48AD"/>
    <w:rsid w:val="00AA6780"/>
    <w:rsid w:val="00AC13A9"/>
    <w:rsid w:val="00AC30AF"/>
    <w:rsid w:val="00AC415D"/>
    <w:rsid w:val="00AD2F70"/>
    <w:rsid w:val="00AD5CD1"/>
    <w:rsid w:val="00AE12CA"/>
    <w:rsid w:val="00AE18E7"/>
    <w:rsid w:val="00AE3BB3"/>
    <w:rsid w:val="00AE4616"/>
    <w:rsid w:val="00AF2805"/>
    <w:rsid w:val="00AF3FC6"/>
    <w:rsid w:val="00AF4D7F"/>
    <w:rsid w:val="00AF6593"/>
    <w:rsid w:val="00AF722F"/>
    <w:rsid w:val="00AF72EA"/>
    <w:rsid w:val="00AF7D14"/>
    <w:rsid w:val="00B1193D"/>
    <w:rsid w:val="00B12D33"/>
    <w:rsid w:val="00B21867"/>
    <w:rsid w:val="00B21F75"/>
    <w:rsid w:val="00B26238"/>
    <w:rsid w:val="00B3047F"/>
    <w:rsid w:val="00B40567"/>
    <w:rsid w:val="00B413A8"/>
    <w:rsid w:val="00B4306E"/>
    <w:rsid w:val="00B46887"/>
    <w:rsid w:val="00B5085D"/>
    <w:rsid w:val="00B51065"/>
    <w:rsid w:val="00B54DAF"/>
    <w:rsid w:val="00B6334B"/>
    <w:rsid w:val="00B64657"/>
    <w:rsid w:val="00B6574D"/>
    <w:rsid w:val="00B66191"/>
    <w:rsid w:val="00B6621C"/>
    <w:rsid w:val="00B66C39"/>
    <w:rsid w:val="00B7140B"/>
    <w:rsid w:val="00B75AE9"/>
    <w:rsid w:val="00B82AE2"/>
    <w:rsid w:val="00B86106"/>
    <w:rsid w:val="00B9229D"/>
    <w:rsid w:val="00B937EA"/>
    <w:rsid w:val="00B95BF1"/>
    <w:rsid w:val="00BA318E"/>
    <w:rsid w:val="00BA6F93"/>
    <w:rsid w:val="00BB346D"/>
    <w:rsid w:val="00BC1847"/>
    <w:rsid w:val="00BC1CFA"/>
    <w:rsid w:val="00BC6E42"/>
    <w:rsid w:val="00BD05BB"/>
    <w:rsid w:val="00BD1131"/>
    <w:rsid w:val="00BE1434"/>
    <w:rsid w:val="00BE5C2C"/>
    <w:rsid w:val="00BF08DC"/>
    <w:rsid w:val="00BF138E"/>
    <w:rsid w:val="00BF6ABD"/>
    <w:rsid w:val="00C01965"/>
    <w:rsid w:val="00C042A8"/>
    <w:rsid w:val="00C06755"/>
    <w:rsid w:val="00C109E0"/>
    <w:rsid w:val="00C10B09"/>
    <w:rsid w:val="00C1102D"/>
    <w:rsid w:val="00C111AB"/>
    <w:rsid w:val="00C11A26"/>
    <w:rsid w:val="00C15B55"/>
    <w:rsid w:val="00C20097"/>
    <w:rsid w:val="00C21A07"/>
    <w:rsid w:val="00C2446A"/>
    <w:rsid w:val="00C24547"/>
    <w:rsid w:val="00C26082"/>
    <w:rsid w:val="00C263AD"/>
    <w:rsid w:val="00C33EB8"/>
    <w:rsid w:val="00C3693C"/>
    <w:rsid w:val="00C37BDF"/>
    <w:rsid w:val="00C42391"/>
    <w:rsid w:val="00C42994"/>
    <w:rsid w:val="00C44242"/>
    <w:rsid w:val="00C50ABE"/>
    <w:rsid w:val="00C5383E"/>
    <w:rsid w:val="00C54F7B"/>
    <w:rsid w:val="00C55F20"/>
    <w:rsid w:val="00C57445"/>
    <w:rsid w:val="00C63D2B"/>
    <w:rsid w:val="00C6716C"/>
    <w:rsid w:val="00C70096"/>
    <w:rsid w:val="00C71623"/>
    <w:rsid w:val="00C81D3A"/>
    <w:rsid w:val="00C8260D"/>
    <w:rsid w:val="00C864FE"/>
    <w:rsid w:val="00C94ABA"/>
    <w:rsid w:val="00CA3A69"/>
    <w:rsid w:val="00CA507E"/>
    <w:rsid w:val="00CA5544"/>
    <w:rsid w:val="00CB17B2"/>
    <w:rsid w:val="00CB45EA"/>
    <w:rsid w:val="00CB5101"/>
    <w:rsid w:val="00CB7FEA"/>
    <w:rsid w:val="00CC18FA"/>
    <w:rsid w:val="00CC1BA7"/>
    <w:rsid w:val="00CC2724"/>
    <w:rsid w:val="00CC2A2E"/>
    <w:rsid w:val="00CC3F8A"/>
    <w:rsid w:val="00CE50C5"/>
    <w:rsid w:val="00D006BD"/>
    <w:rsid w:val="00D01C4A"/>
    <w:rsid w:val="00D025BF"/>
    <w:rsid w:val="00D02ACC"/>
    <w:rsid w:val="00D16353"/>
    <w:rsid w:val="00D23968"/>
    <w:rsid w:val="00D249A9"/>
    <w:rsid w:val="00D26937"/>
    <w:rsid w:val="00D30906"/>
    <w:rsid w:val="00D36DFF"/>
    <w:rsid w:val="00D43859"/>
    <w:rsid w:val="00D44D1F"/>
    <w:rsid w:val="00D66063"/>
    <w:rsid w:val="00D72B69"/>
    <w:rsid w:val="00D73319"/>
    <w:rsid w:val="00D73B4F"/>
    <w:rsid w:val="00D857AE"/>
    <w:rsid w:val="00D904D4"/>
    <w:rsid w:val="00D9084C"/>
    <w:rsid w:val="00DA24F1"/>
    <w:rsid w:val="00DB5B5B"/>
    <w:rsid w:val="00DD2365"/>
    <w:rsid w:val="00DD3582"/>
    <w:rsid w:val="00DD3E11"/>
    <w:rsid w:val="00DD4841"/>
    <w:rsid w:val="00DE1278"/>
    <w:rsid w:val="00DE1F5C"/>
    <w:rsid w:val="00DE473B"/>
    <w:rsid w:val="00DF290F"/>
    <w:rsid w:val="00DF5A17"/>
    <w:rsid w:val="00E16FD2"/>
    <w:rsid w:val="00E212BF"/>
    <w:rsid w:val="00E25483"/>
    <w:rsid w:val="00E26277"/>
    <w:rsid w:val="00E31091"/>
    <w:rsid w:val="00E34050"/>
    <w:rsid w:val="00E474B1"/>
    <w:rsid w:val="00E60C5B"/>
    <w:rsid w:val="00E71D18"/>
    <w:rsid w:val="00E72046"/>
    <w:rsid w:val="00E83988"/>
    <w:rsid w:val="00E843B0"/>
    <w:rsid w:val="00E844CC"/>
    <w:rsid w:val="00E85F35"/>
    <w:rsid w:val="00E9338F"/>
    <w:rsid w:val="00E94398"/>
    <w:rsid w:val="00E952BA"/>
    <w:rsid w:val="00EA01F0"/>
    <w:rsid w:val="00EA13D9"/>
    <w:rsid w:val="00EA3A10"/>
    <w:rsid w:val="00EA63EC"/>
    <w:rsid w:val="00EB022D"/>
    <w:rsid w:val="00EB784C"/>
    <w:rsid w:val="00EC16AF"/>
    <w:rsid w:val="00EC4FC0"/>
    <w:rsid w:val="00ED3A6E"/>
    <w:rsid w:val="00ED49BA"/>
    <w:rsid w:val="00ED5CD5"/>
    <w:rsid w:val="00EE2450"/>
    <w:rsid w:val="00EE24BF"/>
    <w:rsid w:val="00EE42B7"/>
    <w:rsid w:val="00EE709B"/>
    <w:rsid w:val="00EE70B5"/>
    <w:rsid w:val="00EF703D"/>
    <w:rsid w:val="00F00B91"/>
    <w:rsid w:val="00F0102A"/>
    <w:rsid w:val="00F0411E"/>
    <w:rsid w:val="00F10C16"/>
    <w:rsid w:val="00F1217D"/>
    <w:rsid w:val="00F1484A"/>
    <w:rsid w:val="00F223F8"/>
    <w:rsid w:val="00F231D6"/>
    <w:rsid w:val="00F41EFA"/>
    <w:rsid w:val="00F44D4D"/>
    <w:rsid w:val="00F46E2C"/>
    <w:rsid w:val="00F50F28"/>
    <w:rsid w:val="00F66704"/>
    <w:rsid w:val="00F6690A"/>
    <w:rsid w:val="00F670EE"/>
    <w:rsid w:val="00F71903"/>
    <w:rsid w:val="00F751BA"/>
    <w:rsid w:val="00F77E1C"/>
    <w:rsid w:val="00F81EFE"/>
    <w:rsid w:val="00F859CC"/>
    <w:rsid w:val="00F867E3"/>
    <w:rsid w:val="00F96434"/>
    <w:rsid w:val="00FA0AD5"/>
    <w:rsid w:val="00FA3E08"/>
    <w:rsid w:val="00FB7196"/>
    <w:rsid w:val="00FB7F9B"/>
    <w:rsid w:val="00FC0BA2"/>
    <w:rsid w:val="00FC32CB"/>
    <w:rsid w:val="00FC63DA"/>
    <w:rsid w:val="00FC7DF2"/>
    <w:rsid w:val="00FD6598"/>
    <w:rsid w:val="00FD7214"/>
    <w:rsid w:val="00FD7406"/>
    <w:rsid w:val="00FF0C22"/>
    <w:rsid w:val="00FF1BB1"/>
    <w:rsid w:val="00FF21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3F3070-F522-4A8D-A056-606F9F85C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style>
  <w:style w:type="paragraph" w:styleId="1">
    <w:name w:val="heading 1"/>
    <w:basedOn w:val="a1"/>
    <w:next w:val="a1"/>
    <w:link w:val="10"/>
    <w:uiPriority w:val="9"/>
    <w:qFormat/>
    <w:rsid w:val="0068725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semiHidden/>
    <w:unhideWhenUsed/>
    <w:qFormat/>
    <w:rsid w:val="0068725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semiHidden/>
    <w:unhideWhenUsed/>
    <w:qFormat/>
    <w:rsid w:val="0068725B"/>
    <w:pPr>
      <w:keepNext/>
      <w:keepLines/>
      <w:spacing w:before="200" w:after="0"/>
      <w:outlineLvl w:val="2"/>
    </w:pPr>
    <w:rPr>
      <w:rFonts w:asciiTheme="majorHAnsi" w:eastAsiaTheme="majorEastAsia" w:hAnsiTheme="majorHAnsi" w:cstheme="majorBidi"/>
      <w:b/>
      <w:bCs/>
      <w:color w:val="4F81BD" w:themeColor="accent1"/>
    </w:rPr>
  </w:style>
  <w:style w:type="paragraph" w:styleId="41">
    <w:name w:val="heading 4"/>
    <w:basedOn w:val="a1"/>
    <w:next w:val="a1"/>
    <w:link w:val="42"/>
    <w:uiPriority w:val="9"/>
    <w:semiHidden/>
    <w:unhideWhenUsed/>
    <w:qFormat/>
    <w:rsid w:val="0068725B"/>
    <w:pPr>
      <w:keepNext/>
      <w:keepLines/>
      <w:spacing w:before="200" w:after="0"/>
      <w:outlineLvl w:val="3"/>
    </w:pPr>
    <w:rPr>
      <w:rFonts w:asciiTheme="majorHAnsi" w:eastAsiaTheme="majorEastAsia" w:hAnsiTheme="majorHAnsi" w:cstheme="majorBidi"/>
      <w:b/>
      <w:bCs/>
      <w:i/>
      <w:iCs/>
      <w:color w:val="4F81BD" w:themeColor="accent1"/>
    </w:rPr>
  </w:style>
  <w:style w:type="paragraph" w:styleId="51">
    <w:name w:val="heading 5"/>
    <w:basedOn w:val="a1"/>
    <w:next w:val="a1"/>
    <w:link w:val="52"/>
    <w:uiPriority w:val="9"/>
    <w:semiHidden/>
    <w:unhideWhenUsed/>
    <w:qFormat/>
    <w:rsid w:val="0068725B"/>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68725B"/>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68725B"/>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68725B"/>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1"/>
    <w:next w:val="a1"/>
    <w:link w:val="90"/>
    <w:uiPriority w:val="9"/>
    <w:semiHidden/>
    <w:unhideWhenUsed/>
    <w:qFormat/>
    <w:rsid w:val="0068725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footnote text"/>
    <w:basedOn w:val="a1"/>
    <w:link w:val="a6"/>
    <w:semiHidden/>
    <w:unhideWhenUsed/>
    <w:rsid w:val="00206E40"/>
    <w:pPr>
      <w:spacing w:after="0" w:line="240" w:lineRule="auto"/>
    </w:pPr>
    <w:rPr>
      <w:rFonts w:ascii="Times New Roman" w:eastAsia="Times New Roman" w:hAnsi="Times New Roman" w:cs="Times New Roman"/>
      <w:sz w:val="20"/>
      <w:szCs w:val="20"/>
      <w:lang w:eastAsia="ru-RU"/>
    </w:rPr>
  </w:style>
  <w:style w:type="character" w:customStyle="1" w:styleId="a6">
    <w:name w:val="Текст сноски Знак"/>
    <w:basedOn w:val="a2"/>
    <w:link w:val="a5"/>
    <w:semiHidden/>
    <w:rsid w:val="00206E40"/>
    <w:rPr>
      <w:rFonts w:ascii="Times New Roman" w:eastAsia="Times New Roman" w:hAnsi="Times New Roman" w:cs="Times New Roman"/>
      <w:sz w:val="20"/>
      <w:szCs w:val="20"/>
      <w:lang w:eastAsia="ru-RU"/>
    </w:rPr>
  </w:style>
  <w:style w:type="character" w:styleId="a7">
    <w:name w:val="footnote reference"/>
    <w:basedOn w:val="a2"/>
    <w:semiHidden/>
    <w:unhideWhenUsed/>
    <w:rsid w:val="00206E40"/>
    <w:rPr>
      <w:vertAlign w:val="superscript"/>
    </w:rPr>
  </w:style>
  <w:style w:type="table" w:styleId="a8">
    <w:name w:val="Table Grid"/>
    <w:basedOn w:val="a3"/>
    <w:uiPriority w:val="59"/>
    <w:rsid w:val="00206E4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1"/>
    <w:link w:val="aa"/>
    <w:uiPriority w:val="99"/>
    <w:semiHidden/>
    <w:unhideWhenUsed/>
    <w:rsid w:val="008979A0"/>
    <w:pPr>
      <w:spacing w:after="0" w:line="240" w:lineRule="auto"/>
    </w:pPr>
    <w:rPr>
      <w:rFonts w:ascii="Tahoma" w:hAnsi="Tahoma" w:cs="Tahoma"/>
      <w:sz w:val="16"/>
      <w:szCs w:val="16"/>
    </w:rPr>
  </w:style>
  <w:style w:type="character" w:customStyle="1" w:styleId="aa">
    <w:name w:val="Текст выноски Знак"/>
    <w:basedOn w:val="a2"/>
    <w:link w:val="a9"/>
    <w:uiPriority w:val="99"/>
    <w:semiHidden/>
    <w:rsid w:val="008979A0"/>
    <w:rPr>
      <w:rFonts w:ascii="Tahoma" w:hAnsi="Tahoma" w:cs="Tahoma"/>
      <w:sz w:val="16"/>
      <w:szCs w:val="16"/>
    </w:rPr>
  </w:style>
  <w:style w:type="character" w:styleId="ab">
    <w:name w:val="Hyperlink"/>
    <w:basedOn w:val="a2"/>
    <w:uiPriority w:val="99"/>
    <w:unhideWhenUsed/>
    <w:rsid w:val="00C70096"/>
    <w:rPr>
      <w:color w:val="0000FF" w:themeColor="hyperlink"/>
      <w:u w:val="single"/>
    </w:rPr>
  </w:style>
  <w:style w:type="paragraph" w:styleId="ac">
    <w:name w:val="List Paragraph"/>
    <w:basedOn w:val="a1"/>
    <w:uiPriority w:val="34"/>
    <w:qFormat/>
    <w:rsid w:val="00DA24F1"/>
    <w:pPr>
      <w:ind w:left="720"/>
      <w:contextualSpacing/>
    </w:pPr>
  </w:style>
  <w:style w:type="paragraph" w:styleId="HTML">
    <w:name w:val="HTML Address"/>
    <w:basedOn w:val="a1"/>
    <w:link w:val="HTML0"/>
    <w:uiPriority w:val="99"/>
    <w:semiHidden/>
    <w:unhideWhenUsed/>
    <w:rsid w:val="0068725B"/>
    <w:pPr>
      <w:spacing w:after="0" w:line="240" w:lineRule="auto"/>
    </w:pPr>
    <w:rPr>
      <w:i/>
      <w:iCs/>
    </w:rPr>
  </w:style>
  <w:style w:type="character" w:customStyle="1" w:styleId="HTML0">
    <w:name w:val="Адрес HTML Знак"/>
    <w:basedOn w:val="a2"/>
    <w:link w:val="HTML"/>
    <w:uiPriority w:val="99"/>
    <w:semiHidden/>
    <w:rsid w:val="0068725B"/>
    <w:rPr>
      <w:i/>
      <w:iCs/>
    </w:rPr>
  </w:style>
  <w:style w:type="paragraph" w:styleId="ad">
    <w:name w:val="envelope address"/>
    <w:basedOn w:val="a1"/>
    <w:uiPriority w:val="99"/>
    <w:semiHidden/>
    <w:unhideWhenUsed/>
    <w:rsid w:val="0068725B"/>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e">
    <w:name w:val="No Spacing"/>
    <w:uiPriority w:val="1"/>
    <w:qFormat/>
    <w:rsid w:val="0068725B"/>
    <w:pPr>
      <w:spacing w:after="0" w:line="240" w:lineRule="auto"/>
    </w:pPr>
  </w:style>
  <w:style w:type="paragraph" w:styleId="af">
    <w:name w:val="header"/>
    <w:basedOn w:val="a1"/>
    <w:link w:val="af0"/>
    <w:uiPriority w:val="99"/>
    <w:semiHidden/>
    <w:unhideWhenUsed/>
    <w:rsid w:val="0068725B"/>
    <w:pPr>
      <w:tabs>
        <w:tab w:val="center" w:pos="4677"/>
        <w:tab w:val="right" w:pos="9355"/>
      </w:tabs>
      <w:spacing w:after="0" w:line="240" w:lineRule="auto"/>
    </w:pPr>
  </w:style>
  <w:style w:type="character" w:customStyle="1" w:styleId="af0">
    <w:name w:val="Верхний колонтитул Знак"/>
    <w:basedOn w:val="a2"/>
    <w:link w:val="af"/>
    <w:uiPriority w:val="99"/>
    <w:semiHidden/>
    <w:rsid w:val="0068725B"/>
  </w:style>
  <w:style w:type="paragraph" w:styleId="af1">
    <w:name w:val="Intense Quote"/>
    <w:basedOn w:val="a1"/>
    <w:next w:val="a1"/>
    <w:link w:val="af2"/>
    <w:uiPriority w:val="30"/>
    <w:qFormat/>
    <w:rsid w:val="0068725B"/>
    <w:pPr>
      <w:pBdr>
        <w:bottom w:val="single" w:sz="4" w:space="4" w:color="4F81BD" w:themeColor="accent1"/>
      </w:pBdr>
      <w:spacing w:before="200" w:after="280"/>
      <w:ind w:left="936" w:right="936"/>
    </w:pPr>
    <w:rPr>
      <w:b/>
      <w:bCs/>
      <w:i/>
      <w:iCs/>
      <w:color w:val="4F81BD" w:themeColor="accent1"/>
    </w:rPr>
  </w:style>
  <w:style w:type="character" w:customStyle="1" w:styleId="af2">
    <w:name w:val="Выделенная цитата Знак"/>
    <w:basedOn w:val="a2"/>
    <w:link w:val="af1"/>
    <w:uiPriority w:val="30"/>
    <w:rsid w:val="0068725B"/>
    <w:rPr>
      <w:b/>
      <w:bCs/>
      <w:i/>
      <w:iCs/>
      <w:color w:val="4F81BD" w:themeColor="accent1"/>
    </w:rPr>
  </w:style>
  <w:style w:type="paragraph" w:styleId="af3">
    <w:name w:val="Date"/>
    <w:basedOn w:val="a1"/>
    <w:next w:val="a1"/>
    <w:link w:val="af4"/>
    <w:uiPriority w:val="99"/>
    <w:semiHidden/>
    <w:unhideWhenUsed/>
    <w:rsid w:val="0068725B"/>
  </w:style>
  <w:style w:type="character" w:customStyle="1" w:styleId="af4">
    <w:name w:val="Дата Знак"/>
    <w:basedOn w:val="a2"/>
    <w:link w:val="af3"/>
    <w:uiPriority w:val="99"/>
    <w:semiHidden/>
    <w:rsid w:val="0068725B"/>
  </w:style>
  <w:style w:type="character" w:customStyle="1" w:styleId="10">
    <w:name w:val="Заголовок 1 Знак"/>
    <w:basedOn w:val="a2"/>
    <w:link w:val="1"/>
    <w:uiPriority w:val="9"/>
    <w:rsid w:val="0068725B"/>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basedOn w:val="a2"/>
    <w:link w:val="21"/>
    <w:uiPriority w:val="9"/>
    <w:semiHidden/>
    <w:rsid w:val="0068725B"/>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2"/>
    <w:link w:val="31"/>
    <w:uiPriority w:val="9"/>
    <w:semiHidden/>
    <w:rsid w:val="0068725B"/>
    <w:rPr>
      <w:rFonts w:asciiTheme="majorHAnsi" w:eastAsiaTheme="majorEastAsia" w:hAnsiTheme="majorHAnsi" w:cstheme="majorBidi"/>
      <w:b/>
      <w:bCs/>
      <w:color w:val="4F81BD" w:themeColor="accent1"/>
    </w:rPr>
  </w:style>
  <w:style w:type="character" w:customStyle="1" w:styleId="42">
    <w:name w:val="Заголовок 4 Знак"/>
    <w:basedOn w:val="a2"/>
    <w:link w:val="41"/>
    <w:uiPriority w:val="9"/>
    <w:semiHidden/>
    <w:rsid w:val="0068725B"/>
    <w:rPr>
      <w:rFonts w:asciiTheme="majorHAnsi" w:eastAsiaTheme="majorEastAsia" w:hAnsiTheme="majorHAnsi" w:cstheme="majorBidi"/>
      <w:b/>
      <w:bCs/>
      <w:i/>
      <w:iCs/>
      <w:color w:val="4F81BD" w:themeColor="accent1"/>
    </w:rPr>
  </w:style>
  <w:style w:type="character" w:customStyle="1" w:styleId="52">
    <w:name w:val="Заголовок 5 Знак"/>
    <w:basedOn w:val="a2"/>
    <w:link w:val="51"/>
    <w:uiPriority w:val="9"/>
    <w:semiHidden/>
    <w:rsid w:val="0068725B"/>
    <w:rPr>
      <w:rFonts w:asciiTheme="majorHAnsi" w:eastAsiaTheme="majorEastAsia" w:hAnsiTheme="majorHAnsi" w:cstheme="majorBidi"/>
      <w:color w:val="243F60" w:themeColor="accent1" w:themeShade="7F"/>
    </w:rPr>
  </w:style>
  <w:style w:type="character" w:customStyle="1" w:styleId="60">
    <w:name w:val="Заголовок 6 Знак"/>
    <w:basedOn w:val="a2"/>
    <w:link w:val="6"/>
    <w:uiPriority w:val="9"/>
    <w:semiHidden/>
    <w:rsid w:val="0068725B"/>
    <w:rPr>
      <w:rFonts w:asciiTheme="majorHAnsi" w:eastAsiaTheme="majorEastAsia" w:hAnsiTheme="majorHAnsi" w:cstheme="majorBidi"/>
      <w:i/>
      <w:iCs/>
      <w:color w:val="243F60" w:themeColor="accent1" w:themeShade="7F"/>
    </w:rPr>
  </w:style>
  <w:style w:type="character" w:customStyle="1" w:styleId="70">
    <w:name w:val="Заголовок 7 Знак"/>
    <w:basedOn w:val="a2"/>
    <w:link w:val="7"/>
    <w:uiPriority w:val="9"/>
    <w:semiHidden/>
    <w:rsid w:val="0068725B"/>
    <w:rPr>
      <w:rFonts w:asciiTheme="majorHAnsi" w:eastAsiaTheme="majorEastAsia" w:hAnsiTheme="majorHAnsi" w:cstheme="majorBidi"/>
      <w:i/>
      <w:iCs/>
      <w:color w:val="404040" w:themeColor="text1" w:themeTint="BF"/>
    </w:rPr>
  </w:style>
  <w:style w:type="character" w:customStyle="1" w:styleId="80">
    <w:name w:val="Заголовок 8 Знак"/>
    <w:basedOn w:val="a2"/>
    <w:link w:val="8"/>
    <w:uiPriority w:val="9"/>
    <w:semiHidden/>
    <w:rsid w:val="0068725B"/>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2"/>
    <w:link w:val="9"/>
    <w:uiPriority w:val="9"/>
    <w:semiHidden/>
    <w:rsid w:val="0068725B"/>
    <w:rPr>
      <w:rFonts w:asciiTheme="majorHAnsi" w:eastAsiaTheme="majorEastAsia" w:hAnsiTheme="majorHAnsi" w:cstheme="majorBidi"/>
      <w:i/>
      <w:iCs/>
      <w:color w:val="404040" w:themeColor="text1" w:themeTint="BF"/>
      <w:sz w:val="20"/>
      <w:szCs w:val="20"/>
    </w:rPr>
  </w:style>
  <w:style w:type="paragraph" w:styleId="af5">
    <w:name w:val="Note Heading"/>
    <w:basedOn w:val="a1"/>
    <w:next w:val="a1"/>
    <w:link w:val="af6"/>
    <w:uiPriority w:val="99"/>
    <w:semiHidden/>
    <w:unhideWhenUsed/>
    <w:rsid w:val="0068725B"/>
    <w:pPr>
      <w:spacing w:after="0" w:line="240" w:lineRule="auto"/>
    </w:pPr>
  </w:style>
  <w:style w:type="character" w:customStyle="1" w:styleId="af6">
    <w:name w:val="Заголовок записки Знак"/>
    <w:basedOn w:val="a2"/>
    <w:link w:val="af5"/>
    <w:uiPriority w:val="99"/>
    <w:semiHidden/>
    <w:rsid w:val="0068725B"/>
  </w:style>
  <w:style w:type="paragraph" w:styleId="af7">
    <w:name w:val="TOC Heading"/>
    <w:basedOn w:val="1"/>
    <w:next w:val="a1"/>
    <w:uiPriority w:val="39"/>
    <w:semiHidden/>
    <w:unhideWhenUsed/>
    <w:qFormat/>
    <w:rsid w:val="0068725B"/>
    <w:pPr>
      <w:outlineLvl w:val="9"/>
    </w:pPr>
  </w:style>
  <w:style w:type="paragraph" w:styleId="af8">
    <w:name w:val="toa heading"/>
    <w:basedOn w:val="a1"/>
    <w:next w:val="a1"/>
    <w:uiPriority w:val="99"/>
    <w:semiHidden/>
    <w:unhideWhenUsed/>
    <w:rsid w:val="0068725B"/>
    <w:pPr>
      <w:spacing w:before="120"/>
    </w:pPr>
    <w:rPr>
      <w:rFonts w:asciiTheme="majorHAnsi" w:eastAsiaTheme="majorEastAsia" w:hAnsiTheme="majorHAnsi" w:cstheme="majorBidi"/>
      <w:b/>
      <w:bCs/>
      <w:sz w:val="24"/>
      <w:szCs w:val="24"/>
    </w:rPr>
  </w:style>
  <w:style w:type="paragraph" w:styleId="af9">
    <w:name w:val="Body Text"/>
    <w:basedOn w:val="a1"/>
    <w:link w:val="afa"/>
    <w:uiPriority w:val="99"/>
    <w:semiHidden/>
    <w:unhideWhenUsed/>
    <w:rsid w:val="0068725B"/>
    <w:pPr>
      <w:spacing w:after="120"/>
    </w:pPr>
  </w:style>
  <w:style w:type="character" w:customStyle="1" w:styleId="afa">
    <w:name w:val="Основной текст Знак"/>
    <w:basedOn w:val="a2"/>
    <w:link w:val="af9"/>
    <w:uiPriority w:val="99"/>
    <w:semiHidden/>
    <w:rsid w:val="0068725B"/>
  </w:style>
  <w:style w:type="paragraph" w:styleId="afb">
    <w:name w:val="Body Text First Indent"/>
    <w:basedOn w:val="af9"/>
    <w:link w:val="afc"/>
    <w:uiPriority w:val="99"/>
    <w:semiHidden/>
    <w:unhideWhenUsed/>
    <w:rsid w:val="0068725B"/>
    <w:pPr>
      <w:spacing w:after="200"/>
      <w:ind w:firstLine="360"/>
    </w:pPr>
  </w:style>
  <w:style w:type="character" w:customStyle="1" w:styleId="afc">
    <w:name w:val="Красная строка Знак"/>
    <w:basedOn w:val="afa"/>
    <w:link w:val="afb"/>
    <w:uiPriority w:val="99"/>
    <w:semiHidden/>
    <w:rsid w:val="0068725B"/>
  </w:style>
  <w:style w:type="paragraph" w:styleId="afd">
    <w:name w:val="Body Text Indent"/>
    <w:basedOn w:val="a1"/>
    <w:link w:val="afe"/>
    <w:uiPriority w:val="99"/>
    <w:semiHidden/>
    <w:unhideWhenUsed/>
    <w:rsid w:val="0068725B"/>
    <w:pPr>
      <w:spacing w:after="120"/>
      <w:ind w:left="283"/>
    </w:pPr>
  </w:style>
  <w:style w:type="character" w:customStyle="1" w:styleId="afe">
    <w:name w:val="Основной текст с отступом Знак"/>
    <w:basedOn w:val="a2"/>
    <w:link w:val="afd"/>
    <w:uiPriority w:val="99"/>
    <w:semiHidden/>
    <w:rsid w:val="0068725B"/>
  </w:style>
  <w:style w:type="paragraph" w:styleId="23">
    <w:name w:val="Body Text First Indent 2"/>
    <w:basedOn w:val="afd"/>
    <w:link w:val="24"/>
    <w:uiPriority w:val="99"/>
    <w:semiHidden/>
    <w:unhideWhenUsed/>
    <w:rsid w:val="0068725B"/>
    <w:pPr>
      <w:spacing w:after="200"/>
      <w:ind w:left="360" w:firstLine="360"/>
    </w:pPr>
  </w:style>
  <w:style w:type="character" w:customStyle="1" w:styleId="24">
    <w:name w:val="Красная строка 2 Знак"/>
    <w:basedOn w:val="afe"/>
    <w:link w:val="23"/>
    <w:uiPriority w:val="99"/>
    <w:semiHidden/>
    <w:rsid w:val="0068725B"/>
  </w:style>
  <w:style w:type="paragraph" w:styleId="a0">
    <w:name w:val="List Bullet"/>
    <w:basedOn w:val="a1"/>
    <w:uiPriority w:val="99"/>
    <w:semiHidden/>
    <w:unhideWhenUsed/>
    <w:rsid w:val="0068725B"/>
    <w:pPr>
      <w:numPr>
        <w:numId w:val="1"/>
      </w:numPr>
      <w:contextualSpacing/>
    </w:pPr>
  </w:style>
  <w:style w:type="paragraph" w:styleId="20">
    <w:name w:val="List Bullet 2"/>
    <w:basedOn w:val="a1"/>
    <w:uiPriority w:val="99"/>
    <w:semiHidden/>
    <w:unhideWhenUsed/>
    <w:rsid w:val="0068725B"/>
    <w:pPr>
      <w:numPr>
        <w:numId w:val="2"/>
      </w:numPr>
      <w:contextualSpacing/>
    </w:pPr>
  </w:style>
  <w:style w:type="paragraph" w:styleId="30">
    <w:name w:val="List Bullet 3"/>
    <w:basedOn w:val="a1"/>
    <w:uiPriority w:val="99"/>
    <w:semiHidden/>
    <w:unhideWhenUsed/>
    <w:rsid w:val="0068725B"/>
    <w:pPr>
      <w:numPr>
        <w:numId w:val="3"/>
      </w:numPr>
      <w:contextualSpacing/>
    </w:pPr>
  </w:style>
  <w:style w:type="paragraph" w:styleId="40">
    <w:name w:val="List Bullet 4"/>
    <w:basedOn w:val="a1"/>
    <w:uiPriority w:val="99"/>
    <w:semiHidden/>
    <w:unhideWhenUsed/>
    <w:rsid w:val="0068725B"/>
    <w:pPr>
      <w:numPr>
        <w:numId w:val="4"/>
      </w:numPr>
      <w:contextualSpacing/>
    </w:pPr>
  </w:style>
  <w:style w:type="paragraph" w:styleId="50">
    <w:name w:val="List Bullet 5"/>
    <w:basedOn w:val="a1"/>
    <w:uiPriority w:val="99"/>
    <w:semiHidden/>
    <w:unhideWhenUsed/>
    <w:rsid w:val="0068725B"/>
    <w:pPr>
      <w:numPr>
        <w:numId w:val="5"/>
      </w:numPr>
      <w:contextualSpacing/>
    </w:pPr>
  </w:style>
  <w:style w:type="paragraph" w:styleId="aff">
    <w:name w:val="Title"/>
    <w:basedOn w:val="a1"/>
    <w:next w:val="a1"/>
    <w:link w:val="aff0"/>
    <w:uiPriority w:val="10"/>
    <w:qFormat/>
    <w:rsid w:val="0068725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0">
    <w:name w:val="Название Знак"/>
    <w:basedOn w:val="a2"/>
    <w:link w:val="aff"/>
    <w:uiPriority w:val="10"/>
    <w:rsid w:val="0068725B"/>
    <w:rPr>
      <w:rFonts w:asciiTheme="majorHAnsi" w:eastAsiaTheme="majorEastAsia" w:hAnsiTheme="majorHAnsi" w:cstheme="majorBidi"/>
      <w:color w:val="17365D" w:themeColor="text2" w:themeShade="BF"/>
      <w:spacing w:val="5"/>
      <w:kern w:val="28"/>
      <w:sz w:val="52"/>
      <w:szCs w:val="52"/>
    </w:rPr>
  </w:style>
  <w:style w:type="paragraph" w:styleId="aff1">
    <w:name w:val="caption"/>
    <w:basedOn w:val="a1"/>
    <w:next w:val="a1"/>
    <w:uiPriority w:val="35"/>
    <w:semiHidden/>
    <w:unhideWhenUsed/>
    <w:qFormat/>
    <w:rsid w:val="0068725B"/>
    <w:pPr>
      <w:spacing w:line="240" w:lineRule="auto"/>
    </w:pPr>
    <w:rPr>
      <w:b/>
      <w:bCs/>
      <w:color w:val="4F81BD" w:themeColor="accent1"/>
      <w:sz w:val="18"/>
      <w:szCs w:val="18"/>
    </w:rPr>
  </w:style>
  <w:style w:type="paragraph" w:styleId="aff2">
    <w:name w:val="footer"/>
    <w:basedOn w:val="a1"/>
    <w:link w:val="aff3"/>
    <w:uiPriority w:val="99"/>
    <w:semiHidden/>
    <w:unhideWhenUsed/>
    <w:rsid w:val="0068725B"/>
    <w:pPr>
      <w:tabs>
        <w:tab w:val="center" w:pos="4677"/>
        <w:tab w:val="right" w:pos="9355"/>
      </w:tabs>
      <w:spacing w:after="0" w:line="240" w:lineRule="auto"/>
    </w:pPr>
  </w:style>
  <w:style w:type="character" w:customStyle="1" w:styleId="aff3">
    <w:name w:val="Нижний колонтитул Знак"/>
    <w:basedOn w:val="a2"/>
    <w:link w:val="aff2"/>
    <w:uiPriority w:val="99"/>
    <w:semiHidden/>
    <w:rsid w:val="0068725B"/>
  </w:style>
  <w:style w:type="paragraph" w:styleId="a">
    <w:name w:val="List Number"/>
    <w:basedOn w:val="a1"/>
    <w:uiPriority w:val="99"/>
    <w:semiHidden/>
    <w:unhideWhenUsed/>
    <w:rsid w:val="0068725B"/>
    <w:pPr>
      <w:numPr>
        <w:numId w:val="6"/>
      </w:numPr>
      <w:contextualSpacing/>
    </w:pPr>
  </w:style>
  <w:style w:type="paragraph" w:styleId="2">
    <w:name w:val="List Number 2"/>
    <w:basedOn w:val="a1"/>
    <w:uiPriority w:val="99"/>
    <w:semiHidden/>
    <w:unhideWhenUsed/>
    <w:rsid w:val="0068725B"/>
    <w:pPr>
      <w:numPr>
        <w:numId w:val="7"/>
      </w:numPr>
      <w:contextualSpacing/>
    </w:pPr>
  </w:style>
  <w:style w:type="paragraph" w:styleId="3">
    <w:name w:val="List Number 3"/>
    <w:basedOn w:val="a1"/>
    <w:uiPriority w:val="99"/>
    <w:semiHidden/>
    <w:unhideWhenUsed/>
    <w:rsid w:val="0068725B"/>
    <w:pPr>
      <w:numPr>
        <w:numId w:val="8"/>
      </w:numPr>
      <w:contextualSpacing/>
    </w:pPr>
  </w:style>
  <w:style w:type="paragraph" w:styleId="4">
    <w:name w:val="List Number 4"/>
    <w:basedOn w:val="a1"/>
    <w:uiPriority w:val="99"/>
    <w:semiHidden/>
    <w:unhideWhenUsed/>
    <w:rsid w:val="0068725B"/>
    <w:pPr>
      <w:numPr>
        <w:numId w:val="9"/>
      </w:numPr>
      <w:contextualSpacing/>
    </w:pPr>
  </w:style>
  <w:style w:type="paragraph" w:styleId="5">
    <w:name w:val="List Number 5"/>
    <w:basedOn w:val="a1"/>
    <w:uiPriority w:val="99"/>
    <w:semiHidden/>
    <w:unhideWhenUsed/>
    <w:rsid w:val="0068725B"/>
    <w:pPr>
      <w:numPr>
        <w:numId w:val="10"/>
      </w:numPr>
      <w:contextualSpacing/>
    </w:pPr>
  </w:style>
  <w:style w:type="paragraph" w:styleId="25">
    <w:name w:val="envelope return"/>
    <w:basedOn w:val="a1"/>
    <w:uiPriority w:val="99"/>
    <w:semiHidden/>
    <w:unhideWhenUsed/>
    <w:rsid w:val="0068725B"/>
    <w:pPr>
      <w:spacing w:after="0" w:line="240" w:lineRule="auto"/>
    </w:pPr>
    <w:rPr>
      <w:rFonts w:asciiTheme="majorHAnsi" w:eastAsiaTheme="majorEastAsia" w:hAnsiTheme="majorHAnsi" w:cstheme="majorBidi"/>
      <w:sz w:val="20"/>
      <w:szCs w:val="20"/>
    </w:rPr>
  </w:style>
  <w:style w:type="paragraph" w:styleId="aff4">
    <w:name w:val="Normal (Web)"/>
    <w:basedOn w:val="a1"/>
    <w:uiPriority w:val="99"/>
    <w:semiHidden/>
    <w:unhideWhenUsed/>
    <w:rsid w:val="0068725B"/>
    <w:rPr>
      <w:rFonts w:ascii="Times New Roman" w:hAnsi="Times New Roman" w:cs="Times New Roman"/>
      <w:sz w:val="24"/>
      <w:szCs w:val="24"/>
    </w:rPr>
  </w:style>
  <w:style w:type="paragraph" w:styleId="aff5">
    <w:name w:val="Normal Indent"/>
    <w:basedOn w:val="a1"/>
    <w:uiPriority w:val="99"/>
    <w:semiHidden/>
    <w:unhideWhenUsed/>
    <w:rsid w:val="0068725B"/>
    <w:pPr>
      <w:ind w:left="708"/>
    </w:pPr>
  </w:style>
  <w:style w:type="paragraph" w:styleId="11">
    <w:name w:val="toc 1"/>
    <w:basedOn w:val="a1"/>
    <w:next w:val="a1"/>
    <w:autoRedefine/>
    <w:uiPriority w:val="39"/>
    <w:semiHidden/>
    <w:unhideWhenUsed/>
    <w:rsid w:val="0068725B"/>
    <w:pPr>
      <w:spacing w:after="100"/>
    </w:pPr>
  </w:style>
  <w:style w:type="paragraph" w:styleId="26">
    <w:name w:val="toc 2"/>
    <w:basedOn w:val="a1"/>
    <w:next w:val="a1"/>
    <w:autoRedefine/>
    <w:uiPriority w:val="39"/>
    <w:semiHidden/>
    <w:unhideWhenUsed/>
    <w:rsid w:val="0068725B"/>
    <w:pPr>
      <w:spacing w:after="100"/>
      <w:ind w:left="220"/>
    </w:pPr>
  </w:style>
  <w:style w:type="paragraph" w:styleId="33">
    <w:name w:val="toc 3"/>
    <w:basedOn w:val="a1"/>
    <w:next w:val="a1"/>
    <w:autoRedefine/>
    <w:uiPriority w:val="39"/>
    <w:semiHidden/>
    <w:unhideWhenUsed/>
    <w:rsid w:val="0068725B"/>
    <w:pPr>
      <w:spacing w:after="100"/>
      <w:ind w:left="440"/>
    </w:pPr>
  </w:style>
  <w:style w:type="paragraph" w:styleId="43">
    <w:name w:val="toc 4"/>
    <w:basedOn w:val="a1"/>
    <w:next w:val="a1"/>
    <w:autoRedefine/>
    <w:uiPriority w:val="39"/>
    <w:semiHidden/>
    <w:unhideWhenUsed/>
    <w:rsid w:val="0068725B"/>
    <w:pPr>
      <w:spacing w:after="100"/>
      <w:ind w:left="660"/>
    </w:pPr>
  </w:style>
  <w:style w:type="paragraph" w:styleId="53">
    <w:name w:val="toc 5"/>
    <w:basedOn w:val="a1"/>
    <w:next w:val="a1"/>
    <w:autoRedefine/>
    <w:uiPriority w:val="39"/>
    <w:semiHidden/>
    <w:unhideWhenUsed/>
    <w:rsid w:val="0068725B"/>
    <w:pPr>
      <w:spacing w:after="100"/>
      <w:ind w:left="880"/>
    </w:pPr>
  </w:style>
  <w:style w:type="paragraph" w:styleId="61">
    <w:name w:val="toc 6"/>
    <w:basedOn w:val="a1"/>
    <w:next w:val="a1"/>
    <w:autoRedefine/>
    <w:uiPriority w:val="39"/>
    <w:semiHidden/>
    <w:unhideWhenUsed/>
    <w:rsid w:val="0068725B"/>
    <w:pPr>
      <w:spacing w:after="100"/>
      <w:ind w:left="1100"/>
    </w:pPr>
  </w:style>
  <w:style w:type="paragraph" w:styleId="71">
    <w:name w:val="toc 7"/>
    <w:basedOn w:val="a1"/>
    <w:next w:val="a1"/>
    <w:autoRedefine/>
    <w:uiPriority w:val="39"/>
    <w:semiHidden/>
    <w:unhideWhenUsed/>
    <w:rsid w:val="0068725B"/>
    <w:pPr>
      <w:spacing w:after="100"/>
      <w:ind w:left="1320"/>
    </w:pPr>
  </w:style>
  <w:style w:type="paragraph" w:styleId="81">
    <w:name w:val="toc 8"/>
    <w:basedOn w:val="a1"/>
    <w:next w:val="a1"/>
    <w:autoRedefine/>
    <w:uiPriority w:val="39"/>
    <w:semiHidden/>
    <w:unhideWhenUsed/>
    <w:rsid w:val="0068725B"/>
    <w:pPr>
      <w:spacing w:after="100"/>
      <w:ind w:left="1540"/>
    </w:pPr>
  </w:style>
  <w:style w:type="paragraph" w:styleId="91">
    <w:name w:val="toc 9"/>
    <w:basedOn w:val="a1"/>
    <w:next w:val="a1"/>
    <w:autoRedefine/>
    <w:uiPriority w:val="39"/>
    <w:semiHidden/>
    <w:unhideWhenUsed/>
    <w:rsid w:val="0068725B"/>
    <w:pPr>
      <w:spacing w:after="100"/>
      <w:ind w:left="1760"/>
    </w:pPr>
  </w:style>
  <w:style w:type="paragraph" w:styleId="27">
    <w:name w:val="Body Text 2"/>
    <w:basedOn w:val="a1"/>
    <w:link w:val="28"/>
    <w:uiPriority w:val="99"/>
    <w:semiHidden/>
    <w:unhideWhenUsed/>
    <w:rsid w:val="0068725B"/>
    <w:pPr>
      <w:spacing w:after="120" w:line="480" w:lineRule="auto"/>
    </w:pPr>
  </w:style>
  <w:style w:type="character" w:customStyle="1" w:styleId="28">
    <w:name w:val="Основной текст 2 Знак"/>
    <w:basedOn w:val="a2"/>
    <w:link w:val="27"/>
    <w:uiPriority w:val="99"/>
    <w:semiHidden/>
    <w:rsid w:val="0068725B"/>
  </w:style>
  <w:style w:type="paragraph" w:styleId="34">
    <w:name w:val="Body Text 3"/>
    <w:basedOn w:val="a1"/>
    <w:link w:val="35"/>
    <w:uiPriority w:val="99"/>
    <w:semiHidden/>
    <w:unhideWhenUsed/>
    <w:rsid w:val="0068725B"/>
    <w:pPr>
      <w:spacing w:after="120"/>
    </w:pPr>
    <w:rPr>
      <w:sz w:val="16"/>
      <w:szCs w:val="16"/>
    </w:rPr>
  </w:style>
  <w:style w:type="character" w:customStyle="1" w:styleId="35">
    <w:name w:val="Основной текст 3 Знак"/>
    <w:basedOn w:val="a2"/>
    <w:link w:val="34"/>
    <w:uiPriority w:val="99"/>
    <w:semiHidden/>
    <w:rsid w:val="0068725B"/>
    <w:rPr>
      <w:sz w:val="16"/>
      <w:szCs w:val="16"/>
    </w:rPr>
  </w:style>
  <w:style w:type="paragraph" w:styleId="29">
    <w:name w:val="Body Text Indent 2"/>
    <w:basedOn w:val="a1"/>
    <w:link w:val="2a"/>
    <w:uiPriority w:val="99"/>
    <w:semiHidden/>
    <w:unhideWhenUsed/>
    <w:rsid w:val="0068725B"/>
    <w:pPr>
      <w:spacing w:after="120" w:line="480" w:lineRule="auto"/>
      <w:ind w:left="283"/>
    </w:pPr>
  </w:style>
  <w:style w:type="character" w:customStyle="1" w:styleId="2a">
    <w:name w:val="Основной текст с отступом 2 Знак"/>
    <w:basedOn w:val="a2"/>
    <w:link w:val="29"/>
    <w:uiPriority w:val="99"/>
    <w:semiHidden/>
    <w:rsid w:val="0068725B"/>
  </w:style>
  <w:style w:type="paragraph" w:styleId="36">
    <w:name w:val="Body Text Indent 3"/>
    <w:basedOn w:val="a1"/>
    <w:link w:val="37"/>
    <w:uiPriority w:val="99"/>
    <w:semiHidden/>
    <w:unhideWhenUsed/>
    <w:rsid w:val="0068725B"/>
    <w:pPr>
      <w:spacing w:after="120"/>
      <w:ind w:left="283"/>
    </w:pPr>
    <w:rPr>
      <w:sz w:val="16"/>
      <w:szCs w:val="16"/>
    </w:rPr>
  </w:style>
  <w:style w:type="character" w:customStyle="1" w:styleId="37">
    <w:name w:val="Основной текст с отступом 3 Знак"/>
    <w:basedOn w:val="a2"/>
    <w:link w:val="36"/>
    <w:uiPriority w:val="99"/>
    <w:semiHidden/>
    <w:rsid w:val="0068725B"/>
    <w:rPr>
      <w:sz w:val="16"/>
      <w:szCs w:val="16"/>
    </w:rPr>
  </w:style>
  <w:style w:type="paragraph" w:styleId="aff6">
    <w:name w:val="table of figures"/>
    <w:basedOn w:val="a1"/>
    <w:next w:val="a1"/>
    <w:uiPriority w:val="99"/>
    <w:semiHidden/>
    <w:unhideWhenUsed/>
    <w:rsid w:val="0068725B"/>
    <w:pPr>
      <w:spacing w:after="0"/>
    </w:pPr>
  </w:style>
  <w:style w:type="paragraph" w:styleId="aff7">
    <w:name w:val="Subtitle"/>
    <w:basedOn w:val="a1"/>
    <w:next w:val="a1"/>
    <w:link w:val="aff8"/>
    <w:uiPriority w:val="11"/>
    <w:qFormat/>
    <w:rsid w:val="0068725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8">
    <w:name w:val="Подзаголовок Знак"/>
    <w:basedOn w:val="a2"/>
    <w:link w:val="aff7"/>
    <w:uiPriority w:val="11"/>
    <w:rsid w:val="0068725B"/>
    <w:rPr>
      <w:rFonts w:asciiTheme="majorHAnsi" w:eastAsiaTheme="majorEastAsia" w:hAnsiTheme="majorHAnsi" w:cstheme="majorBidi"/>
      <w:i/>
      <w:iCs/>
      <w:color w:val="4F81BD" w:themeColor="accent1"/>
      <w:spacing w:val="15"/>
      <w:sz w:val="24"/>
      <w:szCs w:val="24"/>
    </w:rPr>
  </w:style>
  <w:style w:type="paragraph" w:styleId="aff9">
    <w:name w:val="Signature"/>
    <w:basedOn w:val="a1"/>
    <w:link w:val="affa"/>
    <w:uiPriority w:val="99"/>
    <w:semiHidden/>
    <w:unhideWhenUsed/>
    <w:rsid w:val="0068725B"/>
    <w:pPr>
      <w:spacing w:after="0" w:line="240" w:lineRule="auto"/>
      <w:ind w:left="4252"/>
    </w:pPr>
  </w:style>
  <w:style w:type="character" w:customStyle="1" w:styleId="affa">
    <w:name w:val="Подпись Знак"/>
    <w:basedOn w:val="a2"/>
    <w:link w:val="aff9"/>
    <w:uiPriority w:val="99"/>
    <w:semiHidden/>
    <w:rsid w:val="0068725B"/>
  </w:style>
  <w:style w:type="paragraph" w:styleId="affb">
    <w:name w:val="Salutation"/>
    <w:basedOn w:val="a1"/>
    <w:next w:val="a1"/>
    <w:link w:val="affc"/>
    <w:uiPriority w:val="99"/>
    <w:semiHidden/>
    <w:unhideWhenUsed/>
    <w:rsid w:val="0068725B"/>
  </w:style>
  <w:style w:type="character" w:customStyle="1" w:styleId="affc">
    <w:name w:val="Приветствие Знак"/>
    <w:basedOn w:val="a2"/>
    <w:link w:val="affb"/>
    <w:uiPriority w:val="99"/>
    <w:semiHidden/>
    <w:rsid w:val="0068725B"/>
  </w:style>
  <w:style w:type="paragraph" w:styleId="affd">
    <w:name w:val="List Continue"/>
    <w:basedOn w:val="a1"/>
    <w:uiPriority w:val="99"/>
    <w:semiHidden/>
    <w:unhideWhenUsed/>
    <w:rsid w:val="0068725B"/>
    <w:pPr>
      <w:spacing w:after="120"/>
      <w:ind w:left="283"/>
      <w:contextualSpacing/>
    </w:pPr>
  </w:style>
  <w:style w:type="paragraph" w:styleId="2b">
    <w:name w:val="List Continue 2"/>
    <w:basedOn w:val="a1"/>
    <w:uiPriority w:val="99"/>
    <w:semiHidden/>
    <w:unhideWhenUsed/>
    <w:rsid w:val="0068725B"/>
    <w:pPr>
      <w:spacing w:after="120"/>
      <w:ind w:left="566"/>
      <w:contextualSpacing/>
    </w:pPr>
  </w:style>
  <w:style w:type="paragraph" w:styleId="38">
    <w:name w:val="List Continue 3"/>
    <w:basedOn w:val="a1"/>
    <w:uiPriority w:val="99"/>
    <w:semiHidden/>
    <w:unhideWhenUsed/>
    <w:rsid w:val="0068725B"/>
    <w:pPr>
      <w:spacing w:after="120"/>
      <w:ind w:left="849"/>
      <w:contextualSpacing/>
    </w:pPr>
  </w:style>
  <w:style w:type="paragraph" w:styleId="44">
    <w:name w:val="List Continue 4"/>
    <w:basedOn w:val="a1"/>
    <w:uiPriority w:val="99"/>
    <w:semiHidden/>
    <w:unhideWhenUsed/>
    <w:rsid w:val="0068725B"/>
    <w:pPr>
      <w:spacing w:after="120"/>
      <w:ind w:left="1132"/>
      <w:contextualSpacing/>
    </w:pPr>
  </w:style>
  <w:style w:type="paragraph" w:styleId="54">
    <w:name w:val="List Continue 5"/>
    <w:basedOn w:val="a1"/>
    <w:uiPriority w:val="99"/>
    <w:semiHidden/>
    <w:unhideWhenUsed/>
    <w:rsid w:val="0068725B"/>
    <w:pPr>
      <w:spacing w:after="120"/>
      <w:ind w:left="1415"/>
      <w:contextualSpacing/>
    </w:pPr>
  </w:style>
  <w:style w:type="paragraph" w:styleId="affe">
    <w:name w:val="Closing"/>
    <w:basedOn w:val="a1"/>
    <w:link w:val="afff"/>
    <w:uiPriority w:val="99"/>
    <w:semiHidden/>
    <w:unhideWhenUsed/>
    <w:rsid w:val="0068725B"/>
    <w:pPr>
      <w:spacing w:after="0" w:line="240" w:lineRule="auto"/>
      <w:ind w:left="4252"/>
    </w:pPr>
  </w:style>
  <w:style w:type="character" w:customStyle="1" w:styleId="afff">
    <w:name w:val="Прощание Знак"/>
    <w:basedOn w:val="a2"/>
    <w:link w:val="affe"/>
    <w:uiPriority w:val="99"/>
    <w:semiHidden/>
    <w:rsid w:val="0068725B"/>
  </w:style>
  <w:style w:type="paragraph" w:styleId="afff0">
    <w:name w:val="List"/>
    <w:basedOn w:val="a1"/>
    <w:uiPriority w:val="99"/>
    <w:semiHidden/>
    <w:unhideWhenUsed/>
    <w:rsid w:val="0068725B"/>
    <w:pPr>
      <w:ind w:left="283" w:hanging="283"/>
      <w:contextualSpacing/>
    </w:pPr>
  </w:style>
  <w:style w:type="paragraph" w:styleId="2c">
    <w:name w:val="List 2"/>
    <w:basedOn w:val="a1"/>
    <w:uiPriority w:val="99"/>
    <w:semiHidden/>
    <w:unhideWhenUsed/>
    <w:rsid w:val="0068725B"/>
    <w:pPr>
      <w:ind w:left="566" w:hanging="283"/>
      <w:contextualSpacing/>
    </w:pPr>
  </w:style>
  <w:style w:type="paragraph" w:styleId="39">
    <w:name w:val="List 3"/>
    <w:basedOn w:val="a1"/>
    <w:uiPriority w:val="99"/>
    <w:semiHidden/>
    <w:unhideWhenUsed/>
    <w:rsid w:val="0068725B"/>
    <w:pPr>
      <w:ind w:left="849" w:hanging="283"/>
      <w:contextualSpacing/>
    </w:pPr>
  </w:style>
  <w:style w:type="paragraph" w:styleId="45">
    <w:name w:val="List 4"/>
    <w:basedOn w:val="a1"/>
    <w:uiPriority w:val="99"/>
    <w:semiHidden/>
    <w:unhideWhenUsed/>
    <w:rsid w:val="0068725B"/>
    <w:pPr>
      <w:ind w:left="1132" w:hanging="283"/>
      <w:contextualSpacing/>
    </w:pPr>
  </w:style>
  <w:style w:type="paragraph" w:styleId="55">
    <w:name w:val="List 5"/>
    <w:basedOn w:val="a1"/>
    <w:uiPriority w:val="99"/>
    <w:semiHidden/>
    <w:unhideWhenUsed/>
    <w:rsid w:val="0068725B"/>
    <w:pPr>
      <w:ind w:left="1415" w:hanging="283"/>
      <w:contextualSpacing/>
    </w:pPr>
  </w:style>
  <w:style w:type="paragraph" w:styleId="afff1">
    <w:name w:val="Bibliography"/>
    <w:basedOn w:val="a1"/>
    <w:next w:val="a1"/>
    <w:uiPriority w:val="37"/>
    <w:semiHidden/>
    <w:unhideWhenUsed/>
    <w:rsid w:val="0068725B"/>
  </w:style>
  <w:style w:type="paragraph" w:styleId="HTML1">
    <w:name w:val="HTML Preformatted"/>
    <w:basedOn w:val="a1"/>
    <w:link w:val="HTML2"/>
    <w:uiPriority w:val="99"/>
    <w:semiHidden/>
    <w:unhideWhenUsed/>
    <w:rsid w:val="0068725B"/>
    <w:pPr>
      <w:spacing w:after="0" w:line="240" w:lineRule="auto"/>
    </w:pPr>
    <w:rPr>
      <w:rFonts w:ascii="Consolas" w:hAnsi="Consolas"/>
      <w:sz w:val="20"/>
      <w:szCs w:val="20"/>
    </w:rPr>
  </w:style>
  <w:style w:type="character" w:customStyle="1" w:styleId="HTML2">
    <w:name w:val="Стандартный HTML Знак"/>
    <w:basedOn w:val="a2"/>
    <w:link w:val="HTML1"/>
    <w:uiPriority w:val="99"/>
    <w:semiHidden/>
    <w:rsid w:val="0068725B"/>
    <w:rPr>
      <w:rFonts w:ascii="Consolas" w:hAnsi="Consolas"/>
      <w:sz w:val="20"/>
      <w:szCs w:val="20"/>
    </w:rPr>
  </w:style>
  <w:style w:type="paragraph" w:styleId="afff2">
    <w:name w:val="Document Map"/>
    <w:basedOn w:val="a1"/>
    <w:link w:val="afff3"/>
    <w:uiPriority w:val="99"/>
    <w:semiHidden/>
    <w:unhideWhenUsed/>
    <w:rsid w:val="0068725B"/>
    <w:pPr>
      <w:spacing w:after="0" w:line="240" w:lineRule="auto"/>
    </w:pPr>
    <w:rPr>
      <w:rFonts w:ascii="Tahoma" w:hAnsi="Tahoma" w:cs="Tahoma"/>
      <w:sz w:val="16"/>
      <w:szCs w:val="16"/>
    </w:rPr>
  </w:style>
  <w:style w:type="character" w:customStyle="1" w:styleId="afff3">
    <w:name w:val="Схема документа Знак"/>
    <w:basedOn w:val="a2"/>
    <w:link w:val="afff2"/>
    <w:uiPriority w:val="99"/>
    <w:semiHidden/>
    <w:rsid w:val="0068725B"/>
    <w:rPr>
      <w:rFonts w:ascii="Tahoma" w:hAnsi="Tahoma" w:cs="Tahoma"/>
      <w:sz w:val="16"/>
      <w:szCs w:val="16"/>
    </w:rPr>
  </w:style>
  <w:style w:type="paragraph" w:styleId="afff4">
    <w:name w:val="table of authorities"/>
    <w:basedOn w:val="a1"/>
    <w:next w:val="a1"/>
    <w:uiPriority w:val="99"/>
    <w:semiHidden/>
    <w:unhideWhenUsed/>
    <w:rsid w:val="0068725B"/>
    <w:pPr>
      <w:spacing w:after="0"/>
      <w:ind w:left="220" w:hanging="220"/>
    </w:pPr>
  </w:style>
  <w:style w:type="paragraph" w:styleId="afff5">
    <w:name w:val="Plain Text"/>
    <w:basedOn w:val="a1"/>
    <w:link w:val="afff6"/>
    <w:uiPriority w:val="99"/>
    <w:semiHidden/>
    <w:unhideWhenUsed/>
    <w:rsid w:val="0068725B"/>
    <w:pPr>
      <w:spacing w:after="0" w:line="240" w:lineRule="auto"/>
    </w:pPr>
    <w:rPr>
      <w:rFonts w:ascii="Consolas" w:hAnsi="Consolas"/>
      <w:sz w:val="21"/>
      <w:szCs w:val="21"/>
    </w:rPr>
  </w:style>
  <w:style w:type="character" w:customStyle="1" w:styleId="afff6">
    <w:name w:val="Текст Знак"/>
    <w:basedOn w:val="a2"/>
    <w:link w:val="afff5"/>
    <w:uiPriority w:val="99"/>
    <w:semiHidden/>
    <w:rsid w:val="0068725B"/>
    <w:rPr>
      <w:rFonts w:ascii="Consolas" w:hAnsi="Consolas"/>
      <w:sz w:val="21"/>
      <w:szCs w:val="21"/>
    </w:rPr>
  </w:style>
  <w:style w:type="paragraph" w:styleId="afff7">
    <w:name w:val="endnote text"/>
    <w:basedOn w:val="a1"/>
    <w:link w:val="afff8"/>
    <w:uiPriority w:val="99"/>
    <w:semiHidden/>
    <w:unhideWhenUsed/>
    <w:rsid w:val="0068725B"/>
    <w:pPr>
      <w:spacing w:after="0" w:line="240" w:lineRule="auto"/>
    </w:pPr>
    <w:rPr>
      <w:sz w:val="20"/>
      <w:szCs w:val="20"/>
    </w:rPr>
  </w:style>
  <w:style w:type="character" w:customStyle="1" w:styleId="afff8">
    <w:name w:val="Текст концевой сноски Знак"/>
    <w:basedOn w:val="a2"/>
    <w:link w:val="afff7"/>
    <w:uiPriority w:val="99"/>
    <w:semiHidden/>
    <w:rsid w:val="0068725B"/>
    <w:rPr>
      <w:sz w:val="20"/>
      <w:szCs w:val="20"/>
    </w:rPr>
  </w:style>
  <w:style w:type="paragraph" w:styleId="afff9">
    <w:name w:val="macro"/>
    <w:link w:val="afffa"/>
    <w:uiPriority w:val="99"/>
    <w:semiHidden/>
    <w:unhideWhenUsed/>
    <w:rsid w:val="0068725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afffa">
    <w:name w:val="Текст макроса Знак"/>
    <w:basedOn w:val="a2"/>
    <w:link w:val="afff9"/>
    <w:uiPriority w:val="99"/>
    <w:semiHidden/>
    <w:rsid w:val="0068725B"/>
    <w:rPr>
      <w:rFonts w:ascii="Consolas" w:hAnsi="Consolas"/>
      <w:sz w:val="20"/>
      <w:szCs w:val="20"/>
    </w:rPr>
  </w:style>
  <w:style w:type="paragraph" w:styleId="afffb">
    <w:name w:val="annotation text"/>
    <w:basedOn w:val="a1"/>
    <w:link w:val="afffc"/>
    <w:uiPriority w:val="99"/>
    <w:semiHidden/>
    <w:unhideWhenUsed/>
    <w:rsid w:val="0068725B"/>
    <w:pPr>
      <w:spacing w:line="240" w:lineRule="auto"/>
    </w:pPr>
    <w:rPr>
      <w:sz w:val="20"/>
      <w:szCs w:val="20"/>
    </w:rPr>
  </w:style>
  <w:style w:type="character" w:customStyle="1" w:styleId="afffc">
    <w:name w:val="Текст примечания Знак"/>
    <w:basedOn w:val="a2"/>
    <w:link w:val="afffb"/>
    <w:uiPriority w:val="99"/>
    <w:semiHidden/>
    <w:rsid w:val="0068725B"/>
    <w:rPr>
      <w:sz w:val="20"/>
      <w:szCs w:val="20"/>
    </w:rPr>
  </w:style>
  <w:style w:type="paragraph" w:styleId="afffd">
    <w:name w:val="annotation subject"/>
    <w:basedOn w:val="afffb"/>
    <w:next w:val="afffb"/>
    <w:link w:val="afffe"/>
    <w:uiPriority w:val="99"/>
    <w:semiHidden/>
    <w:unhideWhenUsed/>
    <w:rsid w:val="0068725B"/>
    <w:rPr>
      <w:b/>
      <w:bCs/>
    </w:rPr>
  </w:style>
  <w:style w:type="character" w:customStyle="1" w:styleId="afffe">
    <w:name w:val="Тема примечания Знак"/>
    <w:basedOn w:val="afffc"/>
    <w:link w:val="afffd"/>
    <w:uiPriority w:val="99"/>
    <w:semiHidden/>
    <w:rsid w:val="0068725B"/>
    <w:rPr>
      <w:b/>
      <w:bCs/>
      <w:sz w:val="20"/>
      <w:szCs w:val="20"/>
    </w:rPr>
  </w:style>
  <w:style w:type="paragraph" w:styleId="12">
    <w:name w:val="index 1"/>
    <w:basedOn w:val="a1"/>
    <w:next w:val="a1"/>
    <w:autoRedefine/>
    <w:uiPriority w:val="99"/>
    <w:semiHidden/>
    <w:unhideWhenUsed/>
    <w:rsid w:val="0068725B"/>
    <w:pPr>
      <w:spacing w:after="0" w:line="240" w:lineRule="auto"/>
      <w:ind w:left="220" w:hanging="220"/>
    </w:pPr>
  </w:style>
  <w:style w:type="paragraph" w:styleId="affff">
    <w:name w:val="index heading"/>
    <w:basedOn w:val="a1"/>
    <w:next w:val="12"/>
    <w:uiPriority w:val="99"/>
    <w:semiHidden/>
    <w:unhideWhenUsed/>
    <w:rsid w:val="0068725B"/>
    <w:rPr>
      <w:rFonts w:asciiTheme="majorHAnsi" w:eastAsiaTheme="majorEastAsia" w:hAnsiTheme="majorHAnsi" w:cstheme="majorBidi"/>
      <w:b/>
      <w:bCs/>
    </w:rPr>
  </w:style>
  <w:style w:type="paragraph" w:styleId="2d">
    <w:name w:val="index 2"/>
    <w:basedOn w:val="a1"/>
    <w:next w:val="a1"/>
    <w:autoRedefine/>
    <w:uiPriority w:val="99"/>
    <w:semiHidden/>
    <w:unhideWhenUsed/>
    <w:rsid w:val="0068725B"/>
    <w:pPr>
      <w:spacing w:after="0" w:line="240" w:lineRule="auto"/>
      <w:ind w:left="440" w:hanging="220"/>
    </w:pPr>
  </w:style>
  <w:style w:type="paragraph" w:styleId="3a">
    <w:name w:val="index 3"/>
    <w:basedOn w:val="a1"/>
    <w:next w:val="a1"/>
    <w:autoRedefine/>
    <w:uiPriority w:val="99"/>
    <w:semiHidden/>
    <w:unhideWhenUsed/>
    <w:rsid w:val="0068725B"/>
    <w:pPr>
      <w:spacing w:after="0" w:line="240" w:lineRule="auto"/>
      <w:ind w:left="660" w:hanging="220"/>
    </w:pPr>
  </w:style>
  <w:style w:type="paragraph" w:styleId="46">
    <w:name w:val="index 4"/>
    <w:basedOn w:val="a1"/>
    <w:next w:val="a1"/>
    <w:autoRedefine/>
    <w:uiPriority w:val="99"/>
    <w:semiHidden/>
    <w:unhideWhenUsed/>
    <w:rsid w:val="0068725B"/>
    <w:pPr>
      <w:spacing w:after="0" w:line="240" w:lineRule="auto"/>
      <w:ind w:left="880" w:hanging="220"/>
    </w:pPr>
  </w:style>
  <w:style w:type="paragraph" w:styleId="56">
    <w:name w:val="index 5"/>
    <w:basedOn w:val="a1"/>
    <w:next w:val="a1"/>
    <w:autoRedefine/>
    <w:uiPriority w:val="99"/>
    <w:semiHidden/>
    <w:unhideWhenUsed/>
    <w:rsid w:val="0068725B"/>
    <w:pPr>
      <w:spacing w:after="0" w:line="240" w:lineRule="auto"/>
      <w:ind w:left="1100" w:hanging="220"/>
    </w:pPr>
  </w:style>
  <w:style w:type="paragraph" w:styleId="62">
    <w:name w:val="index 6"/>
    <w:basedOn w:val="a1"/>
    <w:next w:val="a1"/>
    <w:autoRedefine/>
    <w:uiPriority w:val="99"/>
    <w:semiHidden/>
    <w:unhideWhenUsed/>
    <w:rsid w:val="0068725B"/>
    <w:pPr>
      <w:spacing w:after="0" w:line="240" w:lineRule="auto"/>
      <w:ind w:left="1320" w:hanging="220"/>
    </w:pPr>
  </w:style>
  <w:style w:type="paragraph" w:styleId="72">
    <w:name w:val="index 7"/>
    <w:basedOn w:val="a1"/>
    <w:next w:val="a1"/>
    <w:autoRedefine/>
    <w:uiPriority w:val="99"/>
    <w:semiHidden/>
    <w:unhideWhenUsed/>
    <w:rsid w:val="0068725B"/>
    <w:pPr>
      <w:spacing w:after="0" w:line="240" w:lineRule="auto"/>
      <w:ind w:left="1540" w:hanging="220"/>
    </w:pPr>
  </w:style>
  <w:style w:type="paragraph" w:styleId="82">
    <w:name w:val="index 8"/>
    <w:basedOn w:val="a1"/>
    <w:next w:val="a1"/>
    <w:autoRedefine/>
    <w:uiPriority w:val="99"/>
    <w:semiHidden/>
    <w:unhideWhenUsed/>
    <w:rsid w:val="0068725B"/>
    <w:pPr>
      <w:spacing w:after="0" w:line="240" w:lineRule="auto"/>
      <w:ind w:left="1760" w:hanging="220"/>
    </w:pPr>
  </w:style>
  <w:style w:type="paragraph" w:styleId="92">
    <w:name w:val="index 9"/>
    <w:basedOn w:val="a1"/>
    <w:next w:val="a1"/>
    <w:autoRedefine/>
    <w:uiPriority w:val="99"/>
    <w:semiHidden/>
    <w:unhideWhenUsed/>
    <w:rsid w:val="0068725B"/>
    <w:pPr>
      <w:spacing w:after="0" w:line="240" w:lineRule="auto"/>
      <w:ind w:left="1980" w:hanging="220"/>
    </w:pPr>
  </w:style>
  <w:style w:type="paragraph" w:styleId="affff0">
    <w:name w:val="Block Text"/>
    <w:basedOn w:val="a1"/>
    <w:uiPriority w:val="99"/>
    <w:semiHidden/>
    <w:unhideWhenUsed/>
    <w:rsid w:val="0068725B"/>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2e">
    <w:name w:val="Quote"/>
    <w:basedOn w:val="a1"/>
    <w:next w:val="a1"/>
    <w:link w:val="2f"/>
    <w:uiPriority w:val="29"/>
    <w:qFormat/>
    <w:rsid w:val="0068725B"/>
    <w:rPr>
      <w:i/>
      <w:iCs/>
      <w:color w:val="000000" w:themeColor="text1"/>
    </w:rPr>
  </w:style>
  <w:style w:type="character" w:customStyle="1" w:styleId="2f">
    <w:name w:val="Цитата 2 Знак"/>
    <w:basedOn w:val="a2"/>
    <w:link w:val="2e"/>
    <w:uiPriority w:val="29"/>
    <w:rsid w:val="0068725B"/>
    <w:rPr>
      <w:i/>
      <w:iCs/>
      <w:color w:val="000000" w:themeColor="text1"/>
    </w:rPr>
  </w:style>
  <w:style w:type="paragraph" w:styleId="affff1">
    <w:name w:val="Message Header"/>
    <w:basedOn w:val="a1"/>
    <w:link w:val="affff2"/>
    <w:uiPriority w:val="99"/>
    <w:semiHidden/>
    <w:unhideWhenUsed/>
    <w:rsid w:val="0068725B"/>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affff2">
    <w:name w:val="Шапка Знак"/>
    <w:basedOn w:val="a2"/>
    <w:link w:val="affff1"/>
    <w:uiPriority w:val="99"/>
    <w:semiHidden/>
    <w:rsid w:val="0068725B"/>
    <w:rPr>
      <w:rFonts w:asciiTheme="majorHAnsi" w:eastAsiaTheme="majorEastAsia" w:hAnsiTheme="majorHAnsi" w:cstheme="majorBidi"/>
      <w:sz w:val="24"/>
      <w:szCs w:val="24"/>
      <w:shd w:val="pct20" w:color="auto" w:fill="auto"/>
    </w:rPr>
  </w:style>
  <w:style w:type="paragraph" w:styleId="affff3">
    <w:name w:val="E-mail Signature"/>
    <w:basedOn w:val="a1"/>
    <w:link w:val="affff4"/>
    <w:uiPriority w:val="99"/>
    <w:semiHidden/>
    <w:unhideWhenUsed/>
    <w:rsid w:val="0068725B"/>
    <w:pPr>
      <w:spacing w:after="0" w:line="240" w:lineRule="auto"/>
    </w:pPr>
  </w:style>
  <w:style w:type="character" w:customStyle="1" w:styleId="affff4">
    <w:name w:val="Электронная подпись Знак"/>
    <w:basedOn w:val="a2"/>
    <w:link w:val="affff3"/>
    <w:uiPriority w:val="99"/>
    <w:semiHidden/>
    <w:rsid w:val="006872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6313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AD7182-9430-4C4E-9DA0-4511EFDE4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2874</TotalTime>
  <Pages>28</Pages>
  <Words>12690</Words>
  <Characters>72334</Characters>
  <Application>Microsoft Office Word</Application>
  <DocSecurity>0</DocSecurity>
  <Lines>602</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Гапанцова Анна Сергеевна</dc:creator>
  <cp:keywords/>
  <dc:description/>
  <cp:lastModifiedBy>Гапанцова Анна Сергеевна</cp:lastModifiedBy>
  <cp:revision>16</cp:revision>
  <cp:lastPrinted>2017-12-22T04:16:00Z</cp:lastPrinted>
  <dcterms:created xsi:type="dcterms:W3CDTF">2020-07-06T04:50:00Z</dcterms:created>
  <dcterms:modified xsi:type="dcterms:W3CDTF">2020-08-21T04:24:00Z</dcterms:modified>
</cp:coreProperties>
</file>