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Заместителям Мэра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Депутатам Думы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Членам Совета общественных объединений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Главам поселений, входящих в состав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E60971">
        <w:rPr>
          <w:rFonts w:ascii="Times New Roman" w:eastAsia="Times New Roman" w:hAnsi="Times New Roman" w:cs="Times New Roman"/>
          <w:b/>
          <w:u w:val="single"/>
          <w:lang w:eastAsia="ru-RU"/>
        </w:rPr>
        <w:t>март</w:t>
      </w:r>
      <w:bookmarkStart w:id="0" w:name="_GoBack"/>
      <w:bookmarkEnd w:id="0"/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E240D" w:rsidRPr="00785CF1" w:rsidRDefault="004E240D" w:rsidP="00785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5270" w:type="dxa"/>
        <w:tblLayout w:type="fixed"/>
        <w:tblLook w:val="04A0" w:firstRow="1" w:lastRow="0" w:firstColumn="1" w:lastColumn="0" w:noHBand="0" w:noVBand="1"/>
      </w:tblPr>
      <w:tblGrid>
        <w:gridCol w:w="509"/>
        <w:gridCol w:w="3126"/>
        <w:gridCol w:w="7242"/>
        <w:gridCol w:w="4393"/>
      </w:tblGrid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785CF1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81297D" w:rsidRPr="00785CF1" w:rsidTr="0081297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E240D" w:rsidRDefault="004E240D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  <w:p w:rsidR="00785CF1" w:rsidRPr="00785CF1" w:rsidRDefault="00785CF1" w:rsidP="00785C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4F1C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F1C">
              <w:rPr>
                <w:rFonts w:ascii="Times New Roman" w:hAnsi="Times New Roman"/>
              </w:rPr>
              <w:t>Федеральный закон от 06.03.2022 N 43-ФЗ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F1C">
              <w:rPr>
                <w:rFonts w:ascii="Times New Roman" w:hAnsi="Times New Roman"/>
              </w:rPr>
              <w:t>"О внесении изменений в Федеральный закон "О физической культуре и спорте в Российской Федерации"</w:t>
            </w:r>
          </w:p>
          <w:p w:rsidR="001D4F1C" w:rsidRPr="0087511E" w:rsidRDefault="001D4F1C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F1C">
              <w:rPr>
                <w:rFonts w:ascii="Times New Roman" w:hAnsi="Times New Roman"/>
              </w:rPr>
              <w:t>Расширен перечень деяний, которые относятся к противоправному влиянию на результат официального спортивного соревнования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D4F1C">
              <w:rPr>
                <w:rFonts w:ascii="Times New Roman" w:hAnsi="Times New Roman"/>
              </w:rPr>
              <w:t>Предусмотрено, что противоправным влиянием на результат официального спортивного соревнования (манипулированием официальным спортивным соревнованием) признается совершение в целях достижения заранее определенных результата или исхода этого соревнования также следующих деяний (хотя бы одного из них):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D4F1C">
              <w:rPr>
                <w:rFonts w:ascii="Times New Roman" w:hAnsi="Times New Roman"/>
              </w:rPr>
              <w:t>использование, распространение и (или) предоставление полученной физическим лицом инсайдерской информации в сфере физической культуры и спорта, доступ к которой возникает у него в связи с осуществлением им трудовой или иной деятельности (в том числе в качестве непосредственного участника официального спортивного соревнования или спонсора такого соревнования) на основании договора с организатором официального спортивного соревнования или с организацией, участвующей в подготовке и</w:t>
            </w:r>
            <w:proofErr w:type="gramEnd"/>
            <w:r w:rsidRPr="001D4F1C">
              <w:rPr>
                <w:rFonts w:ascii="Times New Roman" w:hAnsi="Times New Roman"/>
              </w:rPr>
              <w:t xml:space="preserve"> </w:t>
            </w:r>
            <w:proofErr w:type="gramStart"/>
            <w:r w:rsidRPr="001D4F1C">
              <w:rPr>
                <w:rFonts w:ascii="Times New Roman" w:hAnsi="Times New Roman"/>
              </w:rPr>
              <w:t>проведении</w:t>
            </w:r>
            <w:proofErr w:type="gramEnd"/>
            <w:r w:rsidRPr="001D4F1C">
              <w:rPr>
                <w:rFonts w:ascii="Times New Roman" w:hAnsi="Times New Roman"/>
              </w:rPr>
              <w:t xml:space="preserve"> соответствующего официального спортивного соревнования, либо в случае, если физическое лицо является учредителем такой организации;</w:t>
            </w:r>
          </w:p>
          <w:p w:rsidR="001D4F1C" w:rsidRPr="0087511E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D4F1C">
              <w:rPr>
                <w:rFonts w:ascii="Times New Roman" w:hAnsi="Times New Roman"/>
              </w:rPr>
              <w:lastRenderedPageBreak/>
              <w:t>непринятие мер по предотвращению конфликта интересов в сфере физической культуры и спорта, которое привело к достижению заранее определенных результата или исхода официального спортивного соревнования.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06.03.2022,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"Собрание законодательства РФ", 07.03.2022, N 10, ст. 1400,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"Парламентская газета", N 9с, 11.03.2022,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"Российская газета", N 52, 11.03.2022</w:t>
            </w:r>
          </w:p>
          <w:p w:rsidR="001D4F1C" w:rsidRPr="001D4F1C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1D4F1C" w:rsidRPr="0087511E" w:rsidRDefault="001D4F1C" w:rsidP="001D4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D4F1C">
              <w:rPr>
                <w:rFonts w:ascii="Times New Roman" w:hAnsi="Times New Roman"/>
                <w:bCs/>
              </w:rPr>
              <w:t>Начало действия документа - 17.03.2022.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Постановление Правительства РФ от 10.03.2022 N 339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</w:t>
            </w:r>
          </w:p>
          <w:p w:rsidR="002F43B8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Реализованы положения Федерального закона от 08.03.2022 N 46-ФЗ "О внесении изменений в отдельные законодатель</w:t>
            </w:r>
            <w:r>
              <w:rPr>
                <w:rFonts w:ascii="Times New Roman" w:hAnsi="Times New Roman"/>
              </w:rPr>
              <w:t>ные акты Российской Федерации".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Правительством установлены дополнительные случаи и порядок закупки у единственного поставщика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 xml:space="preserve">До конца 2022 года заказчик вправе осуществить закупку для </w:t>
            </w:r>
            <w:proofErr w:type="spellStart"/>
            <w:r w:rsidRPr="0087511E">
              <w:rPr>
                <w:rFonts w:ascii="Times New Roman" w:hAnsi="Times New Roman"/>
              </w:rPr>
              <w:t>госнужд</w:t>
            </w:r>
            <w:proofErr w:type="spellEnd"/>
            <w:r w:rsidRPr="0087511E">
              <w:rPr>
                <w:rFonts w:ascii="Times New Roman" w:hAnsi="Times New Roman"/>
              </w:rPr>
              <w:t xml:space="preserve"> у единственного поставщика (подрядчика, исполнителя), определенного соответственно актом Правительства РФ, высшего исполнительного органа государственной власти субъекта РФ, муниципальным правовым актом местной администрации, изданными в соответствии с настоящим Постановлением.</w:t>
            </w:r>
          </w:p>
          <w:p w:rsidR="002F43B8" w:rsidRPr="00785CF1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Постановление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Источник публикации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11.03.2022,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"Собрание законодательства РФ", 14.03.2022, N 11, ст. 1718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Начало действия документа - 11.03.2022.</w:t>
            </w:r>
          </w:p>
          <w:p w:rsidR="002F43B8" w:rsidRPr="00785CF1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7511E">
              <w:rPr>
                <w:rFonts w:ascii="Times New Roman" w:hAnsi="Times New Roman"/>
                <w:bCs/>
              </w:rPr>
              <w:t>В соответствии с пунктом 6 данный документ вступил в силу со дня официального опубликования (опубликован на Официальном интернет-портале правовой информации http://pravo.gov.ru - 11.03.2022).</w:t>
            </w:r>
            <w:proofErr w:type="gramEnd"/>
          </w:p>
        </w:tc>
      </w:tr>
      <w:tr w:rsidR="005A759F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F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759F">
              <w:rPr>
                <w:rFonts w:ascii="Times New Roman" w:hAnsi="Times New Roman"/>
              </w:rPr>
              <w:t>Постановление Правительства РФ от 21.03.2022 N 417</w:t>
            </w:r>
          </w:p>
          <w:p w:rsidR="005A759F" w:rsidRPr="0087511E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759F">
              <w:rPr>
                <w:rFonts w:ascii="Times New Roman" w:hAnsi="Times New Roman"/>
              </w:rPr>
              <w:t>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</w:t>
            </w:r>
            <w:r>
              <w:rPr>
                <w:rFonts w:ascii="Times New Roman" w:hAnsi="Times New Roman"/>
              </w:rPr>
              <w:t>ельными видами юридических лиц"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759F">
              <w:rPr>
                <w:rFonts w:ascii="Times New Roman" w:hAnsi="Times New Roman"/>
              </w:rPr>
              <w:t xml:space="preserve">Не исполнивших свои обязательства поставщиков по </w:t>
            </w:r>
            <w:proofErr w:type="spellStart"/>
            <w:r w:rsidRPr="005A759F">
              <w:rPr>
                <w:rFonts w:ascii="Times New Roman" w:hAnsi="Times New Roman"/>
              </w:rPr>
              <w:t>госконтрактам</w:t>
            </w:r>
            <w:proofErr w:type="spellEnd"/>
            <w:r w:rsidRPr="005A759F">
              <w:rPr>
                <w:rFonts w:ascii="Times New Roman" w:hAnsi="Times New Roman"/>
              </w:rPr>
              <w:t xml:space="preserve"> не будут включать в реестр недобросовестных поставщиков, если исполнение оказалось невозможным в связи с введением санкций</w:t>
            </w:r>
          </w:p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759F">
              <w:rPr>
                <w:rFonts w:ascii="Times New Roman" w:hAnsi="Times New Roman"/>
              </w:rPr>
              <w:t>Кроме того, максимальный срок оплаты услуг представителей малого и среднего бизнеса по заключенным с заказчиками договорам сокращен с 15 до 7 рабочих дней.</w:t>
            </w:r>
          </w:p>
          <w:p w:rsidR="005A759F" w:rsidRPr="0087511E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A759F">
              <w:rPr>
                <w:rFonts w:ascii="Times New Roman" w:hAnsi="Times New Roman"/>
              </w:rPr>
              <w:t>Постановление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A759F">
              <w:rPr>
                <w:rFonts w:ascii="Times New Roman" w:hAnsi="Times New Roman"/>
                <w:bCs/>
              </w:rPr>
              <w:t>Источник публикации</w:t>
            </w:r>
          </w:p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A759F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23.03.2022,</w:t>
            </w:r>
          </w:p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A759F">
              <w:rPr>
                <w:rFonts w:ascii="Times New Roman" w:hAnsi="Times New Roman"/>
                <w:bCs/>
              </w:rPr>
              <w:t>"Собрание законодательства РФ", 28.03.2022, N 13, ст. 2079</w:t>
            </w:r>
          </w:p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A759F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A759F" w:rsidRPr="005A759F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A759F">
              <w:rPr>
                <w:rFonts w:ascii="Times New Roman" w:hAnsi="Times New Roman"/>
                <w:bCs/>
              </w:rPr>
              <w:t>Начало действия документа - 23.03.2022.</w:t>
            </w:r>
          </w:p>
          <w:p w:rsidR="005A759F" w:rsidRPr="0087511E" w:rsidRDefault="005A759F" w:rsidP="005A7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A759F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- 23.03.2022).</w:t>
            </w:r>
            <w:proofErr w:type="gramEnd"/>
          </w:p>
        </w:tc>
      </w:tr>
      <w:tr w:rsidR="00F60A5C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Постановление Правительства РФ от 10.03.2022 N 340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"О внесении изменений в постановление Правительства Российской Федерации от 4 июля 2018 г. N 783"</w:t>
            </w:r>
          </w:p>
          <w:p w:rsidR="00F60A5C" w:rsidRPr="00785CF1" w:rsidRDefault="00F60A5C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 xml:space="preserve">Для поддержки участников контрактной системы </w:t>
            </w:r>
            <w:proofErr w:type="spellStart"/>
            <w:r w:rsidRPr="0087511E">
              <w:rPr>
                <w:rFonts w:ascii="Times New Roman" w:hAnsi="Times New Roman"/>
              </w:rPr>
              <w:t>госзакупок</w:t>
            </w:r>
            <w:proofErr w:type="spellEnd"/>
            <w:r w:rsidRPr="0087511E">
              <w:rPr>
                <w:rFonts w:ascii="Times New Roman" w:hAnsi="Times New Roman"/>
              </w:rPr>
              <w:t xml:space="preserve"> вводится бессрочный порядок списания штрафов и пеней с поставщиков (подрядчиков, исполнителей), нарушивших обязательства по государственному или муниципальному контракту из-за внешних санкций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 xml:space="preserve">Для списания пеней и штрафов достаточно будет представить </w:t>
            </w:r>
            <w:proofErr w:type="spellStart"/>
            <w:r w:rsidRPr="0087511E">
              <w:rPr>
                <w:rFonts w:ascii="Times New Roman" w:hAnsi="Times New Roman"/>
              </w:rPr>
              <w:t>госзаказчику</w:t>
            </w:r>
            <w:proofErr w:type="spellEnd"/>
            <w:r w:rsidRPr="0087511E">
              <w:rPr>
                <w:rFonts w:ascii="Times New Roman" w:hAnsi="Times New Roman"/>
              </w:rPr>
              <w:t xml:space="preserve"> письменное обоснование обстоятельств, повлекших невозможность исполнения контракта в связи с введением санкций и </w:t>
            </w:r>
            <w:r w:rsidRPr="0087511E">
              <w:rPr>
                <w:rFonts w:ascii="Times New Roman" w:hAnsi="Times New Roman"/>
              </w:rPr>
              <w:lastRenderedPageBreak/>
              <w:t>(или) мер ограничительного характера, с приложением подтверждающих документов (при их наличии).</w:t>
            </w:r>
          </w:p>
          <w:p w:rsidR="00F60A5C" w:rsidRPr="00785CF1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7511E">
              <w:rPr>
                <w:rFonts w:ascii="Times New Roman" w:hAnsi="Times New Roman"/>
              </w:rPr>
              <w:t>Также дополняются основания для принятия решения о списании начисленной и неуплаченной суммы неустоек (штрафов, пеней) при наличии документа о подтвержденных сторонами контракта расчетах.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12.03.2022,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"Собрание законодательства РФ", 21.03.2022, N 12, ст. 1827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7511E" w:rsidRPr="0087511E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511E">
              <w:rPr>
                <w:rFonts w:ascii="Times New Roman" w:hAnsi="Times New Roman"/>
                <w:bCs/>
              </w:rPr>
              <w:t>Начало действия документа - 12.03.2022.</w:t>
            </w:r>
          </w:p>
          <w:p w:rsidR="00F60A5C" w:rsidRPr="00785CF1" w:rsidRDefault="0087511E" w:rsidP="00875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87511E">
              <w:rPr>
                <w:rFonts w:ascii="Times New Roman" w:hAnsi="Times New Roman"/>
                <w:bCs/>
              </w:rPr>
              <w:t xml:space="preserve">В соответствии с пунктом 2 данный </w:t>
            </w:r>
            <w:r w:rsidRPr="0087511E">
              <w:rPr>
                <w:rFonts w:ascii="Times New Roman" w:hAnsi="Times New Roman"/>
                <w:bCs/>
              </w:rPr>
              <w:lastRenderedPageBreak/>
              <w:t>документ вступил в силу со дня его официального опубликования (опубликован на Официальном интернет-портале правовой информации http://pravo.gov.ru - 12.03.2022).</w:t>
            </w:r>
            <w:proofErr w:type="gramEnd"/>
          </w:p>
        </w:tc>
      </w:tr>
      <w:tr w:rsidR="00553CF8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8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CF8">
              <w:rPr>
                <w:rFonts w:ascii="Times New Roman" w:hAnsi="Times New Roman"/>
              </w:rPr>
              <w:t>Постановление Правительства РФ от 12.03.2022 N 349</w:t>
            </w:r>
          </w:p>
          <w:p w:rsidR="00553CF8" w:rsidRPr="0087511E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553CF8">
              <w:rPr>
                <w:rFonts w:ascii="Times New Roman" w:hAnsi="Times New Roman"/>
              </w:rPr>
              <w:t>"О распределении по субъектам Российской Федерации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</w:t>
            </w:r>
            <w:r>
              <w:rPr>
                <w:rFonts w:ascii="Times New Roman" w:hAnsi="Times New Roman"/>
              </w:rPr>
              <w:t xml:space="preserve"> в экстренном массовом порядке"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CF8">
              <w:rPr>
                <w:rFonts w:ascii="Times New Roman" w:hAnsi="Times New Roman"/>
              </w:rPr>
              <w:t>Утверждено распределение по субъектам РФ лиц, постоянно проживающих на территориях Украины, ДНР, ЛНР и вынужденно покинувших их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CF8">
              <w:rPr>
                <w:rFonts w:ascii="Times New Roman" w:hAnsi="Times New Roman"/>
              </w:rPr>
              <w:t>Субъекты РФ обеспечивают прием лиц, прибывших в экстренном массовом порядке, в пределах установленной численности.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CF8">
              <w:rPr>
                <w:rFonts w:ascii="Times New Roman" w:hAnsi="Times New Roman"/>
              </w:rPr>
              <w:t>В случае превышения в субъекте РФ утвержденной численности указанных лиц, их перераспределение будет осуществляться в другие субъекты РФ, для которых соответствующая численность не исчерпана, с учетом принципа приоритетности размещения.</w:t>
            </w:r>
          </w:p>
          <w:p w:rsidR="00553CF8" w:rsidRPr="0087511E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CF8">
              <w:rPr>
                <w:rFonts w:ascii="Times New Roman" w:hAnsi="Times New Roman"/>
              </w:rPr>
              <w:t>Настоящее Постановление вступает в силу со дня его официального опубликования и распространяется на правоотношения, возникшие с 18 февраля 2022 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Источник публикации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В данном виде документ опубликован не был.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Первоначальный текст документа опубликован в изданиях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12.03.2022,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"Российская газета", N 55, 16.03.2022,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"Собрание законодательства РФ", 21.03.2022, N 12, ст. 1835.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53CF8" w:rsidRPr="00553CF8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3CF8">
              <w:rPr>
                <w:rFonts w:ascii="Times New Roman" w:hAnsi="Times New Roman"/>
                <w:bCs/>
              </w:rPr>
              <w:t>Начало действия редакции - 27.04.2022.</w:t>
            </w:r>
          </w:p>
          <w:p w:rsidR="00553CF8" w:rsidRPr="0087511E" w:rsidRDefault="00553CF8" w:rsidP="0055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53CF8">
              <w:rPr>
                <w:rFonts w:ascii="Times New Roman" w:hAnsi="Times New Roman"/>
                <w:bCs/>
              </w:rPr>
              <w:t>Изменения, внесенные Постановлением Правительства РФ от 18.04.2022 N 693, вступили в силу по истечении 7 дней после дня официального опубликования (опубликовано на Официальном интернет-портале правовой информации http://pravo.gov.ru - 19.04.2022).</w:t>
            </w:r>
            <w:proofErr w:type="gramEnd"/>
          </w:p>
        </w:tc>
      </w:tr>
      <w:tr w:rsidR="000C28C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t>Постановление Правительства РФ от 01.03.2022 N 277</w:t>
            </w:r>
          </w:p>
          <w:p w:rsidR="000C28C0" w:rsidRPr="00785CF1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866EA4">
              <w:rPr>
                <w:rFonts w:ascii="Times New Roman" w:hAnsi="Times New Roman"/>
              </w:rPr>
              <w:t xml:space="preserve">"О направлении в личный кабинет заявителя в федеральной государственной информационной системе "Единый портал государственных и муниципальных услуг (функций)" сведений о ходе выполнения запроса о предоставлении </w:t>
            </w:r>
            <w:r w:rsidRPr="00866EA4">
              <w:rPr>
                <w:rFonts w:ascii="Times New Roman" w:hAnsi="Times New Roman"/>
              </w:rPr>
              <w:lastRenderedPageBreak/>
              <w:t>государственной или муниципальной услуги, заявления о предоставлении услуги, указанной в части 3 статьи 1 Федерального закона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</w:t>
            </w:r>
            <w:proofErr w:type="gramEnd"/>
            <w:r w:rsidRPr="00866EA4">
              <w:rPr>
                <w:rFonts w:ascii="Times New Roman" w:hAnsi="Times New Roman"/>
              </w:rPr>
              <w:t xml:space="preserve"> в части 3 статьи 1 Федерального закона "Об организации предоставления государ</w:t>
            </w:r>
            <w:r>
              <w:rPr>
                <w:rFonts w:ascii="Times New Roman" w:hAnsi="Times New Roman"/>
              </w:rPr>
              <w:t>ственных и муниципальных услуг"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lastRenderedPageBreak/>
              <w:t xml:space="preserve">Установлен порядок направления в личный кабинет заявителя на портале </w:t>
            </w:r>
            <w:proofErr w:type="spellStart"/>
            <w:r w:rsidRPr="00866EA4">
              <w:rPr>
                <w:rFonts w:ascii="Times New Roman" w:hAnsi="Times New Roman"/>
              </w:rPr>
              <w:t>госуслуг</w:t>
            </w:r>
            <w:proofErr w:type="spellEnd"/>
            <w:r w:rsidRPr="00866EA4">
              <w:rPr>
                <w:rFonts w:ascii="Times New Roman" w:hAnsi="Times New Roman"/>
              </w:rPr>
              <w:t xml:space="preserve"> сведений о </w:t>
            </w:r>
            <w:proofErr w:type="spellStart"/>
            <w:r w:rsidRPr="00866EA4">
              <w:rPr>
                <w:rFonts w:ascii="Times New Roman" w:hAnsi="Times New Roman"/>
              </w:rPr>
              <w:t>госуслугах</w:t>
            </w:r>
            <w:proofErr w:type="spellEnd"/>
            <w:r w:rsidRPr="00866EA4">
              <w:rPr>
                <w:rFonts w:ascii="Times New Roman" w:hAnsi="Times New Roman"/>
              </w:rPr>
              <w:t xml:space="preserve"> и услугах учреждений и организаций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t>Реализованы положения Федерального закона от 30.12.2020 N 509-ФЗ.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866EA4">
              <w:rPr>
                <w:rFonts w:ascii="Times New Roman" w:hAnsi="Times New Roman"/>
              </w:rPr>
              <w:t>Предусмотрены</w:t>
            </w:r>
            <w:proofErr w:type="gramEnd"/>
            <w:r w:rsidRPr="00866EA4">
              <w:rPr>
                <w:rFonts w:ascii="Times New Roman" w:hAnsi="Times New Roman"/>
              </w:rPr>
              <w:t>, в том числе: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t xml:space="preserve">порядок направления для размещения в личном кабинете заявителя на портале </w:t>
            </w:r>
            <w:proofErr w:type="spellStart"/>
            <w:r w:rsidRPr="00866EA4">
              <w:rPr>
                <w:rFonts w:ascii="Times New Roman" w:hAnsi="Times New Roman"/>
              </w:rPr>
              <w:t>госуслуг</w:t>
            </w:r>
            <w:proofErr w:type="spellEnd"/>
            <w:r w:rsidRPr="00866EA4">
              <w:rPr>
                <w:rFonts w:ascii="Times New Roman" w:hAnsi="Times New Roman"/>
              </w:rPr>
              <w:t xml:space="preserve"> сведений о ходе предоставления услуги, результатов предоставления услуги, заявление (запрос) о предоставлении которой подано заявителем с использованием портала </w:t>
            </w:r>
            <w:proofErr w:type="spellStart"/>
            <w:r w:rsidRPr="00866EA4">
              <w:rPr>
                <w:rFonts w:ascii="Times New Roman" w:hAnsi="Times New Roman"/>
              </w:rPr>
              <w:t>госуслуг</w:t>
            </w:r>
            <w:proofErr w:type="spellEnd"/>
            <w:r w:rsidRPr="00866EA4">
              <w:rPr>
                <w:rFonts w:ascii="Times New Roman" w:hAnsi="Times New Roman"/>
              </w:rPr>
              <w:t xml:space="preserve"> либо без его использования;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t xml:space="preserve">случаи и порядок предоставления сведений о ходе предоставления услуги, результатов предоставления услуги для размещения на региональных порталах государственных и муниципальных услуг, в иных </w:t>
            </w:r>
            <w:r w:rsidRPr="00866EA4">
              <w:rPr>
                <w:rFonts w:ascii="Times New Roman" w:hAnsi="Times New Roman"/>
              </w:rPr>
              <w:lastRenderedPageBreak/>
              <w:t>государственных информационных системах, использование которых осуществляется в целях предоставления государственных и/или муниципальных услуг;</w:t>
            </w:r>
          </w:p>
          <w:p w:rsidR="000C28C0" w:rsidRPr="00785CF1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EA4">
              <w:rPr>
                <w:rFonts w:ascii="Times New Roman" w:hAnsi="Times New Roman"/>
              </w:rPr>
              <w:t>перечень государственных, муниципальных услуг и услуг, указанных в части 3 статьи 1 Федерального закона "Об организации предоставления государственных и муниципальных услуг".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03.03.2022,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t>"Собрание законодательства РФ", 07.03.2022, N 10, ст. 1530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t>Начало действия документа - 11.03.2022.</w:t>
            </w:r>
          </w:p>
          <w:p w:rsidR="00866EA4" w:rsidRPr="00866EA4" w:rsidRDefault="00866EA4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66EA4">
              <w:rPr>
                <w:rFonts w:ascii="Times New Roman" w:hAnsi="Times New Roman"/>
                <w:bCs/>
              </w:rPr>
              <w:t>Правила, утв. данным документом, применяются в отношении предоставления услуг: включенных в перечень - с 1 августа 2022 года, не включенных в перечень - с 1 августа 2024 года.</w:t>
            </w:r>
          </w:p>
          <w:p w:rsidR="000C28C0" w:rsidRPr="00785CF1" w:rsidRDefault="000C28C0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10949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9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>Постановление Главного государственного санитарного врача РФ от 21.03.2022 N 9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 xml:space="preserve">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F10949">
              <w:rPr>
                <w:rFonts w:ascii="Times New Roman" w:hAnsi="Times New Roman"/>
              </w:rPr>
              <w:t>коронавирусной</w:t>
            </w:r>
            <w:proofErr w:type="spellEnd"/>
            <w:r w:rsidRPr="00F10949">
              <w:rPr>
                <w:rFonts w:ascii="Times New Roman" w:hAnsi="Times New Roman"/>
              </w:rPr>
              <w:t xml:space="preserve"> инфекции (COVID-2019)", утвержденные </w:t>
            </w:r>
            <w:r w:rsidRPr="00F10949">
              <w:rPr>
                <w:rFonts w:ascii="Times New Roman" w:hAnsi="Times New Roman"/>
              </w:rPr>
              <w:lastRenderedPageBreak/>
              <w:t>постановлением Главного государственного санитарного врача Российской Федерации от 30.06.2020 N 16"</w:t>
            </w:r>
          </w:p>
          <w:p w:rsidR="00F10949" w:rsidRPr="00866EA4" w:rsidRDefault="00F10949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lastRenderedPageBreak/>
              <w:t>Смягчены санитарно-эпидемиологические требования к деятельности образовательных и иных детских и молодежных организаций в условиях распространения COVID-19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>Зарегистрировано в Минюсте России 24.03.2022 N 67884.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>В частности: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 xml:space="preserve">исключена обязанность таких организаций уведомлять территориальный орган </w:t>
            </w:r>
            <w:proofErr w:type="spellStart"/>
            <w:r w:rsidRPr="00F1094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F10949">
              <w:rPr>
                <w:rFonts w:ascii="Times New Roman" w:hAnsi="Times New Roman"/>
              </w:rPr>
              <w:t xml:space="preserve"> о планируемых сроках их открытия в условиях распространения COVID-19;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 xml:space="preserve">отменены требования по закреплению за каждым классом отдельного учебного кабинета и по соблюдению в местах проведения аттестации социальной дистанции между </w:t>
            </w:r>
            <w:proofErr w:type="gramStart"/>
            <w:r w:rsidRPr="00F10949">
              <w:rPr>
                <w:rFonts w:ascii="Times New Roman" w:hAnsi="Times New Roman"/>
              </w:rPr>
              <w:t>обучающимися</w:t>
            </w:r>
            <w:proofErr w:type="gramEnd"/>
            <w:r w:rsidRPr="00F10949">
              <w:rPr>
                <w:rFonts w:ascii="Times New Roman" w:hAnsi="Times New Roman"/>
              </w:rPr>
              <w:t>;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>сняты ограничения по наполняемости отрядов в организациях отдыха детей и их оздоровления, а также смягчены требования к порядку тестирования персонала указанных организаций на COVID-19;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>снят запрет на проведение массовых мероприятий вне закрытых помещений.</w:t>
            </w:r>
          </w:p>
          <w:p w:rsidR="00F10949" w:rsidRPr="00866EA4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949">
              <w:rPr>
                <w:rFonts w:ascii="Times New Roman" w:hAnsi="Times New Roman"/>
              </w:rPr>
              <w:t xml:space="preserve">Документом также установлено, что посещение социальной организации для детей лицами, не связанными с ее деятельностью, допускается при условии использования ими медицинских масок и наличия сведений о вакцинации или перенесенном заболевании в течение последних 6 </w:t>
            </w:r>
            <w:r w:rsidRPr="00F10949">
              <w:rPr>
                <w:rFonts w:ascii="Times New Roman" w:hAnsi="Times New Roman"/>
              </w:rPr>
              <w:lastRenderedPageBreak/>
              <w:t>месяцев либо наличия антител к возбудителю COVID-19.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10949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10949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25.03.2022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10949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10949" w:rsidRPr="00F10949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10949">
              <w:rPr>
                <w:rFonts w:ascii="Times New Roman" w:hAnsi="Times New Roman"/>
                <w:bCs/>
              </w:rPr>
              <w:t>Начало действия документа - 26.03.2022.</w:t>
            </w:r>
          </w:p>
          <w:p w:rsidR="00F10949" w:rsidRPr="00866EA4" w:rsidRDefault="00F10949" w:rsidP="00F10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10949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дня, следующего за днем официального опубликования (опубликован на Официальном интернет-портале правовой информации http://pravo.gov.ru - 25.03.2022).</w:t>
            </w:r>
            <w:proofErr w:type="gramEnd"/>
          </w:p>
        </w:tc>
      </w:tr>
      <w:tr w:rsidR="00A23C07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7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Постановление Правительства РФ от 24.03.2022 N 448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</w:t>
            </w:r>
          </w:p>
          <w:p w:rsidR="00A23C07" w:rsidRPr="00866EA4" w:rsidRDefault="00A23C07" w:rsidP="00866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 xml:space="preserve">Для IT-компаний, включенных в специальный реестр аккредитованных организаций </w:t>
            </w:r>
            <w:proofErr w:type="spellStart"/>
            <w:r w:rsidRPr="00A23C07">
              <w:rPr>
                <w:rFonts w:ascii="Times New Roman" w:hAnsi="Times New Roman"/>
              </w:rPr>
              <w:t>Минцифры</w:t>
            </w:r>
            <w:proofErr w:type="spellEnd"/>
            <w:r w:rsidRPr="00A23C07">
              <w:rPr>
                <w:rFonts w:ascii="Times New Roman" w:hAnsi="Times New Roman"/>
              </w:rPr>
              <w:t>, будет действовать трехлетний мораторий на проведение плановых государственных и муниципальных проверок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Установлено, что в отношении контрольных (надзорных) мероприятий, проверок,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Проведение контрольных (надзорных) мероприятий, проверок, не завершенных на день вступления в силу настоящего Постановления, не допускается.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      </w:r>
          </w:p>
          <w:p w:rsidR="00A23C07" w:rsidRPr="00866EA4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3C07">
              <w:rPr>
                <w:rFonts w:ascii="Times New Roman" w:hAnsi="Times New Roman"/>
              </w:rPr>
              <w:t>Настоящее Постановление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3C07">
              <w:rPr>
                <w:rFonts w:ascii="Times New Roman" w:hAnsi="Times New Roman"/>
                <w:bCs/>
              </w:rPr>
              <w:t>Источник публикации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3C0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25.03.2022,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3C07">
              <w:rPr>
                <w:rFonts w:ascii="Times New Roman" w:hAnsi="Times New Roman"/>
                <w:bCs/>
              </w:rPr>
              <w:t>"Собрание законодательства РФ", 28.03.2022, N 13, ст. 2108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3C0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A23C07" w:rsidRPr="00A23C07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3C07">
              <w:rPr>
                <w:rFonts w:ascii="Times New Roman" w:hAnsi="Times New Roman"/>
                <w:bCs/>
              </w:rPr>
              <w:t>Начало действия документа - 25.03.2022.</w:t>
            </w:r>
          </w:p>
          <w:p w:rsidR="00A23C07" w:rsidRPr="00866EA4" w:rsidRDefault="00A23C07" w:rsidP="00A2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23C07">
              <w:rPr>
                <w:rFonts w:ascii="Times New Roman" w:hAnsi="Times New Roman"/>
                <w:bCs/>
              </w:rPr>
              <w:t>В соответствии с пунктом 6 данный документ вступил в силу со дня официального опубликования (опубликован на Официальном интернет-портале правовой информации http://pravo.gov.ru - 25.03.2022).</w:t>
            </w:r>
            <w:proofErr w:type="gramEnd"/>
          </w:p>
        </w:tc>
      </w:tr>
      <w:tr w:rsidR="0081297D" w:rsidRPr="0001487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1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4871">
              <w:rPr>
                <w:rFonts w:ascii="Times New Roman" w:hAnsi="Times New Roman"/>
              </w:rPr>
              <w:t>Приказ Казначейства России от 22.02.2022 N 9н</w:t>
            </w:r>
          </w:p>
          <w:p w:rsidR="00014871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4871">
              <w:rPr>
                <w:rFonts w:ascii="Times New Roman" w:hAnsi="Times New Roman"/>
              </w:rPr>
              <w:t xml:space="preserve">"Об утверждении Порядка предоставления финансовым органом субъекта Российской Федерации (муниципального образования) информации о государственных (муниципальных)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региональных (муниципальных) участников казначейского </w:t>
            </w:r>
            <w:r w:rsidRPr="00014871">
              <w:rPr>
                <w:rFonts w:ascii="Times New Roman" w:hAnsi="Times New Roman"/>
              </w:rPr>
              <w:lastRenderedPageBreak/>
              <w:t>сопровождения"</w:t>
            </w:r>
          </w:p>
          <w:p w:rsidR="00C0644E" w:rsidRPr="00785CF1" w:rsidRDefault="00C0644E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1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4871">
              <w:rPr>
                <w:rFonts w:ascii="Times New Roman" w:hAnsi="Times New Roman"/>
              </w:rPr>
              <w:lastRenderedPageBreak/>
              <w:t>Утвержден порядок предоставления финансовым органом субъекта РФ (муниципального образования) информации в отношении контрактов (договоров), отраженных на лицевых счетах участников казначейского сопровождения</w:t>
            </w:r>
          </w:p>
          <w:p w:rsidR="00C0644E" w:rsidRPr="00785CF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4871">
              <w:rPr>
                <w:rFonts w:ascii="Times New Roman" w:hAnsi="Times New Roman"/>
              </w:rPr>
              <w:t>Приказом определены правила представления в ТОФК информации в соответствии с установленным перечнем, сроками и требованиями к форматам.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1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1487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15.04.2022</w:t>
            </w:r>
          </w:p>
          <w:p w:rsidR="00014871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14871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0644E" w:rsidRPr="00014871" w:rsidRDefault="00014871" w:rsidP="00014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14871">
              <w:rPr>
                <w:rFonts w:ascii="Times New Roman" w:hAnsi="Times New Roman"/>
                <w:bCs/>
              </w:rPr>
              <w:t>Начало действия документа - 26.04.2022.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Письмо</w:t>
            </w:r>
            <w:r w:rsidRPr="00795F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5F5D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795F5D">
              <w:rPr>
                <w:rFonts w:ascii="Times New Roman" w:hAnsi="Times New Roman"/>
                <w:bCs/>
              </w:rPr>
              <w:t xml:space="preserve"> России от 24.02.2022 N 03-217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"О направлении методических рекомендаций"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 xml:space="preserve">Методические рекомендации </w:t>
            </w:r>
            <w:proofErr w:type="gramStart"/>
            <w:r w:rsidRPr="00795F5D">
              <w:rPr>
                <w:rFonts w:ascii="Times New Roman" w:hAnsi="Times New Roman"/>
                <w:bCs/>
              </w:rPr>
              <w:t>используются</w:t>
            </w:r>
            <w:proofErr w:type="gramEnd"/>
            <w:r w:rsidRPr="00795F5D">
              <w:rPr>
                <w:rFonts w:ascii="Times New Roman" w:hAnsi="Times New Roman"/>
                <w:bCs/>
              </w:rPr>
              <w:t xml:space="preserve"> в том числе при приеме в дошкольные образовательные организации детей лиц, признанных беженцами, являющихся иностранными гражданами или лицами без гражданства.</w:t>
            </w:r>
          </w:p>
          <w:p w:rsidR="00F24B7E" w:rsidRPr="00785CF1" w:rsidRDefault="00F24B7E" w:rsidP="00661D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В регионы направлены актуализированные методические рекомендации по обеспечению права на получение дошкольного образования детей, при</w:t>
            </w:r>
            <w:r>
              <w:rPr>
                <w:rFonts w:ascii="Times New Roman" w:hAnsi="Times New Roman"/>
                <w:bCs/>
              </w:rPr>
              <w:t>бывающих с территорий ДНР и ЛНР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В методические рекомендации включены: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памятка для руководителя дошкольной образовательной организации при приеме детей, прибывающих с территорий ДНР и ЛНР;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памятка для воспитателей, педагогов-психологов и иных педагогических работников дошкольного образования по работе с детьми, прибывающими с территорий ДНР и ЛНР;</w:t>
            </w:r>
          </w:p>
          <w:p w:rsidR="00F24B7E" w:rsidRPr="00785CF1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памятка для родителей (законных представителей) детей, прибывающих с территорий ДНР и ЛНР, по вопросам обеспечения права детей на получение дошкольного образования.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Источник публикации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"Администратор образования", N 6, март, 2022</w:t>
            </w:r>
          </w:p>
          <w:p w:rsidR="00F24B7E" w:rsidRPr="00785CF1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Примечание к документу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Письмо </w:t>
            </w:r>
            <w:proofErr w:type="spellStart"/>
            <w:r w:rsidRPr="00795F5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795F5D">
              <w:rPr>
                <w:rFonts w:ascii="Times New Roman" w:hAnsi="Times New Roman"/>
                <w:bCs/>
              </w:rPr>
              <w:t xml:space="preserve"> России от 01.03.2022 N МН-5/927-ДА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"О направлении информации"</w:t>
            </w:r>
          </w:p>
          <w:p w:rsidR="004E240D" w:rsidRPr="00785CF1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95F5D">
              <w:rPr>
                <w:rFonts w:ascii="Times New Roman" w:hAnsi="Times New Roman"/>
                <w:bCs/>
              </w:rPr>
              <w:t xml:space="preserve">Так, не допускается отказ в приеме </w:t>
            </w:r>
            <w:proofErr w:type="gramStart"/>
            <w:r w:rsidRPr="00795F5D">
              <w:rPr>
                <w:rFonts w:ascii="Times New Roman" w:hAnsi="Times New Roman"/>
                <w:bCs/>
              </w:rPr>
              <w:t>указанных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95F5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795F5D">
              <w:rPr>
                <w:rFonts w:ascii="Times New Roman" w:hAnsi="Times New Roman"/>
                <w:bCs/>
              </w:rPr>
              <w:t xml:space="preserve"> России разъяснило особенности приема заявлений о переводе из иностранных образовательных организаций в</w:t>
            </w:r>
            <w:r>
              <w:rPr>
                <w:rFonts w:ascii="Times New Roman" w:hAnsi="Times New Roman"/>
                <w:bCs/>
              </w:rPr>
              <w:t xml:space="preserve"> образовательные организации РФ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 xml:space="preserve"> заявлений от граждан РФ, а также от граждан Украины, ДНР и ЛНР, вынужденно покинувших территорию республик и прибывших на территорию РФ.</w:t>
            </w:r>
          </w:p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>Персональную ответственность за организацию перевода или приема вышеуказанных лиц несет руководитель образовательной организации.</w:t>
            </w:r>
          </w:p>
          <w:p w:rsidR="004E240D" w:rsidRPr="00785CF1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95F5D">
              <w:rPr>
                <w:rFonts w:ascii="Times New Roman" w:hAnsi="Times New Roman"/>
                <w:bCs/>
              </w:rPr>
              <w:t xml:space="preserve">Информация о поступивших </w:t>
            </w:r>
            <w:proofErr w:type="gramStart"/>
            <w:r w:rsidRPr="00795F5D">
              <w:rPr>
                <w:rFonts w:ascii="Times New Roman" w:hAnsi="Times New Roman"/>
                <w:bCs/>
              </w:rPr>
              <w:t>заявлениях</w:t>
            </w:r>
            <w:proofErr w:type="gramEnd"/>
            <w:r w:rsidRPr="00795F5D">
              <w:rPr>
                <w:rFonts w:ascii="Times New Roman" w:hAnsi="Times New Roman"/>
                <w:bCs/>
              </w:rPr>
              <w:t xml:space="preserve"> о переводе или зачислении направляется образовательными организациями в </w:t>
            </w:r>
            <w:proofErr w:type="spellStart"/>
            <w:r w:rsidRPr="00795F5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795F5D">
              <w:rPr>
                <w:rFonts w:ascii="Times New Roman" w:hAnsi="Times New Roman"/>
                <w:bCs/>
              </w:rPr>
              <w:t xml:space="preserve"> России по представленной в письме форме.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795F5D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95F5D">
              <w:rPr>
                <w:rFonts w:ascii="Times New Roman" w:hAnsi="Times New Roman"/>
              </w:rPr>
              <w:t>Источник публикации</w:t>
            </w:r>
          </w:p>
          <w:p w:rsidR="004E240D" w:rsidRPr="00785CF1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95F5D">
              <w:rPr>
                <w:rFonts w:ascii="Times New Roman" w:hAnsi="Times New Roman"/>
              </w:rPr>
              <w:t>"Официальные документы в образовании", N 8, март, 2022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«МР 2.3.0274-22. 2.3. Гигиена питания. Подготовка и проведение мониторинга питания обучающихся общеобразовательных организаций. Методические рекомендации» (утв. Главным государственным санитарным врачом РФ 20.01.2022)</w:t>
            </w:r>
          </w:p>
          <w:p w:rsidR="003D6146" w:rsidRPr="005C5504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D" w:rsidRPr="005C5504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Утверждены методическ</w:t>
            </w:r>
            <w:r w:rsidR="005C5504" w:rsidRPr="005C5504">
              <w:rPr>
                <w:rFonts w:ascii="Times New Roman" w:hAnsi="Times New Roman"/>
                <w:bCs/>
              </w:rPr>
              <w:t>ие рекомендации МР 2.3.0274-22 «</w:t>
            </w:r>
            <w:r w:rsidRPr="005C5504">
              <w:rPr>
                <w:rFonts w:ascii="Times New Roman" w:hAnsi="Times New Roman"/>
                <w:bCs/>
              </w:rPr>
              <w:t xml:space="preserve">Подготовка и проведение мониторинга питания обучающихся </w:t>
            </w:r>
            <w:r w:rsidR="005C5504" w:rsidRPr="005C5504">
              <w:rPr>
                <w:rFonts w:ascii="Times New Roman" w:hAnsi="Times New Roman"/>
                <w:bCs/>
              </w:rPr>
              <w:t>общеобразовательных организаций»</w:t>
            </w:r>
          </w:p>
          <w:p w:rsidR="00795F5D" w:rsidRPr="005C5504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МР 2.3.0274-22 введены взамен МР 2.3.0237-21 "Подготовка и проведение мониторинга состояния питания обучающихся в общеобразовательных организациях", утвержденных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12.03.2021.</w:t>
            </w:r>
          </w:p>
          <w:p w:rsidR="003D6146" w:rsidRPr="005C5504" w:rsidRDefault="00795F5D" w:rsidP="00795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 xml:space="preserve">Они предназначены для территориальных органов и учреждений </w:t>
            </w:r>
            <w:proofErr w:type="spellStart"/>
            <w:r w:rsidRPr="005C5504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5C5504">
              <w:rPr>
                <w:rFonts w:ascii="Times New Roman" w:hAnsi="Times New Roman"/>
                <w:bCs/>
              </w:rPr>
              <w:t xml:space="preserve">, научно-исследовательских организаций </w:t>
            </w:r>
            <w:proofErr w:type="spellStart"/>
            <w:r w:rsidRPr="005C5504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5C5504">
              <w:rPr>
                <w:rFonts w:ascii="Times New Roman" w:hAnsi="Times New Roman"/>
                <w:bCs/>
              </w:rPr>
              <w:t>, принимающих участие в реализации федерального проекта "Укрепление общественного здоровья" национального проекта "Демография".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Источник публикации</w:t>
            </w:r>
          </w:p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Администратор образования", N 7, апрель, 2022 (Методические рекомендации)</w:t>
            </w:r>
          </w:p>
          <w:p w:rsidR="003D6146" w:rsidRPr="00785CF1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Примечание к документу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 xml:space="preserve">&lt;Письмо&gt; </w:t>
            </w:r>
            <w:proofErr w:type="spellStart"/>
            <w:r w:rsidRPr="005C5504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5C5504">
              <w:rPr>
                <w:rFonts w:ascii="Times New Roman" w:hAnsi="Times New Roman"/>
                <w:bCs/>
              </w:rPr>
              <w:t xml:space="preserve"> России от 15.02.2022 N АЗ-116/03 «О соблюдении требований постановлений Главного государственного санитарного врача Российской Федерации»</w:t>
            </w:r>
          </w:p>
          <w:p w:rsidR="003D6146" w:rsidRPr="005C5504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C5504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5C5504">
              <w:rPr>
                <w:rFonts w:ascii="Times New Roman" w:hAnsi="Times New Roman"/>
                <w:bCs/>
              </w:rPr>
              <w:t xml:space="preserve"> РФ: образовательная организация вводит и снимает карантин по решению органа местного самоуправления на основании предписания (предложения) территориального органа </w:t>
            </w:r>
            <w:proofErr w:type="spellStart"/>
            <w:r w:rsidRPr="005C5504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</w:p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Письмом разъяснен порядок введения ограничительных мероприятий в образовательных организациях в случае угрозы возникновения и распространения инфекционных заболеваний и отмечено, что создание необходимых условий для охраны и укрепления здоровья относится к компетенции образовательной организации.</w:t>
            </w:r>
          </w:p>
          <w:p w:rsidR="003D6146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5504">
              <w:rPr>
                <w:rFonts w:ascii="Times New Roman" w:hAnsi="Times New Roman"/>
                <w:bCs/>
              </w:rPr>
              <w:t>Документом также перечислены санитарно-противоэпидемические мероприятия по предупреждению распространения гриппа и ОРВИ, которые дополнительно проводятся в учреждениях, организациях и предприятиях на территории субъекта РФ.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5504">
              <w:rPr>
                <w:rFonts w:ascii="Times New Roman" w:hAnsi="Times New Roman"/>
              </w:rPr>
              <w:t>Источник публикации</w:t>
            </w:r>
          </w:p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5504">
              <w:rPr>
                <w:rFonts w:ascii="Times New Roman" w:hAnsi="Times New Roman"/>
              </w:rPr>
              <w:t>"Администратор образования", N 5, март, 2022,</w:t>
            </w:r>
          </w:p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5504">
              <w:rPr>
                <w:rFonts w:ascii="Times New Roman" w:hAnsi="Times New Roman"/>
              </w:rPr>
              <w:t>"Официальные документы в образовании", N 11, апрель, 2022,</w:t>
            </w:r>
          </w:p>
          <w:p w:rsidR="005C5504" w:rsidRPr="005C5504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5504">
              <w:rPr>
                <w:rFonts w:ascii="Times New Roman" w:hAnsi="Times New Roman"/>
              </w:rPr>
              <w:t>"Вестник образования России", N 8, апрель, 2022</w:t>
            </w:r>
          </w:p>
          <w:p w:rsidR="003D6146" w:rsidRPr="00785CF1" w:rsidRDefault="005C5504" w:rsidP="005C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C5504">
              <w:rPr>
                <w:rFonts w:ascii="Times New Roman" w:hAnsi="Times New Roman"/>
              </w:rPr>
              <w:t>Примечание к документу</w:t>
            </w:r>
          </w:p>
        </w:tc>
      </w:tr>
      <w:tr w:rsidR="003D6146" w:rsidRPr="00785CF1" w:rsidTr="00EE7657">
        <w:trPr>
          <w:trHeight w:val="28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  <w:r w:rsidRPr="00EE7657">
              <w:rPr>
                <w:rFonts w:ascii="Times New Roman" w:hAnsi="Times New Roman"/>
              </w:rPr>
              <w:t xml:space="preserve"> </w:t>
            </w:r>
            <w:proofErr w:type="spellStart"/>
            <w:r w:rsidRPr="00EE7657">
              <w:rPr>
                <w:rFonts w:ascii="Times New Roman" w:hAnsi="Times New Roman"/>
              </w:rPr>
              <w:t>Росреестра</w:t>
            </w:r>
            <w:proofErr w:type="spellEnd"/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"</w:t>
            </w:r>
            <w:proofErr w:type="spellStart"/>
            <w:r w:rsidRPr="00EE7657">
              <w:rPr>
                <w:rFonts w:ascii="Times New Roman" w:hAnsi="Times New Roman"/>
              </w:rPr>
              <w:t>Росреестр</w:t>
            </w:r>
            <w:proofErr w:type="spellEnd"/>
            <w:r w:rsidRPr="00EE7657">
              <w:rPr>
                <w:rFonts w:ascii="Times New Roman" w:hAnsi="Times New Roman"/>
              </w:rPr>
              <w:t xml:space="preserve"> разъяснил новые антикризисные меры в сфере землепользования и регистрации недвижимости"</w:t>
            </w:r>
          </w:p>
          <w:p w:rsidR="003D6146" w:rsidRPr="00785CF1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Разъяснены положения Федерального закона от 14.03.2022 N 58-ФЗ "О внесении изменений в отдельные законодатель</w:t>
            </w:r>
            <w:r>
              <w:rPr>
                <w:rFonts w:ascii="Times New Roman" w:hAnsi="Times New Roman"/>
              </w:rPr>
              <w:t>ные акты Российской Федерации".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EE7657">
              <w:rPr>
                <w:rFonts w:ascii="Times New Roman" w:hAnsi="Times New Roman"/>
              </w:rPr>
              <w:t>Росреестр</w:t>
            </w:r>
            <w:proofErr w:type="spellEnd"/>
            <w:r w:rsidRPr="00EE7657">
              <w:rPr>
                <w:rFonts w:ascii="Times New Roman" w:hAnsi="Times New Roman"/>
              </w:rPr>
              <w:t xml:space="preserve"> информирует об антикризисных мерах, ориентированных на поддержание строительного комплекса, а также в сферах землепользов</w:t>
            </w:r>
            <w:r>
              <w:rPr>
                <w:rFonts w:ascii="Times New Roman" w:hAnsi="Times New Roman"/>
              </w:rPr>
              <w:t>ания и регистрации недвижимости</w:t>
            </w:r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Так, 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эксплуатацию.</w:t>
            </w:r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 xml:space="preserve">Уточнены законодательные положения применительно к объектам в </w:t>
            </w:r>
            <w:proofErr w:type="spellStart"/>
            <w:r w:rsidRPr="00EE7657">
              <w:rPr>
                <w:rFonts w:ascii="Times New Roman" w:hAnsi="Times New Roman"/>
              </w:rPr>
              <w:t>водоохранных</w:t>
            </w:r>
            <w:proofErr w:type="spellEnd"/>
            <w:r w:rsidRPr="00EE7657">
              <w:rPr>
                <w:rFonts w:ascii="Times New Roman" w:hAnsi="Times New Roman"/>
              </w:rPr>
              <w:t xml:space="preserve"> зонах и в зонах затопления и подтопления.</w:t>
            </w:r>
          </w:p>
          <w:p w:rsidR="003D6146" w:rsidRPr="00785CF1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Законом также предложен упрощенный порядок оформления прав на объекты государственной и муниципальной собственности, права на которые возникли при разграничени</w:t>
            </w:r>
            <w:r>
              <w:rPr>
                <w:rFonts w:ascii="Times New Roman" w:hAnsi="Times New Roman"/>
              </w:rPr>
              <w:t>и госсобственности в 1991 году.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Источник публикации</w:t>
            </w:r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Документ опубликован не был</w:t>
            </w:r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Примечание к документу</w:t>
            </w:r>
          </w:p>
          <w:p w:rsidR="00EE7657" w:rsidRPr="00EE7657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 xml:space="preserve">См. также Письмо </w:t>
            </w:r>
            <w:proofErr w:type="spellStart"/>
            <w:r w:rsidRPr="00EE7657">
              <w:rPr>
                <w:rFonts w:ascii="Times New Roman" w:hAnsi="Times New Roman"/>
              </w:rPr>
              <w:t>Росреестра</w:t>
            </w:r>
            <w:proofErr w:type="spellEnd"/>
            <w:r w:rsidRPr="00EE7657">
              <w:rPr>
                <w:rFonts w:ascii="Times New Roman" w:hAnsi="Times New Roman"/>
              </w:rPr>
              <w:t xml:space="preserve"> от 18.03.2022 N 14-2018-ТГ/22.</w:t>
            </w:r>
          </w:p>
          <w:p w:rsidR="003D6146" w:rsidRPr="00212E7F" w:rsidRDefault="00EE7657" w:rsidP="00EE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7657">
              <w:rPr>
                <w:rFonts w:ascii="Times New Roman" w:hAnsi="Times New Roman"/>
              </w:rPr>
              <w:t>Текст документа приведен в соответствии с публикацией на сайте https://rosreestr.gov.ru по состоянию на 16.03.2022.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  <w:r w:rsidRPr="00B01F3F">
              <w:rPr>
                <w:rFonts w:ascii="Times New Roman" w:hAnsi="Times New Roman"/>
              </w:rPr>
              <w:t xml:space="preserve"> </w:t>
            </w:r>
            <w:proofErr w:type="spellStart"/>
            <w:r w:rsidRPr="00B01F3F">
              <w:rPr>
                <w:rFonts w:ascii="Times New Roman" w:hAnsi="Times New Roman"/>
              </w:rPr>
              <w:t>Рособрнадзора</w:t>
            </w:r>
            <w:proofErr w:type="spellEnd"/>
            <w:r w:rsidRPr="00B01F3F">
              <w:rPr>
                <w:rFonts w:ascii="Times New Roman" w:hAnsi="Times New Roman"/>
              </w:rPr>
              <w:t xml:space="preserve"> от 04.02.2022 N 02-25</w:t>
            </w:r>
          </w:p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F3F">
              <w:rPr>
                <w:rFonts w:ascii="Times New Roman" w:hAnsi="Times New Roman"/>
              </w:rPr>
              <w:t>"О внесении изменений в порядок и план-график проведения всероссийских проверочных работ в 2022 году"</w:t>
            </w:r>
          </w:p>
          <w:p w:rsidR="003D6146" w:rsidRPr="00785CF1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01F3F">
              <w:rPr>
                <w:rFonts w:ascii="Times New Roman" w:hAnsi="Times New Roman"/>
              </w:rPr>
              <w:t>Рособрнадзором</w:t>
            </w:r>
            <w:proofErr w:type="spellEnd"/>
            <w:r w:rsidRPr="00B01F3F">
              <w:rPr>
                <w:rFonts w:ascii="Times New Roman" w:hAnsi="Times New Roman"/>
              </w:rPr>
              <w:t xml:space="preserve"> направлены обновленные порядок и план-график проведения всероссийски</w:t>
            </w:r>
            <w:r>
              <w:rPr>
                <w:rFonts w:ascii="Times New Roman" w:hAnsi="Times New Roman"/>
              </w:rPr>
              <w:t>х проверочных работ в 2022 году</w:t>
            </w:r>
          </w:p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F3F">
              <w:rPr>
                <w:rFonts w:ascii="Times New Roman" w:hAnsi="Times New Roman"/>
              </w:rPr>
              <w:t>Определено, что ответственный организатор ВПР образовательной организации формирует, в том числе, расписание проведения ВПР в традиционной и в компьютерной форме в 4 - 8 и в 10 - 11 классах.</w:t>
            </w:r>
          </w:p>
          <w:p w:rsidR="003D6146" w:rsidRPr="00785CF1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F3F">
              <w:rPr>
                <w:rFonts w:ascii="Times New Roman" w:hAnsi="Times New Roman"/>
              </w:rPr>
              <w:t>Закреплено, что архивы с материалами для ВПР должны быть получены (для проведения ВПР в 4 - 8 классах - размещены) не позднее 14.00 по местному времени накануне дня проведения, а критерии оценивания работ и формы сбора результатов должны быть получены не позднее 12.00 по местному времени в день проведения.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1F3F">
              <w:rPr>
                <w:rFonts w:ascii="Times New Roman" w:hAnsi="Times New Roman"/>
                <w:bCs/>
              </w:rPr>
              <w:t>Источник публикации</w:t>
            </w:r>
          </w:p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01F3F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3D6146" w:rsidRPr="00785CF1" w:rsidRDefault="003D6146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47737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1F3F">
              <w:rPr>
                <w:rFonts w:ascii="Times New Roman" w:hAnsi="Times New Roman"/>
                <w:bCs/>
              </w:rPr>
              <w:t xml:space="preserve">Письмо&gt; </w:t>
            </w:r>
            <w:proofErr w:type="spellStart"/>
            <w:r w:rsidRPr="00B01F3F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B01F3F">
              <w:rPr>
                <w:rFonts w:ascii="Times New Roman" w:hAnsi="Times New Roman"/>
                <w:bCs/>
              </w:rPr>
              <w:t xml:space="preserve"> России от 25.02.2022 N АЗ-213/03</w:t>
            </w:r>
          </w:p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1F3F">
              <w:rPr>
                <w:rFonts w:ascii="Times New Roman" w:hAnsi="Times New Roman"/>
                <w:bCs/>
              </w:rPr>
              <w:t>"О направлении разъяснений"</w:t>
            </w:r>
          </w:p>
          <w:p w:rsidR="003D6146" w:rsidRPr="00B01F3F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01F3F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B01F3F">
              <w:rPr>
                <w:rFonts w:ascii="Times New Roman" w:hAnsi="Times New Roman"/>
                <w:bCs/>
              </w:rPr>
              <w:t xml:space="preserve"> России: дошкольная образовательная организация вправе самостоятельно устанавливать требования к предоставлению медицинского заключения при отсутствии ребенка не по причине болезни</w:t>
            </w:r>
          </w:p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1F3F">
              <w:rPr>
                <w:rFonts w:ascii="Times New Roman" w:hAnsi="Times New Roman"/>
                <w:bCs/>
              </w:rPr>
              <w:t>В письме отмечено, что дошкольная образовательная организация также вправе самостоятельно устанавливать требования к количеству дней такого отсутствия.</w:t>
            </w:r>
          </w:p>
          <w:p w:rsidR="003D6146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01F3F">
              <w:rPr>
                <w:rFonts w:ascii="Times New Roman" w:hAnsi="Times New Roman"/>
                <w:bCs/>
              </w:rPr>
              <w:t xml:space="preserve">Положения примерной формы договора об образовании по </w:t>
            </w:r>
            <w:r w:rsidRPr="00B01F3F">
              <w:rPr>
                <w:rFonts w:ascii="Times New Roman" w:hAnsi="Times New Roman"/>
                <w:bCs/>
              </w:rPr>
              <w:lastRenderedPageBreak/>
              <w:t xml:space="preserve">образовательным программам дошкольного образования, утвержденной приказом </w:t>
            </w:r>
            <w:proofErr w:type="spellStart"/>
            <w:r w:rsidRPr="00B01F3F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B01F3F">
              <w:rPr>
                <w:rFonts w:ascii="Times New Roman" w:hAnsi="Times New Roman"/>
                <w:bCs/>
              </w:rPr>
              <w:t xml:space="preserve"> России от 13 января 2014 г. N 8, закрепляющие обязанность родителей </w:t>
            </w:r>
            <w:proofErr w:type="gramStart"/>
            <w:r w:rsidRPr="00B01F3F">
              <w:rPr>
                <w:rFonts w:ascii="Times New Roman" w:hAnsi="Times New Roman"/>
                <w:bCs/>
              </w:rPr>
              <w:t>предоставлять справку</w:t>
            </w:r>
            <w:proofErr w:type="gramEnd"/>
            <w:r w:rsidRPr="00B01F3F">
              <w:rPr>
                <w:rFonts w:ascii="Times New Roman" w:hAnsi="Times New Roman"/>
                <w:bCs/>
              </w:rPr>
              <w:t xml:space="preserve"> после перенесенного заболевания, а также отсутствия ребенка в организации более 5 календарных дней, носят рекомендательный характер.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F" w:rsidRPr="00B01F3F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F3F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3D6146" w:rsidRPr="00785CF1" w:rsidRDefault="00B01F3F" w:rsidP="00B01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01F3F">
              <w:rPr>
                <w:rFonts w:ascii="Times New Roman" w:hAnsi="Times New Roman"/>
              </w:rPr>
              <w:t>Документ опубликован не был</w:t>
            </w:r>
          </w:p>
        </w:tc>
      </w:tr>
      <w:tr w:rsidR="003D6146" w:rsidRPr="00785CF1" w:rsidTr="0081297D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212E7F" w:rsidP="0047737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477371">
              <w:rPr>
                <w:rFonts w:ascii="Times New Roman" w:eastAsia="Times New Roman" w:hAnsi="Times New Roman"/>
                <w:lang w:eastAsia="ru-RU"/>
              </w:rPr>
              <w:t>7</w:t>
            </w:r>
            <w:r w:rsidR="003D6146" w:rsidRP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 xml:space="preserve">&lt;Письмо&gt; </w:t>
            </w:r>
            <w:proofErr w:type="spellStart"/>
            <w:r w:rsidRPr="00477371">
              <w:rPr>
                <w:rFonts w:ascii="Times New Roman" w:hAnsi="Times New Roman"/>
                <w:bCs/>
              </w:rPr>
              <w:t>Рособрнадзора</w:t>
            </w:r>
            <w:proofErr w:type="spellEnd"/>
            <w:r w:rsidRPr="00477371">
              <w:rPr>
                <w:rFonts w:ascii="Times New Roman" w:hAnsi="Times New Roman"/>
                <w:bCs/>
              </w:rPr>
              <w:t xml:space="preserve"> от 22.03.2022 N 01-31/08-01</w:t>
            </w:r>
          </w:p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 xml:space="preserve">&lt;О дополнении письма </w:t>
            </w:r>
            <w:proofErr w:type="spellStart"/>
            <w:r w:rsidRPr="00477371">
              <w:rPr>
                <w:rFonts w:ascii="Times New Roman" w:hAnsi="Times New Roman"/>
                <w:bCs/>
              </w:rPr>
              <w:t>Рособрнадзора</w:t>
            </w:r>
            <w:proofErr w:type="spellEnd"/>
            <w:r w:rsidRPr="00477371">
              <w:rPr>
                <w:rFonts w:ascii="Times New Roman" w:hAnsi="Times New Roman"/>
                <w:bCs/>
              </w:rPr>
              <w:t xml:space="preserve"> от 22.03.2022 N 01-28/08-01&gt;</w:t>
            </w:r>
          </w:p>
          <w:p w:rsidR="003D6146" w:rsidRPr="00785CF1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77371">
              <w:rPr>
                <w:rFonts w:ascii="Times New Roman" w:hAnsi="Times New Roman"/>
                <w:bCs/>
              </w:rPr>
              <w:t>Рособрнадзор</w:t>
            </w:r>
            <w:proofErr w:type="spellEnd"/>
            <w:r w:rsidRPr="00477371">
              <w:rPr>
                <w:rFonts w:ascii="Times New Roman" w:hAnsi="Times New Roman"/>
                <w:bCs/>
              </w:rPr>
              <w:t xml:space="preserve"> сообщает о предварительных сроках проведения ВПР осенью 2022 года: с 19 сентября по 24 октября</w:t>
            </w:r>
          </w:p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>Расписание проведения ВПР должно быть сформировано общеобразовательными организациями в период с 23 августа по 5 сентября 2022 года. Загрузка форм сбора результатов проведения ВПР будет осуществляться до 25 октября 2022 года.</w:t>
            </w:r>
          </w:p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>Также дополнительно сообщается, что контрольные измерительные материалы для проведения ВПР в период с 28 марта по 20 мая 2022 года будут недоступны для использования.</w:t>
            </w:r>
          </w:p>
          <w:p w:rsidR="003D6146" w:rsidRPr="00785CF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>Образовательные организации, которые уже распечатали материалы для проведения ВПР, могут провести их по заявленному расписанию до 26 марта 2022 года. Загрузка форм сбора результатов проведения ВПР возможна до 8 апреля 2022 года. Данные образовательные организации не будут проводить ВПР осенью 2022 года по учебным предметам, результаты которых уже обработаны.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>Источник публикации</w:t>
            </w:r>
          </w:p>
          <w:p w:rsidR="00477371" w:rsidRPr="00477371" w:rsidRDefault="00477371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77371">
              <w:rPr>
                <w:rFonts w:ascii="Times New Roman" w:hAnsi="Times New Roman"/>
                <w:bCs/>
              </w:rPr>
              <w:t>"Администратор образования", N 8, апрель, 2022</w:t>
            </w:r>
          </w:p>
          <w:p w:rsidR="003D6146" w:rsidRPr="00785CF1" w:rsidRDefault="003D6146" w:rsidP="0047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3D6146" w:rsidRPr="00785CF1" w:rsidTr="0081297D">
        <w:trPr>
          <w:trHeight w:val="7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3D6146" w:rsidRDefault="003D6146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85CF1">
              <w:rPr>
                <w:rFonts w:ascii="Times New Roman" w:hAnsi="Times New Roman"/>
                <w:b/>
              </w:rPr>
              <w:t>ОБЛАСТНОЕ ЗАКОНОДАТЕЛЬСТВО</w:t>
            </w:r>
          </w:p>
          <w:p w:rsidR="00785CF1" w:rsidRP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0185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Постановление Правительства Иркутской области от 24.02.2022 N 114-пп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"</w:t>
            </w:r>
            <w:proofErr w:type="gramStart"/>
            <w:r w:rsidRPr="00A60185">
              <w:rPr>
                <w:rFonts w:ascii="Times New Roman" w:hAnsi="Times New Roman"/>
              </w:rPr>
              <w:t>О внесении изменений в Порядок предоставления субвенций местным бюджетам из областного бюджета на осуществление областных государственных полномочий по обеспечению</w:t>
            </w:r>
            <w:proofErr w:type="gramEnd"/>
            <w:r w:rsidRPr="00A60185">
              <w:rPr>
                <w:rFonts w:ascii="Times New Roman" w:hAnsi="Times New Roman"/>
              </w:rPr>
              <w:t xml:space="preserve"> бесплатным двухразовым питанием детей-инвалидов"</w:t>
            </w:r>
          </w:p>
          <w:p w:rsidR="00A60185" w:rsidRPr="00295942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295942" w:rsidRDefault="00A60185" w:rsidP="00A601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A60185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от 10.02.2020 N 75-пп, уточнено, что субвенции направляются на финансовое обеспечение государственных полномочий по: обеспечению бесплатным двухразовым питанием детей-инвалидов, лиц, достигших возраста 18 лет, обучающихся в муниципальных общеобразовательных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программам, либо на время применения электронного обучения и дистанционных образовательных технологий в период действия</w:t>
            </w:r>
            <w:proofErr w:type="gramEnd"/>
            <w:r w:rsidRPr="00A60185">
              <w:rPr>
                <w:rFonts w:ascii="Times New Roman" w:hAnsi="Times New Roman"/>
              </w:rPr>
              <w:t xml:space="preserve"> </w:t>
            </w:r>
            <w:proofErr w:type="gramStart"/>
            <w:r w:rsidRPr="00A60185">
              <w:rPr>
                <w:rFonts w:ascii="Times New Roman" w:hAnsi="Times New Roman"/>
              </w:rPr>
              <w:t>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- обеспечению набором продуктов питания; выплате родителям (законным представителям) детей-инвалидов, лиц, достигших возраста 18 лет, обучающихся в муниципальных общеобразовательных организациях, обучение которых в соответствии с законодательством об образовании организовано на дому, ежемесячной компенсации расходов на питание;</w:t>
            </w:r>
            <w:proofErr w:type="gramEnd"/>
            <w:r w:rsidRPr="00A60185">
              <w:rPr>
                <w:rFonts w:ascii="Times New Roman" w:hAnsi="Times New Roman"/>
              </w:rPr>
              <w:t xml:space="preserve"> </w:t>
            </w:r>
            <w:proofErr w:type="gramStart"/>
            <w:r w:rsidRPr="00A60185">
              <w:rPr>
                <w:rFonts w:ascii="Times New Roman" w:hAnsi="Times New Roman"/>
              </w:rPr>
              <w:lastRenderedPageBreak/>
              <w:t>выплате родителям (законным представителям) детей-инвалидов, лиц, достигших возраста 18 лет, обучающихся в муниципальных общеобразовательных организациях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обучающихся, ежемесячной компенсации расходов на питание.</w:t>
            </w:r>
            <w:proofErr w:type="gramEnd"/>
            <w:r w:rsidRPr="00A60185">
              <w:rPr>
                <w:rFonts w:ascii="Times New Roman" w:hAnsi="Times New Roman"/>
              </w:rPr>
              <w:t xml:space="preserve"> Форма заявки на предоставление субвенций местным бюджетам изложена в новой редакции.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http://pravo.gov.ru, 25.02.2022,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25.02.2022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Примечание к документу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Действие данного документа распространяется на правоотношения, возникшие с 01.09.2021.</w:t>
            </w:r>
          </w:p>
        </w:tc>
      </w:tr>
      <w:tr w:rsidR="00FB6CA9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9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Постановление Правительства Иркутско</w:t>
            </w:r>
            <w:r>
              <w:rPr>
                <w:rFonts w:ascii="Times New Roman" w:hAnsi="Times New Roman"/>
              </w:rPr>
              <w:t>й области от 17.02.2022 N 94-пп</w:t>
            </w:r>
          </w:p>
          <w:p w:rsidR="00FB6CA9" w:rsidRP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"О внесении изменений в отдельные постановления Правительства Иркутской области"</w:t>
            </w:r>
          </w:p>
          <w:p w:rsidR="00FB6CA9" w:rsidRPr="00A60185" w:rsidRDefault="00FB6CA9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9" w:rsidRPr="00A60185" w:rsidRDefault="00FB6CA9" w:rsidP="00FB6C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ab/>
            </w:r>
            <w:proofErr w:type="gramStart"/>
            <w:r w:rsidRPr="00FB6CA9">
              <w:rPr>
                <w:rFonts w:ascii="Times New Roman" w:hAnsi="Times New Roman"/>
              </w:rPr>
              <w:t xml:space="preserve">Внесены изменения в постановления от 06.04.2020 N 224-пп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FB6CA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B6CA9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отходов" и от 06.09.2019 N 741-пп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FB6CA9">
              <w:rPr>
                <w:rFonts w:ascii="Times New Roman" w:hAnsi="Times New Roman"/>
              </w:rPr>
              <w:t>софинансирования</w:t>
            </w:r>
            <w:proofErr w:type="spellEnd"/>
            <w:r w:rsidRPr="00FB6CA9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</w:t>
            </w:r>
            <w:proofErr w:type="gramEnd"/>
            <w:r w:rsidRPr="00FB6CA9">
              <w:rPr>
                <w:rFonts w:ascii="Times New Roman" w:hAnsi="Times New Roman"/>
              </w:rPr>
              <w:t xml:space="preserve">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отходов". Установлено, что отбор муниципальных образований для предоставления субсидий в соответствующем году проводится в году трехлетнего периода, предшествующего году предоставления субсидий. В постановления внесены дополнения о том, что в целях подтверждения потребности в предоставлении субсидий в году ее предоставления органы местного самоуправления муниципальных образований заявку и прилагаемые к ней документы направляют в министерство природных ресурсов и экологии Иркутской области в срок до 1 июня года, предшествующего году предоставления. Министерство по результатам рассмотрения документов включает муниципальные образования в распределение субсидий на год предоставления либо принимает решение об отказе. Определен перечень оснований для отказа в предоставлении финансовой поддержки.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9" w:rsidRP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Источник публикации</w:t>
            </w:r>
          </w:p>
          <w:p w:rsidR="00FB6CA9" w:rsidRP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Официальный интернет-портал правовой информации http://pravo.gov.ru, 18.02.2022,</w:t>
            </w:r>
          </w:p>
          <w:p w:rsidR="00FB6CA9" w:rsidRPr="00A60185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20.02.2022</w:t>
            </w:r>
          </w:p>
        </w:tc>
      </w:tr>
      <w:tr w:rsidR="008D2BCE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E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E" w:rsidRPr="008D2BCE" w:rsidRDefault="008D2BCE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BCE">
              <w:rPr>
                <w:rFonts w:ascii="Times New Roman" w:hAnsi="Times New Roman"/>
              </w:rPr>
              <w:t>Постановление Правительства Иркутской области от 24.02.2022 N 117-пп</w:t>
            </w:r>
          </w:p>
          <w:p w:rsidR="008D2BCE" w:rsidRPr="00A60185" w:rsidRDefault="008D2BCE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BCE">
              <w:rPr>
                <w:rFonts w:ascii="Times New Roman" w:hAnsi="Times New Roman"/>
              </w:rPr>
              <w:t xml:space="preserve">"О внесении изменения в подпункт 10 пункта 5 Положения </w:t>
            </w:r>
            <w:proofErr w:type="gramStart"/>
            <w:r w:rsidRPr="008D2BCE">
              <w:rPr>
                <w:rFonts w:ascii="Times New Roman" w:hAnsi="Times New Roman"/>
              </w:rPr>
              <w:t xml:space="preserve">о порядке взаимодействия </w:t>
            </w:r>
            <w:r w:rsidRPr="008D2BCE">
              <w:rPr>
                <w:rFonts w:ascii="Times New Roman" w:hAnsi="Times New Roman"/>
              </w:rPr>
              <w:lastRenderedPageBreak/>
              <w:t>исполнительных органов государственной власти Иркутской области при организации проведения конкурсного отбора регионального оператора по обращению с твердыми коммунальными отходами на территории</w:t>
            </w:r>
            <w:proofErr w:type="gramEnd"/>
            <w:r w:rsidRPr="008D2BCE">
              <w:rPr>
                <w:rFonts w:ascii="Times New Roman" w:hAnsi="Times New Roman"/>
              </w:rPr>
              <w:t xml:space="preserve"> Иркутской области"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E" w:rsidRPr="00A60185" w:rsidRDefault="008D2BCE" w:rsidP="008D2BC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8D2BCE">
              <w:rPr>
                <w:rFonts w:ascii="Times New Roman" w:hAnsi="Times New Roman"/>
              </w:rPr>
              <w:lastRenderedPageBreak/>
              <w:t xml:space="preserve">Изменениями, внесенными в постановление Правительства Иркутской области от 13 февраля 2017 года N 90-пп, определено, что министерство жилищной политики и энергетики Иркутской области для подготовки документации об отборе организатору конкурсного отбора представляет материалы, содержащие обязанности по передаче находящихся в собственности регионального оператора контейнеров и бункеров, приобретенных за счет средств, учтенных при установлении </w:t>
            </w:r>
            <w:r w:rsidRPr="008D2BCE">
              <w:rPr>
                <w:rFonts w:ascii="Times New Roman" w:hAnsi="Times New Roman"/>
              </w:rPr>
              <w:lastRenderedPageBreak/>
              <w:t>единого тарифа на услугу регионального оператора по обращению</w:t>
            </w:r>
            <w:proofErr w:type="gramEnd"/>
            <w:r w:rsidRPr="008D2BCE">
              <w:rPr>
                <w:rFonts w:ascii="Times New Roman" w:hAnsi="Times New Roman"/>
              </w:rPr>
              <w:t xml:space="preserve"> с твердыми коммунальными отходами, в собственность органов местного самоуправления муниципальных образований Иркутской области, на территории которых расположены места (площадки) накопления твердых коммунальных отходов, оборудованные такими контейнерами и бункерами, в случае прекращения деятельности регионального оператора, в том числе в случае его отказа от осуществления деятельности.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9" w:rsidRP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FB6CA9" w:rsidRPr="00FB6CA9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Официальный интернет-портал правовой информации http://pravo.gov.ru, 25.02.2022,</w:t>
            </w:r>
          </w:p>
          <w:p w:rsidR="008D2BCE" w:rsidRPr="00A60185" w:rsidRDefault="00FB6CA9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6CA9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25.02.2022</w:t>
            </w:r>
          </w:p>
        </w:tc>
      </w:tr>
      <w:tr w:rsidR="00AD4165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5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5" w:rsidRPr="00AD4165" w:rsidRDefault="00AD4165" w:rsidP="00AD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4165">
              <w:rPr>
                <w:rFonts w:ascii="Times New Roman" w:hAnsi="Times New Roman"/>
              </w:rPr>
              <w:t>Постановление Правительства Иркутской области от 03.03.2022 N 148-пп</w:t>
            </w:r>
          </w:p>
          <w:p w:rsidR="00AD4165" w:rsidRPr="008D2BCE" w:rsidRDefault="00AD4165" w:rsidP="00FB6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D4165">
              <w:rPr>
                <w:rFonts w:ascii="Times New Roman" w:hAnsi="Times New Roman"/>
              </w:rPr>
              <w:t>"О внесении изменений в Положение о порядке определения размера арендной платы за земельные участки, государственная собственность на которые не разграничена"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5" w:rsidRPr="00AD4165" w:rsidRDefault="00AD4165" w:rsidP="00AD41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AD4165">
              <w:rPr>
                <w:rFonts w:ascii="Times New Roman" w:hAnsi="Times New Roman"/>
              </w:rPr>
              <w:t>С 01.07.2022 отменены нормы Положения, регулирующие правоотношения, возникающие в случае изменения кадастровой стоимости земельного участка в связи с оспариванием результатов определения кадастровой стоимости в суде или комиссии по рассмотрению споров о результатах определения кадастровой стоимости.</w:t>
            </w:r>
          </w:p>
          <w:p w:rsidR="00AD4165" w:rsidRPr="008D2BCE" w:rsidRDefault="00AD4165" w:rsidP="00AD41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Источник публикации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Официальный интернет-портал правовой информации http://pravo.gov.ru, 04.03.2022,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06.03.2022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Примечание к документу</w:t>
            </w:r>
          </w:p>
          <w:p w:rsidR="00AD4165" w:rsidRPr="00FB6CA9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В соответствии с п. 3 данный документ вступает в силу с 01.07.2022.</w:t>
            </w:r>
          </w:p>
        </w:tc>
      </w:tr>
      <w:tr w:rsidR="00A569B4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Постановление Правительства Иркутской области от 11.03.2022 N 175-пп</w:t>
            </w:r>
          </w:p>
          <w:p w:rsidR="00A569B4" w:rsidRPr="00AD4165" w:rsidRDefault="00A569B4" w:rsidP="00AD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A569B4">
              <w:rPr>
                <w:rFonts w:ascii="Times New Roman" w:hAnsi="Times New Roman"/>
              </w:rPr>
              <w:t xml:space="preserve">"О внесении изменений в Положение о предоставлении в целях реализации регионального проекта "Комплексная система обращения с твердыми коммунальными отходами", обеспечивающего достижение целей, показателей и результатов федерального проекта "Комплексная система обращения с твердыми коммунальными отходами", входящего в состав национального проекта "Экология", субсидий из областного бюджета местным </w:t>
            </w:r>
            <w:r w:rsidRPr="00A569B4">
              <w:rPr>
                <w:rFonts w:ascii="Times New Roman" w:hAnsi="Times New Roman"/>
              </w:rPr>
              <w:lastRenderedPageBreak/>
              <w:t xml:space="preserve">бюджетам в целях </w:t>
            </w:r>
            <w:proofErr w:type="spellStart"/>
            <w:r w:rsidRPr="00A569B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A569B4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на осуществление закупки контейнеров для</w:t>
            </w:r>
            <w:proofErr w:type="gramEnd"/>
            <w:r w:rsidRPr="00A569B4">
              <w:rPr>
                <w:rFonts w:ascii="Times New Roman" w:hAnsi="Times New Roman"/>
              </w:rPr>
              <w:t xml:space="preserve"> раздельного накопления твердых коммунальных отходов"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Pr="00AD4165" w:rsidRDefault="00A569B4" w:rsidP="00A569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lastRenderedPageBreak/>
              <w:t xml:space="preserve">Изменениями, внесенными в постановление Правительства Иркутской области от 29 октября 2021 года N 805-пп, уточнена формула </w:t>
            </w:r>
            <w:proofErr w:type="gramStart"/>
            <w:r w:rsidRPr="00A569B4">
              <w:rPr>
                <w:rFonts w:ascii="Times New Roman" w:hAnsi="Times New Roman"/>
              </w:rPr>
              <w:t>расчета размера финансирования реализации мероприятия</w:t>
            </w:r>
            <w:proofErr w:type="gramEnd"/>
            <w:r w:rsidRPr="00A569B4">
              <w:rPr>
                <w:rFonts w:ascii="Times New Roman" w:hAnsi="Times New Roman"/>
              </w:rPr>
              <w:t xml:space="preserve"> по приобретению контейнеров для раздельного накопления ТКО за счет средств местного бюджета.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Источник публикации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Официальный интернет-портал правовой информации http://pravo.gov.ru, 15.03.2022,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15.03.2022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Примечание к документу</w:t>
            </w:r>
          </w:p>
          <w:p w:rsidR="00A569B4" w:rsidRPr="00A569B4" w:rsidRDefault="00A569B4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9B4">
              <w:rPr>
                <w:rFonts w:ascii="Times New Roman" w:hAnsi="Times New Roman"/>
              </w:rPr>
              <w:t>Действие данного документа распространяется на правоотношения, возникшие с 29.10.2021.</w:t>
            </w:r>
          </w:p>
        </w:tc>
      </w:tr>
      <w:tr w:rsidR="00504E1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Постановление Правительства Иркутско</w:t>
            </w:r>
            <w:r>
              <w:rPr>
                <w:rFonts w:ascii="Times New Roman" w:hAnsi="Times New Roman"/>
              </w:rPr>
              <w:t>й области от 29.03.2022 N 232-п</w:t>
            </w:r>
            <w:proofErr w:type="gramStart"/>
            <w:r w:rsidRPr="00504E10">
              <w:rPr>
                <w:rFonts w:ascii="Times New Roman" w:hAnsi="Times New Roman"/>
              </w:rPr>
              <w:t>"О</w:t>
            </w:r>
            <w:proofErr w:type="gramEnd"/>
            <w:r w:rsidRPr="00504E10">
              <w:rPr>
                <w:rFonts w:ascii="Times New Roman" w:hAnsi="Times New Roman"/>
              </w:rPr>
              <w:t xml:space="preserve"> внесении изменений в Положение о службе государственного экологического надзора Иркутской области"</w:t>
            </w:r>
          </w:p>
          <w:p w:rsidR="00504E10" w:rsidRPr="00A569B4" w:rsidRDefault="00504E10" w:rsidP="00A5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A569B4" w:rsidRDefault="00504E10" w:rsidP="00504E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504E10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от 18 мая 2020 года N 343-пп, определено, что с 1 сентября 2022 года Служба принимает участие в делах, рассматриваемых судами, в случаях, установленных законодательством, для дачи заключения по иску о возмещении вреда, причиненного окружающей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требований, а также</w:t>
            </w:r>
            <w:proofErr w:type="gramEnd"/>
            <w:r w:rsidRPr="00504E10">
              <w:rPr>
                <w:rFonts w:ascii="Times New Roman" w:hAnsi="Times New Roman"/>
              </w:rPr>
              <w:t xml:space="preserve"> по иску о взыскании компенсационного платежа.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6" w:rsidRPr="00AE58C6" w:rsidRDefault="00AE58C6" w:rsidP="00AE5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8C6">
              <w:rPr>
                <w:rFonts w:ascii="Times New Roman" w:hAnsi="Times New Roman"/>
              </w:rPr>
              <w:t>Источник публикации</w:t>
            </w:r>
          </w:p>
          <w:p w:rsidR="00AE58C6" w:rsidRPr="00AE58C6" w:rsidRDefault="00AE58C6" w:rsidP="00AE5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8C6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29.03.2022,</w:t>
            </w:r>
          </w:p>
          <w:p w:rsidR="00AE58C6" w:rsidRPr="00AE58C6" w:rsidRDefault="00AE58C6" w:rsidP="00AE5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8C6">
              <w:rPr>
                <w:rFonts w:ascii="Times New Roman" w:hAnsi="Times New Roman"/>
              </w:rPr>
              <w:t>Официальный интернет-портал правовой информации http://pravo.gov.ru, 31.03.2022,</w:t>
            </w:r>
          </w:p>
          <w:p w:rsidR="00AE58C6" w:rsidRPr="00AE58C6" w:rsidRDefault="00AE58C6" w:rsidP="00AE5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8C6">
              <w:rPr>
                <w:rFonts w:ascii="Times New Roman" w:hAnsi="Times New Roman"/>
              </w:rPr>
              <w:t>"Областная", N 42, 18.04.2022,</w:t>
            </w:r>
          </w:p>
          <w:p w:rsidR="00504E10" w:rsidRPr="00A569B4" w:rsidRDefault="00AE58C6" w:rsidP="00AE5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8C6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18.04.2022</w:t>
            </w:r>
          </w:p>
        </w:tc>
      </w:tr>
      <w:tr w:rsidR="00504E1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Постановление Правительства Иркутской области от 21.03.2022 N 205-пп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"О внесении изменений в постановление Правительства Иркутской области от 4 октября 2021 года N 712-пп"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ab/>
            </w:r>
            <w:proofErr w:type="gramStart"/>
            <w:r w:rsidRPr="00504E10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"Об установлении расчетной стоимости бесплатного питания отдельных категорий обучающихся общеобразовательных организаций в Иркутской области и признании утратившими силу отдельных постановлений Правительства Иркутской области", увеличена расчетная стоимость бесплатного горячего питания на одного ребенка в день для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</w:t>
            </w:r>
            <w:proofErr w:type="gramEnd"/>
            <w:r w:rsidRPr="00504E10">
              <w:rPr>
                <w:rFonts w:ascii="Times New Roman" w:hAnsi="Times New Roman"/>
              </w:rPr>
              <w:t xml:space="preserve"> </w:t>
            </w:r>
            <w:proofErr w:type="gramStart"/>
            <w:r w:rsidRPr="00504E10">
              <w:rPr>
                <w:rFonts w:ascii="Times New Roman" w:hAnsi="Times New Roman"/>
              </w:rPr>
              <w:t>Иркутской области, а также для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образования, бесплатного питания для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</w:t>
            </w:r>
            <w:proofErr w:type="gramEnd"/>
            <w:r w:rsidRPr="00504E10">
              <w:rPr>
                <w:rFonts w:ascii="Times New Roman" w:hAnsi="Times New Roman"/>
              </w:rPr>
              <w:t xml:space="preserve"> </w:t>
            </w:r>
            <w:proofErr w:type="gramStart"/>
            <w:r w:rsidRPr="00504E10">
              <w:rPr>
                <w:rFonts w:ascii="Times New Roman" w:hAnsi="Times New Roman"/>
              </w:rPr>
              <w:t xml:space="preserve">государственную аккредитацию основным образовательным программам основного общего, среднего общего образования, бесплатного питания для </w:t>
            </w:r>
            <w:r w:rsidRPr="00504E10">
              <w:rPr>
                <w:rFonts w:ascii="Times New Roman" w:hAnsi="Times New Roman"/>
              </w:rPr>
              <w:lastRenderedPageBreak/>
              <w:t>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  <w:proofErr w:type="gramEnd"/>
            <w:r w:rsidRPr="00504E10">
              <w:rPr>
                <w:rFonts w:ascii="Times New Roman" w:hAnsi="Times New Roman"/>
              </w:rPr>
              <w:t xml:space="preserve"> В частности, в муниципальных общеобразовательных организациях, расположенных в районах Крайнего Севера Иркутской области, местностях, приравненных к районам Крайнего Севера Иркутской области, для возрастной группы 7 - 10 лет стоимость питания составила: 84 руб. (ранее - 79 руб.); для возрастной группы старше 10 лет - 98 руб. (ранее - 91 руб.).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http://pravo.gov.ru, 22.03.2022,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22.03.2022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Примечание к документу</w:t>
            </w:r>
          </w:p>
          <w:p w:rsidR="00504E10" w:rsidRPr="00A569B4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В соответствии с п. 3 данный документ вступил в силу с 01.04.2022.</w:t>
            </w:r>
          </w:p>
        </w:tc>
      </w:tr>
      <w:tr w:rsidR="00504E1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Постановление Правительства Иркутской области от 23.03.2022 N 212-пп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"О внесении изменений в постановление Правительства Иркутской области от 6 апреля 2016 года N 196-пп"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504E10">
              <w:rPr>
                <w:rFonts w:ascii="Times New Roman" w:hAnsi="Times New Roman"/>
              </w:rPr>
              <w:t xml:space="preserve">Изменениями, внесенными в постановление Правительства Иркутской области "Об утверждении Положения о предоставлении субсидий из областного бюджета местным бюджетам в целях </w:t>
            </w:r>
            <w:proofErr w:type="spellStart"/>
            <w:r w:rsidRPr="00504E1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504E10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</w:t>
            </w:r>
            <w:proofErr w:type="gramEnd"/>
            <w:r w:rsidRPr="00504E10">
              <w:rPr>
                <w:rFonts w:ascii="Times New Roman" w:hAnsi="Times New Roman"/>
              </w:rPr>
              <w:t xml:space="preserve"> в муниципальной собственности", установлено, что отбор муниципальных образований Иркутской области для предоставления субсидий в соответствующем году проводится в году трехлетнего периода, предшествующего году предоставления субсидий. Скорректированы условия предоставления субсидий. Определено, что документы на предоставление субсидии могут быть поданы муниципальным образованием Иркутской области в году, следующем за годом проведения отбора, и (или) в соответствующем году (годах) планового периода. </w:t>
            </w:r>
            <w:proofErr w:type="gramStart"/>
            <w:r w:rsidRPr="00504E10">
              <w:rPr>
                <w:rFonts w:ascii="Times New Roman" w:hAnsi="Times New Roman"/>
              </w:rPr>
              <w:t>Предусмотрено, что в целях подтверждения потребности в предоставлении субсидии в году предоставления субсидии муниципальные образования Иркутской области, в отношении которых принято решение о предоставлении субсидии в соответствующем году планового периода, для получения указанной субсидии представляют в министерство в срок до 25 июня года, предшествующего году предоставления субсидии, следующие документы: заявку, составленную в произвольной форме, содержащую информацию о подтверждении потребности в</w:t>
            </w:r>
            <w:proofErr w:type="gramEnd"/>
            <w:r w:rsidRPr="00504E10">
              <w:rPr>
                <w:rFonts w:ascii="Times New Roman" w:hAnsi="Times New Roman"/>
              </w:rPr>
              <w:t xml:space="preserve"> </w:t>
            </w:r>
            <w:proofErr w:type="gramStart"/>
            <w:r w:rsidRPr="00504E10">
              <w:rPr>
                <w:rFonts w:ascii="Times New Roman" w:hAnsi="Times New Roman"/>
              </w:rPr>
              <w:t xml:space="preserve">размере распределенной субсидии на соответствующий год планового периода или об уменьшении размера распределенной субсидии; выписку из сводной бюджетной росписи местного бюджета, подтверждающую наличие в местном бюджете бюджетных ассигнований на реализацию соответствующего мероприятия в году предоставления субсидии в объеме, соответствующем размеру финансирования </w:t>
            </w:r>
            <w:r w:rsidRPr="00504E10">
              <w:rPr>
                <w:rFonts w:ascii="Times New Roman" w:hAnsi="Times New Roman"/>
              </w:rPr>
              <w:lastRenderedPageBreak/>
              <w:t>реализации соответствующего мероприятия за счет средств местного бюджета.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http://pravo.gov.ru, 24.03.2022,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24.03.2022</w:t>
            </w:r>
          </w:p>
        </w:tc>
      </w:tr>
      <w:tr w:rsidR="00504E1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Постановление Правительства Иркутской области от 18.03.2022 N 199-пп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"Об установлении случаев осуществления закупок товаров, работ, услуг для обеспечения государственных и (или) муниципальных нужд в Иркутской области у единственного поставщика (подрядчика, исполнителя) и порядка их осуществления"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504E10">
              <w:rPr>
                <w:rFonts w:ascii="Times New Roman" w:hAnsi="Times New Roman"/>
              </w:rPr>
              <w:t>Установлено, что в период до 31 декабря 2022 года включительно в дополнение к случаям, предусмотренным федеральным законодательством о контрактной системе в сфере закупок товаров, работ, услуг для обеспечения государственных и муниципальных нужд, заказчик вправе осуществить закупку товаров, работ, услуг для обеспечения соответственно государственных и (или) муниципальных нужд в Иркутской области у единственного поставщика (подрядчика, исполнителя): при наличии протокола комиссии по</w:t>
            </w:r>
            <w:proofErr w:type="gramEnd"/>
            <w:r w:rsidRPr="00504E10">
              <w:rPr>
                <w:rFonts w:ascii="Times New Roman" w:hAnsi="Times New Roman"/>
              </w:rPr>
              <w:t xml:space="preserve"> </w:t>
            </w:r>
            <w:proofErr w:type="gramStart"/>
            <w:r w:rsidRPr="00504E10">
              <w:rPr>
                <w:rFonts w:ascii="Times New Roman" w:hAnsi="Times New Roman"/>
              </w:rPr>
              <w:t>проверке обоснованности закупок товаров, работ, услуг, осуществляемых заказчиками в Иркутской области, содержащего решение о согласовании конкретной закупки товаров, работ, услуг для обеспечения соответственно государственных и (или) муниципальных нужд в Иркутской области на основании представленного заказчиком обоснования наличия причинно-следственной связи между обстоятельствами осуществления закупки для обеспечения государственных и (или) муниципальных нужд в Иркутской области и экономической ситуацией, характеризующейся недружественными действиями иностранных</w:t>
            </w:r>
            <w:proofErr w:type="gramEnd"/>
            <w:r w:rsidRPr="00504E10">
              <w:rPr>
                <w:rFonts w:ascii="Times New Roman" w:hAnsi="Times New Roman"/>
              </w:rPr>
              <w:t xml:space="preserve"> государств и международных организаций, а также экономического и (или) технологического обоснования нецелесообразности (невозможности) осуществления закупки с использованием конкурентных способов определения поставщика (подрядчика, исполнителя); </w:t>
            </w:r>
            <w:proofErr w:type="gramStart"/>
            <w:r w:rsidRPr="00504E10">
              <w:rPr>
                <w:rFonts w:ascii="Times New Roman" w:hAnsi="Times New Roman"/>
              </w:rPr>
              <w:t>в случае признания конкурентной закупки несостоявшейся, когда по окончании срока подачи заявок на участие в закупке не подано ни одной заявки на участие в закупке, на условиях, предусмотренных извещением об осуществлении такой закупки, и увеличения цены контракта не более чем на пятьдесят процентов от начальной (максимальной) цены контракта такой несостоявшейся закупки, извещением о которой предусмотрен срок окончания подачи заявок после</w:t>
            </w:r>
            <w:proofErr w:type="gramEnd"/>
            <w:r w:rsidRPr="00504E10">
              <w:rPr>
                <w:rFonts w:ascii="Times New Roman" w:hAnsi="Times New Roman"/>
              </w:rPr>
              <w:t xml:space="preserve"> 24 февраля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Источник публикации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В данном виде документ опубликован не был.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Первоначальный текст документа опубликован в изданиях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18.03.2022,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Официальный интернет-портал правовой информации http://pravo.gov.ru, 21.03.2022.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Информацию о публикации документов, создающих данную редакцию, см. в справке к этим документам.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Примечание к документу</w:t>
            </w:r>
          </w:p>
          <w:p w:rsidR="00504E10" w:rsidRPr="00504E10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Начало действия редакции - 05.04.2022.</w:t>
            </w:r>
          </w:p>
          <w:p w:rsidR="00504E10" w:rsidRPr="00A569B4" w:rsidRDefault="00504E10" w:rsidP="00504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4E10">
              <w:rPr>
                <w:rFonts w:ascii="Times New Roman" w:hAnsi="Times New Roman"/>
              </w:rPr>
              <w:t>Изменения, внесенные Постановлением Правительства Иркутской области от 05.04.2022 N 265-пп, вступили в силу с 05.04.2022.</w:t>
            </w:r>
          </w:p>
        </w:tc>
      </w:tr>
      <w:tr w:rsidR="00F96B4A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303EE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42" w:rsidRPr="00295942" w:rsidRDefault="00295942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95942">
              <w:rPr>
                <w:rFonts w:ascii="Times New Roman" w:hAnsi="Times New Roman"/>
              </w:rPr>
              <w:t>Указ Губернатора Иркутской области от 25.02.2022 N 34-уг</w:t>
            </w:r>
          </w:p>
          <w:p w:rsidR="00295942" w:rsidRPr="00295942" w:rsidRDefault="00295942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95942">
              <w:rPr>
                <w:rFonts w:ascii="Times New Roman" w:hAnsi="Times New Roman"/>
              </w:rPr>
              <w:t>"О внесении изменений в указ Губернатора Иркутской области от 12 октября 2020 года N 279-уг"</w:t>
            </w:r>
          </w:p>
          <w:p w:rsidR="00F96B4A" w:rsidRPr="00785CF1" w:rsidRDefault="00F96B4A" w:rsidP="00661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295942" w:rsidP="002959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295942">
              <w:rPr>
                <w:rFonts w:ascii="Times New Roman" w:hAnsi="Times New Roman"/>
              </w:rPr>
              <w:t xml:space="preserve">Изменениями, внесенными в указ Губернатора Иркутской области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ситуаций", признаны утратившими силу Правила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      </w:r>
            <w:proofErr w:type="spellStart"/>
            <w:r w:rsidRPr="00295942">
              <w:rPr>
                <w:rFonts w:ascii="Times New Roman" w:hAnsi="Times New Roman"/>
              </w:rPr>
              <w:t>коронавирусной</w:t>
            </w:r>
            <w:proofErr w:type="spellEnd"/>
            <w:r w:rsidRPr="00295942">
              <w:rPr>
                <w:rFonts w:ascii="Times New Roman" w:hAnsi="Times New Roman"/>
              </w:rPr>
              <w:t xml:space="preserve"> инфекции (COVID-19), для лиц, привлекаемых к работе вахтовым</w:t>
            </w:r>
            <w:proofErr w:type="gramEnd"/>
            <w:r w:rsidRPr="00295942">
              <w:rPr>
                <w:rFonts w:ascii="Times New Roman" w:hAnsi="Times New Roman"/>
              </w:rPr>
              <w:t xml:space="preserve"> методом, для выполнения </w:t>
            </w:r>
            <w:r w:rsidRPr="00295942">
              <w:rPr>
                <w:rFonts w:ascii="Times New Roman" w:hAnsi="Times New Roman"/>
              </w:rPr>
              <w:lastRenderedPageBreak/>
              <w:t xml:space="preserve">сезонных работ, и работодателей, применяющих вахтовый метод работы, метод сезонных работ. Действие сертификата о перенесенном заболевании COVID-19, подтверждаемого QR-кодом, продлено с 6 до 12 месяцев. Скорректирован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      </w:r>
            <w:proofErr w:type="spellStart"/>
            <w:r w:rsidRPr="00295942">
              <w:rPr>
                <w:rFonts w:ascii="Times New Roman" w:hAnsi="Times New Roman"/>
              </w:rPr>
              <w:t>коронавирусной</w:t>
            </w:r>
            <w:proofErr w:type="spellEnd"/>
            <w:r w:rsidRPr="00295942">
              <w:rPr>
                <w:rFonts w:ascii="Times New Roman" w:hAnsi="Times New Roman"/>
              </w:rPr>
              <w:t xml:space="preserve"> инфекции (COVID-19).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26.02.2022,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http://pravo.gov.ru, 01.03.2022,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"Областная", N 29, 18.03.2022,</w:t>
            </w:r>
          </w:p>
          <w:p w:rsidR="00F96B4A" w:rsidRPr="00785CF1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 xml:space="preserve">Официальный интернет-портал правовой информации Иркутской области </w:t>
            </w:r>
            <w:r w:rsidRPr="00A60185">
              <w:rPr>
                <w:rFonts w:ascii="Times New Roman" w:hAnsi="Times New Roman"/>
              </w:rPr>
              <w:lastRenderedPageBreak/>
              <w:t>http://www.ogirk.ru, 18.03.2022</w:t>
            </w:r>
          </w:p>
        </w:tc>
      </w:tr>
      <w:tr w:rsidR="003D6146" w:rsidRPr="00785CF1" w:rsidTr="00A60185">
        <w:trPr>
          <w:trHeight w:val="35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0303EE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Приказ министерства имущественных отношений Иркутской области от 21.02.2022 N 51-9-мпр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"О внесении изменений в административный регламент предоставления государственной услуги "Постановка на учет лиц, имеющих право на предоставление земельных участков в собственность бесплатно"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A60185" w:rsidP="00A601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ab/>
              <w:t xml:space="preserve">Изменениями, внесенными в приказ министерства имущественных отношений Иркутской области от 15 декабря 2015 года N 79-мпр, уточнены категории заявителей на предоставление государственной услуги. </w:t>
            </w:r>
            <w:proofErr w:type="gramStart"/>
            <w:r w:rsidRPr="00A60185">
              <w:rPr>
                <w:rFonts w:ascii="Times New Roman" w:hAnsi="Times New Roman"/>
              </w:rPr>
              <w:t>В частности, определено, что при предоставлении земельных участков для индивидуального жилищного строительства, ведения личного подсобного хозяйства в границах населенного пункта на территории поселения, городского округа заявителями могут быть многодетные семьи, членам которых не только не предоставлялись в собственность бесплатно земельные участки, находящиеся в государственной или муниципальной собственности, но также не предоставлялась мера социальной поддержки в виде социальной выплаты на обеспечение</w:t>
            </w:r>
            <w:proofErr w:type="gramEnd"/>
            <w:r w:rsidRPr="00A60185">
              <w:rPr>
                <w:rFonts w:ascii="Times New Roman" w:hAnsi="Times New Roman"/>
              </w:rPr>
              <w:t xml:space="preserve"> жилым помещением взамен предоставления в собственность бесплатно земельных участков, находящихся в государственной или муниципальной собственности.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Источник публикации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http://pravo.gov.ru, 21.02.2022,</w:t>
            </w:r>
          </w:p>
          <w:p w:rsidR="00A60185" w:rsidRPr="00A60185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"Областная", N 26, 11.03.2022,</w:t>
            </w:r>
          </w:p>
          <w:p w:rsidR="003D6146" w:rsidRPr="00785CF1" w:rsidRDefault="00A60185" w:rsidP="00A60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185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11.03.2022</w:t>
            </w:r>
          </w:p>
        </w:tc>
      </w:tr>
    </w:tbl>
    <w:p w:rsidR="004E240D" w:rsidRPr="00785CF1" w:rsidRDefault="004E240D" w:rsidP="00785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404" w:rsidRPr="00785CF1" w:rsidRDefault="00C02404" w:rsidP="00785CF1">
      <w:pPr>
        <w:spacing w:after="0" w:line="240" w:lineRule="auto"/>
        <w:jc w:val="both"/>
      </w:pPr>
    </w:p>
    <w:sectPr w:rsidR="00C02404" w:rsidRPr="00785CF1" w:rsidSect="004E240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43" w:rsidRDefault="00831C43" w:rsidP="004E240D">
      <w:pPr>
        <w:spacing w:after="0" w:line="240" w:lineRule="auto"/>
      </w:pPr>
      <w:r>
        <w:separator/>
      </w:r>
    </w:p>
  </w:endnote>
  <w:endnote w:type="continuationSeparator" w:id="0">
    <w:p w:rsidR="00831C43" w:rsidRDefault="00831C43" w:rsidP="004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43" w:rsidRDefault="00831C43" w:rsidP="004E240D">
      <w:pPr>
        <w:spacing w:after="0" w:line="240" w:lineRule="auto"/>
      </w:pPr>
      <w:r>
        <w:separator/>
      </w:r>
    </w:p>
  </w:footnote>
  <w:footnote w:type="continuationSeparator" w:id="0">
    <w:p w:rsidR="00831C43" w:rsidRDefault="00831C43" w:rsidP="004E240D">
      <w:pPr>
        <w:spacing w:after="0" w:line="240" w:lineRule="auto"/>
      </w:pPr>
      <w:r>
        <w:continuationSeparator/>
      </w:r>
    </w:p>
  </w:footnote>
  <w:footnote w:id="1">
    <w:p w:rsidR="003F37B8" w:rsidRDefault="003F37B8" w:rsidP="004E240D">
      <w:pPr>
        <w:pStyle w:val="a4"/>
      </w:pPr>
      <w:r>
        <w:rPr>
          <w:rStyle w:val="a6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D"/>
    <w:rsid w:val="00013E16"/>
    <w:rsid w:val="00014871"/>
    <w:rsid w:val="000303EE"/>
    <w:rsid w:val="0004673E"/>
    <w:rsid w:val="000C28C0"/>
    <w:rsid w:val="001C1424"/>
    <w:rsid w:val="001D1E2F"/>
    <w:rsid w:val="001D4F1C"/>
    <w:rsid w:val="00212E7F"/>
    <w:rsid w:val="00242D81"/>
    <w:rsid w:val="0027701A"/>
    <w:rsid w:val="00292F58"/>
    <w:rsid w:val="00295942"/>
    <w:rsid w:val="002F03D0"/>
    <w:rsid w:val="002F43B8"/>
    <w:rsid w:val="003478C2"/>
    <w:rsid w:val="00366834"/>
    <w:rsid w:val="003D6146"/>
    <w:rsid w:val="003F37B8"/>
    <w:rsid w:val="0042552A"/>
    <w:rsid w:val="00477371"/>
    <w:rsid w:val="004809D3"/>
    <w:rsid w:val="004C0E6D"/>
    <w:rsid w:val="004E240D"/>
    <w:rsid w:val="00504E10"/>
    <w:rsid w:val="00553CF8"/>
    <w:rsid w:val="005A1802"/>
    <w:rsid w:val="005A759F"/>
    <w:rsid w:val="005B3213"/>
    <w:rsid w:val="005C52D9"/>
    <w:rsid w:val="005C5504"/>
    <w:rsid w:val="005D58FA"/>
    <w:rsid w:val="005F65B6"/>
    <w:rsid w:val="0060270E"/>
    <w:rsid w:val="0062417C"/>
    <w:rsid w:val="00632325"/>
    <w:rsid w:val="00643625"/>
    <w:rsid w:val="00661D90"/>
    <w:rsid w:val="00662A8F"/>
    <w:rsid w:val="00710A06"/>
    <w:rsid w:val="007554E2"/>
    <w:rsid w:val="00766306"/>
    <w:rsid w:val="00781F28"/>
    <w:rsid w:val="00785CF1"/>
    <w:rsid w:val="00795F5D"/>
    <w:rsid w:val="0081297D"/>
    <w:rsid w:val="00831C43"/>
    <w:rsid w:val="00836038"/>
    <w:rsid w:val="00866EA4"/>
    <w:rsid w:val="0087511E"/>
    <w:rsid w:val="00876309"/>
    <w:rsid w:val="008D2BCE"/>
    <w:rsid w:val="008E30C1"/>
    <w:rsid w:val="008F3629"/>
    <w:rsid w:val="00906389"/>
    <w:rsid w:val="00962F51"/>
    <w:rsid w:val="009848B4"/>
    <w:rsid w:val="009B4CAA"/>
    <w:rsid w:val="009D35A7"/>
    <w:rsid w:val="00A23C07"/>
    <w:rsid w:val="00A456FE"/>
    <w:rsid w:val="00A569B4"/>
    <w:rsid w:val="00A60185"/>
    <w:rsid w:val="00A80D14"/>
    <w:rsid w:val="00AB3BF5"/>
    <w:rsid w:val="00AC508E"/>
    <w:rsid w:val="00AC75CD"/>
    <w:rsid w:val="00AD4165"/>
    <w:rsid w:val="00AE58C6"/>
    <w:rsid w:val="00AF7FC8"/>
    <w:rsid w:val="00B01F3F"/>
    <w:rsid w:val="00B8067E"/>
    <w:rsid w:val="00BB6E5D"/>
    <w:rsid w:val="00C02404"/>
    <w:rsid w:val="00C0644E"/>
    <w:rsid w:val="00CC1C34"/>
    <w:rsid w:val="00D06597"/>
    <w:rsid w:val="00D34E4D"/>
    <w:rsid w:val="00E26DCB"/>
    <w:rsid w:val="00E60971"/>
    <w:rsid w:val="00ED73C6"/>
    <w:rsid w:val="00EE7657"/>
    <w:rsid w:val="00F10949"/>
    <w:rsid w:val="00F24B7E"/>
    <w:rsid w:val="00F60A5C"/>
    <w:rsid w:val="00F9284B"/>
    <w:rsid w:val="00F96B4A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B993-09C4-48E4-A8B7-ADEF1BA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14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19</cp:revision>
  <dcterms:created xsi:type="dcterms:W3CDTF">2022-01-13T07:59:00Z</dcterms:created>
  <dcterms:modified xsi:type="dcterms:W3CDTF">2022-05-23T09:35:00Z</dcterms:modified>
</cp:coreProperties>
</file>