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0D" w:rsidRPr="00785CF1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85CF1">
        <w:rPr>
          <w:rFonts w:ascii="Times New Roman" w:eastAsia="Times New Roman" w:hAnsi="Times New Roman" w:cs="Times New Roman"/>
          <w:lang w:eastAsia="ru-RU"/>
        </w:rPr>
        <w:t xml:space="preserve">Мэру </w:t>
      </w:r>
      <w:proofErr w:type="spellStart"/>
      <w:r w:rsidRPr="00785CF1">
        <w:rPr>
          <w:rFonts w:ascii="Times New Roman" w:eastAsia="Times New Roman" w:hAnsi="Times New Roman" w:cs="Times New Roman"/>
          <w:lang w:eastAsia="ru-RU"/>
        </w:rPr>
        <w:t>Шелеховского</w:t>
      </w:r>
      <w:proofErr w:type="spellEnd"/>
      <w:r w:rsidRPr="00785CF1"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</w:p>
    <w:p w:rsidR="004E240D" w:rsidRPr="00785CF1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240D" w:rsidRPr="00785CF1" w:rsidRDefault="004E240D" w:rsidP="00785C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85CF1">
        <w:rPr>
          <w:rFonts w:ascii="Times New Roman" w:eastAsia="Times New Roman" w:hAnsi="Times New Roman" w:cs="Times New Roman"/>
          <w:lang w:eastAsia="ru-RU"/>
        </w:rPr>
        <w:t xml:space="preserve">Заместителям Мэра </w:t>
      </w:r>
      <w:proofErr w:type="spellStart"/>
      <w:r w:rsidRPr="00785CF1">
        <w:rPr>
          <w:rFonts w:ascii="Times New Roman" w:eastAsia="Times New Roman" w:hAnsi="Times New Roman" w:cs="Times New Roman"/>
          <w:lang w:eastAsia="ru-RU"/>
        </w:rPr>
        <w:t>Шелеховского</w:t>
      </w:r>
      <w:proofErr w:type="spellEnd"/>
      <w:r w:rsidRPr="00785CF1"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</w:p>
    <w:p w:rsidR="004E240D" w:rsidRPr="00785CF1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240D" w:rsidRPr="00785CF1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85CF1">
        <w:rPr>
          <w:rFonts w:ascii="Times New Roman" w:eastAsia="Times New Roman" w:hAnsi="Times New Roman" w:cs="Times New Roman"/>
          <w:lang w:eastAsia="ru-RU"/>
        </w:rPr>
        <w:t>Руководителям структурных подразделений</w:t>
      </w:r>
    </w:p>
    <w:p w:rsidR="004E240D" w:rsidRPr="00785CF1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85CF1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 w:rsidRPr="00785CF1">
        <w:rPr>
          <w:rFonts w:ascii="Times New Roman" w:eastAsia="Times New Roman" w:hAnsi="Times New Roman" w:cs="Times New Roman"/>
          <w:lang w:eastAsia="ru-RU"/>
        </w:rPr>
        <w:t>Шелеховского</w:t>
      </w:r>
      <w:proofErr w:type="spellEnd"/>
      <w:r w:rsidRPr="00785CF1"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</w:p>
    <w:p w:rsidR="004E240D" w:rsidRPr="00785CF1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240D" w:rsidRPr="00785CF1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85CF1">
        <w:rPr>
          <w:rFonts w:ascii="Times New Roman" w:eastAsia="Times New Roman" w:hAnsi="Times New Roman" w:cs="Times New Roman"/>
          <w:lang w:eastAsia="ru-RU"/>
        </w:rPr>
        <w:t xml:space="preserve">Депутатам Думы </w:t>
      </w:r>
      <w:proofErr w:type="spellStart"/>
      <w:r w:rsidRPr="00785CF1">
        <w:rPr>
          <w:rFonts w:ascii="Times New Roman" w:eastAsia="Times New Roman" w:hAnsi="Times New Roman" w:cs="Times New Roman"/>
          <w:lang w:eastAsia="ru-RU"/>
        </w:rPr>
        <w:t>Шелеховского</w:t>
      </w:r>
      <w:proofErr w:type="spellEnd"/>
      <w:r w:rsidRPr="00785CF1">
        <w:rPr>
          <w:rFonts w:ascii="Times New Roman" w:eastAsia="Times New Roman" w:hAnsi="Times New Roman" w:cs="Times New Roman"/>
          <w:lang w:eastAsia="ru-RU"/>
        </w:rPr>
        <w:t xml:space="preserve"> муниципального района</w:t>
      </w:r>
    </w:p>
    <w:p w:rsidR="004E240D" w:rsidRPr="00785CF1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240D" w:rsidRPr="00785CF1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85CF1">
        <w:rPr>
          <w:rFonts w:ascii="Times New Roman" w:eastAsia="Times New Roman" w:hAnsi="Times New Roman" w:cs="Times New Roman"/>
          <w:lang w:eastAsia="ru-RU"/>
        </w:rPr>
        <w:t xml:space="preserve">Членам Совета общественных объединений </w:t>
      </w:r>
      <w:proofErr w:type="spellStart"/>
      <w:r w:rsidRPr="00785CF1">
        <w:rPr>
          <w:rFonts w:ascii="Times New Roman" w:eastAsia="Times New Roman" w:hAnsi="Times New Roman" w:cs="Times New Roman"/>
          <w:lang w:eastAsia="ru-RU"/>
        </w:rPr>
        <w:t>Шелеховского</w:t>
      </w:r>
      <w:proofErr w:type="spellEnd"/>
      <w:r w:rsidRPr="00785CF1">
        <w:rPr>
          <w:rFonts w:ascii="Times New Roman" w:eastAsia="Times New Roman" w:hAnsi="Times New Roman" w:cs="Times New Roman"/>
          <w:lang w:eastAsia="ru-RU"/>
        </w:rPr>
        <w:t xml:space="preserve"> района</w:t>
      </w:r>
    </w:p>
    <w:p w:rsidR="004E240D" w:rsidRPr="00785CF1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E240D" w:rsidRPr="00785CF1" w:rsidRDefault="004E240D" w:rsidP="00785CF1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85CF1">
        <w:rPr>
          <w:rFonts w:ascii="Times New Roman" w:eastAsia="Times New Roman" w:hAnsi="Times New Roman" w:cs="Times New Roman"/>
          <w:lang w:eastAsia="ru-RU"/>
        </w:rPr>
        <w:t xml:space="preserve">Главам поселений, входящих в состав </w:t>
      </w:r>
      <w:proofErr w:type="spellStart"/>
      <w:r w:rsidRPr="00785CF1">
        <w:rPr>
          <w:rFonts w:ascii="Times New Roman" w:eastAsia="Times New Roman" w:hAnsi="Times New Roman" w:cs="Times New Roman"/>
          <w:lang w:eastAsia="ru-RU"/>
        </w:rPr>
        <w:t>Шелеховского</w:t>
      </w:r>
      <w:proofErr w:type="spellEnd"/>
      <w:r w:rsidRPr="00785CF1">
        <w:rPr>
          <w:rFonts w:ascii="Times New Roman" w:eastAsia="Times New Roman" w:hAnsi="Times New Roman" w:cs="Times New Roman"/>
          <w:lang w:eastAsia="ru-RU"/>
        </w:rPr>
        <w:t xml:space="preserve"> района</w:t>
      </w:r>
    </w:p>
    <w:p w:rsidR="004E240D" w:rsidRPr="00785CF1" w:rsidRDefault="004E240D" w:rsidP="00785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E240D" w:rsidRPr="00785CF1" w:rsidRDefault="004E240D" w:rsidP="00785CF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85CF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Обзор законодательства за </w:t>
      </w:r>
      <w:r w:rsidR="00A45C69">
        <w:rPr>
          <w:rFonts w:ascii="Times New Roman" w:eastAsia="Times New Roman" w:hAnsi="Times New Roman" w:cs="Times New Roman"/>
          <w:b/>
          <w:u w:val="single"/>
          <w:lang w:eastAsia="ru-RU"/>
        </w:rPr>
        <w:t>май</w:t>
      </w:r>
      <w:r w:rsidR="00661D9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785CF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785CF1">
        <w:rPr>
          <w:rFonts w:ascii="Times New Roman" w:eastAsia="Times New Roman" w:hAnsi="Times New Roman" w:cs="Times New Roman"/>
          <w:b/>
          <w:u w:val="single"/>
          <w:lang w:eastAsia="ru-RU"/>
        </w:rPr>
        <w:t>202</w:t>
      </w:r>
      <w:r w:rsidR="00661D90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Pr="00785CF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года</w:t>
      </w:r>
    </w:p>
    <w:p w:rsidR="004E240D" w:rsidRPr="00785CF1" w:rsidRDefault="004E240D" w:rsidP="00785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7"/>
        <w:tblpPr w:leftFromText="180" w:rightFromText="180" w:vertAnchor="text" w:tblpY="1"/>
        <w:tblOverlap w:val="never"/>
        <w:tblW w:w="15270" w:type="dxa"/>
        <w:tblLayout w:type="fixed"/>
        <w:tblLook w:val="04A0" w:firstRow="1" w:lastRow="0" w:firstColumn="1" w:lastColumn="0" w:noHBand="0" w:noVBand="1"/>
      </w:tblPr>
      <w:tblGrid>
        <w:gridCol w:w="509"/>
        <w:gridCol w:w="25"/>
        <w:gridCol w:w="3101"/>
        <w:gridCol w:w="7242"/>
        <w:gridCol w:w="4393"/>
      </w:tblGrid>
      <w:tr w:rsidR="0081297D" w:rsidRPr="00785CF1" w:rsidTr="004E2423">
        <w:trPr>
          <w:trHeight w:val="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0D" w:rsidRPr="00785CF1" w:rsidRDefault="004E240D" w:rsidP="00785CF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85CF1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0D" w:rsidRPr="00785CF1" w:rsidRDefault="004E240D" w:rsidP="00785CF1">
            <w:pPr>
              <w:keepNext/>
              <w:autoSpaceDE w:val="0"/>
              <w:autoSpaceDN w:val="0"/>
              <w:jc w:val="both"/>
              <w:outlineLvl w:val="1"/>
              <w:rPr>
                <w:rFonts w:ascii="Times New Roman" w:eastAsia="Arial Unicode MS" w:hAnsi="Times New Roman"/>
                <w:b/>
                <w:lang w:eastAsia="ru-RU"/>
              </w:rPr>
            </w:pPr>
          </w:p>
          <w:p w:rsidR="004E240D" w:rsidRPr="00785CF1" w:rsidRDefault="004E240D" w:rsidP="00785CF1">
            <w:pPr>
              <w:keepNext/>
              <w:autoSpaceDE w:val="0"/>
              <w:autoSpaceDN w:val="0"/>
              <w:jc w:val="both"/>
              <w:outlineLvl w:val="1"/>
              <w:rPr>
                <w:rFonts w:ascii="Times New Roman" w:eastAsia="Arial Unicode MS" w:hAnsi="Times New Roman"/>
                <w:b/>
                <w:lang w:eastAsia="ru-RU"/>
              </w:rPr>
            </w:pPr>
            <w:r w:rsidRPr="00785CF1">
              <w:rPr>
                <w:rFonts w:ascii="Times New Roman" w:eastAsia="Arial Unicode MS" w:hAnsi="Times New Roman"/>
                <w:b/>
                <w:lang w:eastAsia="ru-RU"/>
              </w:rPr>
              <w:t>Наименование акта</w:t>
            </w:r>
            <w:r w:rsidRPr="00785CF1">
              <w:rPr>
                <w:rFonts w:ascii="Times New Roman" w:eastAsia="Arial Unicode MS" w:hAnsi="Times New Roman"/>
                <w:vertAlign w:val="superscript"/>
                <w:lang w:eastAsia="ru-RU"/>
              </w:rPr>
              <w:footnoteReference w:id="1"/>
            </w:r>
          </w:p>
          <w:p w:rsidR="004E240D" w:rsidRPr="00785CF1" w:rsidRDefault="004E240D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0D" w:rsidRPr="00785CF1" w:rsidRDefault="004E240D" w:rsidP="00785CF1">
            <w:pPr>
              <w:keepNext/>
              <w:jc w:val="both"/>
              <w:outlineLvl w:val="0"/>
              <w:rPr>
                <w:rFonts w:ascii="Times New Roman" w:eastAsia="Arial Unicode MS" w:hAnsi="Times New Roman"/>
                <w:b/>
                <w:lang w:eastAsia="ru-RU"/>
              </w:rPr>
            </w:pPr>
          </w:p>
          <w:p w:rsidR="004E240D" w:rsidRPr="00785CF1" w:rsidRDefault="004E240D" w:rsidP="00785CF1">
            <w:pPr>
              <w:keepNext/>
              <w:jc w:val="both"/>
              <w:outlineLvl w:val="0"/>
              <w:rPr>
                <w:rFonts w:ascii="Times New Roman" w:eastAsia="Arial Unicode MS" w:hAnsi="Times New Roman"/>
                <w:b/>
                <w:lang w:eastAsia="ru-RU"/>
              </w:rPr>
            </w:pPr>
            <w:r w:rsidRPr="00785CF1">
              <w:rPr>
                <w:rFonts w:ascii="Times New Roman" w:eastAsia="Arial Unicode MS" w:hAnsi="Times New Roman"/>
                <w:b/>
                <w:lang w:eastAsia="ru-RU"/>
              </w:rPr>
              <w:t>Краткое содержание акта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0D" w:rsidRPr="00785CF1" w:rsidRDefault="004E240D" w:rsidP="00785CF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E240D" w:rsidRPr="00785CF1" w:rsidRDefault="004E240D" w:rsidP="00785CF1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85CF1">
              <w:rPr>
                <w:rFonts w:ascii="Times New Roman" w:eastAsia="Times New Roman" w:hAnsi="Times New Roman"/>
                <w:b/>
                <w:lang w:eastAsia="ru-RU"/>
              </w:rPr>
              <w:t>Примечания</w:t>
            </w:r>
          </w:p>
        </w:tc>
      </w:tr>
      <w:tr w:rsidR="0081297D" w:rsidRPr="00785CF1" w:rsidTr="004E2423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0D" w:rsidRPr="00785CF1" w:rsidRDefault="004E240D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1" w:rsidRDefault="00785CF1" w:rsidP="00785CF1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4E240D" w:rsidRDefault="004E240D" w:rsidP="00785CF1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5CF1">
              <w:rPr>
                <w:rFonts w:ascii="Times New Roman" w:eastAsia="Times New Roman" w:hAnsi="Times New Roman"/>
                <w:b/>
                <w:bCs/>
                <w:lang w:eastAsia="ru-RU"/>
              </w:rPr>
              <w:t>ФЕДЕРАЛЬНОЕ ЗАКОНОДАТЕЛЬСТВО</w:t>
            </w:r>
          </w:p>
          <w:p w:rsidR="00785CF1" w:rsidRPr="00785CF1" w:rsidRDefault="00785CF1" w:rsidP="00785CF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5B6C" w:rsidRPr="00785CF1" w:rsidTr="004E2423">
        <w:trPr>
          <w:trHeight w:val="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6C" w:rsidRDefault="004522F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6C" w:rsidRPr="002B5B6C" w:rsidRDefault="002B5B6C" w:rsidP="002B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B5B6C">
              <w:rPr>
                <w:rFonts w:ascii="Times New Roman" w:hAnsi="Times New Roman"/>
              </w:rPr>
              <w:t>Федеральный закон от 01.05.2022 N 122-ФЗ</w:t>
            </w:r>
          </w:p>
          <w:p w:rsidR="002B5B6C" w:rsidRPr="002B5B6C" w:rsidRDefault="002B5B6C" w:rsidP="002B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B5B6C">
              <w:rPr>
                <w:rFonts w:ascii="Times New Roman" w:hAnsi="Times New Roman"/>
              </w:rPr>
              <w:t>"О внесении изменений в Водный кодекс Российской Федерации"</w:t>
            </w:r>
          </w:p>
          <w:p w:rsidR="002B5B6C" w:rsidRPr="00616F8D" w:rsidRDefault="002B5B6C" w:rsidP="002B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6C" w:rsidRPr="002B5B6C" w:rsidRDefault="002B5B6C" w:rsidP="002B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B5B6C">
              <w:rPr>
                <w:rFonts w:ascii="Times New Roman" w:hAnsi="Times New Roman"/>
              </w:rPr>
              <w:t>Подписан закон, направленный на обеспечение реализации государством полномочий в сфере изучения, использования и охраны водных объектов, а также предотвращения негативного воздействия вод и ликвидации его последствий</w:t>
            </w:r>
          </w:p>
          <w:p w:rsidR="002B5B6C" w:rsidRPr="00616F8D" w:rsidRDefault="002B5B6C" w:rsidP="002B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B5B6C">
              <w:rPr>
                <w:rFonts w:ascii="Times New Roman" w:hAnsi="Times New Roman"/>
              </w:rPr>
              <w:t xml:space="preserve">Поправками, в частности: уточнены используемые в Водном кодексе РФ понятия "водное хозяйство", "негативное воздействие </w:t>
            </w:r>
            <w:proofErr w:type="spellStart"/>
            <w:r w:rsidRPr="002B5B6C">
              <w:rPr>
                <w:rFonts w:ascii="Times New Roman" w:hAnsi="Times New Roman"/>
              </w:rPr>
              <w:t>вод"</w:t>
            </w:r>
            <w:proofErr w:type="gramStart"/>
            <w:r w:rsidRPr="002B5B6C">
              <w:rPr>
                <w:rFonts w:ascii="Times New Roman" w:hAnsi="Times New Roman"/>
              </w:rPr>
              <w:t>;с</w:t>
            </w:r>
            <w:proofErr w:type="gramEnd"/>
            <w:r w:rsidRPr="002B5B6C">
              <w:rPr>
                <w:rFonts w:ascii="Times New Roman" w:hAnsi="Times New Roman"/>
              </w:rPr>
              <w:t>корректирован</w:t>
            </w:r>
            <w:proofErr w:type="spellEnd"/>
            <w:r w:rsidRPr="002B5B6C">
              <w:rPr>
                <w:rFonts w:ascii="Times New Roman" w:hAnsi="Times New Roman"/>
              </w:rPr>
              <w:t xml:space="preserve"> порядок осуществления водохозяйственных мероприятий; установлено, что органы государственной власти субъектов РФ вправе наделять законами органы местного самоуправления муниципальных районов, муниципальных округов, городских округов полномочиями Российской Федерации в области водных отношений; уточнены мероприятия по предотвращению негативного воздействия вод и ликвидации его последствий в рамках осуществления водохозяйственных мероприятий.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6C" w:rsidRPr="002B5B6C" w:rsidRDefault="002B5B6C" w:rsidP="002B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B5B6C">
              <w:rPr>
                <w:rFonts w:ascii="Times New Roman" w:hAnsi="Times New Roman"/>
                <w:bCs/>
              </w:rPr>
              <w:t>Источник публикации</w:t>
            </w:r>
          </w:p>
          <w:p w:rsidR="002B5B6C" w:rsidRPr="002B5B6C" w:rsidRDefault="002B5B6C" w:rsidP="002B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B5B6C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01.05.2022,</w:t>
            </w:r>
          </w:p>
          <w:p w:rsidR="002B5B6C" w:rsidRPr="002B5B6C" w:rsidRDefault="002B5B6C" w:rsidP="002B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B5B6C">
              <w:rPr>
                <w:rFonts w:ascii="Times New Roman" w:hAnsi="Times New Roman"/>
                <w:bCs/>
              </w:rPr>
              <w:t>"Собрание законодательства РФ", 02.05.2022, N 18, ст. 3008,</w:t>
            </w:r>
          </w:p>
          <w:p w:rsidR="002B5B6C" w:rsidRPr="002B5B6C" w:rsidRDefault="002B5B6C" w:rsidP="002B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B5B6C">
              <w:rPr>
                <w:rFonts w:ascii="Times New Roman" w:hAnsi="Times New Roman"/>
                <w:bCs/>
              </w:rPr>
              <w:t>"Российская газета", N 98, 06.05.2022</w:t>
            </w:r>
          </w:p>
          <w:p w:rsidR="002B5B6C" w:rsidRPr="002B5B6C" w:rsidRDefault="002B5B6C" w:rsidP="002B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B5B6C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2B5B6C" w:rsidRPr="00616F8D" w:rsidRDefault="002B5B6C" w:rsidP="002B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B5B6C">
              <w:rPr>
                <w:rFonts w:ascii="Times New Roman" w:hAnsi="Times New Roman"/>
                <w:bCs/>
              </w:rPr>
              <w:t>Начало действия документа - 12.05.2022.</w:t>
            </w:r>
          </w:p>
        </w:tc>
      </w:tr>
      <w:tr w:rsidR="00616F8D" w:rsidRPr="00785CF1" w:rsidTr="004E2423">
        <w:trPr>
          <w:trHeight w:val="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D" w:rsidRDefault="004522F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D" w:rsidRPr="00616F8D" w:rsidRDefault="00616F8D" w:rsidP="00616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16F8D">
              <w:rPr>
                <w:rFonts w:ascii="Times New Roman" w:hAnsi="Times New Roman"/>
              </w:rPr>
              <w:t>Федеральный закон от 01.05.2022 N 126-ФЗ</w:t>
            </w:r>
          </w:p>
          <w:p w:rsidR="00616F8D" w:rsidRPr="00616F8D" w:rsidRDefault="00616F8D" w:rsidP="00616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16F8D">
              <w:rPr>
                <w:rFonts w:ascii="Times New Roman" w:hAnsi="Times New Roman"/>
              </w:rPr>
              <w:t xml:space="preserve">"О внесении изменений в </w:t>
            </w:r>
            <w:r w:rsidRPr="00616F8D">
              <w:rPr>
                <w:rFonts w:ascii="Times New Roman" w:hAnsi="Times New Roman"/>
              </w:rPr>
              <w:lastRenderedPageBreak/>
              <w:t>отдельные законодательные акты Российской Федерации"</w:t>
            </w:r>
          </w:p>
          <w:p w:rsidR="00616F8D" w:rsidRPr="001043C6" w:rsidRDefault="00616F8D" w:rsidP="00104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D" w:rsidRPr="00616F8D" w:rsidRDefault="00616F8D" w:rsidP="00616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16F8D">
              <w:rPr>
                <w:rFonts w:ascii="Times New Roman" w:hAnsi="Times New Roman"/>
              </w:rPr>
              <w:lastRenderedPageBreak/>
              <w:t xml:space="preserve">Подписан закон о концессионных соглашениях и государственно-частном, </w:t>
            </w:r>
            <w:proofErr w:type="spellStart"/>
            <w:r w:rsidRPr="00616F8D">
              <w:rPr>
                <w:rFonts w:ascii="Times New Roman" w:hAnsi="Times New Roman"/>
              </w:rPr>
              <w:t>муниципально</w:t>
            </w:r>
            <w:proofErr w:type="spellEnd"/>
            <w:r w:rsidRPr="00616F8D">
              <w:rPr>
                <w:rFonts w:ascii="Times New Roman" w:hAnsi="Times New Roman"/>
              </w:rPr>
              <w:t>-частном партнерстве в сфере осуществления регулярных перевозок</w:t>
            </w:r>
          </w:p>
          <w:p w:rsidR="00616F8D" w:rsidRPr="00616F8D" w:rsidRDefault="00616F8D" w:rsidP="00616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16F8D">
              <w:rPr>
                <w:rFonts w:ascii="Times New Roman" w:hAnsi="Times New Roman"/>
              </w:rPr>
              <w:lastRenderedPageBreak/>
              <w:t xml:space="preserve">Уточняется, что объектами концессионного соглашения, объектами соглашения о государственно-частном партнерстве, о </w:t>
            </w:r>
            <w:proofErr w:type="spellStart"/>
            <w:r w:rsidRPr="00616F8D">
              <w:rPr>
                <w:rFonts w:ascii="Times New Roman" w:hAnsi="Times New Roman"/>
              </w:rPr>
              <w:t>муниципально</w:t>
            </w:r>
            <w:proofErr w:type="spellEnd"/>
            <w:r w:rsidRPr="00616F8D">
              <w:rPr>
                <w:rFonts w:ascii="Times New Roman" w:hAnsi="Times New Roman"/>
              </w:rPr>
              <w:t>-частном партнерстве являются объекты транспортной инфраструктуры и технологически связанные с ними транспортные средства, обеспечивающие деятельность, связанную с перевозками пассажиров транспортом общего пользования, за исключением метрополитена.</w:t>
            </w:r>
          </w:p>
          <w:p w:rsidR="00616F8D" w:rsidRPr="00616F8D" w:rsidRDefault="00616F8D" w:rsidP="00616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16F8D">
              <w:rPr>
                <w:rFonts w:ascii="Times New Roman" w:hAnsi="Times New Roman"/>
              </w:rPr>
              <w:t xml:space="preserve">По указанному соглашению, объектом которого является данное имущество, и </w:t>
            </w:r>
            <w:proofErr w:type="spellStart"/>
            <w:r w:rsidRPr="00616F8D">
              <w:rPr>
                <w:rFonts w:ascii="Times New Roman" w:hAnsi="Times New Roman"/>
              </w:rPr>
              <w:t>концедентом</w:t>
            </w:r>
            <w:proofErr w:type="spellEnd"/>
            <w:r w:rsidRPr="00616F8D">
              <w:rPr>
                <w:rFonts w:ascii="Times New Roman" w:hAnsi="Times New Roman"/>
              </w:rPr>
              <w:t xml:space="preserve"> (публичным партнером) по которому выступает муниципальное образование, в качестве самостоятельной стороны такого соглашения в определенных случаях может участвовать субъект РФ.</w:t>
            </w:r>
          </w:p>
          <w:p w:rsidR="00616F8D" w:rsidRPr="001043C6" w:rsidRDefault="00616F8D" w:rsidP="00616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16F8D">
              <w:rPr>
                <w:rFonts w:ascii="Times New Roman" w:hAnsi="Times New Roman"/>
              </w:rPr>
              <w:t xml:space="preserve">Предусмотрено ограничение размера регулируемого тарифа на перевозки по маршрутам регулярных перевозок с использованием объектов инфраструктуры автомобильного транспорта или городского наземного электрического транспорта, являющихся объектом концессионного соглашения либо соглашения о государственно-частном партнерстве или о </w:t>
            </w:r>
            <w:proofErr w:type="spellStart"/>
            <w:r w:rsidRPr="00616F8D">
              <w:rPr>
                <w:rFonts w:ascii="Times New Roman" w:hAnsi="Times New Roman"/>
              </w:rPr>
              <w:t>муниципально</w:t>
            </w:r>
            <w:proofErr w:type="spellEnd"/>
            <w:r w:rsidRPr="00616F8D">
              <w:rPr>
                <w:rFonts w:ascii="Times New Roman" w:hAnsi="Times New Roman"/>
              </w:rPr>
              <w:t>-частном партнерстве, в период действия соответствующего соглашения.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8D" w:rsidRPr="00616F8D" w:rsidRDefault="00616F8D" w:rsidP="00616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16F8D">
              <w:rPr>
                <w:rFonts w:ascii="Times New Roman" w:hAnsi="Times New Roman"/>
                <w:bCs/>
              </w:rPr>
              <w:lastRenderedPageBreak/>
              <w:t>Источник публикации</w:t>
            </w:r>
          </w:p>
          <w:p w:rsidR="00616F8D" w:rsidRPr="00616F8D" w:rsidRDefault="00616F8D" w:rsidP="00616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16F8D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01.05.2022,</w:t>
            </w:r>
          </w:p>
          <w:p w:rsidR="00616F8D" w:rsidRPr="00616F8D" w:rsidRDefault="00616F8D" w:rsidP="00616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16F8D">
              <w:rPr>
                <w:rFonts w:ascii="Times New Roman" w:hAnsi="Times New Roman"/>
                <w:bCs/>
              </w:rPr>
              <w:lastRenderedPageBreak/>
              <w:t>"Собрание законодательства РФ", 02.05.2022, N 18, ст. 3012,</w:t>
            </w:r>
          </w:p>
          <w:p w:rsidR="00616F8D" w:rsidRPr="00616F8D" w:rsidRDefault="00616F8D" w:rsidP="00616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16F8D">
              <w:rPr>
                <w:rFonts w:ascii="Times New Roman" w:hAnsi="Times New Roman"/>
                <w:bCs/>
              </w:rPr>
              <w:t>"Российская газета", N 98, 06.05.2022</w:t>
            </w:r>
          </w:p>
          <w:p w:rsidR="00616F8D" w:rsidRPr="00616F8D" w:rsidRDefault="00616F8D" w:rsidP="00616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16F8D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616F8D" w:rsidRPr="001043C6" w:rsidRDefault="00616F8D" w:rsidP="00616F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16F8D">
              <w:rPr>
                <w:rFonts w:ascii="Times New Roman" w:hAnsi="Times New Roman"/>
                <w:bCs/>
              </w:rPr>
              <w:t>Начало действия документа - 12.05.2022.</w:t>
            </w:r>
          </w:p>
        </w:tc>
      </w:tr>
      <w:tr w:rsidR="001043C6" w:rsidRPr="00785CF1" w:rsidTr="004E2423">
        <w:trPr>
          <w:trHeight w:val="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6" w:rsidRDefault="004522F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6" w:rsidRPr="001043C6" w:rsidRDefault="001043C6" w:rsidP="00104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3C6">
              <w:rPr>
                <w:rFonts w:ascii="Times New Roman" w:hAnsi="Times New Roman"/>
              </w:rPr>
              <w:t>Федеральный закон от 01.05.2022 N 123-ФЗ</w:t>
            </w:r>
          </w:p>
          <w:p w:rsidR="001043C6" w:rsidRPr="001043C6" w:rsidRDefault="001043C6" w:rsidP="00104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3C6">
              <w:rPr>
                <w:rFonts w:ascii="Times New Roman" w:hAnsi="Times New Roman"/>
              </w:rPr>
              <w:t>"О внесении изменения в статью 39.8 Земельного кодекса Российской Федерации"</w:t>
            </w:r>
          </w:p>
          <w:p w:rsidR="001043C6" w:rsidRPr="00FE041A" w:rsidRDefault="001043C6" w:rsidP="00661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6" w:rsidRPr="001043C6" w:rsidRDefault="001043C6" w:rsidP="00104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3C6">
              <w:rPr>
                <w:rFonts w:ascii="Times New Roman" w:hAnsi="Times New Roman"/>
              </w:rPr>
              <w:t>Земельные участки, находящиеся в государственной или муниципальной собственности, могут быть предоставлены в аренду на срок реализации масштабного инвестиционного проекта</w:t>
            </w:r>
          </w:p>
          <w:p w:rsidR="001043C6" w:rsidRPr="001043C6" w:rsidRDefault="001043C6" w:rsidP="00104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3C6">
              <w:rPr>
                <w:rFonts w:ascii="Times New Roman" w:hAnsi="Times New Roman"/>
              </w:rPr>
              <w:t>Как отмечает законодатель, в действующем законодательстве отсутствует привязка сроков аренды земельных участков к срокам реализации масштабных инвестиционных проектов. Таким образом, в случае если срок аренды земельного участка не совпадает со сроком реализации масштабного инвестиционного проекта, для инвестора могут возникнуть риски, связанные с необходимостью заключения новых договоров.</w:t>
            </w:r>
          </w:p>
          <w:p w:rsidR="001043C6" w:rsidRPr="00FE041A" w:rsidRDefault="001043C6" w:rsidP="00104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43C6">
              <w:rPr>
                <w:rFonts w:ascii="Times New Roman" w:hAnsi="Times New Roman"/>
              </w:rPr>
              <w:t>В этой связи внесенными изменениями установлено, что договор аренды земельного участка, находящегося в государственной или муниципальной собственности, заключается, в том числе, на срок реализации масштабного инвестиционного проекта, указанного в подпунктах 2 и 3 пункта 2 статьи 39.6 Земельного кодекса РФ.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C6" w:rsidRPr="001043C6" w:rsidRDefault="001043C6" w:rsidP="00104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043C6">
              <w:rPr>
                <w:rFonts w:ascii="Times New Roman" w:hAnsi="Times New Roman"/>
                <w:bCs/>
              </w:rPr>
              <w:t>Источник публикации</w:t>
            </w:r>
          </w:p>
          <w:p w:rsidR="001043C6" w:rsidRPr="001043C6" w:rsidRDefault="001043C6" w:rsidP="00104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043C6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01.05.2022,</w:t>
            </w:r>
          </w:p>
          <w:p w:rsidR="001043C6" w:rsidRPr="001043C6" w:rsidRDefault="001043C6" w:rsidP="00104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043C6">
              <w:rPr>
                <w:rFonts w:ascii="Times New Roman" w:hAnsi="Times New Roman"/>
                <w:bCs/>
              </w:rPr>
              <w:t>"Собрание законодательства РФ", 02.05.2022, N 18, ст. 3009,</w:t>
            </w:r>
          </w:p>
          <w:p w:rsidR="001043C6" w:rsidRPr="001043C6" w:rsidRDefault="001043C6" w:rsidP="00104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043C6">
              <w:rPr>
                <w:rFonts w:ascii="Times New Roman" w:hAnsi="Times New Roman"/>
                <w:bCs/>
              </w:rPr>
              <w:t>"Российская газета", N 98, 06.05.2022</w:t>
            </w:r>
          </w:p>
          <w:p w:rsidR="001043C6" w:rsidRPr="001043C6" w:rsidRDefault="001043C6" w:rsidP="00104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043C6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1043C6" w:rsidRPr="00FE041A" w:rsidRDefault="001043C6" w:rsidP="00104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043C6">
              <w:rPr>
                <w:rFonts w:ascii="Times New Roman" w:hAnsi="Times New Roman"/>
                <w:bCs/>
              </w:rPr>
              <w:t>Начало действия документа - 12.05.2022.</w:t>
            </w:r>
          </w:p>
        </w:tc>
      </w:tr>
      <w:tr w:rsidR="007B085A" w:rsidRPr="00785CF1" w:rsidTr="004E2423">
        <w:trPr>
          <w:trHeight w:val="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5A" w:rsidRDefault="004522F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5A" w:rsidRPr="007B085A" w:rsidRDefault="007B085A" w:rsidP="007B0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085A">
              <w:rPr>
                <w:rFonts w:ascii="Times New Roman" w:hAnsi="Times New Roman"/>
              </w:rPr>
              <w:t>Федеральный закон от 28.05.2022 N 144-ФЗ</w:t>
            </w:r>
          </w:p>
          <w:p w:rsidR="007B085A" w:rsidRPr="007B085A" w:rsidRDefault="007B085A" w:rsidP="007B0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085A">
              <w:rPr>
                <w:rFonts w:ascii="Times New Roman" w:hAnsi="Times New Roman"/>
              </w:rPr>
              <w:t>"О внесении изменения в статью 39.10 Земельного кодекса Российской Федерации"</w:t>
            </w:r>
          </w:p>
          <w:p w:rsidR="007B085A" w:rsidRPr="001043C6" w:rsidRDefault="007B085A" w:rsidP="00104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5A" w:rsidRPr="007B085A" w:rsidRDefault="007B085A" w:rsidP="007B0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085A">
              <w:rPr>
                <w:rFonts w:ascii="Times New Roman" w:hAnsi="Times New Roman"/>
              </w:rPr>
              <w:t>Расширены основания предоставления в безвозмездное пользование земельных участков, находящихся в государственной или муниципальной собственности</w:t>
            </w:r>
          </w:p>
          <w:p w:rsidR="007B085A" w:rsidRPr="001043C6" w:rsidRDefault="007B085A" w:rsidP="007B0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B085A">
              <w:rPr>
                <w:rFonts w:ascii="Times New Roman" w:hAnsi="Times New Roman"/>
              </w:rPr>
              <w:t xml:space="preserve">Установлено, что такие земельные участки могут быть предоставлены в безвозмездное пользование, в том числе,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</w:t>
            </w:r>
            <w:r w:rsidRPr="007B085A">
              <w:rPr>
                <w:rFonts w:ascii="Times New Roman" w:hAnsi="Times New Roman"/>
              </w:rPr>
              <w:lastRenderedPageBreak/>
              <w:t>на срок строительства и (или) реконструкции данных объектов капитального строительства.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5A" w:rsidRPr="007B085A" w:rsidRDefault="007B085A" w:rsidP="007B0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B085A">
              <w:rPr>
                <w:rFonts w:ascii="Times New Roman" w:hAnsi="Times New Roman"/>
                <w:bCs/>
              </w:rPr>
              <w:lastRenderedPageBreak/>
              <w:t>Источник публикации</w:t>
            </w:r>
          </w:p>
          <w:p w:rsidR="007B085A" w:rsidRPr="007B085A" w:rsidRDefault="007B085A" w:rsidP="007B0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B085A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28.05.2022,</w:t>
            </w:r>
          </w:p>
          <w:p w:rsidR="007B085A" w:rsidRPr="007B085A" w:rsidRDefault="007B085A" w:rsidP="007B0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B085A">
              <w:rPr>
                <w:rFonts w:ascii="Times New Roman" w:hAnsi="Times New Roman"/>
                <w:bCs/>
              </w:rPr>
              <w:t>"Российская газета", N 114, 30.05.2022,</w:t>
            </w:r>
          </w:p>
          <w:p w:rsidR="007B085A" w:rsidRPr="007B085A" w:rsidRDefault="007B085A" w:rsidP="007B0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B085A">
              <w:rPr>
                <w:rFonts w:ascii="Times New Roman" w:hAnsi="Times New Roman"/>
                <w:bCs/>
              </w:rPr>
              <w:t>"Собрание законодательства РФ", 30.05.2022, N 22, ст. 3537,</w:t>
            </w:r>
          </w:p>
          <w:p w:rsidR="007B085A" w:rsidRPr="007B085A" w:rsidRDefault="007B085A" w:rsidP="007B0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B085A">
              <w:rPr>
                <w:rFonts w:ascii="Times New Roman" w:hAnsi="Times New Roman"/>
                <w:bCs/>
              </w:rPr>
              <w:t>"Парламентская газета", N 21, 03-09.06.2022</w:t>
            </w:r>
          </w:p>
          <w:p w:rsidR="007B085A" w:rsidRPr="007B085A" w:rsidRDefault="007B085A" w:rsidP="007B0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B085A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7B085A" w:rsidRPr="001043C6" w:rsidRDefault="007B085A" w:rsidP="007B0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B085A">
              <w:rPr>
                <w:rFonts w:ascii="Times New Roman" w:hAnsi="Times New Roman"/>
                <w:bCs/>
              </w:rPr>
              <w:lastRenderedPageBreak/>
              <w:t>Начало действия документа - 08.06.2022.</w:t>
            </w:r>
          </w:p>
        </w:tc>
      </w:tr>
      <w:tr w:rsidR="00BF3AF0" w:rsidRPr="00785CF1" w:rsidTr="004E2423">
        <w:trPr>
          <w:trHeight w:val="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0" w:rsidRDefault="004522F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5.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0" w:rsidRPr="00BF3AF0" w:rsidRDefault="00BF3AF0" w:rsidP="00BF3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3AF0">
              <w:rPr>
                <w:rFonts w:ascii="Times New Roman" w:hAnsi="Times New Roman"/>
              </w:rPr>
              <w:t>Постановление Правительства РФ от 20.05.2022 N 913</w:t>
            </w:r>
          </w:p>
          <w:p w:rsidR="00BF3AF0" w:rsidRPr="00BF3AF0" w:rsidRDefault="00BF3AF0" w:rsidP="00BF3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3AF0">
              <w:rPr>
                <w:rFonts w:ascii="Times New Roman" w:hAnsi="Times New Roman"/>
              </w:rPr>
              <w:t>"Об утверждении Положения о федеральной государственной информационной системе учета твердых коммунальных отходов"</w:t>
            </w:r>
          </w:p>
          <w:p w:rsidR="00BF3AF0" w:rsidRPr="007B085A" w:rsidRDefault="00BF3AF0" w:rsidP="007B0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0" w:rsidRPr="00BF3AF0" w:rsidRDefault="00BF3AF0" w:rsidP="00BF3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3AF0">
              <w:rPr>
                <w:rFonts w:ascii="Times New Roman" w:hAnsi="Times New Roman"/>
              </w:rPr>
              <w:t>В России будет создана федеральная государственная информационная система учета твердых коммунальных отходов</w:t>
            </w:r>
          </w:p>
          <w:p w:rsidR="00BF3AF0" w:rsidRPr="00BF3AF0" w:rsidRDefault="00BF3AF0" w:rsidP="00BF3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3AF0">
              <w:rPr>
                <w:rFonts w:ascii="Times New Roman" w:hAnsi="Times New Roman"/>
              </w:rPr>
              <w:t>В информационную систему будут включаться, в том числе, сведения об источниках образования ТКО, о местах их накопления, об объектах обработки, утилизации, обезвреживания, размещения ТКО, о заключенных договорах и тарифах в сфере обращения с ТКО.</w:t>
            </w:r>
          </w:p>
          <w:p w:rsidR="00BF3AF0" w:rsidRPr="00BF3AF0" w:rsidRDefault="00BF3AF0" w:rsidP="00BF3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3AF0">
              <w:rPr>
                <w:rFonts w:ascii="Times New Roman" w:hAnsi="Times New Roman"/>
              </w:rPr>
              <w:t>Функции оператора информационной системы будет осуществлять публично-правовая компания "Российский экологический оператор".</w:t>
            </w:r>
          </w:p>
          <w:p w:rsidR="00BF3AF0" w:rsidRPr="007B085A" w:rsidRDefault="00BF3AF0" w:rsidP="00BF3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3AF0">
              <w:rPr>
                <w:rFonts w:ascii="Times New Roman" w:hAnsi="Times New Roman"/>
              </w:rPr>
              <w:t>Адрес официального сайта информационной системы в сети "Интернет" - https://utko.mnr.gov.ru.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0" w:rsidRPr="00BF3AF0" w:rsidRDefault="00BF3AF0" w:rsidP="00BF3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3AF0">
              <w:rPr>
                <w:rFonts w:ascii="Times New Roman" w:hAnsi="Times New Roman"/>
                <w:bCs/>
              </w:rPr>
              <w:t>Источник публикации</w:t>
            </w:r>
          </w:p>
          <w:p w:rsidR="00BF3AF0" w:rsidRPr="00BF3AF0" w:rsidRDefault="00BF3AF0" w:rsidP="00BF3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3AF0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24.05.2022,</w:t>
            </w:r>
          </w:p>
          <w:p w:rsidR="00BF3AF0" w:rsidRPr="00BF3AF0" w:rsidRDefault="00BF3AF0" w:rsidP="00BF3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3AF0">
              <w:rPr>
                <w:rFonts w:ascii="Times New Roman" w:hAnsi="Times New Roman"/>
                <w:bCs/>
              </w:rPr>
              <w:t>"Собрание законодательства РФ", 30.05.2022, N 22, ст. 3661</w:t>
            </w:r>
          </w:p>
          <w:p w:rsidR="00BF3AF0" w:rsidRPr="00BF3AF0" w:rsidRDefault="00BF3AF0" w:rsidP="00BF3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3AF0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BF3AF0" w:rsidRPr="007B085A" w:rsidRDefault="00BF3AF0" w:rsidP="00BF3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3AF0">
              <w:rPr>
                <w:rFonts w:ascii="Times New Roman" w:hAnsi="Times New Roman"/>
                <w:bCs/>
              </w:rPr>
              <w:t>Начало действия документа - 01.06.2022.</w:t>
            </w:r>
          </w:p>
        </w:tc>
      </w:tr>
      <w:tr w:rsidR="0066367F" w:rsidRPr="00785CF1" w:rsidTr="004E2423">
        <w:trPr>
          <w:trHeight w:val="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7F" w:rsidRDefault="004522F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7F" w:rsidRPr="0066367F" w:rsidRDefault="0066367F" w:rsidP="006636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6367F">
              <w:rPr>
                <w:rFonts w:ascii="Times New Roman" w:hAnsi="Times New Roman"/>
              </w:rPr>
              <w:t>Постановление Правительства РФ от 16.05.2022 N 880</w:t>
            </w:r>
          </w:p>
          <w:p w:rsidR="0066367F" w:rsidRPr="0066367F" w:rsidRDefault="0066367F" w:rsidP="006636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6367F">
              <w:rPr>
                <w:rFonts w:ascii="Times New Roman" w:hAnsi="Times New Roman"/>
              </w:rPr>
              <w:t>"О внесении изменений в перечень видов подготовительных работ, не причиняющих существенного вреда окружающей среде и ее компонентам, которые могут выполняться до выдачи разрешения на строительство объекта федерального значения, объекта регионального значения, объекта местного значения со дня направления проектной документации указанных объектов на экспертизу такой проектной документации"</w:t>
            </w:r>
          </w:p>
          <w:p w:rsidR="0066367F" w:rsidRPr="001043C6" w:rsidRDefault="0066367F" w:rsidP="00104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7F" w:rsidRPr="0066367F" w:rsidRDefault="0066367F" w:rsidP="006636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6367F">
              <w:rPr>
                <w:rFonts w:ascii="Times New Roman" w:hAnsi="Times New Roman"/>
              </w:rPr>
              <w:t>Расширен перечень видов подготовительных работ, не причиняющих существенного вреда окружающей среде и ее компонентам, которые могут выполняться до выдачи разрешения на строительство объекта федерального значения, объекта регионального значения, объекта местного значения</w:t>
            </w:r>
          </w:p>
          <w:p w:rsidR="0066367F" w:rsidRPr="0066367F" w:rsidRDefault="0066367F" w:rsidP="006636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6367F">
              <w:rPr>
                <w:rFonts w:ascii="Times New Roman" w:hAnsi="Times New Roman"/>
              </w:rPr>
              <w:t xml:space="preserve">К таким видам работ </w:t>
            </w:r>
            <w:proofErr w:type="gramStart"/>
            <w:r w:rsidRPr="0066367F">
              <w:rPr>
                <w:rFonts w:ascii="Times New Roman" w:hAnsi="Times New Roman"/>
              </w:rPr>
              <w:t>отнесены</w:t>
            </w:r>
            <w:proofErr w:type="gramEnd"/>
            <w:r w:rsidRPr="0066367F">
              <w:rPr>
                <w:rFonts w:ascii="Times New Roman" w:hAnsi="Times New Roman"/>
              </w:rPr>
              <w:t>, в числе прочего:</w:t>
            </w:r>
          </w:p>
          <w:p w:rsidR="0066367F" w:rsidRPr="0066367F" w:rsidRDefault="0066367F" w:rsidP="006636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6367F">
              <w:rPr>
                <w:rFonts w:ascii="Times New Roman" w:hAnsi="Times New Roman"/>
              </w:rPr>
              <w:t>осушение территории строительной площадки, понижение уровня грунтовых вод;</w:t>
            </w:r>
          </w:p>
          <w:p w:rsidR="0066367F" w:rsidRPr="0066367F" w:rsidRDefault="0066367F" w:rsidP="006636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6367F">
              <w:rPr>
                <w:rFonts w:ascii="Times New Roman" w:hAnsi="Times New Roman"/>
              </w:rPr>
              <w:t>устройство крановых путей;</w:t>
            </w:r>
          </w:p>
          <w:p w:rsidR="0066367F" w:rsidRPr="0066367F" w:rsidRDefault="0066367F" w:rsidP="006636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6367F">
              <w:rPr>
                <w:rFonts w:ascii="Times New Roman" w:hAnsi="Times New Roman"/>
              </w:rPr>
              <w:t>инженерная подготовка территории в границах ранее предоставленных земельных участков (их частей), включая объекты транспортной, энергетической, коммунальной, инженерной, социальной, инновационной и иных инфраструктур;</w:t>
            </w:r>
          </w:p>
          <w:p w:rsidR="0066367F" w:rsidRPr="0066367F" w:rsidRDefault="0066367F" w:rsidP="006636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6367F">
              <w:rPr>
                <w:rFonts w:ascii="Times New Roman" w:hAnsi="Times New Roman"/>
              </w:rPr>
              <w:t>защита трубопровода от коррозии (изоляционное покрытие, электрохимическая защита);</w:t>
            </w:r>
          </w:p>
          <w:p w:rsidR="0066367F" w:rsidRPr="001043C6" w:rsidRDefault="0066367F" w:rsidP="006636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6367F">
              <w:rPr>
                <w:rFonts w:ascii="Times New Roman" w:hAnsi="Times New Roman"/>
              </w:rPr>
              <w:t>перенос и переустройство инженерных сетей, коммуникаций, попадающих в зону строительства объектов, если для строительства (реконструкции) таких сетей и коммуникаций не требуется проведение государственной экологической экспертизы, государственной экспертизы проектной документации и результатов инженерных изысканий, получение разрешения на строительство.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7F" w:rsidRPr="0066367F" w:rsidRDefault="0066367F" w:rsidP="006636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6367F">
              <w:rPr>
                <w:rFonts w:ascii="Times New Roman" w:hAnsi="Times New Roman"/>
                <w:bCs/>
              </w:rPr>
              <w:t>Источник публикации</w:t>
            </w:r>
          </w:p>
          <w:p w:rsidR="0066367F" w:rsidRPr="0066367F" w:rsidRDefault="0066367F" w:rsidP="006636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6367F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17.05.2022,</w:t>
            </w:r>
          </w:p>
          <w:p w:rsidR="0066367F" w:rsidRPr="0066367F" w:rsidRDefault="0066367F" w:rsidP="006636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6367F">
              <w:rPr>
                <w:rFonts w:ascii="Times New Roman" w:hAnsi="Times New Roman"/>
                <w:bCs/>
              </w:rPr>
              <w:t>"Собрание законодательства РФ", 23.05.2022, N 21, ст. 3456</w:t>
            </w:r>
          </w:p>
          <w:p w:rsidR="0066367F" w:rsidRPr="0066367F" w:rsidRDefault="0066367F" w:rsidP="006636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6367F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66367F" w:rsidRPr="001043C6" w:rsidRDefault="0066367F" w:rsidP="006636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6367F">
              <w:rPr>
                <w:rFonts w:ascii="Times New Roman" w:hAnsi="Times New Roman"/>
                <w:bCs/>
              </w:rPr>
              <w:t>Начало действия документа - 25.05.2022.</w:t>
            </w:r>
          </w:p>
        </w:tc>
      </w:tr>
      <w:tr w:rsidR="00C239A5" w:rsidRPr="00785CF1" w:rsidTr="004E2423">
        <w:trPr>
          <w:trHeight w:val="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5" w:rsidRDefault="004522F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5" w:rsidRPr="00C239A5" w:rsidRDefault="00C239A5" w:rsidP="00C23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39A5">
              <w:rPr>
                <w:rFonts w:ascii="Times New Roman" w:hAnsi="Times New Roman"/>
              </w:rPr>
              <w:t>Постановление Правительства РФ от 14.05.2022 N 875</w:t>
            </w:r>
          </w:p>
          <w:p w:rsidR="00C239A5" w:rsidRPr="00C239A5" w:rsidRDefault="00C239A5" w:rsidP="00C23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39A5">
              <w:rPr>
                <w:rFonts w:ascii="Times New Roman" w:hAnsi="Times New Roman"/>
              </w:rPr>
              <w:t>"О внесении изменений в некоторые акты Правительства Российской Федерации"</w:t>
            </w:r>
          </w:p>
          <w:p w:rsidR="00C239A5" w:rsidRPr="0066367F" w:rsidRDefault="00C239A5" w:rsidP="006636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5" w:rsidRPr="00C239A5" w:rsidRDefault="00C239A5" w:rsidP="00C23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39A5">
              <w:rPr>
                <w:rFonts w:ascii="Times New Roman" w:hAnsi="Times New Roman"/>
              </w:rPr>
              <w:t>Определен порядок получения санкционированного доступа к информации, содержащейся в государственных, муниципальных и иных информационных системах</w:t>
            </w:r>
          </w:p>
          <w:p w:rsidR="00C239A5" w:rsidRPr="00C239A5" w:rsidRDefault="00C239A5" w:rsidP="00C23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39A5">
              <w:rPr>
                <w:rFonts w:ascii="Times New Roman" w:hAnsi="Times New Roman"/>
              </w:rPr>
              <w:t xml:space="preserve">Установлено, что физические и юридические лица вправе посредством личного кабинета на портале </w:t>
            </w:r>
            <w:proofErr w:type="spellStart"/>
            <w:r w:rsidRPr="00C239A5">
              <w:rPr>
                <w:rFonts w:ascii="Times New Roman" w:hAnsi="Times New Roman"/>
              </w:rPr>
              <w:t>Госуслуг</w:t>
            </w:r>
            <w:proofErr w:type="spellEnd"/>
            <w:r w:rsidRPr="00C239A5">
              <w:rPr>
                <w:rFonts w:ascii="Times New Roman" w:hAnsi="Times New Roman"/>
              </w:rPr>
              <w:t xml:space="preserve"> установить возможность получать с использованием единой системы идентификац</w:t>
            </w:r>
            <w:proofErr w:type="gramStart"/>
            <w:r w:rsidRPr="00C239A5">
              <w:rPr>
                <w:rFonts w:ascii="Times New Roman" w:hAnsi="Times New Roman"/>
              </w:rPr>
              <w:t>ии и ау</w:t>
            </w:r>
            <w:proofErr w:type="gramEnd"/>
            <w:r w:rsidRPr="00C239A5">
              <w:rPr>
                <w:rFonts w:ascii="Times New Roman" w:hAnsi="Times New Roman"/>
              </w:rPr>
              <w:t xml:space="preserve">тентификации санкционированный доступ к информации, содержащейся в </w:t>
            </w:r>
            <w:r w:rsidRPr="00C239A5">
              <w:rPr>
                <w:rFonts w:ascii="Times New Roman" w:hAnsi="Times New Roman"/>
              </w:rPr>
              <w:lastRenderedPageBreak/>
              <w:t>государственных, муниципальных и иных информационных системах, посредством дополнительной аутентификации одним из следующих способов:</w:t>
            </w:r>
          </w:p>
          <w:p w:rsidR="00C239A5" w:rsidRPr="00C239A5" w:rsidRDefault="00C239A5" w:rsidP="00C23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39A5">
              <w:rPr>
                <w:rFonts w:ascii="Times New Roman" w:hAnsi="Times New Roman"/>
              </w:rPr>
              <w:t>путем дополнительного использования единой информационной системы персональных данных, обеспечивающей обработку, включая сбор и хранение биометрических персональных данных, их проверку, и передачу информации о степени их соответствия предоставленным биометрическим персональным данным физического лица;</w:t>
            </w:r>
          </w:p>
          <w:p w:rsidR="00C239A5" w:rsidRPr="0066367F" w:rsidRDefault="00C239A5" w:rsidP="00C23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C239A5">
              <w:rPr>
                <w:rFonts w:ascii="Times New Roman" w:hAnsi="Times New Roman"/>
              </w:rPr>
              <w:t>путем дополнительного использования кода подтверждения, направленного физическому или юридическому лицу на пользовательское оборудование (оконечное оборудование), имеющее в своем составе идентификационный модуль, одним из способов, указанных им в личном кабинете на едином портале, в том числе путем направления кода подтверждения в виде короткого текстового сообщения на указанный таким физическим или юридическим лицом в соответствующем регистре единой системы идентификации и аутентификации абонентский</w:t>
            </w:r>
            <w:proofErr w:type="gramEnd"/>
            <w:r w:rsidRPr="00C239A5">
              <w:rPr>
                <w:rFonts w:ascii="Times New Roman" w:hAnsi="Times New Roman"/>
              </w:rPr>
              <w:t xml:space="preserve"> номер, выделенный оператором подвижной радиотелефонной связи.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5" w:rsidRPr="00C239A5" w:rsidRDefault="00C239A5" w:rsidP="00C23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239A5">
              <w:rPr>
                <w:rFonts w:ascii="Times New Roman" w:hAnsi="Times New Roman"/>
                <w:bCs/>
              </w:rPr>
              <w:lastRenderedPageBreak/>
              <w:t>Источник публикации</w:t>
            </w:r>
          </w:p>
          <w:p w:rsidR="00C239A5" w:rsidRPr="00C239A5" w:rsidRDefault="00C239A5" w:rsidP="00C23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239A5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17.05.2022,</w:t>
            </w:r>
          </w:p>
          <w:p w:rsidR="00C239A5" w:rsidRPr="00C239A5" w:rsidRDefault="00C239A5" w:rsidP="00C23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239A5">
              <w:rPr>
                <w:rFonts w:ascii="Times New Roman" w:hAnsi="Times New Roman"/>
                <w:bCs/>
              </w:rPr>
              <w:t>"Собрание законодательства РФ", 23.05.2022, N 21, ст. 3453</w:t>
            </w:r>
          </w:p>
          <w:p w:rsidR="00C239A5" w:rsidRPr="00C239A5" w:rsidRDefault="00C239A5" w:rsidP="00C23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239A5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C239A5" w:rsidRPr="00C239A5" w:rsidRDefault="00C239A5" w:rsidP="00C23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239A5">
              <w:rPr>
                <w:rFonts w:ascii="Times New Roman" w:hAnsi="Times New Roman"/>
                <w:bCs/>
              </w:rPr>
              <w:t>Начало действия документа - 17.05.2022.</w:t>
            </w:r>
          </w:p>
          <w:p w:rsidR="00C239A5" w:rsidRPr="0066367F" w:rsidRDefault="00C239A5" w:rsidP="00C23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C239A5">
              <w:rPr>
                <w:rFonts w:ascii="Times New Roman" w:hAnsi="Times New Roman"/>
                <w:bCs/>
              </w:rPr>
              <w:lastRenderedPageBreak/>
              <w:t>В соответствии с пунктом 2 данный документ вступил в силу со дня официального опубликования (опубликован на Официальном интернет-портале правовой информации http://pravo.gov.ru - 17.05.2022).</w:t>
            </w:r>
            <w:proofErr w:type="gramEnd"/>
          </w:p>
        </w:tc>
      </w:tr>
      <w:tr w:rsidR="00834C3E" w:rsidRPr="00785CF1" w:rsidTr="004E2423">
        <w:trPr>
          <w:trHeight w:val="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3E" w:rsidRDefault="004522F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8.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3E" w:rsidRPr="00834C3E" w:rsidRDefault="00834C3E" w:rsidP="00834C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34C3E">
              <w:rPr>
                <w:rFonts w:ascii="Times New Roman" w:hAnsi="Times New Roman"/>
              </w:rPr>
              <w:t>Постановление Правительства РФ от 25.05.2022 N 951</w:t>
            </w:r>
          </w:p>
          <w:p w:rsidR="00834C3E" w:rsidRPr="00834C3E" w:rsidRDefault="00834C3E" w:rsidP="00834C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34C3E">
              <w:rPr>
                <w:rFonts w:ascii="Times New Roman" w:hAnsi="Times New Roman"/>
              </w:rPr>
              <w:t>"О мониторинге качества предоставления государственных и муниципальных услуг независимо от формы их предоставления и внесении изменений в Положение о федеральной государственной информационной системе "Единый портал государственных и муниципальных услуг (функций)"</w:t>
            </w:r>
          </w:p>
          <w:p w:rsidR="00834C3E" w:rsidRPr="00C239A5" w:rsidRDefault="00834C3E" w:rsidP="00C23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3E" w:rsidRPr="00834C3E" w:rsidRDefault="00834C3E" w:rsidP="00834C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34C3E">
              <w:rPr>
                <w:rFonts w:ascii="Times New Roman" w:hAnsi="Times New Roman"/>
              </w:rPr>
              <w:t>Качество предоставления государственных и муниципальных услуг независимо от формы их предоставления будет находиться под постоянным мониторингом</w:t>
            </w:r>
          </w:p>
          <w:p w:rsidR="00834C3E" w:rsidRPr="00834C3E" w:rsidRDefault="00834C3E" w:rsidP="00834C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34C3E">
              <w:rPr>
                <w:rFonts w:ascii="Times New Roman" w:hAnsi="Times New Roman"/>
              </w:rPr>
              <w:t>Мониторингу подлежат государственные услуги, оказываемые органами власти на федеральном, региональном и муниципальном уровнях, а также в многофункциональных центрах и с использованием единого портала.</w:t>
            </w:r>
          </w:p>
          <w:p w:rsidR="00834C3E" w:rsidRPr="00834C3E" w:rsidRDefault="00834C3E" w:rsidP="00834C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34C3E">
              <w:rPr>
                <w:rFonts w:ascii="Times New Roman" w:hAnsi="Times New Roman"/>
              </w:rPr>
              <w:t>Уполномоченным федеральным органом исполнительной власти по проведению мониторинга является Минэкономразвития России.</w:t>
            </w:r>
          </w:p>
          <w:p w:rsidR="00834C3E" w:rsidRPr="00C239A5" w:rsidRDefault="00834C3E" w:rsidP="00834C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34C3E">
              <w:rPr>
                <w:rFonts w:ascii="Times New Roman" w:hAnsi="Times New Roman"/>
              </w:rPr>
              <w:t>По истечении 12-месячного срока со дня вступления в силу настоящего Постановления мониторинг будет осуществляться на постоянной основе. Отчеты о его результатах Минэкономразвития будет ежеквартально направлять в Правительство РФ, а также обеспечивать их публикацию в сети "Интернет".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3E" w:rsidRPr="00834C3E" w:rsidRDefault="00834C3E" w:rsidP="00834C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34C3E">
              <w:rPr>
                <w:rFonts w:ascii="Times New Roman" w:hAnsi="Times New Roman"/>
                <w:bCs/>
              </w:rPr>
              <w:t>Источник публикации</w:t>
            </w:r>
          </w:p>
          <w:p w:rsidR="00834C3E" w:rsidRPr="00834C3E" w:rsidRDefault="00834C3E" w:rsidP="00834C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34C3E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27.05.2022,</w:t>
            </w:r>
          </w:p>
          <w:p w:rsidR="00834C3E" w:rsidRPr="00834C3E" w:rsidRDefault="00834C3E" w:rsidP="00834C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34C3E">
              <w:rPr>
                <w:rFonts w:ascii="Times New Roman" w:hAnsi="Times New Roman"/>
                <w:bCs/>
              </w:rPr>
              <w:t>"Собрание законодательства РФ", 30.05.2022, N 22, ст. 3690</w:t>
            </w:r>
          </w:p>
          <w:p w:rsidR="00834C3E" w:rsidRPr="00834C3E" w:rsidRDefault="00834C3E" w:rsidP="00834C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34C3E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834C3E" w:rsidRPr="00C239A5" w:rsidRDefault="00834C3E" w:rsidP="00834C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34C3E">
              <w:rPr>
                <w:rFonts w:ascii="Times New Roman" w:hAnsi="Times New Roman"/>
                <w:bCs/>
              </w:rPr>
              <w:t>Начало действия документа - 04.06.2022.</w:t>
            </w:r>
          </w:p>
        </w:tc>
      </w:tr>
      <w:tr w:rsidR="002B5B6C" w:rsidRPr="00785CF1" w:rsidTr="004E2423">
        <w:trPr>
          <w:trHeight w:val="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6C" w:rsidRDefault="004522F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6C" w:rsidRPr="002B5B6C" w:rsidRDefault="002B5B6C" w:rsidP="002B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B5B6C">
              <w:rPr>
                <w:rFonts w:ascii="Times New Roman" w:hAnsi="Times New Roman"/>
              </w:rPr>
              <w:t xml:space="preserve">Приказ </w:t>
            </w:r>
            <w:proofErr w:type="spellStart"/>
            <w:r w:rsidRPr="002B5B6C">
              <w:rPr>
                <w:rFonts w:ascii="Times New Roman" w:hAnsi="Times New Roman"/>
              </w:rPr>
              <w:t>Минпросвещения</w:t>
            </w:r>
            <w:proofErr w:type="spellEnd"/>
            <w:r w:rsidRPr="002B5B6C">
              <w:rPr>
                <w:rFonts w:ascii="Times New Roman" w:hAnsi="Times New Roman"/>
              </w:rPr>
              <w:t xml:space="preserve"> России от 01.04.2022 N 196</w:t>
            </w:r>
          </w:p>
          <w:p w:rsidR="002B5B6C" w:rsidRPr="002B5B6C" w:rsidRDefault="002B5B6C" w:rsidP="002B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B5B6C">
              <w:rPr>
                <w:rFonts w:ascii="Times New Roman" w:hAnsi="Times New Roman"/>
              </w:rPr>
              <w:t xml:space="preserve">"О внесении изменений в Порядок заполнения, учета и выдачи аттестатов об основном общем и среднем </w:t>
            </w:r>
            <w:r w:rsidRPr="002B5B6C">
              <w:rPr>
                <w:rFonts w:ascii="Times New Roman" w:hAnsi="Times New Roman"/>
              </w:rPr>
              <w:lastRenderedPageBreak/>
              <w:t>общем образовании и их дубликатов, утвержденный приказом Министерства просвещения Российской Федерации от 5 октября 2020 г. N 546"</w:t>
            </w:r>
          </w:p>
          <w:p w:rsidR="002B5B6C" w:rsidRPr="001043C6" w:rsidRDefault="002B5B6C" w:rsidP="00104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6C" w:rsidRPr="002B5B6C" w:rsidRDefault="002B5B6C" w:rsidP="002B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B5B6C">
              <w:rPr>
                <w:rFonts w:ascii="Times New Roman" w:hAnsi="Times New Roman"/>
              </w:rPr>
              <w:lastRenderedPageBreak/>
              <w:t>Скорректирован порядок заполнения, учета и выдачи аттестатов об основном общем и среднем общем образовании и их дубликатов</w:t>
            </w:r>
          </w:p>
          <w:p w:rsidR="002B5B6C" w:rsidRPr="002B5B6C" w:rsidRDefault="002B5B6C" w:rsidP="002B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B5B6C">
              <w:rPr>
                <w:rFonts w:ascii="Times New Roman" w:hAnsi="Times New Roman"/>
              </w:rPr>
              <w:t>Зарегистрировано в Минюсте России 05.05.2022 N 68413.</w:t>
            </w:r>
          </w:p>
          <w:p w:rsidR="002B5B6C" w:rsidRPr="002B5B6C" w:rsidRDefault="002B5B6C" w:rsidP="002B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B5B6C">
              <w:rPr>
                <w:rFonts w:ascii="Times New Roman" w:hAnsi="Times New Roman"/>
              </w:rPr>
              <w:t>В частности, установлено, что в аттестатах подлежит указанию также предметная область "Основы духовно-нравственной культуры народов России" и итоговая отметка выпускника по ней.</w:t>
            </w:r>
          </w:p>
          <w:p w:rsidR="002B5B6C" w:rsidRPr="002B5B6C" w:rsidRDefault="002B5B6C" w:rsidP="002B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B5B6C">
              <w:rPr>
                <w:rFonts w:ascii="Times New Roman" w:hAnsi="Times New Roman"/>
              </w:rPr>
              <w:lastRenderedPageBreak/>
              <w:t>Допускается указание отметки "зачтено" выпускникам, относящимся к специальной медицинской группе для занятия физической культурой, по учебному предмету "Физическая культура".</w:t>
            </w:r>
          </w:p>
          <w:p w:rsidR="002B5B6C" w:rsidRPr="002B5B6C" w:rsidRDefault="002B5B6C" w:rsidP="002B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B5B6C">
              <w:rPr>
                <w:rFonts w:ascii="Times New Roman" w:hAnsi="Times New Roman"/>
              </w:rPr>
              <w:t>Кроме этого, сокращен срок выдачи аттестатов выпускникам 9 и 11 классов - аттестаты и приложения к ним должны быть выданы не позднее трех рабочих дней после даты издания распорядительного акта об отчислении выпускников.</w:t>
            </w:r>
          </w:p>
          <w:p w:rsidR="002B5B6C" w:rsidRPr="001043C6" w:rsidRDefault="002B5B6C" w:rsidP="002B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B5B6C">
              <w:rPr>
                <w:rFonts w:ascii="Times New Roman" w:hAnsi="Times New Roman"/>
              </w:rPr>
              <w:t>Настоящий Приказ вступает в силу с 1 сентября 2022 года и действует до 1 января 2027 года.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6C" w:rsidRPr="002B5B6C" w:rsidRDefault="002B5B6C" w:rsidP="002B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B5B6C">
              <w:rPr>
                <w:rFonts w:ascii="Times New Roman" w:hAnsi="Times New Roman"/>
                <w:bCs/>
              </w:rPr>
              <w:lastRenderedPageBreak/>
              <w:t>Источник публикации</w:t>
            </w:r>
          </w:p>
          <w:p w:rsidR="002B5B6C" w:rsidRPr="002B5B6C" w:rsidRDefault="002B5B6C" w:rsidP="002B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B5B6C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05.05.2022</w:t>
            </w:r>
          </w:p>
          <w:p w:rsidR="002B5B6C" w:rsidRPr="002B5B6C" w:rsidRDefault="002B5B6C" w:rsidP="002B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B5B6C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2B5B6C" w:rsidRPr="002B5B6C" w:rsidRDefault="002B5B6C" w:rsidP="002B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B5B6C">
              <w:rPr>
                <w:rFonts w:ascii="Times New Roman" w:hAnsi="Times New Roman"/>
                <w:bCs/>
              </w:rPr>
              <w:t>Начало действия документа - 01.09.2022.</w:t>
            </w:r>
          </w:p>
          <w:p w:rsidR="002B5B6C" w:rsidRPr="001043C6" w:rsidRDefault="002B5B6C" w:rsidP="002B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2B5B6C">
              <w:rPr>
                <w:rFonts w:ascii="Times New Roman" w:hAnsi="Times New Roman"/>
                <w:bCs/>
              </w:rPr>
              <w:t xml:space="preserve">Срок действия документа ограничен 1 </w:t>
            </w:r>
            <w:r w:rsidRPr="002B5B6C">
              <w:rPr>
                <w:rFonts w:ascii="Times New Roman" w:hAnsi="Times New Roman"/>
                <w:bCs/>
              </w:rPr>
              <w:lastRenderedPageBreak/>
              <w:t>января 2027 года.</w:t>
            </w:r>
          </w:p>
        </w:tc>
      </w:tr>
      <w:tr w:rsidR="00C239A5" w:rsidRPr="00785CF1" w:rsidTr="004E2423">
        <w:trPr>
          <w:trHeight w:val="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5" w:rsidRDefault="004522F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10.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5" w:rsidRPr="00C239A5" w:rsidRDefault="00C239A5" w:rsidP="00C23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39A5">
              <w:rPr>
                <w:rFonts w:ascii="Times New Roman" w:hAnsi="Times New Roman"/>
              </w:rPr>
              <w:t xml:space="preserve">Приказ </w:t>
            </w:r>
            <w:proofErr w:type="spellStart"/>
            <w:r w:rsidRPr="00C239A5">
              <w:rPr>
                <w:rFonts w:ascii="Times New Roman" w:hAnsi="Times New Roman"/>
              </w:rPr>
              <w:t>Рособрнадзора</w:t>
            </w:r>
            <w:proofErr w:type="spellEnd"/>
            <w:r w:rsidRPr="00C239A5">
              <w:rPr>
                <w:rFonts w:ascii="Times New Roman" w:hAnsi="Times New Roman"/>
              </w:rPr>
              <w:t xml:space="preserve"> от 12.01.2022 N 24</w:t>
            </w:r>
          </w:p>
          <w:p w:rsidR="00C239A5" w:rsidRPr="002B5B6C" w:rsidRDefault="00C239A5" w:rsidP="005C1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39A5">
              <w:rPr>
                <w:rFonts w:ascii="Times New Roman" w:hAnsi="Times New Roman"/>
              </w:rPr>
              <w:t>"О внесении изменений в Требования к структуре официального сайта образовательной организации в информационно-телекоммуникационной сети "Интернет" и формату представления информации, утвержденные приказом Федеральной службы по надзору в сфере образования и нау</w:t>
            </w:r>
            <w:r w:rsidR="005C166B">
              <w:rPr>
                <w:rFonts w:ascii="Times New Roman" w:hAnsi="Times New Roman"/>
              </w:rPr>
              <w:t>ки от 14 августа 2020 г. N 831"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5" w:rsidRPr="00C239A5" w:rsidRDefault="00C239A5" w:rsidP="00C23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39A5">
              <w:rPr>
                <w:rFonts w:ascii="Times New Roman" w:hAnsi="Times New Roman"/>
              </w:rPr>
              <w:t>Уточнены требования к структуре официального сайта образовательной организации в сети "Интернет"</w:t>
            </w:r>
          </w:p>
          <w:p w:rsidR="00C239A5" w:rsidRPr="00C239A5" w:rsidRDefault="00C239A5" w:rsidP="00C23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39A5">
              <w:rPr>
                <w:rFonts w:ascii="Times New Roman" w:hAnsi="Times New Roman"/>
              </w:rPr>
              <w:t>Зарегистрировано в Минюсте России 20.05.2022 N 68527.</w:t>
            </w:r>
          </w:p>
          <w:p w:rsidR="00C239A5" w:rsidRPr="00C239A5" w:rsidRDefault="00C239A5" w:rsidP="00C23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C239A5">
              <w:rPr>
                <w:rFonts w:ascii="Times New Roman" w:hAnsi="Times New Roman"/>
              </w:rPr>
              <w:t xml:space="preserve">Предусмотрено, что государственным и муниципальным общеобразовательным организациям на своих сайтах необходимо создать подраздел "Организация питания в образовательной организации", который должен содержать информацию об условиях питания обучающихся, в том числе: меню ежедневного горячего питания; информацию о наличии диетического меню в образовательной организации; перечни </w:t>
            </w:r>
            <w:proofErr w:type="spellStart"/>
            <w:r w:rsidRPr="00C239A5">
              <w:rPr>
                <w:rFonts w:ascii="Times New Roman" w:hAnsi="Times New Roman"/>
              </w:rPr>
              <w:t>юрлиц</w:t>
            </w:r>
            <w:proofErr w:type="spellEnd"/>
            <w:r w:rsidRPr="00C239A5">
              <w:rPr>
                <w:rFonts w:ascii="Times New Roman" w:hAnsi="Times New Roman"/>
              </w:rPr>
              <w:t xml:space="preserve"> и ИП, оказывающих услуги по организации питания в общеобразовательной организации;</w:t>
            </w:r>
            <w:proofErr w:type="gramEnd"/>
            <w:r w:rsidRPr="00C239A5">
              <w:rPr>
                <w:rFonts w:ascii="Times New Roman" w:hAnsi="Times New Roman"/>
              </w:rPr>
              <w:t xml:space="preserve"> перечни </w:t>
            </w:r>
            <w:proofErr w:type="spellStart"/>
            <w:r w:rsidRPr="00C239A5">
              <w:rPr>
                <w:rFonts w:ascii="Times New Roman" w:hAnsi="Times New Roman"/>
              </w:rPr>
              <w:t>юрлиц</w:t>
            </w:r>
            <w:proofErr w:type="spellEnd"/>
            <w:r w:rsidRPr="00C239A5">
              <w:rPr>
                <w:rFonts w:ascii="Times New Roman" w:hAnsi="Times New Roman"/>
              </w:rPr>
              <w:t xml:space="preserve"> и ИП, поставляющих (реализующих) пищевые продукты и продовольственное сырье в общеобразовательную организацию; форму обратной связи для </w:t>
            </w:r>
            <w:proofErr w:type="gramStart"/>
            <w:r w:rsidRPr="00C239A5">
              <w:rPr>
                <w:rFonts w:ascii="Times New Roman" w:hAnsi="Times New Roman"/>
              </w:rPr>
              <w:t>родителей</w:t>
            </w:r>
            <w:proofErr w:type="gramEnd"/>
            <w:r w:rsidRPr="00C239A5">
              <w:rPr>
                <w:rFonts w:ascii="Times New Roman" w:hAnsi="Times New Roman"/>
              </w:rPr>
              <w:t xml:space="preserve"> обучающихся и ответы на вопросы родителей по питанию.</w:t>
            </w:r>
          </w:p>
          <w:p w:rsidR="00C239A5" w:rsidRPr="002B5B6C" w:rsidRDefault="00C239A5" w:rsidP="00C23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239A5">
              <w:rPr>
                <w:rFonts w:ascii="Times New Roman" w:hAnsi="Times New Roman"/>
              </w:rPr>
              <w:t>Настоящий приказ вступает в силу с 1 сентября 2022 года.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6B" w:rsidRPr="005C166B" w:rsidRDefault="005C166B" w:rsidP="005C1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C166B">
              <w:rPr>
                <w:rFonts w:ascii="Times New Roman" w:hAnsi="Times New Roman"/>
                <w:bCs/>
              </w:rPr>
              <w:t>Источник публикации</w:t>
            </w:r>
          </w:p>
          <w:p w:rsidR="005C166B" w:rsidRPr="005C166B" w:rsidRDefault="005C166B" w:rsidP="005C1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C166B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20.05.2022</w:t>
            </w:r>
          </w:p>
          <w:p w:rsidR="005C166B" w:rsidRPr="005C166B" w:rsidRDefault="005C166B" w:rsidP="005C1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C166B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C239A5" w:rsidRPr="002B5B6C" w:rsidRDefault="005C166B" w:rsidP="005C16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C166B">
              <w:rPr>
                <w:rFonts w:ascii="Times New Roman" w:hAnsi="Times New Roman"/>
                <w:bCs/>
              </w:rPr>
              <w:t>Начало действия документа - 01.09.2022.</w:t>
            </w:r>
          </w:p>
        </w:tc>
      </w:tr>
      <w:tr w:rsidR="00CC5620" w:rsidRPr="00785CF1" w:rsidTr="004E2423">
        <w:trPr>
          <w:trHeight w:val="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20" w:rsidRDefault="004522F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20" w:rsidRPr="00CC5620" w:rsidRDefault="00CC5620" w:rsidP="00CC5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</w:t>
            </w:r>
            <w:r w:rsidRPr="00CC5620">
              <w:rPr>
                <w:rFonts w:ascii="Times New Roman" w:hAnsi="Times New Roman"/>
              </w:rPr>
              <w:t xml:space="preserve"> </w:t>
            </w:r>
            <w:proofErr w:type="spellStart"/>
            <w:r w:rsidRPr="00CC5620">
              <w:rPr>
                <w:rFonts w:ascii="Times New Roman" w:hAnsi="Times New Roman"/>
              </w:rPr>
              <w:t>Росреестра</w:t>
            </w:r>
            <w:proofErr w:type="spellEnd"/>
            <w:r w:rsidRPr="00CC5620">
              <w:rPr>
                <w:rFonts w:ascii="Times New Roman" w:hAnsi="Times New Roman"/>
              </w:rPr>
              <w:t xml:space="preserve"> от 06.05.2022 N 07-02100/22@</w:t>
            </w:r>
          </w:p>
          <w:p w:rsidR="00CC5620" w:rsidRPr="00CC5620" w:rsidRDefault="00CC5620" w:rsidP="00CC5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C5620">
              <w:rPr>
                <w:rFonts w:ascii="Times New Roman" w:hAnsi="Times New Roman"/>
              </w:rPr>
              <w:t>&lt;О сроке выполнения кадастровых работ в отношении некоторых земельных участков и (или) расположенных на них объектов недвижимости&gt;</w:t>
            </w:r>
          </w:p>
          <w:p w:rsidR="00CC5620" w:rsidRPr="002B5B6C" w:rsidRDefault="00CC5620" w:rsidP="002B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20" w:rsidRPr="00CC5620" w:rsidRDefault="00CC5620" w:rsidP="00CC5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C5620">
              <w:rPr>
                <w:rFonts w:ascii="Times New Roman" w:hAnsi="Times New Roman"/>
              </w:rPr>
              <w:t>Даны разъяснения о сроке выполнения кадастровых работ в отношении некоторых земельных участков и (или) расположенн</w:t>
            </w:r>
            <w:r>
              <w:rPr>
                <w:rFonts w:ascii="Times New Roman" w:hAnsi="Times New Roman"/>
              </w:rPr>
              <w:t>ых на них объектов недвижимости</w:t>
            </w:r>
          </w:p>
          <w:p w:rsidR="00CC5620" w:rsidRPr="00CC5620" w:rsidRDefault="00CC5620" w:rsidP="00CC5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C5620">
              <w:rPr>
                <w:rFonts w:ascii="Times New Roman" w:hAnsi="Times New Roman"/>
              </w:rPr>
              <w:t>Федеральным законом от 1 мая 2022 года N 124-ФЗ "О внесении изменений в Градостроительный кодекс Российской Федерации и отдельные законодательные акты Российской Федерации" внесены изменения в статью 36 Федерального закона от 24 июля 2007 года N 221-ФЗ "О кадастровой деятельности" (</w:t>
            </w:r>
            <w:proofErr w:type="gramStart"/>
            <w:r w:rsidRPr="00CC5620">
              <w:rPr>
                <w:rFonts w:ascii="Times New Roman" w:hAnsi="Times New Roman"/>
              </w:rPr>
              <w:t>дополнена</w:t>
            </w:r>
            <w:proofErr w:type="gramEnd"/>
            <w:r w:rsidRPr="00CC5620">
              <w:rPr>
                <w:rFonts w:ascii="Times New Roman" w:hAnsi="Times New Roman"/>
              </w:rPr>
              <w:t xml:space="preserve"> частями 7.1 и 7.2).</w:t>
            </w:r>
          </w:p>
          <w:p w:rsidR="00CC5620" w:rsidRPr="00CC5620" w:rsidRDefault="00CC5620" w:rsidP="00CC5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C5620">
              <w:rPr>
                <w:rFonts w:ascii="Times New Roman" w:hAnsi="Times New Roman"/>
              </w:rPr>
              <w:t>Данные изменения касаются срока выполнения кадастровых работ по договору подряда на выполнение работ в отношении земельных участков, предназначенных для ведения личного подсобного хозяйства, садоводства, огородничества, строительства гаражей для собственных нужд или индивидуального жилищного строительства, и расположенных на таких земельных участках объектов недвижимости, который не должен превышать трех рабочих дней.</w:t>
            </w:r>
          </w:p>
          <w:p w:rsidR="00CC5620" w:rsidRPr="002B5B6C" w:rsidRDefault="00CC5620" w:rsidP="00CC5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C5620">
              <w:rPr>
                <w:rFonts w:ascii="Times New Roman" w:hAnsi="Times New Roman"/>
              </w:rPr>
              <w:t xml:space="preserve">За исключением случаев, если при выполнении поименованных </w:t>
            </w:r>
            <w:r w:rsidRPr="00CC5620">
              <w:rPr>
                <w:rFonts w:ascii="Times New Roman" w:hAnsi="Times New Roman"/>
              </w:rPr>
              <w:lastRenderedPageBreak/>
              <w:t>кадастровых работ в соответствии со статьей 39 Федерального закона от 24 июля 2007 года N 221-ФЗ "О кадастровой деятельности" требуется проведение обязательного согласования местоположения границ земельного участка. В данном случае указанный срок не включает в себя срок, который требуется для проведения такого согласования.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20" w:rsidRPr="00CC5620" w:rsidRDefault="00CC5620" w:rsidP="00CC5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C5620">
              <w:rPr>
                <w:rFonts w:ascii="Times New Roman" w:hAnsi="Times New Roman"/>
                <w:bCs/>
              </w:rPr>
              <w:lastRenderedPageBreak/>
              <w:t>Источник публикации</w:t>
            </w:r>
          </w:p>
          <w:p w:rsidR="00CC5620" w:rsidRPr="002B5B6C" w:rsidRDefault="00CC5620" w:rsidP="00CC5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C5620">
              <w:rPr>
                <w:rFonts w:ascii="Times New Roman" w:hAnsi="Times New Roman"/>
                <w:bCs/>
              </w:rPr>
              <w:t>Документ опубликован не был</w:t>
            </w:r>
          </w:p>
        </w:tc>
      </w:tr>
      <w:tr w:rsidR="00BF3AF0" w:rsidRPr="00785CF1" w:rsidTr="004E2423">
        <w:trPr>
          <w:trHeight w:val="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0" w:rsidRDefault="004522F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12.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0" w:rsidRPr="00BF3AF0" w:rsidRDefault="00BF3AF0" w:rsidP="00BF3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</w:t>
            </w:r>
            <w:r w:rsidRPr="00BF3AF0">
              <w:rPr>
                <w:rFonts w:ascii="Times New Roman" w:hAnsi="Times New Roman"/>
              </w:rPr>
              <w:t xml:space="preserve"> </w:t>
            </w:r>
            <w:proofErr w:type="spellStart"/>
            <w:r w:rsidRPr="00BF3AF0">
              <w:rPr>
                <w:rFonts w:ascii="Times New Roman" w:hAnsi="Times New Roman"/>
              </w:rPr>
              <w:t>Минпросвещения</w:t>
            </w:r>
            <w:proofErr w:type="spellEnd"/>
            <w:r w:rsidRPr="00BF3AF0">
              <w:rPr>
                <w:rFonts w:ascii="Times New Roman" w:hAnsi="Times New Roman"/>
              </w:rPr>
              <w:t xml:space="preserve"> России от 15.04.2022 N СК-295/06</w:t>
            </w:r>
          </w:p>
          <w:p w:rsidR="00BF3AF0" w:rsidRDefault="00BF3AF0" w:rsidP="00BF3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3AF0">
              <w:rPr>
                <w:rFonts w:ascii="Times New Roman" w:hAnsi="Times New Roman"/>
              </w:rPr>
              <w:t>"Об использовании государственных символов Российской Федерации"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0" w:rsidRPr="00BF3AF0" w:rsidRDefault="00BF3AF0" w:rsidP="00BF3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BF3AF0">
              <w:rPr>
                <w:rFonts w:ascii="Times New Roman" w:hAnsi="Times New Roman"/>
              </w:rPr>
              <w:t>Минпросвещения</w:t>
            </w:r>
            <w:proofErr w:type="spellEnd"/>
            <w:r w:rsidRPr="00BF3AF0">
              <w:rPr>
                <w:rFonts w:ascii="Times New Roman" w:hAnsi="Times New Roman"/>
              </w:rPr>
              <w:t xml:space="preserve"> России разработаны методические рекомендации по использованию в государственных и муниципальных общеобразовательных организац</w:t>
            </w:r>
            <w:r>
              <w:rPr>
                <w:rFonts w:ascii="Times New Roman" w:hAnsi="Times New Roman"/>
              </w:rPr>
              <w:t>иях государственных символов РФ</w:t>
            </w:r>
          </w:p>
          <w:p w:rsidR="00BF3AF0" w:rsidRPr="00BF3AF0" w:rsidRDefault="00BF3AF0" w:rsidP="00BF3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BF3AF0">
              <w:rPr>
                <w:rFonts w:ascii="Times New Roman" w:hAnsi="Times New Roman"/>
              </w:rPr>
              <w:t>Рекомендации разработаны в целях исполнения подпункта "а" пункта 1 перечня поручений по итогам встречи Президента РФ с общественностью по вопросам общего образования 25 августа 2021 г. от 30 сентября 2021 г. N Пр-1845 об использовании государственных символов РФ в государственных и муниципальных общеобразовательных организациях, а также согласно протокольному решению по итогам заседания Межведомственной комиссии по историческому просвещению от 24 марта</w:t>
            </w:r>
            <w:proofErr w:type="gramEnd"/>
            <w:r w:rsidRPr="00BF3AF0">
              <w:rPr>
                <w:rFonts w:ascii="Times New Roman" w:hAnsi="Times New Roman"/>
              </w:rPr>
              <w:t xml:space="preserve"> 2022 г. N 2 в части разработки и поэтапного внедрения предложений и комплекса мер по изучению истории государственных символов РФ, церемонии поднятия Государственного флага РФ и исполнению Государственного гимна РФ в практику работы государственных и муниципальных общеобразовательных организаций, учреждений среднего профессионального образования.</w:t>
            </w:r>
          </w:p>
          <w:p w:rsidR="00BF3AF0" w:rsidRPr="00CC5620" w:rsidRDefault="00BF3AF0" w:rsidP="00BF3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3AF0">
              <w:rPr>
                <w:rFonts w:ascii="Times New Roman" w:hAnsi="Times New Roman"/>
              </w:rPr>
              <w:t>Рекомендации адресованы руководящим и педагогическим работникам образовательных организаций, организаций отдыха детей и их оздоровления и направлены руководителям органов исполнительной власти субъектов РФ, осуществляющих государственное управление в сфере образования, для использования в работе.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0" w:rsidRPr="00BF3AF0" w:rsidRDefault="00BF3AF0" w:rsidP="00BF3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3AF0">
              <w:rPr>
                <w:rFonts w:ascii="Times New Roman" w:hAnsi="Times New Roman"/>
                <w:bCs/>
              </w:rPr>
              <w:t>Источник публикации</w:t>
            </w:r>
          </w:p>
          <w:p w:rsidR="00BF3AF0" w:rsidRPr="00BF3AF0" w:rsidRDefault="00BF3AF0" w:rsidP="00BF3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3AF0">
              <w:rPr>
                <w:rFonts w:ascii="Times New Roman" w:hAnsi="Times New Roman"/>
                <w:bCs/>
              </w:rPr>
              <w:t>"Администратор образования", N 12, июнь, 2022,</w:t>
            </w:r>
          </w:p>
          <w:p w:rsidR="00BF3AF0" w:rsidRPr="00BF3AF0" w:rsidRDefault="00BF3AF0" w:rsidP="00BF3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3AF0">
              <w:rPr>
                <w:rFonts w:ascii="Times New Roman" w:hAnsi="Times New Roman"/>
                <w:bCs/>
              </w:rPr>
              <w:t>"Официальные документы в образовании", N 16, июнь, 2022 (начало),</w:t>
            </w:r>
          </w:p>
          <w:p w:rsidR="00BF3AF0" w:rsidRPr="00BF3AF0" w:rsidRDefault="00BF3AF0" w:rsidP="00BF3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3AF0">
              <w:rPr>
                <w:rFonts w:ascii="Times New Roman" w:hAnsi="Times New Roman"/>
                <w:bCs/>
              </w:rPr>
              <w:t>"Официальные документы в образовании", N 17, июнь, 2022 (окончание),</w:t>
            </w:r>
          </w:p>
          <w:p w:rsidR="00BF3AF0" w:rsidRPr="00BF3AF0" w:rsidRDefault="00BF3AF0" w:rsidP="00BF3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3AF0">
              <w:rPr>
                <w:rFonts w:ascii="Times New Roman" w:hAnsi="Times New Roman"/>
                <w:bCs/>
              </w:rPr>
              <w:t>"Вестник образования России", N 13, июль, 2022</w:t>
            </w:r>
          </w:p>
          <w:p w:rsidR="00BF3AF0" w:rsidRPr="00BF3AF0" w:rsidRDefault="00BF3AF0" w:rsidP="00BF3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3AF0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BF3AF0" w:rsidRPr="00CC5620" w:rsidRDefault="00BF3AF0" w:rsidP="00BF3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F3AF0">
              <w:rPr>
                <w:rFonts w:ascii="Times New Roman" w:hAnsi="Times New Roman"/>
                <w:bCs/>
              </w:rPr>
              <w:t xml:space="preserve">В дополнение к данному документу разработан Стандарт Церемонии поднятия (спуска) Государственного флага РФ (письмо </w:t>
            </w:r>
            <w:proofErr w:type="spellStart"/>
            <w:r w:rsidRPr="00BF3AF0">
              <w:rPr>
                <w:rFonts w:ascii="Times New Roman" w:hAnsi="Times New Roman"/>
                <w:bCs/>
              </w:rPr>
              <w:t>Минпросвещения</w:t>
            </w:r>
            <w:proofErr w:type="spellEnd"/>
            <w:r w:rsidRPr="00BF3AF0">
              <w:rPr>
                <w:rFonts w:ascii="Times New Roman" w:hAnsi="Times New Roman"/>
                <w:bCs/>
              </w:rPr>
              <w:t xml:space="preserve"> России от 17.06.2022 N АБ-1611/06).</w:t>
            </w:r>
          </w:p>
        </w:tc>
      </w:tr>
      <w:tr w:rsidR="0066367F" w:rsidRPr="00785CF1" w:rsidTr="004E2423">
        <w:trPr>
          <w:trHeight w:val="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7F" w:rsidRDefault="004522F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7F" w:rsidRPr="0066367F" w:rsidRDefault="0066367F" w:rsidP="006636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6367F">
              <w:rPr>
                <w:rFonts w:ascii="Times New Roman" w:hAnsi="Times New Roman"/>
              </w:rPr>
              <w:t>Письмо Минфина России от 28.04.2022 N 09-01-09/39495</w:t>
            </w:r>
          </w:p>
          <w:p w:rsidR="0066367F" w:rsidRPr="0066367F" w:rsidRDefault="0066367F" w:rsidP="006636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6367F">
              <w:rPr>
                <w:rFonts w:ascii="Times New Roman" w:hAnsi="Times New Roman"/>
              </w:rPr>
              <w:t>&lt;О применении положений Постановления Правительства РФ от 29.03.2022 N 505&gt;</w:t>
            </w:r>
          </w:p>
          <w:p w:rsidR="0066367F" w:rsidRDefault="0066367F" w:rsidP="00CC5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7F" w:rsidRPr="0066367F" w:rsidRDefault="0066367F" w:rsidP="006636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6367F">
              <w:rPr>
                <w:rFonts w:ascii="Times New Roman" w:hAnsi="Times New Roman"/>
              </w:rPr>
              <w:t xml:space="preserve">Минфином даны разъяснения по вопросам авансирования </w:t>
            </w:r>
            <w:proofErr w:type="spellStart"/>
            <w:r w:rsidRPr="0066367F">
              <w:rPr>
                <w:rFonts w:ascii="Times New Roman" w:hAnsi="Times New Roman"/>
              </w:rPr>
              <w:t>госконтрактов</w:t>
            </w:r>
            <w:proofErr w:type="spellEnd"/>
            <w:r w:rsidRPr="0066367F">
              <w:rPr>
                <w:rFonts w:ascii="Times New Roman" w:hAnsi="Times New Roman"/>
              </w:rPr>
              <w:t xml:space="preserve"> в 2022 году</w:t>
            </w:r>
          </w:p>
          <w:p w:rsidR="0066367F" w:rsidRPr="00CC5620" w:rsidRDefault="0066367F" w:rsidP="006636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6367F">
              <w:rPr>
                <w:rFonts w:ascii="Times New Roman" w:hAnsi="Times New Roman"/>
              </w:rPr>
              <w:t>Разъяснения касаются применения положений постановления Правительства РФ от 29 марта 2022 г. N 505 об установлении размеров авансовых платежей при заключении государственных (муниципальных) контрактов в 2022 году.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7F" w:rsidRPr="0066367F" w:rsidRDefault="0066367F" w:rsidP="006636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6367F">
              <w:rPr>
                <w:rFonts w:ascii="Times New Roman" w:hAnsi="Times New Roman"/>
                <w:bCs/>
              </w:rPr>
              <w:t>Источник публикации</w:t>
            </w:r>
          </w:p>
          <w:p w:rsidR="0066367F" w:rsidRPr="00CC5620" w:rsidRDefault="0066367F" w:rsidP="006636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6367F">
              <w:rPr>
                <w:rFonts w:ascii="Times New Roman" w:hAnsi="Times New Roman"/>
                <w:bCs/>
              </w:rPr>
              <w:t>Документ опубликован не был</w:t>
            </w:r>
          </w:p>
        </w:tc>
      </w:tr>
      <w:tr w:rsidR="000B0BBC" w:rsidRPr="00785CF1" w:rsidTr="004E2423">
        <w:trPr>
          <w:trHeight w:val="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C" w:rsidRDefault="004522F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C" w:rsidRPr="000B0BBC" w:rsidRDefault="000B0BBC" w:rsidP="000B0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Письмо </w:t>
            </w:r>
            <w:r w:rsidRPr="000B0BBC">
              <w:rPr>
                <w:rFonts w:ascii="Times New Roman" w:hAnsi="Times New Roman"/>
              </w:rPr>
              <w:t>Минфина России N 06-09-09/40607, Казначейства России N 07-04-05/05-10834 от 04.05.2022</w:t>
            </w:r>
          </w:p>
          <w:p w:rsidR="000B0BBC" w:rsidRPr="000B0BBC" w:rsidRDefault="000B0BBC" w:rsidP="000B0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B0BBC">
              <w:rPr>
                <w:rFonts w:ascii="Times New Roman" w:hAnsi="Times New Roman"/>
              </w:rPr>
              <w:t>"О реализации положений постановлений Правительства Российской Федерации"</w:t>
            </w:r>
          </w:p>
          <w:p w:rsidR="000B0BBC" w:rsidRDefault="000B0BBC" w:rsidP="00CC56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C" w:rsidRPr="000B0BBC" w:rsidRDefault="000B0BBC" w:rsidP="000B0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B0BBC">
              <w:rPr>
                <w:rFonts w:ascii="Times New Roman" w:hAnsi="Times New Roman"/>
              </w:rPr>
              <w:t>Утверждена форма соглашения о применении режима первоочередных расходов при исполнении расходных обязательств субъекта РФ (муниципального образования)</w:t>
            </w:r>
          </w:p>
          <w:p w:rsidR="000B0BBC" w:rsidRPr="00CC5620" w:rsidRDefault="000B0BBC" w:rsidP="000B0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B0BBC">
              <w:rPr>
                <w:rFonts w:ascii="Times New Roman" w:hAnsi="Times New Roman"/>
              </w:rPr>
              <w:t>&lt;Соглашение заключается в целях применения режима первоочередных расходов при наличии просроченной кредиторской задолженности по расходным обязательствам субъекта Российской Федерации (муниципального образования) в соответствии с постановлением Правительства РФ от 25.02.2022 N 230.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BC" w:rsidRPr="000B0BBC" w:rsidRDefault="000B0BBC" w:rsidP="000B0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B0BBC">
              <w:rPr>
                <w:rFonts w:ascii="Times New Roman" w:hAnsi="Times New Roman"/>
                <w:bCs/>
              </w:rPr>
              <w:t>Источник публикации</w:t>
            </w:r>
          </w:p>
          <w:p w:rsidR="000B0BBC" w:rsidRPr="00CC5620" w:rsidRDefault="000B0BBC" w:rsidP="000B0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B0BBC">
              <w:rPr>
                <w:rFonts w:ascii="Times New Roman" w:hAnsi="Times New Roman"/>
                <w:bCs/>
              </w:rPr>
              <w:t>Документ опубликован не был</w:t>
            </w:r>
          </w:p>
        </w:tc>
      </w:tr>
      <w:tr w:rsidR="00CE4272" w:rsidRPr="00785CF1" w:rsidTr="004E2423">
        <w:trPr>
          <w:trHeight w:val="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72" w:rsidRDefault="004522F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15.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72" w:rsidRPr="00CE4272" w:rsidRDefault="00CE4272" w:rsidP="00CE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</w:t>
            </w:r>
            <w:r w:rsidRPr="00CE4272">
              <w:rPr>
                <w:rFonts w:ascii="Times New Roman" w:hAnsi="Times New Roman"/>
              </w:rPr>
              <w:t xml:space="preserve"> Минтруда России от 12.04.2022 N 26-6/10/В-4751</w:t>
            </w:r>
          </w:p>
          <w:p w:rsidR="00CE4272" w:rsidRPr="00CE4272" w:rsidRDefault="00CE4272" w:rsidP="00CE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4272">
              <w:rPr>
                <w:rFonts w:ascii="Times New Roman" w:hAnsi="Times New Roman"/>
              </w:rPr>
              <w:t>&lt;О направлении методических рекомендаций&gt;</w:t>
            </w:r>
          </w:p>
          <w:p w:rsidR="00CE4272" w:rsidRDefault="00CE4272" w:rsidP="000B0B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72" w:rsidRPr="00CE4272" w:rsidRDefault="00CE4272" w:rsidP="00CE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4272">
              <w:rPr>
                <w:rFonts w:ascii="Times New Roman" w:hAnsi="Times New Roman"/>
              </w:rPr>
              <w:t>Минтрудом России опубликованы методические рекомендации по организации профилактической работы с несовершеннолетними, склонными к совершению противоправных деяний, в органи</w:t>
            </w:r>
            <w:r>
              <w:rPr>
                <w:rFonts w:ascii="Times New Roman" w:hAnsi="Times New Roman"/>
              </w:rPr>
              <w:t>зациях социального обслуживания</w:t>
            </w:r>
          </w:p>
          <w:p w:rsidR="00CE4272" w:rsidRPr="00CE4272" w:rsidRDefault="00CE4272" w:rsidP="00CE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CE4272">
              <w:rPr>
                <w:rFonts w:ascii="Times New Roman" w:hAnsi="Times New Roman"/>
              </w:rPr>
              <w:t>Рекомендации разработаны с целью оказания методической помощи уполномоченным органам государственной власти субъектов РФ в сфере социального обслуживания при организации профилактической работы с несовершеннолетними, склонными к совершению противоправных деяний, и направлены на повышение эффективности работы по предупреждению совершения несовершеннолетними противоправных деяний, их своевременному выявлению, организации и проведению мероприятий по социальной реабилитации несовершеннолетних, проживающих в организациях социального обслуживания, либо получающих социальные услуги</w:t>
            </w:r>
            <w:proofErr w:type="gramEnd"/>
            <w:r w:rsidRPr="00CE4272">
              <w:rPr>
                <w:rFonts w:ascii="Times New Roman" w:hAnsi="Times New Roman"/>
              </w:rPr>
              <w:t xml:space="preserve"> в таких организациях.</w:t>
            </w:r>
          </w:p>
          <w:p w:rsidR="00CE4272" w:rsidRPr="000B0BBC" w:rsidRDefault="00CE4272" w:rsidP="00CE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E4272">
              <w:rPr>
                <w:rFonts w:ascii="Times New Roman" w:hAnsi="Times New Roman"/>
              </w:rPr>
              <w:t>Предусмотрено, что меры по профилактике противоправного поведения несовершеннолетних должны быть направлены на: обеспечение защиты прав и законных интересов несовершеннолетних, связанных с организацией благоприятных условий для их содержания, воспитания и развития; устранение негативных факторов, препятствующих благополучному социальному развитию несовершеннолетних; социальную реабилитацию несовершеннолетних.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72" w:rsidRPr="00CE4272" w:rsidRDefault="00CE4272" w:rsidP="00CE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E4272">
              <w:rPr>
                <w:rFonts w:ascii="Times New Roman" w:hAnsi="Times New Roman"/>
                <w:bCs/>
              </w:rPr>
              <w:t>Источник публикации</w:t>
            </w:r>
          </w:p>
          <w:p w:rsidR="00CE4272" w:rsidRPr="000B0BBC" w:rsidRDefault="00CE4272" w:rsidP="00CE42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E4272">
              <w:rPr>
                <w:rFonts w:ascii="Times New Roman" w:hAnsi="Times New Roman"/>
                <w:bCs/>
              </w:rPr>
              <w:t>Документ опубликован не был</w:t>
            </w:r>
          </w:p>
        </w:tc>
      </w:tr>
      <w:tr w:rsidR="0081297D" w:rsidRPr="00785CF1" w:rsidTr="004E2423">
        <w:trPr>
          <w:trHeight w:val="7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B8" w:rsidRPr="00785CF1" w:rsidRDefault="00785CF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4522F1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B8" w:rsidRPr="00785CF1" w:rsidRDefault="00FE041A" w:rsidP="00661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E041A">
              <w:rPr>
                <w:rFonts w:ascii="Times New Roman" w:hAnsi="Times New Roman"/>
                <w:bCs/>
              </w:rPr>
              <w:t>На сайте Правительства заработал навигатор по мерам поддержки граждан и бизнеса в условиях внешних ограничений" (информация с официального сайта Правительства РФ от 06.05.2022)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1A" w:rsidRPr="00FE041A" w:rsidRDefault="00FE041A" w:rsidP="00FE04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E041A">
              <w:rPr>
                <w:rFonts w:ascii="Times New Roman" w:hAnsi="Times New Roman"/>
              </w:rPr>
              <w:t>На сайте Правительства заработал навигатор, который поможет сориентироваться в предлагаемых государством мерах поддержки</w:t>
            </w:r>
          </w:p>
          <w:p w:rsidR="00FE041A" w:rsidRPr="00FE041A" w:rsidRDefault="00FE041A" w:rsidP="00FE04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E041A">
              <w:rPr>
                <w:rFonts w:ascii="Times New Roman" w:hAnsi="Times New Roman"/>
              </w:rPr>
              <w:t>Перейти к навигатору можно, нажав на кнопку "Узнайте, какие меры подходят именно вам". Система предложит выбрать категорию - бизнес или граждане. Далее, ответив на несколько несложных вопросов, пользователь получит список конкретных мер, которые доступны ему в сложившейся жизненной ситуации.</w:t>
            </w:r>
          </w:p>
          <w:p w:rsidR="002F43B8" w:rsidRPr="00785CF1" w:rsidRDefault="00FE041A" w:rsidP="00FE04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E041A">
              <w:rPr>
                <w:rFonts w:ascii="Times New Roman" w:hAnsi="Times New Roman"/>
              </w:rPr>
              <w:t>Меры поддержки сгруппированы как по категориям получателей, так и по отдельным отраслям и сферам деятельности. В карточках содержится описание, условия получения помощи, ссылки на полезные ресурсы и нормативные документы.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1A" w:rsidRPr="00FE041A" w:rsidRDefault="00FE041A" w:rsidP="00FE04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E041A">
              <w:rPr>
                <w:rFonts w:ascii="Times New Roman" w:hAnsi="Times New Roman"/>
                <w:bCs/>
              </w:rPr>
              <w:t>Источник публикации</w:t>
            </w:r>
          </w:p>
          <w:p w:rsidR="002F43B8" w:rsidRPr="00785CF1" w:rsidRDefault="00FE041A" w:rsidP="00FE04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E041A">
              <w:rPr>
                <w:rFonts w:ascii="Times New Roman" w:hAnsi="Times New Roman"/>
                <w:bCs/>
              </w:rPr>
              <w:t>Обзор подготовлен специалистами АО "Консультант Плюс".</w:t>
            </w:r>
          </w:p>
        </w:tc>
      </w:tr>
      <w:tr w:rsidR="003D6146" w:rsidRPr="00785CF1" w:rsidTr="0081297D">
        <w:trPr>
          <w:trHeight w:val="77"/>
        </w:trPr>
        <w:tc>
          <w:tcPr>
            <w:tcW w:w="15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F1" w:rsidRDefault="00785CF1" w:rsidP="00785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3D6146" w:rsidRDefault="003D6146" w:rsidP="00785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85CF1">
              <w:rPr>
                <w:rFonts w:ascii="Times New Roman" w:hAnsi="Times New Roman"/>
                <w:b/>
              </w:rPr>
              <w:t>ОБЛАСТНОЕ ЗАКОНОДАТЕЛЬСТВО</w:t>
            </w:r>
          </w:p>
          <w:p w:rsidR="00785CF1" w:rsidRPr="00785CF1" w:rsidRDefault="00785CF1" w:rsidP="00785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6B4A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A" w:rsidRPr="00785CF1" w:rsidRDefault="00785CF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0" w:rsidRPr="00BF3AF0" w:rsidRDefault="00BF3AF0" w:rsidP="00BF3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3AF0">
              <w:rPr>
                <w:rFonts w:ascii="Times New Roman" w:hAnsi="Times New Roman"/>
              </w:rPr>
              <w:t>Закон Иркутской области от 04.05.2022 N 27-ОЗ</w:t>
            </w:r>
          </w:p>
          <w:p w:rsidR="00BF3AF0" w:rsidRPr="00BF3AF0" w:rsidRDefault="00BF3AF0" w:rsidP="00BF3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3AF0">
              <w:rPr>
                <w:rFonts w:ascii="Times New Roman" w:hAnsi="Times New Roman"/>
              </w:rPr>
              <w:t xml:space="preserve">"Об отдельных вопросах размещения нестационарных торговых объектов на </w:t>
            </w:r>
            <w:r w:rsidRPr="00BF3AF0">
              <w:rPr>
                <w:rFonts w:ascii="Times New Roman" w:hAnsi="Times New Roman"/>
              </w:rPr>
              <w:lastRenderedPageBreak/>
              <w:t>территории Иркутской области"</w:t>
            </w:r>
          </w:p>
          <w:p w:rsidR="00F96B4A" w:rsidRPr="00785CF1" w:rsidRDefault="00F96B4A" w:rsidP="00661D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4A" w:rsidRPr="00785CF1" w:rsidRDefault="00BF3AF0" w:rsidP="00BF3A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BF3AF0">
              <w:rPr>
                <w:rFonts w:ascii="Times New Roman" w:hAnsi="Times New Roman"/>
              </w:rPr>
              <w:lastRenderedPageBreak/>
              <w:t xml:space="preserve">Принят Закон, регулирующий на территории Иркутской области отдельные вопросы размещения нестационарных торговых объектов на землях или земельных участках, находящихся в государственной собственности Иркутской области или муниципальной собственности, земельных участках, государственная собственность на которые не </w:t>
            </w:r>
            <w:r w:rsidRPr="00BF3AF0">
              <w:rPr>
                <w:rFonts w:ascii="Times New Roman" w:hAnsi="Times New Roman"/>
              </w:rPr>
              <w:lastRenderedPageBreak/>
              <w:t>разграничена, без предоставления земельных участков и установления сервитутов, публичного сервитута. Определено, что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 Положения Закона не распространяются на правоотношения, связанные с размещением нестационарных торговых объектов на земельных участках, предоставленных гражданам или юридическим лицам, в зданиях, строениях и сооружениях, на территории розничных рынков и ярмарок, при проведении праздничных, культурно-массовых, спортивно-зрелищных и иных мероприятий краткосрочного характера, при осуществлении разносной и развозной торговли. Установлены особенности заключения договора на размещение с хозяйствующим субъектом на новый срок, а также особенности заключения договора на размещение при предоставлении хозяйствующему субъекту компенсационного места для размещения нестационарного торгового объекта.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0" w:rsidRPr="00BF3AF0" w:rsidRDefault="00BF3AF0" w:rsidP="00BF3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3AF0">
              <w:rPr>
                <w:rFonts w:ascii="Times New Roman" w:hAnsi="Times New Roman"/>
              </w:rPr>
              <w:lastRenderedPageBreak/>
              <w:t>Источник публикации</w:t>
            </w:r>
          </w:p>
          <w:p w:rsidR="00BF3AF0" w:rsidRPr="00BF3AF0" w:rsidRDefault="00BF3AF0" w:rsidP="00BF3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3AF0">
              <w:rPr>
                <w:rFonts w:ascii="Times New Roman" w:hAnsi="Times New Roman"/>
              </w:rPr>
              <w:t>Официальный интернет-портал правовой информации http://pravo.gov.ru, 04.05.2022,</w:t>
            </w:r>
          </w:p>
          <w:p w:rsidR="00BF3AF0" w:rsidRPr="00BF3AF0" w:rsidRDefault="00BF3AF0" w:rsidP="00BF3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3AF0">
              <w:rPr>
                <w:rFonts w:ascii="Times New Roman" w:hAnsi="Times New Roman"/>
              </w:rPr>
              <w:t xml:space="preserve">Официальный интернет-портал правовой информации Иркутской области </w:t>
            </w:r>
            <w:r w:rsidRPr="00BF3AF0">
              <w:rPr>
                <w:rFonts w:ascii="Times New Roman" w:hAnsi="Times New Roman"/>
              </w:rPr>
              <w:lastRenderedPageBreak/>
              <w:t>http://www.ogirk.ru, 04.05.2022,</w:t>
            </w:r>
          </w:p>
          <w:p w:rsidR="00BF3AF0" w:rsidRPr="00BF3AF0" w:rsidRDefault="00BF3AF0" w:rsidP="00BF3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3AF0">
              <w:rPr>
                <w:rFonts w:ascii="Times New Roman" w:hAnsi="Times New Roman"/>
              </w:rPr>
              <w:t>"Областная", N 56, 25.05.2022,</w:t>
            </w:r>
          </w:p>
          <w:p w:rsidR="00BF3AF0" w:rsidRPr="00BF3AF0" w:rsidRDefault="00BF3AF0" w:rsidP="00BF3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3AF0">
              <w:rPr>
                <w:rFonts w:ascii="Times New Roman" w:hAnsi="Times New Roman"/>
              </w:rPr>
              <w:t>Официальный интернет-портал правовой информации Иркутской области http://www.ogirk.ru, 25.05.2022</w:t>
            </w:r>
          </w:p>
          <w:p w:rsidR="00BF3AF0" w:rsidRPr="00BF3AF0" w:rsidRDefault="00BF3AF0" w:rsidP="00BF3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3AF0">
              <w:rPr>
                <w:rFonts w:ascii="Times New Roman" w:hAnsi="Times New Roman"/>
              </w:rPr>
              <w:t>Примечание к документу</w:t>
            </w:r>
          </w:p>
          <w:p w:rsidR="00BF3AF0" w:rsidRPr="00BF3AF0" w:rsidRDefault="00BF3AF0" w:rsidP="00BF3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3AF0">
              <w:rPr>
                <w:rFonts w:ascii="Times New Roman" w:hAnsi="Times New Roman"/>
              </w:rPr>
              <w:t>Начало действия документа - 15.05.2022.</w:t>
            </w:r>
          </w:p>
          <w:p w:rsidR="00BF3AF0" w:rsidRPr="00BF3AF0" w:rsidRDefault="00BF3AF0" w:rsidP="00BF3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BF3AF0">
              <w:rPr>
                <w:rFonts w:ascii="Times New Roman" w:hAnsi="Times New Roman"/>
              </w:rPr>
              <w:t>В соответствии с ч. 1 ст. 7 данный документ вступил в силу через 10 календарных дней после дня официального опубликования (опубликован на Официальном интернет-портале правовой информации http://pravo.gov.ru - 04.05.2022).</w:t>
            </w:r>
            <w:proofErr w:type="gramEnd"/>
          </w:p>
          <w:p w:rsidR="00F96B4A" w:rsidRPr="00785CF1" w:rsidRDefault="00BF3AF0" w:rsidP="00BF3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3AF0">
              <w:rPr>
                <w:rFonts w:ascii="Times New Roman" w:hAnsi="Times New Roman"/>
              </w:rPr>
              <w:t>Действующие на день вступления в силу данного Закона договоры аренды земельных участков в целях размещения нестационарных торговых объектов, договоры на размещение сохраняют действие в соответствии с условиями этих договоров.</w:t>
            </w:r>
          </w:p>
        </w:tc>
      </w:tr>
      <w:tr w:rsidR="003D6146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146" w:rsidRPr="00785CF1" w:rsidRDefault="00785CF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F0" w:rsidRPr="00BF3AF0" w:rsidRDefault="00BF3AF0" w:rsidP="00BF3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3AF0">
              <w:rPr>
                <w:rFonts w:ascii="Times New Roman" w:hAnsi="Times New Roman"/>
              </w:rPr>
              <w:t>Закон Иркутской области от 06.05.2022 N 31-ОЗ</w:t>
            </w:r>
          </w:p>
          <w:p w:rsidR="003D6146" w:rsidRPr="00785CF1" w:rsidRDefault="00BF3AF0" w:rsidP="00065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3AF0">
              <w:rPr>
                <w:rFonts w:ascii="Times New Roman" w:hAnsi="Times New Roman"/>
              </w:rPr>
              <w:t>"О внесении изменений в часть 2 статьи 3 Закона Иркутской области "О порядке предоставления отдельным категориям граждан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в Иркутской области"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46" w:rsidRPr="00785CF1" w:rsidRDefault="00BF3AF0" w:rsidP="00BF3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3AF0">
              <w:rPr>
                <w:rFonts w:ascii="Times New Roman" w:hAnsi="Times New Roman"/>
              </w:rPr>
              <w:t xml:space="preserve">Уточнен перечень документов, необходимых для предоставления жилого помещения в собственность бесплатно или по договору социального найма. </w:t>
            </w:r>
            <w:proofErr w:type="gramStart"/>
            <w:r w:rsidRPr="00BF3AF0">
              <w:rPr>
                <w:rFonts w:ascii="Times New Roman" w:hAnsi="Times New Roman"/>
              </w:rPr>
              <w:t>В частности, к таким документам отнесены: документы, подтверждающие правовые основания отнесения лиц, проживающих совместно с гражданином по месту постоянного жительства, к членам его семьи (свидетельства о рождении, о заключении брака и их нотариально удостоверенный перевод на русский язык, в случае если эти свидетельства выданы компетентными органами иностранного государства, соответствующие решения суда и т.д.);</w:t>
            </w:r>
            <w:proofErr w:type="gramEnd"/>
            <w:r w:rsidRPr="00BF3AF0">
              <w:rPr>
                <w:rFonts w:ascii="Times New Roman" w:hAnsi="Times New Roman"/>
              </w:rPr>
              <w:t xml:space="preserve"> документы, подтверждающие регистрацию по месту жительства гражданина и членов его семьи, и (или) решение суда об установлении факта совместного проживания гражданина и указанных им в письменном заявлении членов его семьи.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3" w:rsidRPr="00065583" w:rsidRDefault="00065583" w:rsidP="00065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583">
              <w:rPr>
                <w:rFonts w:ascii="Times New Roman" w:hAnsi="Times New Roman"/>
              </w:rPr>
              <w:t>Источник публикации</w:t>
            </w:r>
          </w:p>
          <w:p w:rsidR="00065583" w:rsidRPr="00065583" w:rsidRDefault="00065583" w:rsidP="00065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583">
              <w:rPr>
                <w:rFonts w:ascii="Times New Roman" w:hAnsi="Times New Roman"/>
              </w:rPr>
              <w:t>Официальный интернет-портал правовой информации Иркутской области http://www.ogirk.ru, 12.05.2022,</w:t>
            </w:r>
          </w:p>
          <w:p w:rsidR="00065583" w:rsidRPr="00065583" w:rsidRDefault="00065583" w:rsidP="00065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583">
              <w:rPr>
                <w:rFonts w:ascii="Times New Roman" w:hAnsi="Times New Roman"/>
              </w:rPr>
              <w:t>Официальный интернет-портал правовой информации http://pravo.gov.ru, 12.05.2022,</w:t>
            </w:r>
          </w:p>
          <w:p w:rsidR="00065583" w:rsidRPr="00065583" w:rsidRDefault="00065583" w:rsidP="00065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583">
              <w:rPr>
                <w:rFonts w:ascii="Times New Roman" w:hAnsi="Times New Roman"/>
              </w:rPr>
              <w:t>"Областная", N 57, 27.05.2022,</w:t>
            </w:r>
          </w:p>
          <w:p w:rsidR="00065583" w:rsidRPr="00065583" w:rsidRDefault="00065583" w:rsidP="00065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583">
              <w:rPr>
                <w:rFonts w:ascii="Times New Roman" w:hAnsi="Times New Roman"/>
              </w:rPr>
              <w:t>Официальный интернет-портал правовой информации Иркутской области http://www.ogirk.ru, 27.05.2022</w:t>
            </w:r>
          </w:p>
          <w:p w:rsidR="00065583" w:rsidRPr="00065583" w:rsidRDefault="00065583" w:rsidP="00065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583">
              <w:rPr>
                <w:rFonts w:ascii="Times New Roman" w:hAnsi="Times New Roman"/>
              </w:rPr>
              <w:t>Примечание к документу</w:t>
            </w:r>
          </w:p>
          <w:p w:rsidR="003D6146" w:rsidRPr="00785CF1" w:rsidRDefault="00065583" w:rsidP="00065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583">
              <w:rPr>
                <w:rFonts w:ascii="Times New Roman" w:hAnsi="Times New Roman"/>
              </w:rPr>
              <w:t>В соответствии со ст. 2 данный документ вступил в силу через десять календарных дней после дня официального опубликования.</w:t>
            </w:r>
          </w:p>
        </w:tc>
      </w:tr>
      <w:tr w:rsidR="00065583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3" w:rsidRDefault="004522F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3" w:rsidRPr="00065583" w:rsidRDefault="00065583" w:rsidP="00065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583">
              <w:rPr>
                <w:rFonts w:ascii="Times New Roman" w:hAnsi="Times New Roman"/>
              </w:rPr>
              <w:t>Закон Иркутской области от 06.05.2022 N 33-ОЗ</w:t>
            </w:r>
          </w:p>
          <w:p w:rsidR="00065583" w:rsidRPr="00065583" w:rsidRDefault="00065583" w:rsidP="00065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583">
              <w:rPr>
                <w:rFonts w:ascii="Times New Roman" w:hAnsi="Times New Roman"/>
              </w:rPr>
              <w:tab/>
              <w:t xml:space="preserve">"Об отдельных вопросах реализации на </w:t>
            </w:r>
            <w:r w:rsidRPr="00065583">
              <w:rPr>
                <w:rFonts w:ascii="Times New Roman" w:hAnsi="Times New Roman"/>
              </w:rPr>
              <w:lastRenderedPageBreak/>
              <w:t>территории Иркутской области инициативных проектов"</w:t>
            </w:r>
          </w:p>
          <w:p w:rsidR="00065583" w:rsidRPr="00BF3AF0" w:rsidRDefault="00065583" w:rsidP="00BF3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3" w:rsidRPr="00BF3AF0" w:rsidRDefault="00065583" w:rsidP="00065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583">
              <w:rPr>
                <w:rFonts w:ascii="Times New Roman" w:hAnsi="Times New Roman"/>
              </w:rPr>
              <w:lastRenderedPageBreak/>
              <w:t xml:space="preserve">Законом определено, что выдвижение, внесение и обсуждение инициативных проектов осуществляются в порядке, установленном нормативным правовым актом представительного органа муниципального образования Иркутской области. Установлено, что срок </w:t>
            </w:r>
            <w:r w:rsidRPr="00065583">
              <w:rPr>
                <w:rFonts w:ascii="Times New Roman" w:hAnsi="Times New Roman"/>
              </w:rPr>
              <w:lastRenderedPageBreak/>
              <w:t>реализации инициативного проекта не может превышать один год. Утверждены требования к составу сведений, которые должны содержать инициативные проекты. Указано, что отбор проектов осуществляется комиссионно на конкурсной основе. Также установлено, что с 01.01.2023 в законе об областном бюджете на очередной финансовый год и на плановый период ежегодно предусматриваются межбюджетные трансферты бюджетам муниципальных образований на финансовую поддержку реализации инициативных проектов в целях финансового обеспечения соответствующих расходных обязательств муниципальных образований. Указанная норма применяется к правоотношениям, возникающим при составлении и исполнении областного бюджета, начиная с бюджета на 2023 год и на плановый период 2024 и 2025 годов.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3" w:rsidRPr="00065583" w:rsidRDefault="00065583" w:rsidP="00065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583">
              <w:rPr>
                <w:rFonts w:ascii="Times New Roman" w:hAnsi="Times New Roman"/>
              </w:rPr>
              <w:lastRenderedPageBreak/>
              <w:t>Источник публикации</w:t>
            </w:r>
          </w:p>
          <w:p w:rsidR="00065583" w:rsidRPr="00065583" w:rsidRDefault="00065583" w:rsidP="00065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583">
              <w:rPr>
                <w:rFonts w:ascii="Times New Roman" w:hAnsi="Times New Roman"/>
              </w:rPr>
              <w:t>Официальный интернет-портал правовой информации Иркутской области http://www.ogirk.ru, 12.05.2022,</w:t>
            </w:r>
          </w:p>
          <w:p w:rsidR="00065583" w:rsidRPr="00065583" w:rsidRDefault="00065583" w:rsidP="00065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583">
              <w:rPr>
                <w:rFonts w:ascii="Times New Roman" w:hAnsi="Times New Roman"/>
              </w:rPr>
              <w:lastRenderedPageBreak/>
              <w:t>Официальный интернет-портал правовой информации http://pravo.gov.ru, 12.05.2022,</w:t>
            </w:r>
          </w:p>
          <w:p w:rsidR="00065583" w:rsidRPr="00065583" w:rsidRDefault="00065583" w:rsidP="00065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583">
              <w:rPr>
                <w:rFonts w:ascii="Times New Roman" w:hAnsi="Times New Roman"/>
              </w:rPr>
              <w:t>"Областная", N 57, 27.05.2022,</w:t>
            </w:r>
          </w:p>
          <w:p w:rsidR="00065583" w:rsidRPr="00065583" w:rsidRDefault="00065583" w:rsidP="00065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583">
              <w:rPr>
                <w:rFonts w:ascii="Times New Roman" w:hAnsi="Times New Roman"/>
              </w:rPr>
              <w:t>Официальный интернет-портал правовой информации Иркутской области http://www.ogirk.ru, 27.05.2022</w:t>
            </w:r>
          </w:p>
          <w:p w:rsidR="00065583" w:rsidRPr="00065583" w:rsidRDefault="00065583" w:rsidP="00065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583">
              <w:rPr>
                <w:rFonts w:ascii="Times New Roman" w:hAnsi="Times New Roman"/>
              </w:rPr>
              <w:t>Примечание к документу</w:t>
            </w:r>
          </w:p>
          <w:p w:rsidR="00065583" w:rsidRPr="00065583" w:rsidRDefault="00065583" w:rsidP="00065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583">
              <w:rPr>
                <w:rFonts w:ascii="Times New Roman" w:hAnsi="Times New Roman"/>
              </w:rPr>
              <w:t>Начало действия документа - 23.05.2022.</w:t>
            </w:r>
          </w:p>
          <w:p w:rsidR="00065583" w:rsidRPr="00065583" w:rsidRDefault="00065583" w:rsidP="00065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065583">
              <w:rPr>
                <w:rFonts w:ascii="Times New Roman" w:hAnsi="Times New Roman"/>
              </w:rPr>
              <w:t>В соответствии со ст. 7 данный документ вступил в силу через 10 календарных дней после дня официального опубликования, за исключением ст. 6, вступающей в силу с 01.01.2023 (опубликован на Официальном интернет-портале правовой информации Иркутской области http://www.ogirk.ru - 12.05.2022).</w:t>
            </w:r>
            <w:proofErr w:type="gramEnd"/>
          </w:p>
        </w:tc>
      </w:tr>
      <w:tr w:rsidR="00065583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3" w:rsidRDefault="004522F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4.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3" w:rsidRPr="00065583" w:rsidRDefault="00065583" w:rsidP="00065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583">
              <w:rPr>
                <w:rFonts w:ascii="Times New Roman" w:hAnsi="Times New Roman"/>
              </w:rPr>
              <w:t>Закон Иркутской области от 06.05.2022 N 32-ОЗ</w:t>
            </w:r>
          </w:p>
          <w:p w:rsidR="00065583" w:rsidRPr="00065583" w:rsidRDefault="00065583" w:rsidP="00065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583">
              <w:rPr>
                <w:rFonts w:ascii="Times New Roman" w:hAnsi="Times New Roman"/>
              </w:rPr>
              <w:tab/>
              <w:t>"О внесении изменений в статью 7 Закона Иркутской области "О градостроительной деятельности в Иркутской области"</w:t>
            </w:r>
          </w:p>
          <w:p w:rsidR="00065583" w:rsidRPr="00065583" w:rsidRDefault="00065583" w:rsidP="00065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3" w:rsidRPr="00065583" w:rsidRDefault="00065583" w:rsidP="00065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583">
              <w:rPr>
                <w:rFonts w:ascii="Times New Roman" w:hAnsi="Times New Roman"/>
              </w:rPr>
              <w:tab/>
            </w:r>
            <w:proofErr w:type="gramStart"/>
            <w:r w:rsidRPr="00065583">
              <w:rPr>
                <w:rFonts w:ascii="Times New Roman" w:hAnsi="Times New Roman"/>
              </w:rPr>
              <w:t>Уточнено, что схема территориального планирования муниципального района области содержит также карту границ населенных пунктов (в том числе границ образуемых населенных пунктов), расположенных на межселенных территориях и (или) в границах сельских поселений, в случае,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застройки.</w:t>
            </w:r>
            <w:proofErr w:type="gram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3" w:rsidRPr="00065583" w:rsidRDefault="00065583" w:rsidP="00065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583">
              <w:rPr>
                <w:rFonts w:ascii="Times New Roman" w:hAnsi="Times New Roman"/>
              </w:rPr>
              <w:t>Источник публикации</w:t>
            </w:r>
          </w:p>
          <w:p w:rsidR="00065583" w:rsidRPr="00065583" w:rsidRDefault="00065583" w:rsidP="00065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583">
              <w:rPr>
                <w:rFonts w:ascii="Times New Roman" w:hAnsi="Times New Roman"/>
              </w:rPr>
              <w:t>Официальный интернет-портал правовой информации Иркутской области http://www.ogirk.ru, 12.05.2022,</w:t>
            </w:r>
          </w:p>
          <w:p w:rsidR="00065583" w:rsidRPr="00065583" w:rsidRDefault="00065583" w:rsidP="00065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583">
              <w:rPr>
                <w:rFonts w:ascii="Times New Roman" w:hAnsi="Times New Roman"/>
              </w:rPr>
              <w:t>Официальный интернет-портал правовой информации http://pravo.gov.ru, 12.05.2022,</w:t>
            </w:r>
          </w:p>
          <w:p w:rsidR="00065583" w:rsidRPr="00065583" w:rsidRDefault="00065583" w:rsidP="00065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583">
              <w:rPr>
                <w:rFonts w:ascii="Times New Roman" w:hAnsi="Times New Roman"/>
              </w:rPr>
              <w:t>"Областная", N 57, 27.05.2022,</w:t>
            </w:r>
          </w:p>
          <w:p w:rsidR="00065583" w:rsidRPr="00065583" w:rsidRDefault="00065583" w:rsidP="00065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583">
              <w:rPr>
                <w:rFonts w:ascii="Times New Roman" w:hAnsi="Times New Roman"/>
              </w:rPr>
              <w:t>Официальный интернет-портал правовой информации Иркутской области http://www.ogirk.ru, 27.05.2022</w:t>
            </w:r>
          </w:p>
          <w:p w:rsidR="00065583" w:rsidRPr="00065583" w:rsidRDefault="00065583" w:rsidP="00065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583">
              <w:rPr>
                <w:rFonts w:ascii="Times New Roman" w:hAnsi="Times New Roman"/>
              </w:rPr>
              <w:t>Примечание к документу</w:t>
            </w:r>
          </w:p>
          <w:p w:rsidR="00065583" w:rsidRPr="00065583" w:rsidRDefault="00065583" w:rsidP="00065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5583">
              <w:rPr>
                <w:rFonts w:ascii="Times New Roman" w:hAnsi="Times New Roman"/>
              </w:rPr>
              <w:t>В соответствии со ст. 2 данный документ вступил в силу через десять календарных дней после дня официального опубликования.</w:t>
            </w:r>
          </w:p>
        </w:tc>
      </w:tr>
      <w:tr w:rsidR="00BC277F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7F" w:rsidRDefault="004522F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7F" w:rsidRPr="00BC277F" w:rsidRDefault="00BC277F" w:rsidP="00BC27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C277F">
              <w:rPr>
                <w:rFonts w:ascii="Times New Roman" w:hAnsi="Times New Roman"/>
              </w:rPr>
              <w:t>Постановление Правительства Иркутской области от 11.05.2022 N 358-пп</w:t>
            </w:r>
          </w:p>
          <w:p w:rsidR="00BC277F" w:rsidRPr="00BC277F" w:rsidRDefault="00BC277F" w:rsidP="00BC27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C277F">
              <w:rPr>
                <w:rFonts w:ascii="Times New Roman" w:hAnsi="Times New Roman"/>
              </w:rPr>
              <w:tab/>
              <w:t>"О внесении изменений в постановление Правительства Иркутской области от 18 марта 2022 года N 199-пп"</w:t>
            </w:r>
          </w:p>
          <w:p w:rsidR="00BC277F" w:rsidRPr="00BC277F" w:rsidRDefault="00BC277F" w:rsidP="00BC27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BC277F" w:rsidRPr="00065583" w:rsidRDefault="00BC277F" w:rsidP="00065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7F" w:rsidRPr="00065583" w:rsidRDefault="00BC277F" w:rsidP="00BC27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C277F">
              <w:rPr>
                <w:rFonts w:ascii="Times New Roman" w:hAnsi="Times New Roman"/>
              </w:rPr>
              <w:lastRenderedPageBreak/>
              <w:tab/>
              <w:t xml:space="preserve">Внесены изменения в постановление "Об установлении случаев осуществления закупок товаров, работ, услуг для обеспечения государственных и (или) муниципальных нужд в Иркутской области у единственного поставщика (подрядчика, исполнителя) и порядка их осуществления". Определено, что в случаях признания конкурентной закупки несостоявшейся, когда по окончании срока подачи заявок не подано ни одной заявки либо когда подана только одна заявка и она отклонена, заказчик вправе увеличить цену контракта не более чем на 20 процентов (ранее - на 50%) от начальной (максимальной) цены контракта </w:t>
            </w:r>
            <w:r w:rsidRPr="00BC277F">
              <w:rPr>
                <w:rFonts w:ascii="Times New Roman" w:hAnsi="Times New Roman"/>
              </w:rPr>
              <w:lastRenderedPageBreak/>
              <w:t xml:space="preserve">такой закупки. Такой контракт заключается при невозможности в сроки, определенные законом о контрактной системе, установить единственного поставщика (подрядчика, исполнителя), подтвердившего согласие на поставку товаров (выполнение работ, оказание услуг) на условиях несостоявшейся закупки. Заключение данного контракта осуществляется в срок не позднее 30 дней со дня размещения в единой информационной системе протокола о признании определения поставщика (подрядчика, исполнителя) </w:t>
            </w:r>
            <w:proofErr w:type="gramStart"/>
            <w:r w:rsidRPr="00BC277F">
              <w:rPr>
                <w:rFonts w:ascii="Times New Roman" w:hAnsi="Times New Roman"/>
              </w:rPr>
              <w:t>несостоявшимся</w:t>
            </w:r>
            <w:proofErr w:type="gramEnd"/>
            <w:r w:rsidRPr="00BC277F">
              <w:rPr>
                <w:rFonts w:ascii="Times New Roman" w:hAnsi="Times New Roman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7F" w:rsidRPr="00BC277F" w:rsidRDefault="00BC277F" w:rsidP="00BC27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C277F">
              <w:rPr>
                <w:rFonts w:ascii="Times New Roman" w:hAnsi="Times New Roman"/>
              </w:rPr>
              <w:lastRenderedPageBreak/>
              <w:t>Источник публикации</w:t>
            </w:r>
          </w:p>
          <w:p w:rsidR="00BC277F" w:rsidRPr="00BC277F" w:rsidRDefault="00BC277F" w:rsidP="00BC27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C277F">
              <w:rPr>
                <w:rFonts w:ascii="Times New Roman" w:hAnsi="Times New Roman"/>
              </w:rPr>
              <w:t>Официальный интернет-портал правовой информации http://pravo.gov.ru, 12.05.2022,</w:t>
            </w:r>
          </w:p>
          <w:p w:rsidR="00BC277F" w:rsidRPr="00065583" w:rsidRDefault="00BC277F" w:rsidP="00BC27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C277F">
              <w:rPr>
                <w:rFonts w:ascii="Times New Roman" w:hAnsi="Times New Roman"/>
              </w:rPr>
              <w:t>Официальный интернет-портал правовой информации Иркутской области http://www.ogirk.ru, 13.05.2022</w:t>
            </w:r>
          </w:p>
        </w:tc>
      </w:tr>
      <w:tr w:rsidR="00785CF1" w:rsidRPr="00785CF1" w:rsidTr="0081297D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2" w:rsidRPr="00785CF1" w:rsidRDefault="004522F1" w:rsidP="00785CF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  <w:r w:rsidR="00785CF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3" w:rsidRPr="00065583" w:rsidRDefault="00065583" w:rsidP="000655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065583">
              <w:rPr>
                <w:rFonts w:ascii="Times New Roman" w:hAnsi="Times New Roman"/>
              </w:rPr>
              <w:tab/>
              <w:t>Указ Губернатора Иркутской области от 28.04.2022 N 72-уг</w:t>
            </w:r>
          </w:p>
          <w:p w:rsidR="005A1802" w:rsidRPr="00785CF1" w:rsidRDefault="00065583" w:rsidP="000655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 w:rsidRPr="00065583">
              <w:rPr>
                <w:rFonts w:ascii="Times New Roman" w:hAnsi="Times New Roman"/>
              </w:rPr>
              <w:tab/>
            </w:r>
            <w:proofErr w:type="gramStart"/>
            <w:r w:rsidRPr="00065583">
              <w:rPr>
                <w:rFonts w:ascii="Times New Roman" w:hAnsi="Times New Roman"/>
              </w:rPr>
              <w:t>"О внесении изменений в Положение о порядке и условиях предоставления гражданам, имеющим трех и более детей, меры социальной поддержки в виде социальной выплаты на обеспечение жилым помещением взамен предоставления в собственность бесплатно земельных участков, находящихся в государственной или муниципальной собственности, для индивидуального жилищного строительства, ведения личного подсобного хозяйства</w:t>
            </w:r>
            <w:r>
              <w:rPr>
                <w:rFonts w:ascii="Times New Roman" w:hAnsi="Times New Roman"/>
              </w:rPr>
              <w:t xml:space="preserve"> в границах населенного пункта"</w:t>
            </w:r>
            <w:proofErr w:type="gramEnd"/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02" w:rsidRPr="00785CF1" w:rsidRDefault="00065583" w:rsidP="0006558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proofErr w:type="gramStart"/>
            <w:r w:rsidRPr="00065583">
              <w:rPr>
                <w:rFonts w:ascii="Times New Roman" w:hAnsi="Times New Roman"/>
              </w:rPr>
              <w:t>Изменениями, внесенными в указ Губернатора Иркутской области от 9 июня 2021 года N 158-уг, к целям предоставления субсидии дополнительно отнесена уплата первоначального взноса при получении кредита, в том числе ипотечного, или погашение основного долга и уплата процентов по кредитам, в том числе ипотечным, на строительство объекта индивидуального жилищного строительства, расположенного на территории Иркутской области.</w:t>
            </w:r>
            <w:proofErr w:type="gramEnd"/>
            <w:r w:rsidRPr="00065583">
              <w:rPr>
                <w:rFonts w:ascii="Times New Roman" w:hAnsi="Times New Roman"/>
              </w:rPr>
              <w:t xml:space="preserve"> Определено, что земельный участок, на котором осуществляется строительство или реконструкция объекта индивидуального жилищного строительства с использованием средств социальной выплаты, объект индивидуального жилищного строительства, реконструкция которого осуществляется, не должны находиться под арестом. Установлен перечень документов, необходимых для предоставления субсидии в целях уплаты первоначального взноса при получении кредита. Формы заявления о постановке на учет для предоставления меры социальной поддержки и заявления о перечислении социальной выплаты изложены в новой редакции.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83" w:rsidRPr="00065583" w:rsidRDefault="00065583" w:rsidP="00065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65583">
              <w:rPr>
                <w:rFonts w:ascii="Times New Roman" w:hAnsi="Times New Roman"/>
                <w:bCs/>
              </w:rPr>
              <w:t>Источник публикации</w:t>
            </w:r>
          </w:p>
          <w:p w:rsidR="00065583" w:rsidRPr="00065583" w:rsidRDefault="00065583" w:rsidP="00065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65583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29.04.2022,</w:t>
            </w:r>
          </w:p>
          <w:p w:rsidR="00065583" w:rsidRPr="00065583" w:rsidRDefault="00065583" w:rsidP="00065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65583">
              <w:rPr>
                <w:rFonts w:ascii="Times New Roman" w:hAnsi="Times New Roman"/>
                <w:bCs/>
              </w:rPr>
              <w:t>Официальный интернет-портал правовой информации Иркутской области http://www.ogirk.ru, 04.05.2022,</w:t>
            </w:r>
          </w:p>
          <w:p w:rsidR="00065583" w:rsidRPr="00065583" w:rsidRDefault="00065583" w:rsidP="00065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65583">
              <w:rPr>
                <w:rFonts w:ascii="Times New Roman" w:hAnsi="Times New Roman"/>
                <w:bCs/>
              </w:rPr>
              <w:t>"Областная", N 57, 27.05.2022,</w:t>
            </w:r>
          </w:p>
          <w:p w:rsidR="00065583" w:rsidRPr="00065583" w:rsidRDefault="00065583" w:rsidP="00065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65583">
              <w:rPr>
                <w:rFonts w:ascii="Times New Roman" w:hAnsi="Times New Roman"/>
                <w:bCs/>
              </w:rPr>
              <w:t>Официальный интернет-портал правовой информации Иркутской области http://www.ogirk.ru, 27.05.2022</w:t>
            </w:r>
          </w:p>
          <w:p w:rsidR="00065583" w:rsidRPr="00065583" w:rsidRDefault="00065583" w:rsidP="00065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65583">
              <w:rPr>
                <w:rFonts w:ascii="Times New Roman" w:hAnsi="Times New Roman"/>
                <w:bCs/>
              </w:rPr>
              <w:t>Примечание к документу</w:t>
            </w:r>
          </w:p>
          <w:p w:rsidR="005A1802" w:rsidRPr="00785CF1" w:rsidRDefault="00065583" w:rsidP="000655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065583">
              <w:rPr>
                <w:rFonts w:ascii="Times New Roman" w:hAnsi="Times New Roman"/>
                <w:bCs/>
              </w:rPr>
              <w:t>В соответствии с п. 3 данный документ вступил в силу со дня официального опубликования.</w:t>
            </w:r>
          </w:p>
        </w:tc>
      </w:tr>
    </w:tbl>
    <w:p w:rsidR="004E240D" w:rsidRPr="00785CF1" w:rsidRDefault="004E240D" w:rsidP="00785CF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02404" w:rsidRPr="00785CF1" w:rsidRDefault="00C02404" w:rsidP="00785CF1">
      <w:pPr>
        <w:spacing w:after="0" w:line="240" w:lineRule="auto"/>
        <w:jc w:val="both"/>
      </w:pPr>
    </w:p>
    <w:sectPr w:rsidR="00C02404" w:rsidRPr="00785CF1" w:rsidSect="004E240D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64A" w:rsidRDefault="0027764A" w:rsidP="004E240D">
      <w:pPr>
        <w:spacing w:after="0" w:line="240" w:lineRule="auto"/>
      </w:pPr>
      <w:r>
        <w:separator/>
      </w:r>
    </w:p>
  </w:endnote>
  <w:endnote w:type="continuationSeparator" w:id="0">
    <w:p w:rsidR="0027764A" w:rsidRDefault="0027764A" w:rsidP="004E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64A" w:rsidRDefault="0027764A" w:rsidP="004E240D">
      <w:pPr>
        <w:spacing w:after="0" w:line="240" w:lineRule="auto"/>
      </w:pPr>
      <w:r>
        <w:separator/>
      </w:r>
    </w:p>
  </w:footnote>
  <w:footnote w:type="continuationSeparator" w:id="0">
    <w:p w:rsidR="0027764A" w:rsidRDefault="0027764A" w:rsidP="004E240D">
      <w:pPr>
        <w:spacing w:after="0" w:line="240" w:lineRule="auto"/>
      </w:pPr>
      <w:r>
        <w:continuationSeparator/>
      </w:r>
    </w:p>
  </w:footnote>
  <w:footnote w:id="1">
    <w:p w:rsidR="003F37B8" w:rsidRDefault="003F37B8" w:rsidP="004E240D">
      <w:pPr>
        <w:pStyle w:val="a4"/>
      </w:pPr>
      <w:r>
        <w:rPr>
          <w:rStyle w:val="a6"/>
          <w:rFonts w:eastAsia="Arial Unicode MS"/>
        </w:rPr>
        <w:t>*</w:t>
      </w:r>
      <w:r>
        <w:t xml:space="preserve"> Правовые акты приводятся на дату их опубликования в официальных средствах массовой информации, регистрации в Минюсте РФ.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0D"/>
    <w:rsid w:val="00013E16"/>
    <w:rsid w:val="0004673E"/>
    <w:rsid w:val="00065583"/>
    <w:rsid w:val="000B0BBC"/>
    <w:rsid w:val="000B71B1"/>
    <w:rsid w:val="000C28C0"/>
    <w:rsid w:val="001043C6"/>
    <w:rsid w:val="00167A04"/>
    <w:rsid w:val="001C1424"/>
    <w:rsid w:val="00212E7F"/>
    <w:rsid w:val="00242D81"/>
    <w:rsid w:val="0027701A"/>
    <w:rsid w:val="0027764A"/>
    <w:rsid w:val="00292F58"/>
    <w:rsid w:val="002B5B6C"/>
    <w:rsid w:val="002F03D0"/>
    <w:rsid w:val="002F43B8"/>
    <w:rsid w:val="00321FEC"/>
    <w:rsid w:val="003478C2"/>
    <w:rsid w:val="00366834"/>
    <w:rsid w:val="003D6146"/>
    <w:rsid w:val="003F37B8"/>
    <w:rsid w:val="004522F1"/>
    <w:rsid w:val="004809D3"/>
    <w:rsid w:val="004C0E6D"/>
    <w:rsid w:val="004E240D"/>
    <w:rsid w:val="004E2423"/>
    <w:rsid w:val="005A1802"/>
    <w:rsid w:val="005B3213"/>
    <w:rsid w:val="005C166B"/>
    <w:rsid w:val="005D58FA"/>
    <w:rsid w:val="005F65B6"/>
    <w:rsid w:val="0060270E"/>
    <w:rsid w:val="00616F8D"/>
    <w:rsid w:val="0062417C"/>
    <w:rsid w:val="00632325"/>
    <w:rsid w:val="00643625"/>
    <w:rsid w:val="00661D90"/>
    <w:rsid w:val="00662A8F"/>
    <w:rsid w:val="0066367F"/>
    <w:rsid w:val="00710A06"/>
    <w:rsid w:val="00766306"/>
    <w:rsid w:val="00781F28"/>
    <w:rsid w:val="00785CF1"/>
    <w:rsid w:val="00796CDA"/>
    <w:rsid w:val="007B085A"/>
    <w:rsid w:val="0081297D"/>
    <w:rsid w:val="00834C3E"/>
    <w:rsid w:val="00836038"/>
    <w:rsid w:val="00876309"/>
    <w:rsid w:val="008F3629"/>
    <w:rsid w:val="00906389"/>
    <w:rsid w:val="00962F51"/>
    <w:rsid w:val="009848B4"/>
    <w:rsid w:val="009B4CAA"/>
    <w:rsid w:val="009D35A7"/>
    <w:rsid w:val="00A456FE"/>
    <w:rsid w:val="00A45C69"/>
    <w:rsid w:val="00A80D14"/>
    <w:rsid w:val="00AB3BF5"/>
    <w:rsid w:val="00AC508E"/>
    <w:rsid w:val="00AC75CD"/>
    <w:rsid w:val="00AF7FC8"/>
    <w:rsid w:val="00BB6E5D"/>
    <w:rsid w:val="00BC277F"/>
    <w:rsid w:val="00BF3AF0"/>
    <w:rsid w:val="00C02404"/>
    <w:rsid w:val="00C0644E"/>
    <w:rsid w:val="00C239A5"/>
    <w:rsid w:val="00CC1C34"/>
    <w:rsid w:val="00CC5620"/>
    <w:rsid w:val="00CE4272"/>
    <w:rsid w:val="00E26DCB"/>
    <w:rsid w:val="00ED73C6"/>
    <w:rsid w:val="00F24B7E"/>
    <w:rsid w:val="00F60A5C"/>
    <w:rsid w:val="00F96B4A"/>
    <w:rsid w:val="00FE041A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40D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4E2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4E2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4E240D"/>
    <w:rPr>
      <w:vertAlign w:val="superscript"/>
    </w:rPr>
  </w:style>
  <w:style w:type="table" w:styleId="a7">
    <w:name w:val="Table Grid"/>
    <w:basedOn w:val="a1"/>
    <w:uiPriority w:val="59"/>
    <w:rsid w:val="004E24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40D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4E2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4E2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4E240D"/>
    <w:rPr>
      <w:vertAlign w:val="superscript"/>
    </w:rPr>
  </w:style>
  <w:style w:type="table" w:styleId="a7">
    <w:name w:val="Table Grid"/>
    <w:basedOn w:val="a1"/>
    <w:uiPriority w:val="59"/>
    <w:rsid w:val="004E24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7266B-7287-435E-9C14-E6D67F0A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10</Pages>
  <Words>4687</Words>
  <Characters>26720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Швейнфорт Анастасия Юрьевна</dc:creator>
  <cp:lastModifiedBy>Швейнфорт Анастасия Юрьевна</cp:lastModifiedBy>
  <cp:revision>15</cp:revision>
  <dcterms:created xsi:type="dcterms:W3CDTF">2022-01-13T07:59:00Z</dcterms:created>
  <dcterms:modified xsi:type="dcterms:W3CDTF">2022-07-18T08:21:00Z</dcterms:modified>
</cp:coreProperties>
</file>