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Мэру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spacing w:after="0" w:line="240" w:lineRule="auto"/>
        <w:jc w:val="right"/>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Заместителям Мэра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Руководителям структурных подразделений</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Администрации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Депутатам Думы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206E40" w:rsidRPr="00206E40" w:rsidRDefault="00206E40" w:rsidP="00206E40">
      <w:pPr>
        <w:spacing w:after="0" w:line="240" w:lineRule="auto"/>
        <w:outlineLvl w:val="0"/>
        <w:rPr>
          <w:rFonts w:ascii="Times New Roman" w:eastAsia="Times New Roman" w:hAnsi="Times New Roman" w:cs="Times New Roman"/>
          <w:sz w:val="24"/>
          <w:szCs w:val="24"/>
          <w:lang w:eastAsia="ru-RU"/>
        </w:rPr>
      </w:pPr>
    </w:p>
    <w:p w:rsidR="00206E40" w:rsidRPr="00206E40" w:rsidRDefault="000F1A9F" w:rsidP="00206E40">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Обзор законодательства за</w:t>
      </w:r>
      <w:r>
        <w:rPr>
          <w:rFonts w:ascii="Times New Roman" w:eastAsia="Times New Roman" w:hAnsi="Times New Roman" w:cs="Times New Roman"/>
          <w:b/>
          <w:sz w:val="24"/>
          <w:szCs w:val="24"/>
          <w:lang w:val="en-US" w:eastAsia="ru-RU"/>
        </w:rPr>
        <w:t xml:space="preserve"> </w:t>
      </w:r>
      <w:r w:rsidR="003814EB">
        <w:rPr>
          <w:rFonts w:ascii="Times New Roman" w:eastAsia="Times New Roman" w:hAnsi="Times New Roman" w:cs="Times New Roman"/>
          <w:b/>
          <w:sz w:val="24"/>
          <w:szCs w:val="24"/>
          <w:lang w:eastAsia="ru-RU"/>
        </w:rPr>
        <w:t>декабрь</w:t>
      </w:r>
      <w:r w:rsidR="00206E40" w:rsidRPr="00206E40">
        <w:rPr>
          <w:rFonts w:ascii="Times New Roman" w:eastAsia="Times New Roman" w:hAnsi="Times New Roman" w:cs="Times New Roman"/>
          <w:b/>
          <w:sz w:val="24"/>
          <w:szCs w:val="24"/>
          <w:lang w:eastAsia="ru-RU"/>
        </w:rPr>
        <w:t xml:space="preserve"> 2017 года</w:t>
      </w:r>
    </w:p>
    <w:p w:rsidR="00206E40" w:rsidRPr="00206E40" w:rsidRDefault="00206E40" w:rsidP="00206E40">
      <w:pPr>
        <w:spacing w:after="0" w:line="240" w:lineRule="auto"/>
        <w:rPr>
          <w:rFonts w:ascii="Times New Roman" w:eastAsia="Times New Roman" w:hAnsi="Times New Roman" w:cs="Times New Roman"/>
          <w:sz w:val="24"/>
          <w:szCs w:val="24"/>
          <w:lang w:eastAsia="ru-RU"/>
        </w:rPr>
      </w:pPr>
    </w:p>
    <w:tbl>
      <w:tblPr>
        <w:tblStyle w:val="a6"/>
        <w:tblW w:w="15276" w:type="dxa"/>
        <w:tblLook w:val="04A0" w:firstRow="1" w:lastRow="0" w:firstColumn="1" w:lastColumn="0" w:noHBand="0" w:noVBand="1"/>
      </w:tblPr>
      <w:tblGrid>
        <w:gridCol w:w="640"/>
        <w:gridCol w:w="2710"/>
        <w:gridCol w:w="8202"/>
        <w:gridCol w:w="3724"/>
      </w:tblGrid>
      <w:tr w:rsidR="00206E40" w:rsidRPr="00206E40" w:rsidTr="00511B75">
        <w:tc>
          <w:tcPr>
            <w:tcW w:w="640" w:type="dxa"/>
            <w:tcBorders>
              <w:top w:val="single" w:sz="4" w:space="0" w:color="auto"/>
              <w:left w:val="single" w:sz="4" w:space="0" w:color="auto"/>
              <w:bottom w:val="single" w:sz="4" w:space="0" w:color="auto"/>
              <w:right w:val="single" w:sz="4" w:space="0" w:color="auto"/>
            </w:tcBorders>
            <w:hideMark/>
          </w:tcPr>
          <w:p w:rsidR="00206E40" w:rsidRPr="00206E40" w:rsidRDefault="00206E40" w:rsidP="00206E40">
            <w:pP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206E40" w:rsidRPr="000F1A9F" w:rsidRDefault="00206E40" w:rsidP="00206E40">
            <w:pPr>
              <w:keepNext/>
              <w:autoSpaceDE w:val="0"/>
              <w:autoSpaceDN w:val="0"/>
              <w:jc w:val="center"/>
              <w:outlineLvl w:val="1"/>
              <w:rPr>
                <w:rFonts w:ascii="Times New Roman" w:eastAsia="Arial Unicode MS" w:hAnsi="Times New Roman"/>
                <w:b/>
                <w:lang w:eastAsia="ru-RU"/>
              </w:rPr>
            </w:pPr>
          </w:p>
          <w:p w:rsidR="00206E40" w:rsidRPr="000F1A9F" w:rsidRDefault="00206E40" w:rsidP="00206E40">
            <w:pPr>
              <w:keepNext/>
              <w:autoSpaceDE w:val="0"/>
              <w:autoSpaceDN w:val="0"/>
              <w:jc w:val="center"/>
              <w:outlineLvl w:val="1"/>
              <w:rPr>
                <w:rFonts w:ascii="Times New Roman" w:eastAsia="Arial Unicode MS" w:hAnsi="Times New Roman"/>
                <w:b/>
                <w:lang w:eastAsia="ru-RU"/>
              </w:rPr>
            </w:pPr>
            <w:r w:rsidRPr="00206E40">
              <w:rPr>
                <w:rFonts w:ascii="Times New Roman" w:eastAsia="Arial Unicode MS" w:hAnsi="Times New Roman"/>
                <w:b/>
                <w:lang w:eastAsia="ru-RU"/>
              </w:rPr>
              <w:t>Наименование акта</w:t>
            </w:r>
            <w:r w:rsidRPr="00206E40">
              <w:rPr>
                <w:rFonts w:ascii="Times New Roman" w:eastAsia="Arial Unicode MS" w:hAnsi="Times New Roman"/>
                <w:sz w:val="26"/>
                <w:szCs w:val="20"/>
                <w:vertAlign w:val="superscript"/>
                <w:lang w:eastAsia="ru-RU"/>
              </w:rPr>
              <w:footnoteReference w:id="1"/>
            </w:r>
          </w:p>
          <w:p w:rsidR="00206E40" w:rsidRPr="000F1A9F" w:rsidRDefault="00206E40" w:rsidP="00206E40">
            <w:pPr>
              <w:rPr>
                <w:rFonts w:ascii="Times New Roman" w:eastAsia="Times New Roman" w:hAnsi="Times New Roman"/>
                <w:sz w:val="24"/>
                <w:szCs w:val="24"/>
                <w:lang w:eastAsia="ru-RU"/>
              </w:rPr>
            </w:pPr>
          </w:p>
        </w:tc>
        <w:tc>
          <w:tcPr>
            <w:tcW w:w="8202" w:type="dxa"/>
            <w:tcBorders>
              <w:top w:val="single" w:sz="4" w:space="0" w:color="auto"/>
              <w:left w:val="single" w:sz="4" w:space="0" w:color="auto"/>
              <w:bottom w:val="single" w:sz="4" w:space="0" w:color="auto"/>
              <w:right w:val="single" w:sz="4" w:space="0" w:color="auto"/>
            </w:tcBorders>
          </w:tcPr>
          <w:p w:rsidR="00206E40" w:rsidRPr="000F1A9F" w:rsidRDefault="00206E40" w:rsidP="00206E40">
            <w:pPr>
              <w:keepNext/>
              <w:jc w:val="center"/>
              <w:outlineLvl w:val="0"/>
              <w:rPr>
                <w:rFonts w:ascii="Times New Roman" w:eastAsia="Arial Unicode MS" w:hAnsi="Times New Roman"/>
                <w:b/>
                <w:sz w:val="24"/>
                <w:szCs w:val="24"/>
                <w:lang w:eastAsia="ru-RU"/>
              </w:rPr>
            </w:pPr>
          </w:p>
          <w:p w:rsidR="00206E40" w:rsidRPr="00206E40" w:rsidRDefault="00206E40" w:rsidP="00206E40">
            <w:pPr>
              <w:keepNext/>
              <w:jc w:val="center"/>
              <w:outlineLvl w:val="0"/>
              <w:rPr>
                <w:rFonts w:ascii="Times New Roman" w:eastAsia="Arial Unicode MS" w:hAnsi="Times New Roman"/>
                <w:b/>
                <w:sz w:val="24"/>
                <w:szCs w:val="24"/>
                <w:lang w:eastAsia="ru-RU"/>
              </w:rPr>
            </w:pPr>
            <w:r w:rsidRPr="00206E40">
              <w:rPr>
                <w:rFonts w:ascii="Times New Roman" w:eastAsia="Arial Unicode MS" w:hAnsi="Times New Roman"/>
                <w:b/>
                <w:sz w:val="24"/>
                <w:szCs w:val="24"/>
                <w:lang w:eastAsia="ru-RU"/>
              </w:rPr>
              <w:t>Краткое содержание акта</w:t>
            </w:r>
          </w:p>
        </w:tc>
        <w:tc>
          <w:tcPr>
            <w:tcW w:w="3724" w:type="dxa"/>
            <w:tcBorders>
              <w:top w:val="single" w:sz="4" w:space="0" w:color="auto"/>
              <w:left w:val="single" w:sz="4" w:space="0" w:color="auto"/>
              <w:bottom w:val="single" w:sz="4" w:space="0" w:color="auto"/>
              <w:right w:val="single" w:sz="4" w:space="0" w:color="auto"/>
            </w:tcBorders>
          </w:tcPr>
          <w:p w:rsidR="00206E40" w:rsidRPr="000F1A9F" w:rsidRDefault="00206E40" w:rsidP="00206E40">
            <w:pPr>
              <w:jc w:val="center"/>
              <w:rPr>
                <w:rFonts w:ascii="Times New Roman" w:eastAsia="Times New Roman" w:hAnsi="Times New Roman"/>
                <w:b/>
                <w:sz w:val="24"/>
                <w:szCs w:val="24"/>
                <w:lang w:eastAsia="ru-RU"/>
              </w:rPr>
            </w:pPr>
          </w:p>
          <w:p w:rsidR="00206E40" w:rsidRPr="00206E40" w:rsidRDefault="00206E40" w:rsidP="00206E40">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Примечания</w:t>
            </w:r>
          </w:p>
        </w:tc>
      </w:tr>
      <w:tr w:rsidR="00206E40" w:rsidRPr="00206E40" w:rsidTr="00511B75">
        <w:tc>
          <w:tcPr>
            <w:tcW w:w="640" w:type="dxa"/>
            <w:tcBorders>
              <w:top w:val="single" w:sz="4" w:space="0" w:color="auto"/>
              <w:left w:val="single" w:sz="4" w:space="0" w:color="auto"/>
              <w:bottom w:val="single" w:sz="4" w:space="0" w:color="auto"/>
              <w:right w:val="single" w:sz="4" w:space="0" w:color="auto"/>
            </w:tcBorders>
          </w:tcPr>
          <w:p w:rsidR="00206E40" w:rsidRPr="00206E40" w:rsidRDefault="00206E40" w:rsidP="00206E40">
            <w:pPr>
              <w:jc w:val="center"/>
              <w:rPr>
                <w:rFonts w:ascii="Times New Roman" w:eastAsia="Times New Roman" w:hAnsi="Times New Roman"/>
                <w:sz w:val="24"/>
                <w:szCs w:val="24"/>
                <w:lang w:eastAsia="ru-RU"/>
              </w:rPr>
            </w:pPr>
          </w:p>
        </w:tc>
        <w:tc>
          <w:tcPr>
            <w:tcW w:w="14636" w:type="dxa"/>
            <w:gridSpan w:val="3"/>
            <w:tcBorders>
              <w:top w:val="single" w:sz="4" w:space="0" w:color="auto"/>
              <w:left w:val="single" w:sz="4" w:space="0" w:color="auto"/>
              <w:bottom w:val="single" w:sz="4" w:space="0" w:color="auto"/>
              <w:right w:val="single" w:sz="4" w:space="0" w:color="auto"/>
            </w:tcBorders>
            <w:hideMark/>
          </w:tcPr>
          <w:p w:rsidR="00206E40" w:rsidRPr="00206E40" w:rsidRDefault="00206E40" w:rsidP="00206E40">
            <w:pPr>
              <w:jc w:val="center"/>
              <w:rPr>
                <w:rFonts w:ascii="Times New Roman" w:eastAsia="Times New Roman" w:hAnsi="Times New Roman"/>
                <w:sz w:val="24"/>
                <w:szCs w:val="24"/>
                <w:lang w:eastAsia="ru-RU"/>
              </w:rPr>
            </w:pPr>
            <w:r w:rsidRPr="00206E40">
              <w:rPr>
                <w:rFonts w:ascii="Times New Roman" w:eastAsia="Times New Roman" w:hAnsi="Times New Roman"/>
                <w:b/>
                <w:bCs/>
                <w:sz w:val="24"/>
                <w:szCs w:val="24"/>
                <w:lang w:eastAsia="ru-RU"/>
              </w:rPr>
              <w:t>ФЕДЕРАЛЬНОЕ ЗАКОНОДАТЕЛЬСТВО</w:t>
            </w:r>
          </w:p>
        </w:tc>
      </w:tr>
      <w:tr w:rsidR="0058330C" w:rsidRPr="00206E40" w:rsidTr="00B504DE">
        <w:trPr>
          <w:trHeight w:val="373"/>
        </w:trPr>
        <w:tc>
          <w:tcPr>
            <w:tcW w:w="640" w:type="dxa"/>
            <w:tcBorders>
              <w:top w:val="single" w:sz="4" w:space="0" w:color="auto"/>
              <w:left w:val="single" w:sz="4" w:space="0" w:color="auto"/>
              <w:bottom w:val="single" w:sz="4" w:space="0" w:color="auto"/>
              <w:right w:val="single" w:sz="4" w:space="0" w:color="auto"/>
            </w:tcBorders>
          </w:tcPr>
          <w:p w:rsidR="0058330C" w:rsidRDefault="0058330C" w:rsidP="00B504DE">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2710" w:type="dxa"/>
            <w:tcBorders>
              <w:top w:val="single" w:sz="4" w:space="0" w:color="auto"/>
              <w:left w:val="single" w:sz="4" w:space="0" w:color="auto"/>
              <w:bottom w:val="single" w:sz="4" w:space="0" w:color="auto"/>
              <w:right w:val="single" w:sz="4" w:space="0" w:color="auto"/>
            </w:tcBorders>
          </w:tcPr>
          <w:p w:rsidR="009816D2" w:rsidRPr="009816D2" w:rsidRDefault="009816D2" w:rsidP="009816D2">
            <w:pPr>
              <w:autoSpaceDE w:val="0"/>
              <w:autoSpaceDN w:val="0"/>
              <w:adjustRightInd w:val="0"/>
              <w:jc w:val="both"/>
              <w:rPr>
                <w:rFonts w:ascii="Times New Roman" w:hAnsi="Times New Roman"/>
                <w:sz w:val="24"/>
                <w:szCs w:val="24"/>
              </w:rPr>
            </w:pPr>
            <w:r w:rsidRPr="009816D2">
              <w:rPr>
                <w:rFonts w:ascii="Times New Roman" w:hAnsi="Times New Roman"/>
                <w:sz w:val="24"/>
                <w:szCs w:val="24"/>
              </w:rPr>
              <w:t>Федеральный конституционный закон от 20.12.2017 N 4-ФКЗ</w:t>
            </w:r>
          </w:p>
          <w:p w:rsidR="0058330C" w:rsidRPr="00BB346D" w:rsidRDefault="009816D2" w:rsidP="009816D2">
            <w:pPr>
              <w:autoSpaceDE w:val="0"/>
              <w:autoSpaceDN w:val="0"/>
              <w:adjustRightInd w:val="0"/>
              <w:jc w:val="both"/>
              <w:rPr>
                <w:rFonts w:ascii="Times New Roman" w:hAnsi="Times New Roman"/>
                <w:sz w:val="24"/>
                <w:szCs w:val="24"/>
                <w:highlight w:val="lightGray"/>
              </w:rPr>
            </w:pPr>
            <w:r w:rsidRPr="009816D2">
              <w:rPr>
                <w:rFonts w:ascii="Times New Roman" w:hAnsi="Times New Roman"/>
                <w:sz w:val="24"/>
                <w:szCs w:val="24"/>
              </w:rPr>
              <w:t>"О внесении изменений в статью 7 Федерального конституционного закона "О Государственном гербе Российской Федерации"</w:t>
            </w:r>
          </w:p>
        </w:tc>
        <w:tc>
          <w:tcPr>
            <w:tcW w:w="8202" w:type="dxa"/>
            <w:tcBorders>
              <w:top w:val="single" w:sz="4" w:space="0" w:color="auto"/>
              <w:left w:val="single" w:sz="4" w:space="0" w:color="auto"/>
              <w:bottom w:val="single" w:sz="4" w:space="0" w:color="auto"/>
              <w:right w:val="single" w:sz="4" w:space="0" w:color="auto"/>
            </w:tcBorders>
          </w:tcPr>
          <w:p w:rsidR="009816D2" w:rsidRPr="009816D2" w:rsidRDefault="009816D2" w:rsidP="009816D2">
            <w:pPr>
              <w:autoSpaceDE w:val="0"/>
              <w:autoSpaceDN w:val="0"/>
              <w:adjustRightInd w:val="0"/>
              <w:jc w:val="both"/>
              <w:rPr>
                <w:rFonts w:ascii="Times New Roman" w:hAnsi="Times New Roman"/>
                <w:bCs/>
                <w:sz w:val="24"/>
                <w:szCs w:val="24"/>
              </w:rPr>
            </w:pPr>
            <w:r w:rsidRPr="009816D2">
              <w:rPr>
                <w:rFonts w:ascii="Times New Roman" w:hAnsi="Times New Roman"/>
                <w:bCs/>
                <w:sz w:val="24"/>
                <w:szCs w:val="24"/>
              </w:rPr>
              <w:t>Законодательно разрешено использовать Государственный герб РФ в случаях, не соответствующих правилам официального использования</w:t>
            </w:r>
            <w:r>
              <w:rPr>
                <w:rFonts w:ascii="Times New Roman" w:hAnsi="Times New Roman"/>
                <w:bCs/>
                <w:sz w:val="24"/>
                <w:szCs w:val="24"/>
              </w:rPr>
              <w:t>.</w:t>
            </w:r>
          </w:p>
          <w:p w:rsidR="009816D2" w:rsidRPr="009816D2" w:rsidRDefault="009816D2" w:rsidP="009816D2">
            <w:pPr>
              <w:autoSpaceDE w:val="0"/>
              <w:autoSpaceDN w:val="0"/>
              <w:adjustRightInd w:val="0"/>
              <w:jc w:val="both"/>
              <w:rPr>
                <w:rFonts w:ascii="Times New Roman" w:hAnsi="Times New Roman"/>
                <w:bCs/>
                <w:sz w:val="24"/>
                <w:szCs w:val="24"/>
              </w:rPr>
            </w:pPr>
            <w:r w:rsidRPr="009816D2">
              <w:rPr>
                <w:rFonts w:ascii="Times New Roman" w:hAnsi="Times New Roman"/>
                <w:bCs/>
                <w:sz w:val="24"/>
                <w:szCs w:val="24"/>
              </w:rPr>
              <w:t>Ранее использование герба в случаях, не соответствующих правилам официального использования, установленным в Федеральном конституционном законе "О Государственном гербе Российской Федерации" могло окончиться привлечением к административной ответственности.</w:t>
            </w:r>
          </w:p>
          <w:p w:rsidR="0058330C" w:rsidRPr="00BB346D" w:rsidRDefault="009816D2" w:rsidP="009816D2">
            <w:pPr>
              <w:autoSpaceDE w:val="0"/>
              <w:autoSpaceDN w:val="0"/>
              <w:adjustRightInd w:val="0"/>
              <w:jc w:val="both"/>
              <w:rPr>
                <w:rFonts w:ascii="Times New Roman" w:hAnsi="Times New Roman"/>
                <w:bCs/>
                <w:sz w:val="24"/>
                <w:szCs w:val="24"/>
                <w:highlight w:val="lightGray"/>
              </w:rPr>
            </w:pPr>
            <w:r w:rsidRPr="009816D2">
              <w:rPr>
                <w:rFonts w:ascii="Times New Roman" w:hAnsi="Times New Roman"/>
                <w:bCs/>
                <w:sz w:val="24"/>
                <w:szCs w:val="24"/>
              </w:rPr>
              <w:t>Теперь установлено, что использование герба РФ, в том числе его изображения, органами власти, гражданами, общественными объединениями, организациями допускается и в иных случаях, если такое использование не является надругательством над Государственным гербом.</w:t>
            </w:r>
          </w:p>
        </w:tc>
        <w:tc>
          <w:tcPr>
            <w:tcW w:w="3724" w:type="dxa"/>
            <w:tcBorders>
              <w:top w:val="single" w:sz="4" w:space="0" w:color="auto"/>
              <w:left w:val="single" w:sz="4" w:space="0" w:color="auto"/>
              <w:bottom w:val="single" w:sz="4" w:space="0" w:color="auto"/>
              <w:right w:val="single" w:sz="4" w:space="0" w:color="auto"/>
            </w:tcBorders>
          </w:tcPr>
          <w:p w:rsidR="009816D2" w:rsidRPr="009816D2" w:rsidRDefault="009816D2" w:rsidP="009816D2">
            <w:pPr>
              <w:autoSpaceDE w:val="0"/>
              <w:autoSpaceDN w:val="0"/>
              <w:adjustRightInd w:val="0"/>
              <w:rPr>
                <w:rFonts w:ascii="Times New Roman" w:hAnsi="Times New Roman"/>
                <w:bCs/>
                <w:sz w:val="24"/>
                <w:szCs w:val="24"/>
              </w:rPr>
            </w:pPr>
            <w:r w:rsidRPr="009816D2">
              <w:rPr>
                <w:rFonts w:ascii="Times New Roman" w:hAnsi="Times New Roman"/>
                <w:bCs/>
                <w:sz w:val="24"/>
                <w:szCs w:val="24"/>
              </w:rPr>
              <w:t>Источник публикации</w:t>
            </w:r>
            <w:r>
              <w:rPr>
                <w:rFonts w:ascii="Times New Roman" w:hAnsi="Times New Roman"/>
                <w:bCs/>
                <w:sz w:val="24"/>
                <w:szCs w:val="24"/>
              </w:rPr>
              <w:t>:</w:t>
            </w:r>
          </w:p>
          <w:p w:rsidR="009816D2" w:rsidRPr="009816D2" w:rsidRDefault="009816D2" w:rsidP="009816D2">
            <w:pPr>
              <w:autoSpaceDE w:val="0"/>
              <w:autoSpaceDN w:val="0"/>
              <w:adjustRightInd w:val="0"/>
              <w:rPr>
                <w:rFonts w:ascii="Times New Roman" w:hAnsi="Times New Roman"/>
                <w:bCs/>
                <w:sz w:val="24"/>
                <w:szCs w:val="24"/>
              </w:rPr>
            </w:pPr>
            <w:r w:rsidRPr="009816D2">
              <w:rPr>
                <w:rFonts w:ascii="Times New Roman" w:hAnsi="Times New Roman"/>
                <w:bCs/>
                <w:sz w:val="24"/>
                <w:szCs w:val="24"/>
              </w:rPr>
              <w:t>Официальный интернет-портал правовой информации http://www.pravo.gov.ru, 20.12.2017,</w:t>
            </w:r>
          </w:p>
          <w:p w:rsidR="009816D2" w:rsidRPr="009816D2" w:rsidRDefault="009816D2" w:rsidP="009816D2">
            <w:pPr>
              <w:autoSpaceDE w:val="0"/>
              <w:autoSpaceDN w:val="0"/>
              <w:adjustRightInd w:val="0"/>
              <w:rPr>
                <w:rFonts w:ascii="Times New Roman" w:hAnsi="Times New Roman"/>
                <w:bCs/>
                <w:sz w:val="24"/>
                <w:szCs w:val="24"/>
              </w:rPr>
            </w:pPr>
            <w:r w:rsidRPr="009816D2">
              <w:rPr>
                <w:rFonts w:ascii="Times New Roman" w:hAnsi="Times New Roman"/>
                <w:bCs/>
                <w:sz w:val="24"/>
                <w:szCs w:val="24"/>
              </w:rPr>
              <w:t>"Российская газета", N 291, 22.12.2017,</w:t>
            </w:r>
          </w:p>
          <w:p w:rsidR="009816D2" w:rsidRPr="009816D2" w:rsidRDefault="009816D2" w:rsidP="009816D2">
            <w:pPr>
              <w:autoSpaceDE w:val="0"/>
              <w:autoSpaceDN w:val="0"/>
              <w:adjustRightInd w:val="0"/>
              <w:rPr>
                <w:rFonts w:ascii="Times New Roman" w:hAnsi="Times New Roman"/>
                <w:bCs/>
                <w:sz w:val="24"/>
                <w:szCs w:val="24"/>
              </w:rPr>
            </w:pPr>
            <w:r w:rsidRPr="009816D2">
              <w:rPr>
                <w:rFonts w:ascii="Times New Roman" w:hAnsi="Times New Roman"/>
                <w:bCs/>
                <w:sz w:val="24"/>
                <w:szCs w:val="24"/>
              </w:rPr>
              <w:t>"Собрание законодательства РФ", 25.12.2017, N 52 (Часть I), ст. 7916</w:t>
            </w:r>
            <w:r>
              <w:rPr>
                <w:rFonts w:ascii="Times New Roman" w:hAnsi="Times New Roman"/>
                <w:bCs/>
                <w:sz w:val="24"/>
                <w:szCs w:val="24"/>
              </w:rPr>
              <w:t>.</w:t>
            </w:r>
          </w:p>
          <w:p w:rsidR="009816D2" w:rsidRPr="009816D2" w:rsidRDefault="009816D2" w:rsidP="009816D2">
            <w:pPr>
              <w:autoSpaceDE w:val="0"/>
              <w:autoSpaceDN w:val="0"/>
              <w:adjustRightInd w:val="0"/>
              <w:rPr>
                <w:rFonts w:ascii="Times New Roman" w:hAnsi="Times New Roman"/>
                <w:bCs/>
                <w:sz w:val="24"/>
                <w:szCs w:val="24"/>
              </w:rPr>
            </w:pPr>
            <w:r w:rsidRPr="009816D2">
              <w:rPr>
                <w:rFonts w:ascii="Times New Roman" w:hAnsi="Times New Roman"/>
                <w:bCs/>
                <w:sz w:val="24"/>
                <w:szCs w:val="24"/>
              </w:rPr>
              <w:t>Примечание к документу</w:t>
            </w:r>
            <w:r>
              <w:rPr>
                <w:rFonts w:ascii="Times New Roman" w:hAnsi="Times New Roman"/>
                <w:bCs/>
                <w:sz w:val="24"/>
                <w:szCs w:val="24"/>
              </w:rPr>
              <w:t>:</w:t>
            </w:r>
          </w:p>
          <w:p w:rsidR="0058330C" w:rsidRPr="00BB346D" w:rsidRDefault="009816D2" w:rsidP="009816D2">
            <w:pPr>
              <w:autoSpaceDE w:val="0"/>
              <w:autoSpaceDN w:val="0"/>
              <w:adjustRightInd w:val="0"/>
              <w:rPr>
                <w:rFonts w:ascii="Times New Roman" w:hAnsi="Times New Roman"/>
                <w:bCs/>
                <w:sz w:val="24"/>
                <w:szCs w:val="24"/>
                <w:highlight w:val="lightGray"/>
              </w:rPr>
            </w:pPr>
            <w:r w:rsidRPr="009816D2">
              <w:rPr>
                <w:rFonts w:ascii="Times New Roman" w:hAnsi="Times New Roman"/>
                <w:bCs/>
                <w:sz w:val="24"/>
                <w:szCs w:val="24"/>
              </w:rPr>
              <w:t>Начало действия документа - 31.12.2017.</w:t>
            </w:r>
          </w:p>
        </w:tc>
      </w:tr>
      <w:tr w:rsidR="0058330C" w:rsidRPr="00206E40" w:rsidTr="00B504DE">
        <w:trPr>
          <w:trHeight w:val="373"/>
        </w:trPr>
        <w:tc>
          <w:tcPr>
            <w:tcW w:w="640" w:type="dxa"/>
            <w:tcBorders>
              <w:top w:val="single" w:sz="4" w:space="0" w:color="auto"/>
              <w:left w:val="single" w:sz="4" w:space="0" w:color="auto"/>
              <w:bottom w:val="single" w:sz="4" w:space="0" w:color="auto"/>
              <w:right w:val="single" w:sz="4" w:space="0" w:color="auto"/>
            </w:tcBorders>
          </w:tcPr>
          <w:p w:rsidR="0058330C" w:rsidRDefault="0058330C" w:rsidP="00B504DE">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710" w:type="dxa"/>
            <w:tcBorders>
              <w:top w:val="single" w:sz="4" w:space="0" w:color="auto"/>
              <w:left w:val="single" w:sz="4" w:space="0" w:color="auto"/>
              <w:bottom w:val="single" w:sz="4" w:space="0" w:color="auto"/>
              <w:right w:val="single" w:sz="4" w:space="0" w:color="auto"/>
            </w:tcBorders>
          </w:tcPr>
          <w:p w:rsidR="00F6690A" w:rsidRPr="00F6690A" w:rsidRDefault="00F6690A" w:rsidP="00F6690A">
            <w:pPr>
              <w:autoSpaceDE w:val="0"/>
              <w:autoSpaceDN w:val="0"/>
              <w:adjustRightInd w:val="0"/>
              <w:jc w:val="both"/>
              <w:rPr>
                <w:rFonts w:ascii="Times New Roman" w:hAnsi="Times New Roman"/>
                <w:sz w:val="24"/>
                <w:szCs w:val="24"/>
              </w:rPr>
            </w:pPr>
            <w:r w:rsidRPr="00F6690A">
              <w:rPr>
                <w:rFonts w:ascii="Times New Roman" w:hAnsi="Times New Roman"/>
                <w:sz w:val="24"/>
                <w:szCs w:val="24"/>
              </w:rPr>
              <w:t xml:space="preserve">Федеральный закон вступает в силу с 1 </w:t>
            </w:r>
            <w:r w:rsidRPr="00F6690A">
              <w:rPr>
                <w:rFonts w:ascii="Times New Roman" w:hAnsi="Times New Roman"/>
                <w:sz w:val="24"/>
                <w:szCs w:val="24"/>
              </w:rPr>
              <w:lastRenderedPageBreak/>
              <w:t>января 2018 года.</w:t>
            </w:r>
          </w:p>
          <w:p w:rsidR="00F6690A" w:rsidRPr="00F6690A" w:rsidRDefault="00F6690A" w:rsidP="00F6690A">
            <w:pPr>
              <w:autoSpaceDE w:val="0"/>
              <w:autoSpaceDN w:val="0"/>
              <w:adjustRightInd w:val="0"/>
              <w:jc w:val="both"/>
              <w:rPr>
                <w:rFonts w:ascii="Times New Roman" w:hAnsi="Times New Roman"/>
                <w:sz w:val="24"/>
                <w:szCs w:val="24"/>
              </w:rPr>
            </w:pPr>
            <w:r w:rsidRPr="00F6690A">
              <w:rPr>
                <w:rFonts w:ascii="Times New Roman" w:hAnsi="Times New Roman"/>
                <w:sz w:val="24"/>
                <w:szCs w:val="24"/>
              </w:rPr>
              <w:t>Федеральный закон от 05.12.2017 N 380-ФЗ</w:t>
            </w:r>
          </w:p>
          <w:p w:rsidR="0058330C" w:rsidRDefault="00F6690A" w:rsidP="00F6690A">
            <w:pPr>
              <w:autoSpaceDE w:val="0"/>
              <w:autoSpaceDN w:val="0"/>
              <w:adjustRightInd w:val="0"/>
              <w:jc w:val="both"/>
              <w:rPr>
                <w:rFonts w:ascii="Times New Roman" w:hAnsi="Times New Roman"/>
                <w:sz w:val="24"/>
                <w:szCs w:val="24"/>
              </w:rPr>
            </w:pPr>
            <w:r w:rsidRPr="00F6690A">
              <w:rPr>
                <w:rFonts w:ascii="Times New Roman" w:hAnsi="Times New Roman"/>
                <w:sz w:val="24"/>
                <w:szCs w:val="24"/>
              </w:rPr>
              <w:t>"О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w:t>
            </w:r>
          </w:p>
        </w:tc>
        <w:tc>
          <w:tcPr>
            <w:tcW w:w="8202" w:type="dxa"/>
            <w:tcBorders>
              <w:top w:val="single" w:sz="4" w:space="0" w:color="auto"/>
              <w:left w:val="single" w:sz="4" w:space="0" w:color="auto"/>
              <w:bottom w:val="single" w:sz="4" w:space="0" w:color="auto"/>
              <w:right w:val="single" w:sz="4" w:space="0" w:color="auto"/>
            </w:tcBorders>
          </w:tcPr>
          <w:p w:rsidR="00F6690A" w:rsidRPr="00F6690A" w:rsidRDefault="00F6690A" w:rsidP="00F6690A">
            <w:pPr>
              <w:autoSpaceDE w:val="0"/>
              <w:autoSpaceDN w:val="0"/>
              <w:adjustRightInd w:val="0"/>
              <w:jc w:val="both"/>
              <w:rPr>
                <w:rFonts w:ascii="Times New Roman" w:hAnsi="Times New Roman"/>
                <w:bCs/>
                <w:sz w:val="24"/>
                <w:szCs w:val="24"/>
              </w:rPr>
            </w:pPr>
            <w:r w:rsidRPr="00F6690A">
              <w:rPr>
                <w:rFonts w:ascii="Times New Roman" w:hAnsi="Times New Roman"/>
                <w:bCs/>
                <w:sz w:val="24"/>
                <w:szCs w:val="24"/>
              </w:rPr>
              <w:lastRenderedPageBreak/>
              <w:t>Уточнены основания для обращения в суд главы муниципального образования в случае досрочного прекращения его полномочий</w:t>
            </w:r>
          </w:p>
          <w:p w:rsidR="00F6690A" w:rsidRPr="00F6690A" w:rsidRDefault="00F6690A" w:rsidP="00F6690A">
            <w:pPr>
              <w:autoSpaceDE w:val="0"/>
              <w:autoSpaceDN w:val="0"/>
              <w:adjustRightInd w:val="0"/>
              <w:jc w:val="both"/>
              <w:rPr>
                <w:rFonts w:ascii="Times New Roman" w:hAnsi="Times New Roman"/>
                <w:bCs/>
                <w:sz w:val="24"/>
                <w:szCs w:val="24"/>
              </w:rPr>
            </w:pPr>
            <w:proofErr w:type="gramStart"/>
            <w:r w:rsidRPr="00F6690A">
              <w:rPr>
                <w:rFonts w:ascii="Times New Roman" w:hAnsi="Times New Roman"/>
                <w:bCs/>
                <w:sz w:val="24"/>
                <w:szCs w:val="24"/>
              </w:rPr>
              <w:lastRenderedPageBreak/>
              <w:t>В Федеральный закон "Об общих принципах организации местного самоуправления в Российской Федерации" внесены изменения, направленные на обеспечение гарантий судебной защиты прав главы муниципального образования не только в случае досрочного прекращения его полномочий на основании решения представительного органа муниципального образования об удалении его в отставку, но и на основании правового акта высшего должностного лица субъекта РФ (руководителя высшего исполнительного органа государственной</w:t>
            </w:r>
            <w:proofErr w:type="gramEnd"/>
            <w:r w:rsidRPr="00F6690A">
              <w:rPr>
                <w:rFonts w:ascii="Times New Roman" w:hAnsi="Times New Roman"/>
                <w:bCs/>
                <w:sz w:val="24"/>
                <w:szCs w:val="24"/>
              </w:rPr>
              <w:t xml:space="preserve"> власти субъекта РФ).</w:t>
            </w:r>
          </w:p>
          <w:p w:rsidR="00F6690A" w:rsidRPr="00F6690A" w:rsidRDefault="00F6690A" w:rsidP="00F6690A">
            <w:pPr>
              <w:autoSpaceDE w:val="0"/>
              <w:autoSpaceDN w:val="0"/>
              <w:adjustRightInd w:val="0"/>
              <w:jc w:val="both"/>
              <w:rPr>
                <w:rFonts w:ascii="Times New Roman" w:hAnsi="Times New Roman"/>
                <w:bCs/>
                <w:sz w:val="24"/>
                <w:szCs w:val="24"/>
              </w:rPr>
            </w:pPr>
            <w:r w:rsidRPr="00F6690A">
              <w:rPr>
                <w:rFonts w:ascii="Times New Roman" w:hAnsi="Times New Roman"/>
                <w:bCs/>
                <w:sz w:val="24"/>
                <w:szCs w:val="24"/>
              </w:rPr>
              <w:t>Если глава муниципального образования обжалует данный правовой акт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8330C" w:rsidRPr="00A44B97" w:rsidRDefault="00F6690A" w:rsidP="00F6690A">
            <w:pPr>
              <w:autoSpaceDE w:val="0"/>
              <w:autoSpaceDN w:val="0"/>
              <w:adjustRightInd w:val="0"/>
              <w:jc w:val="both"/>
              <w:rPr>
                <w:rFonts w:ascii="Times New Roman" w:hAnsi="Times New Roman"/>
                <w:bCs/>
                <w:sz w:val="24"/>
                <w:szCs w:val="24"/>
              </w:rPr>
            </w:pPr>
            <w:proofErr w:type="gramStart"/>
            <w:r w:rsidRPr="00F6690A">
              <w:rPr>
                <w:rFonts w:ascii="Times New Roman" w:hAnsi="Times New Roman"/>
                <w:bCs/>
                <w:sz w:val="24"/>
                <w:szCs w:val="24"/>
              </w:rPr>
              <w:t>Соответствующие изменения внесены также в Кодекс административного судопроизводства РФ в части установления сокращенных сроков обращения с административным исковым заявлением в суд об оспаривании акта высшего должностного лица субъекта РФ (руководителя высшего исполнительного органа государственной власти субъекта РФ) об отрешении от должности главы муниципального образования, рассмотрения судом данного административного дела, подачи и рассмотрения апелляционной жалобы.</w:t>
            </w:r>
            <w:proofErr w:type="gramEnd"/>
          </w:p>
        </w:tc>
        <w:tc>
          <w:tcPr>
            <w:tcW w:w="3724" w:type="dxa"/>
            <w:tcBorders>
              <w:top w:val="single" w:sz="4" w:space="0" w:color="auto"/>
              <w:left w:val="single" w:sz="4" w:space="0" w:color="auto"/>
              <w:bottom w:val="single" w:sz="4" w:space="0" w:color="auto"/>
              <w:right w:val="single" w:sz="4" w:space="0" w:color="auto"/>
            </w:tcBorders>
          </w:tcPr>
          <w:p w:rsidR="0058330C" w:rsidRPr="006C04B8" w:rsidRDefault="0058330C" w:rsidP="00B504DE">
            <w:pPr>
              <w:autoSpaceDE w:val="0"/>
              <w:autoSpaceDN w:val="0"/>
              <w:adjustRightInd w:val="0"/>
              <w:rPr>
                <w:rFonts w:ascii="Times New Roman" w:hAnsi="Times New Roman"/>
                <w:bCs/>
                <w:sz w:val="24"/>
                <w:szCs w:val="24"/>
              </w:rPr>
            </w:pPr>
            <w:r w:rsidRPr="006C04B8">
              <w:rPr>
                <w:rFonts w:ascii="Times New Roman" w:hAnsi="Times New Roman"/>
                <w:bCs/>
                <w:sz w:val="24"/>
                <w:szCs w:val="24"/>
              </w:rPr>
              <w:lastRenderedPageBreak/>
              <w:t>Источник публикации</w:t>
            </w:r>
            <w:r>
              <w:rPr>
                <w:rFonts w:ascii="Times New Roman" w:hAnsi="Times New Roman"/>
                <w:bCs/>
                <w:sz w:val="24"/>
                <w:szCs w:val="24"/>
              </w:rPr>
              <w:t>:</w:t>
            </w:r>
          </w:p>
          <w:p w:rsidR="00F6690A" w:rsidRPr="00F6690A" w:rsidRDefault="00F6690A" w:rsidP="00F6690A">
            <w:pPr>
              <w:autoSpaceDE w:val="0"/>
              <w:autoSpaceDN w:val="0"/>
              <w:adjustRightInd w:val="0"/>
              <w:rPr>
                <w:rFonts w:ascii="Times New Roman" w:hAnsi="Times New Roman"/>
                <w:bCs/>
                <w:sz w:val="24"/>
                <w:szCs w:val="24"/>
              </w:rPr>
            </w:pPr>
            <w:r w:rsidRPr="00F6690A">
              <w:rPr>
                <w:rFonts w:ascii="Times New Roman" w:hAnsi="Times New Roman"/>
                <w:bCs/>
                <w:sz w:val="24"/>
                <w:szCs w:val="24"/>
              </w:rPr>
              <w:t xml:space="preserve">Официальный интернет-портал </w:t>
            </w:r>
            <w:r w:rsidRPr="00F6690A">
              <w:rPr>
                <w:rFonts w:ascii="Times New Roman" w:hAnsi="Times New Roman"/>
                <w:bCs/>
                <w:sz w:val="24"/>
                <w:szCs w:val="24"/>
              </w:rPr>
              <w:lastRenderedPageBreak/>
              <w:t>правовой информации http://www.pravo.gov.ru, 05.12.2017,</w:t>
            </w:r>
          </w:p>
          <w:p w:rsidR="00F6690A" w:rsidRPr="00F6690A" w:rsidRDefault="00F6690A" w:rsidP="00F6690A">
            <w:pPr>
              <w:autoSpaceDE w:val="0"/>
              <w:autoSpaceDN w:val="0"/>
              <w:adjustRightInd w:val="0"/>
              <w:rPr>
                <w:rFonts w:ascii="Times New Roman" w:hAnsi="Times New Roman"/>
                <w:bCs/>
                <w:sz w:val="24"/>
                <w:szCs w:val="24"/>
              </w:rPr>
            </w:pPr>
            <w:r w:rsidRPr="00F6690A">
              <w:rPr>
                <w:rFonts w:ascii="Times New Roman" w:hAnsi="Times New Roman"/>
                <w:bCs/>
                <w:sz w:val="24"/>
                <w:szCs w:val="24"/>
              </w:rPr>
              <w:t>"Российская газета", N 279, 08.12.2017,</w:t>
            </w:r>
          </w:p>
          <w:p w:rsidR="00F6690A" w:rsidRPr="00F6690A" w:rsidRDefault="00F6690A" w:rsidP="00F6690A">
            <w:pPr>
              <w:autoSpaceDE w:val="0"/>
              <w:autoSpaceDN w:val="0"/>
              <w:adjustRightInd w:val="0"/>
              <w:rPr>
                <w:rFonts w:ascii="Times New Roman" w:hAnsi="Times New Roman"/>
                <w:bCs/>
                <w:sz w:val="24"/>
                <w:szCs w:val="24"/>
              </w:rPr>
            </w:pPr>
            <w:r w:rsidRPr="00F6690A">
              <w:rPr>
                <w:rFonts w:ascii="Times New Roman" w:hAnsi="Times New Roman"/>
                <w:bCs/>
                <w:sz w:val="24"/>
                <w:szCs w:val="24"/>
              </w:rPr>
              <w:t>"Собрание законодательства РФ", 11.12.2017, N 50 (Часть III), ст. 7551</w:t>
            </w:r>
            <w:r>
              <w:rPr>
                <w:rFonts w:ascii="Times New Roman" w:hAnsi="Times New Roman"/>
                <w:bCs/>
                <w:sz w:val="24"/>
                <w:szCs w:val="24"/>
              </w:rPr>
              <w:t>.</w:t>
            </w:r>
          </w:p>
          <w:p w:rsidR="00F6690A" w:rsidRPr="00F6690A" w:rsidRDefault="00F6690A" w:rsidP="00F6690A">
            <w:pPr>
              <w:autoSpaceDE w:val="0"/>
              <w:autoSpaceDN w:val="0"/>
              <w:adjustRightInd w:val="0"/>
              <w:rPr>
                <w:rFonts w:ascii="Times New Roman" w:hAnsi="Times New Roman"/>
                <w:bCs/>
                <w:sz w:val="24"/>
                <w:szCs w:val="24"/>
              </w:rPr>
            </w:pPr>
            <w:r w:rsidRPr="00F6690A">
              <w:rPr>
                <w:rFonts w:ascii="Times New Roman" w:hAnsi="Times New Roman"/>
                <w:bCs/>
                <w:sz w:val="24"/>
                <w:szCs w:val="24"/>
              </w:rPr>
              <w:t>Примечание к документу</w:t>
            </w:r>
            <w:r>
              <w:rPr>
                <w:rFonts w:ascii="Times New Roman" w:hAnsi="Times New Roman"/>
                <w:bCs/>
                <w:sz w:val="24"/>
                <w:szCs w:val="24"/>
              </w:rPr>
              <w:t>:</w:t>
            </w:r>
          </w:p>
          <w:p w:rsidR="0058330C" w:rsidRPr="00A44B97" w:rsidRDefault="00F6690A" w:rsidP="00F6690A">
            <w:pPr>
              <w:autoSpaceDE w:val="0"/>
              <w:autoSpaceDN w:val="0"/>
              <w:adjustRightInd w:val="0"/>
              <w:rPr>
                <w:rFonts w:ascii="Times New Roman" w:hAnsi="Times New Roman"/>
                <w:bCs/>
                <w:sz w:val="24"/>
                <w:szCs w:val="24"/>
              </w:rPr>
            </w:pPr>
            <w:r w:rsidRPr="00F6690A">
              <w:rPr>
                <w:rFonts w:ascii="Times New Roman" w:hAnsi="Times New Roman"/>
                <w:bCs/>
                <w:sz w:val="24"/>
                <w:szCs w:val="24"/>
              </w:rPr>
              <w:t>Начало действия документа - 05.12.2017.</w:t>
            </w:r>
          </w:p>
        </w:tc>
      </w:tr>
      <w:tr w:rsidR="008A3EFC" w:rsidRPr="00206E40" w:rsidTr="00A644C9">
        <w:trPr>
          <w:trHeight w:val="373"/>
        </w:trPr>
        <w:tc>
          <w:tcPr>
            <w:tcW w:w="640" w:type="dxa"/>
            <w:tcBorders>
              <w:top w:val="single" w:sz="4" w:space="0" w:color="auto"/>
              <w:left w:val="single" w:sz="4" w:space="0" w:color="auto"/>
              <w:bottom w:val="single" w:sz="4" w:space="0" w:color="auto"/>
              <w:right w:val="single" w:sz="4" w:space="0" w:color="auto"/>
            </w:tcBorders>
          </w:tcPr>
          <w:p w:rsidR="008A3EFC" w:rsidRPr="00B75AE9" w:rsidRDefault="008A3EFC" w:rsidP="00A644C9">
            <w:pPr>
              <w:contextualSpacing/>
              <w:rPr>
                <w:rFonts w:ascii="Times New Roman" w:eastAsia="Times New Roman" w:hAnsi="Times New Roman"/>
                <w:bCs/>
                <w:sz w:val="24"/>
                <w:szCs w:val="24"/>
                <w:lang w:eastAsia="ru-RU"/>
              </w:rPr>
            </w:pPr>
            <w:r w:rsidRPr="00B75AE9">
              <w:rPr>
                <w:rFonts w:ascii="Times New Roman" w:eastAsia="Times New Roman" w:hAnsi="Times New Roman"/>
                <w:bCs/>
                <w:sz w:val="24"/>
                <w:szCs w:val="24"/>
                <w:lang w:eastAsia="ru-RU"/>
              </w:rPr>
              <w:lastRenderedPageBreak/>
              <w:t>3.</w:t>
            </w:r>
          </w:p>
        </w:tc>
        <w:tc>
          <w:tcPr>
            <w:tcW w:w="2710" w:type="dxa"/>
            <w:tcBorders>
              <w:top w:val="single" w:sz="4" w:space="0" w:color="auto"/>
              <w:left w:val="single" w:sz="4" w:space="0" w:color="auto"/>
              <w:bottom w:val="single" w:sz="4" w:space="0" w:color="auto"/>
              <w:right w:val="single" w:sz="4" w:space="0" w:color="auto"/>
            </w:tcBorders>
          </w:tcPr>
          <w:p w:rsidR="008A3EFC" w:rsidRPr="00B75AE9" w:rsidRDefault="008A3EFC" w:rsidP="00A644C9">
            <w:pPr>
              <w:autoSpaceDE w:val="0"/>
              <w:autoSpaceDN w:val="0"/>
              <w:adjustRightInd w:val="0"/>
              <w:jc w:val="both"/>
              <w:rPr>
                <w:rFonts w:ascii="Times New Roman" w:hAnsi="Times New Roman"/>
                <w:sz w:val="24"/>
                <w:szCs w:val="24"/>
              </w:rPr>
            </w:pPr>
            <w:r w:rsidRPr="00B75AE9">
              <w:rPr>
                <w:rFonts w:ascii="Times New Roman" w:hAnsi="Times New Roman"/>
                <w:sz w:val="24"/>
                <w:szCs w:val="24"/>
              </w:rPr>
              <w:t>Федеральный закон от 05.12.2017 N 389-ФЗ</w:t>
            </w:r>
          </w:p>
          <w:p w:rsidR="008A3EFC" w:rsidRPr="00B75AE9" w:rsidRDefault="008A3EFC" w:rsidP="00A644C9">
            <w:pPr>
              <w:autoSpaceDE w:val="0"/>
              <w:autoSpaceDN w:val="0"/>
              <w:adjustRightInd w:val="0"/>
              <w:jc w:val="both"/>
              <w:rPr>
                <w:rFonts w:ascii="Times New Roman" w:hAnsi="Times New Roman"/>
                <w:sz w:val="24"/>
                <w:szCs w:val="24"/>
              </w:rPr>
            </w:pPr>
            <w:r w:rsidRPr="00B75AE9">
              <w:rPr>
                <w:rFonts w:ascii="Times New Roman" w:hAnsi="Times New Roman"/>
                <w:sz w:val="24"/>
                <w:szCs w:val="24"/>
              </w:rPr>
              <w:t>"О внесении изменений в статьи 25.1 и 56 Федерального закона "Об общих принципах организации местного самоуправления в Российской Федерации"</w:t>
            </w:r>
          </w:p>
        </w:tc>
        <w:tc>
          <w:tcPr>
            <w:tcW w:w="8202" w:type="dxa"/>
            <w:tcBorders>
              <w:top w:val="single" w:sz="4" w:space="0" w:color="auto"/>
              <w:left w:val="single" w:sz="4" w:space="0" w:color="auto"/>
              <w:bottom w:val="single" w:sz="4" w:space="0" w:color="auto"/>
              <w:right w:val="single" w:sz="4" w:space="0" w:color="auto"/>
            </w:tcBorders>
          </w:tcPr>
          <w:p w:rsidR="008A3EFC" w:rsidRPr="00B75AE9" w:rsidRDefault="008A3EFC" w:rsidP="00A644C9">
            <w:pPr>
              <w:autoSpaceDE w:val="0"/>
              <w:autoSpaceDN w:val="0"/>
              <w:adjustRightInd w:val="0"/>
              <w:jc w:val="both"/>
              <w:rPr>
                <w:rFonts w:ascii="Times New Roman" w:hAnsi="Times New Roman"/>
                <w:bCs/>
                <w:sz w:val="24"/>
                <w:szCs w:val="24"/>
              </w:rPr>
            </w:pPr>
            <w:r w:rsidRPr="00B75AE9">
              <w:rPr>
                <w:rFonts w:ascii="Times New Roman" w:hAnsi="Times New Roman"/>
                <w:bCs/>
                <w:sz w:val="24"/>
                <w:szCs w:val="24"/>
              </w:rPr>
              <w:t xml:space="preserve">Сходы граждан по вопросам введения и использования средств самообложения граждан можно проводить только </w:t>
            </w:r>
            <w:proofErr w:type="gramStart"/>
            <w:r w:rsidRPr="00B75AE9">
              <w:rPr>
                <w:rFonts w:ascii="Times New Roman" w:hAnsi="Times New Roman"/>
                <w:bCs/>
                <w:sz w:val="24"/>
                <w:szCs w:val="24"/>
              </w:rPr>
              <w:t>на части территории</w:t>
            </w:r>
            <w:proofErr w:type="gramEnd"/>
            <w:r w:rsidRPr="00B75AE9">
              <w:rPr>
                <w:rFonts w:ascii="Times New Roman" w:hAnsi="Times New Roman"/>
                <w:bCs/>
                <w:sz w:val="24"/>
                <w:szCs w:val="24"/>
              </w:rPr>
              <w:t xml:space="preserve"> муниципального образования.</w:t>
            </w:r>
          </w:p>
          <w:p w:rsidR="008A3EFC" w:rsidRPr="00B75AE9" w:rsidRDefault="008A3EFC" w:rsidP="00A644C9">
            <w:pPr>
              <w:autoSpaceDE w:val="0"/>
              <w:autoSpaceDN w:val="0"/>
              <w:adjustRightInd w:val="0"/>
              <w:jc w:val="both"/>
              <w:rPr>
                <w:rFonts w:ascii="Times New Roman" w:hAnsi="Times New Roman"/>
                <w:bCs/>
                <w:sz w:val="24"/>
                <w:szCs w:val="24"/>
              </w:rPr>
            </w:pPr>
            <w:proofErr w:type="gramStart"/>
            <w:r w:rsidRPr="00B75AE9">
              <w:rPr>
                <w:rFonts w:ascii="Times New Roman" w:hAnsi="Times New Roman"/>
                <w:bCs/>
                <w:sz w:val="24"/>
                <w:szCs w:val="24"/>
              </w:rPr>
              <w:t>В Федеральный закон от 06.10.2013 N 131-ФЗ "Об общих принципах организации местного самоуправления в Российской Федерации" внесены изменения, устанавливающие, что сход граждан по вопросу введения и использования средств самообложения граждан на территории населенного пункта может осуществляться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w:t>
            </w:r>
            <w:proofErr w:type="gramEnd"/>
            <w:r w:rsidRPr="00B75AE9">
              <w:rPr>
                <w:rFonts w:ascii="Times New Roman" w:hAnsi="Times New Roman"/>
                <w:bCs/>
                <w:sz w:val="24"/>
                <w:szCs w:val="24"/>
              </w:rPr>
              <w:t xml:space="preserve"> района.</w:t>
            </w:r>
          </w:p>
        </w:tc>
        <w:tc>
          <w:tcPr>
            <w:tcW w:w="3724" w:type="dxa"/>
            <w:tcBorders>
              <w:top w:val="single" w:sz="4" w:space="0" w:color="auto"/>
              <w:left w:val="single" w:sz="4" w:space="0" w:color="auto"/>
              <w:bottom w:val="single" w:sz="4" w:space="0" w:color="auto"/>
              <w:right w:val="single" w:sz="4" w:space="0" w:color="auto"/>
            </w:tcBorders>
          </w:tcPr>
          <w:p w:rsidR="008A3EFC" w:rsidRPr="00B75AE9" w:rsidRDefault="008A3EFC" w:rsidP="00A644C9">
            <w:pPr>
              <w:autoSpaceDE w:val="0"/>
              <w:autoSpaceDN w:val="0"/>
              <w:adjustRightInd w:val="0"/>
              <w:rPr>
                <w:rFonts w:ascii="Times New Roman" w:hAnsi="Times New Roman"/>
                <w:bCs/>
                <w:sz w:val="24"/>
                <w:szCs w:val="24"/>
              </w:rPr>
            </w:pPr>
            <w:r w:rsidRPr="00B75AE9">
              <w:rPr>
                <w:rFonts w:ascii="Times New Roman" w:hAnsi="Times New Roman"/>
                <w:bCs/>
                <w:sz w:val="24"/>
                <w:szCs w:val="24"/>
              </w:rPr>
              <w:t>Источник публикации:</w:t>
            </w:r>
          </w:p>
          <w:p w:rsidR="008A3EFC" w:rsidRPr="00B75AE9" w:rsidRDefault="008A3EFC" w:rsidP="00A644C9">
            <w:pPr>
              <w:autoSpaceDE w:val="0"/>
              <w:autoSpaceDN w:val="0"/>
              <w:adjustRightInd w:val="0"/>
              <w:rPr>
                <w:rFonts w:ascii="Times New Roman" w:hAnsi="Times New Roman"/>
                <w:bCs/>
                <w:sz w:val="24"/>
                <w:szCs w:val="24"/>
              </w:rPr>
            </w:pPr>
            <w:r w:rsidRPr="00B75AE9">
              <w:rPr>
                <w:rFonts w:ascii="Times New Roman" w:hAnsi="Times New Roman"/>
                <w:bCs/>
                <w:sz w:val="24"/>
                <w:szCs w:val="24"/>
              </w:rPr>
              <w:t>Официальный интернет-портал правовой информации http://www.pravo.gov.ru, 05.12.2017,</w:t>
            </w:r>
          </w:p>
          <w:p w:rsidR="008A3EFC" w:rsidRPr="00B75AE9" w:rsidRDefault="008A3EFC" w:rsidP="00A644C9">
            <w:pPr>
              <w:autoSpaceDE w:val="0"/>
              <w:autoSpaceDN w:val="0"/>
              <w:adjustRightInd w:val="0"/>
              <w:rPr>
                <w:rFonts w:ascii="Times New Roman" w:hAnsi="Times New Roman"/>
                <w:bCs/>
                <w:sz w:val="24"/>
                <w:szCs w:val="24"/>
              </w:rPr>
            </w:pPr>
            <w:r w:rsidRPr="00B75AE9">
              <w:rPr>
                <w:rFonts w:ascii="Times New Roman" w:hAnsi="Times New Roman"/>
                <w:bCs/>
                <w:sz w:val="24"/>
                <w:szCs w:val="24"/>
              </w:rPr>
              <w:t>"Российская газета", N 279, 08.12.2017,</w:t>
            </w:r>
          </w:p>
          <w:p w:rsidR="008A3EFC" w:rsidRPr="00B75AE9" w:rsidRDefault="008A3EFC" w:rsidP="00A644C9">
            <w:pPr>
              <w:autoSpaceDE w:val="0"/>
              <w:autoSpaceDN w:val="0"/>
              <w:adjustRightInd w:val="0"/>
              <w:rPr>
                <w:rFonts w:ascii="Times New Roman" w:hAnsi="Times New Roman"/>
                <w:bCs/>
                <w:sz w:val="24"/>
                <w:szCs w:val="24"/>
              </w:rPr>
            </w:pPr>
            <w:r w:rsidRPr="00B75AE9">
              <w:rPr>
                <w:rFonts w:ascii="Times New Roman" w:hAnsi="Times New Roman"/>
                <w:bCs/>
                <w:sz w:val="24"/>
                <w:szCs w:val="24"/>
              </w:rPr>
              <w:t>"Собрание законодательства РФ", 11.12.2017, N 50 (Часть III), ст. 7560.</w:t>
            </w:r>
          </w:p>
          <w:p w:rsidR="008A3EFC" w:rsidRPr="00B75AE9" w:rsidRDefault="008A3EFC" w:rsidP="00A644C9">
            <w:pPr>
              <w:autoSpaceDE w:val="0"/>
              <w:autoSpaceDN w:val="0"/>
              <w:adjustRightInd w:val="0"/>
              <w:rPr>
                <w:rFonts w:ascii="Times New Roman" w:hAnsi="Times New Roman"/>
                <w:bCs/>
                <w:sz w:val="24"/>
                <w:szCs w:val="24"/>
              </w:rPr>
            </w:pPr>
            <w:r w:rsidRPr="00B75AE9">
              <w:rPr>
                <w:rFonts w:ascii="Times New Roman" w:hAnsi="Times New Roman"/>
                <w:bCs/>
                <w:sz w:val="24"/>
                <w:szCs w:val="24"/>
              </w:rPr>
              <w:t>Примечание к документу:</w:t>
            </w:r>
          </w:p>
          <w:p w:rsidR="008A3EFC" w:rsidRPr="00B75AE9" w:rsidRDefault="008A3EFC" w:rsidP="00A644C9">
            <w:pPr>
              <w:autoSpaceDE w:val="0"/>
              <w:autoSpaceDN w:val="0"/>
              <w:adjustRightInd w:val="0"/>
              <w:rPr>
                <w:rFonts w:ascii="Times New Roman" w:hAnsi="Times New Roman"/>
                <w:bCs/>
                <w:sz w:val="24"/>
                <w:szCs w:val="24"/>
              </w:rPr>
            </w:pPr>
            <w:r w:rsidRPr="00B75AE9">
              <w:rPr>
                <w:rFonts w:ascii="Times New Roman" w:hAnsi="Times New Roman"/>
                <w:bCs/>
                <w:sz w:val="24"/>
                <w:szCs w:val="24"/>
              </w:rPr>
              <w:t>Начало действия документа - 16.12.2017.</w:t>
            </w:r>
          </w:p>
        </w:tc>
      </w:tr>
      <w:tr w:rsidR="00F6690A" w:rsidRPr="00206E40" w:rsidTr="00B504DE">
        <w:trPr>
          <w:trHeight w:val="373"/>
        </w:trPr>
        <w:tc>
          <w:tcPr>
            <w:tcW w:w="640" w:type="dxa"/>
            <w:tcBorders>
              <w:top w:val="single" w:sz="4" w:space="0" w:color="auto"/>
              <w:left w:val="single" w:sz="4" w:space="0" w:color="auto"/>
              <w:bottom w:val="single" w:sz="4" w:space="0" w:color="auto"/>
              <w:right w:val="single" w:sz="4" w:space="0" w:color="auto"/>
            </w:tcBorders>
          </w:tcPr>
          <w:p w:rsidR="00F6690A" w:rsidRPr="00B75AE9" w:rsidRDefault="004661DA" w:rsidP="00B504DE">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00F6690A" w:rsidRPr="00B75AE9">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8A3EFC" w:rsidRPr="008A3EFC" w:rsidRDefault="008A3EFC" w:rsidP="008A3EFC">
            <w:pPr>
              <w:autoSpaceDE w:val="0"/>
              <w:autoSpaceDN w:val="0"/>
              <w:adjustRightInd w:val="0"/>
              <w:jc w:val="both"/>
              <w:rPr>
                <w:rFonts w:ascii="Times New Roman" w:hAnsi="Times New Roman"/>
                <w:sz w:val="24"/>
                <w:szCs w:val="24"/>
              </w:rPr>
            </w:pPr>
            <w:r w:rsidRPr="008A3EFC">
              <w:rPr>
                <w:rFonts w:ascii="Times New Roman" w:hAnsi="Times New Roman"/>
                <w:sz w:val="24"/>
                <w:szCs w:val="24"/>
              </w:rPr>
              <w:t xml:space="preserve">Федеральный закон от </w:t>
            </w:r>
            <w:r w:rsidRPr="008A3EFC">
              <w:rPr>
                <w:rFonts w:ascii="Times New Roman" w:hAnsi="Times New Roman"/>
                <w:sz w:val="24"/>
                <w:szCs w:val="24"/>
              </w:rPr>
              <w:lastRenderedPageBreak/>
              <w:t>29.12.2017 N 443-ФЗ</w:t>
            </w:r>
          </w:p>
          <w:p w:rsidR="00F6690A" w:rsidRPr="00B75AE9" w:rsidRDefault="008A3EFC" w:rsidP="008A3EFC">
            <w:pPr>
              <w:autoSpaceDE w:val="0"/>
              <w:autoSpaceDN w:val="0"/>
              <w:adjustRightInd w:val="0"/>
              <w:jc w:val="both"/>
              <w:rPr>
                <w:rFonts w:ascii="Times New Roman" w:hAnsi="Times New Roman"/>
                <w:sz w:val="24"/>
                <w:szCs w:val="24"/>
              </w:rPr>
            </w:pPr>
            <w:r w:rsidRPr="008A3EFC">
              <w:rPr>
                <w:rFonts w:ascii="Times New Roman" w:hAnsi="Times New Roman"/>
                <w:sz w:val="24"/>
                <w:szCs w:val="24"/>
              </w:rPr>
              <w:t>"Об организации дорожного движения в Российской Федерации и о внесении изменений в отдельные законодательные акты Российской Федерации"</w:t>
            </w:r>
          </w:p>
        </w:tc>
        <w:tc>
          <w:tcPr>
            <w:tcW w:w="8202" w:type="dxa"/>
            <w:tcBorders>
              <w:top w:val="single" w:sz="4" w:space="0" w:color="auto"/>
              <w:left w:val="single" w:sz="4" w:space="0" w:color="auto"/>
              <w:bottom w:val="single" w:sz="4" w:space="0" w:color="auto"/>
              <w:right w:val="single" w:sz="4" w:space="0" w:color="auto"/>
            </w:tcBorders>
          </w:tcPr>
          <w:p w:rsidR="008A3EFC" w:rsidRPr="008A3EFC" w:rsidRDefault="008A3EFC" w:rsidP="008A3EFC">
            <w:pPr>
              <w:autoSpaceDE w:val="0"/>
              <w:autoSpaceDN w:val="0"/>
              <w:adjustRightInd w:val="0"/>
              <w:jc w:val="both"/>
              <w:rPr>
                <w:rFonts w:ascii="Times New Roman" w:hAnsi="Times New Roman"/>
                <w:bCs/>
              </w:rPr>
            </w:pPr>
            <w:r w:rsidRPr="008A3EFC">
              <w:rPr>
                <w:rFonts w:ascii="Times New Roman" w:hAnsi="Times New Roman"/>
                <w:bCs/>
              </w:rPr>
              <w:lastRenderedPageBreak/>
              <w:t xml:space="preserve">Организация дорожного движения и парковок в России будет регулироваться </w:t>
            </w:r>
            <w:r w:rsidRPr="008A3EFC">
              <w:rPr>
                <w:rFonts w:ascii="Times New Roman" w:hAnsi="Times New Roman"/>
                <w:bCs/>
              </w:rPr>
              <w:lastRenderedPageBreak/>
              <w:t>отдельным федеральным законом</w:t>
            </w:r>
          </w:p>
          <w:p w:rsidR="008A3EFC" w:rsidRPr="008A3EFC" w:rsidRDefault="008A3EFC" w:rsidP="008A3EFC">
            <w:pPr>
              <w:autoSpaceDE w:val="0"/>
              <w:autoSpaceDN w:val="0"/>
              <w:adjustRightInd w:val="0"/>
              <w:jc w:val="both"/>
              <w:rPr>
                <w:rFonts w:ascii="Times New Roman" w:hAnsi="Times New Roman"/>
                <w:bCs/>
              </w:rPr>
            </w:pPr>
            <w:r w:rsidRPr="008A3EFC">
              <w:rPr>
                <w:rFonts w:ascii="Times New Roman" w:hAnsi="Times New Roman"/>
                <w:bCs/>
              </w:rPr>
              <w:t>Согласно новому закону в числе основных принципов организации дорожного движения в России:</w:t>
            </w:r>
          </w:p>
          <w:p w:rsidR="008A3EFC" w:rsidRPr="008A3EFC" w:rsidRDefault="008A3EFC" w:rsidP="008A3EFC">
            <w:pPr>
              <w:autoSpaceDE w:val="0"/>
              <w:autoSpaceDN w:val="0"/>
              <w:adjustRightInd w:val="0"/>
              <w:jc w:val="both"/>
              <w:rPr>
                <w:rFonts w:ascii="Times New Roman" w:hAnsi="Times New Roman"/>
                <w:bCs/>
              </w:rPr>
            </w:pPr>
            <w:r w:rsidRPr="008A3EFC">
              <w:rPr>
                <w:rFonts w:ascii="Times New Roman" w:hAnsi="Times New Roman"/>
                <w:bCs/>
              </w:rPr>
              <w:t>- приоритет безопасности дорожного движения по отношению к потерям времени при движении транспортных средств или пешеходов;</w:t>
            </w:r>
          </w:p>
          <w:p w:rsidR="008A3EFC" w:rsidRPr="008A3EFC" w:rsidRDefault="008A3EFC" w:rsidP="008A3EFC">
            <w:pPr>
              <w:autoSpaceDE w:val="0"/>
              <w:autoSpaceDN w:val="0"/>
              <w:adjustRightInd w:val="0"/>
              <w:jc w:val="both"/>
              <w:rPr>
                <w:rFonts w:ascii="Times New Roman" w:hAnsi="Times New Roman"/>
                <w:bCs/>
              </w:rPr>
            </w:pPr>
            <w:r w:rsidRPr="008A3EFC">
              <w:rPr>
                <w:rFonts w:ascii="Times New Roman" w:hAnsi="Times New Roman"/>
                <w:bCs/>
              </w:rPr>
              <w:t>- приоритет развития транспорта общего пользования;</w:t>
            </w:r>
          </w:p>
          <w:p w:rsidR="008A3EFC" w:rsidRPr="008A3EFC" w:rsidRDefault="008A3EFC" w:rsidP="008A3EFC">
            <w:pPr>
              <w:autoSpaceDE w:val="0"/>
              <w:autoSpaceDN w:val="0"/>
              <w:adjustRightInd w:val="0"/>
              <w:jc w:val="both"/>
              <w:rPr>
                <w:rFonts w:ascii="Times New Roman" w:hAnsi="Times New Roman"/>
                <w:bCs/>
              </w:rPr>
            </w:pPr>
            <w:r w:rsidRPr="008A3EFC">
              <w:rPr>
                <w:rFonts w:ascii="Times New Roman" w:hAnsi="Times New Roman"/>
                <w:bCs/>
              </w:rPr>
              <w:t>- создание условий для движения пешеходов и велосипедистов;</w:t>
            </w:r>
          </w:p>
          <w:p w:rsidR="008A3EFC" w:rsidRPr="008A3EFC" w:rsidRDefault="008A3EFC" w:rsidP="008A3EFC">
            <w:pPr>
              <w:autoSpaceDE w:val="0"/>
              <w:autoSpaceDN w:val="0"/>
              <w:adjustRightInd w:val="0"/>
              <w:jc w:val="both"/>
              <w:rPr>
                <w:rFonts w:ascii="Times New Roman" w:hAnsi="Times New Roman"/>
                <w:bCs/>
              </w:rPr>
            </w:pPr>
            <w:r w:rsidRPr="008A3EFC">
              <w:rPr>
                <w:rFonts w:ascii="Times New Roman" w:hAnsi="Times New Roman"/>
                <w:bCs/>
              </w:rPr>
              <w:t>- обеспечение экологической безопасности.</w:t>
            </w:r>
          </w:p>
          <w:p w:rsidR="008A3EFC" w:rsidRPr="008A3EFC" w:rsidRDefault="008A3EFC" w:rsidP="008A3EFC">
            <w:pPr>
              <w:autoSpaceDE w:val="0"/>
              <w:autoSpaceDN w:val="0"/>
              <w:adjustRightInd w:val="0"/>
              <w:jc w:val="both"/>
              <w:rPr>
                <w:rFonts w:ascii="Times New Roman" w:hAnsi="Times New Roman"/>
                <w:bCs/>
              </w:rPr>
            </w:pPr>
            <w:r w:rsidRPr="008A3EFC">
              <w:rPr>
                <w:rFonts w:ascii="Times New Roman" w:hAnsi="Times New Roman"/>
                <w:bCs/>
              </w:rPr>
              <w:t>Законом разграничены полномочия органов власти всех уровней в области организации дорожного движения. К основным параметрам дорожного движения относятся:</w:t>
            </w:r>
          </w:p>
          <w:p w:rsidR="008A3EFC" w:rsidRPr="008A3EFC" w:rsidRDefault="008A3EFC" w:rsidP="008A3EFC">
            <w:pPr>
              <w:autoSpaceDE w:val="0"/>
              <w:autoSpaceDN w:val="0"/>
              <w:adjustRightInd w:val="0"/>
              <w:jc w:val="both"/>
              <w:rPr>
                <w:rFonts w:ascii="Times New Roman" w:hAnsi="Times New Roman"/>
                <w:bCs/>
              </w:rPr>
            </w:pPr>
            <w:r w:rsidRPr="008A3EFC">
              <w:rPr>
                <w:rFonts w:ascii="Times New Roman" w:hAnsi="Times New Roman"/>
                <w:bCs/>
              </w:rPr>
              <w:t>- его интенсивность, состав транспортных средств, их средняя скорость, плотность движения, пропускная способность дороги;</w:t>
            </w:r>
          </w:p>
          <w:p w:rsidR="008A3EFC" w:rsidRPr="008A3EFC" w:rsidRDefault="008A3EFC" w:rsidP="008A3EFC">
            <w:pPr>
              <w:autoSpaceDE w:val="0"/>
              <w:autoSpaceDN w:val="0"/>
              <w:adjustRightInd w:val="0"/>
              <w:jc w:val="both"/>
              <w:rPr>
                <w:rFonts w:ascii="Times New Roman" w:hAnsi="Times New Roman"/>
                <w:bCs/>
              </w:rPr>
            </w:pPr>
            <w:r w:rsidRPr="008A3EFC">
              <w:rPr>
                <w:rFonts w:ascii="Times New Roman" w:hAnsi="Times New Roman"/>
                <w:bCs/>
              </w:rPr>
              <w:t>- параметры эффективности организации дорожного движения, характеризующие потерю времени в движении транспортных средств или пешеходов.</w:t>
            </w:r>
          </w:p>
          <w:p w:rsidR="008A3EFC" w:rsidRPr="008A3EFC" w:rsidRDefault="008A3EFC" w:rsidP="008A3EFC">
            <w:pPr>
              <w:autoSpaceDE w:val="0"/>
              <w:autoSpaceDN w:val="0"/>
              <w:adjustRightInd w:val="0"/>
              <w:jc w:val="both"/>
              <w:rPr>
                <w:rFonts w:ascii="Times New Roman" w:hAnsi="Times New Roman"/>
                <w:bCs/>
              </w:rPr>
            </w:pPr>
            <w:r w:rsidRPr="008A3EFC">
              <w:rPr>
                <w:rFonts w:ascii="Times New Roman" w:hAnsi="Times New Roman"/>
                <w:bCs/>
              </w:rPr>
              <w:t>Обеспечение эффективности организации дорожного движения осуществляется посредством следующих мероприятий, в частности:</w:t>
            </w:r>
          </w:p>
          <w:p w:rsidR="008A3EFC" w:rsidRPr="008A3EFC" w:rsidRDefault="008A3EFC" w:rsidP="008A3EFC">
            <w:pPr>
              <w:autoSpaceDE w:val="0"/>
              <w:autoSpaceDN w:val="0"/>
              <w:adjustRightInd w:val="0"/>
              <w:jc w:val="both"/>
              <w:rPr>
                <w:rFonts w:ascii="Times New Roman" w:hAnsi="Times New Roman"/>
                <w:bCs/>
              </w:rPr>
            </w:pPr>
            <w:r w:rsidRPr="008A3EFC">
              <w:rPr>
                <w:rFonts w:ascii="Times New Roman" w:hAnsi="Times New Roman"/>
                <w:bCs/>
              </w:rPr>
              <w:t>- управление распределением транспортных средств на дорогах, включая разделение движения транспортных средств на однородные группы в зависимости от их категорий, скорости и направления движения, распределение их по времени движения;</w:t>
            </w:r>
          </w:p>
          <w:p w:rsidR="008A3EFC" w:rsidRPr="008A3EFC" w:rsidRDefault="008A3EFC" w:rsidP="008A3EFC">
            <w:pPr>
              <w:autoSpaceDE w:val="0"/>
              <w:autoSpaceDN w:val="0"/>
              <w:adjustRightInd w:val="0"/>
              <w:jc w:val="both"/>
              <w:rPr>
                <w:rFonts w:ascii="Times New Roman" w:hAnsi="Times New Roman"/>
                <w:bCs/>
              </w:rPr>
            </w:pPr>
            <w:r w:rsidRPr="008A3EFC">
              <w:rPr>
                <w:rFonts w:ascii="Times New Roman" w:hAnsi="Times New Roman"/>
                <w:bCs/>
              </w:rPr>
              <w:t>- повышение пропускной способности дорог, в том числе посредством устранения условий, способствующих созданию помех, формирования кольцевых пересечений и примыканий дорог, реконструкции перекрестков и строительства транспортных развязок;</w:t>
            </w:r>
          </w:p>
          <w:p w:rsidR="008A3EFC" w:rsidRPr="008A3EFC" w:rsidRDefault="008A3EFC" w:rsidP="008A3EFC">
            <w:pPr>
              <w:autoSpaceDE w:val="0"/>
              <w:autoSpaceDN w:val="0"/>
              <w:adjustRightInd w:val="0"/>
              <w:jc w:val="both"/>
              <w:rPr>
                <w:rFonts w:ascii="Times New Roman" w:hAnsi="Times New Roman"/>
                <w:bCs/>
              </w:rPr>
            </w:pPr>
            <w:r w:rsidRPr="008A3EFC">
              <w:rPr>
                <w:rFonts w:ascii="Times New Roman" w:hAnsi="Times New Roman"/>
                <w:bCs/>
              </w:rPr>
              <w:t>- оптимизации циклов светофорного регулирования;</w:t>
            </w:r>
          </w:p>
          <w:p w:rsidR="008A3EFC" w:rsidRPr="008A3EFC" w:rsidRDefault="008A3EFC" w:rsidP="008A3EFC">
            <w:pPr>
              <w:autoSpaceDE w:val="0"/>
              <w:autoSpaceDN w:val="0"/>
              <w:adjustRightInd w:val="0"/>
              <w:jc w:val="both"/>
              <w:rPr>
                <w:rFonts w:ascii="Times New Roman" w:hAnsi="Times New Roman"/>
                <w:bCs/>
              </w:rPr>
            </w:pPr>
            <w:r w:rsidRPr="008A3EFC">
              <w:rPr>
                <w:rFonts w:ascii="Times New Roman" w:hAnsi="Times New Roman"/>
                <w:bCs/>
              </w:rPr>
              <w:t>- развитие инфраструктуры в целях обеспечения движения пешеходов и велосипедистов, в том числе строительство и обустройство пешеходных переходов;</w:t>
            </w:r>
          </w:p>
          <w:p w:rsidR="008A3EFC" w:rsidRPr="008A3EFC" w:rsidRDefault="008A3EFC" w:rsidP="008A3EFC">
            <w:pPr>
              <w:autoSpaceDE w:val="0"/>
              <w:autoSpaceDN w:val="0"/>
              <w:adjustRightInd w:val="0"/>
              <w:jc w:val="both"/>
              <w:rPr>
                <w:rFonts w:ascii="Times New Roman" w:hAnsi="Times New Roman"/>
                <w:bCs/>
              </w:rPr>
            </w:pPr>
            <w:r w:rsidRPr="008A3EFC">
              <w:rPr>
                <w:rFonts w:ascii="Times New Roman" w:hAnsi="Times New Roman"/>
                <w:bCs/>
              </w:rPr>
              <w:t>- введение приоритета в движении маршрутных транспортных средств;</w:t>
            </w:r>
          </w:p>
          <w:p w:rsidR="008A3EFC" w:rsidRPr="008A3EFC" w:rsidRDefault="008A3EFC" w:rsidP="008A3EFC">
            <w:pPr>
              <w:autoSpaceDE w:val="0"/>
              <w:autoSpaceDN w:val="0"/>
              <w:adjustRightInd w:val="0"/>
              <w:jc w:val="both"/>
              <w:rPr>
                <w:rFonts w:ascii="Times New Roman" w:hAnsi="Times New Roman"/>
                <w:bCs/>
              </w:rPr>
            </w:pPr>
            <w:r w:rsidRPr="008A3EFC">
              <w:rPr>
                <w:rFonts w:ascii="Times New Roman" w:hAnsi="Times New Roman"/>
                <w:bCs/>
              </w:rPr>
              <w:t>- развитие парковочного пространства;</w:t>
            </w:r>
          </w:p>
          <w:p w:rsidR="008A3EFC" w:rsidRPr="008A3EFC" w:rsidRDefault="008A3EFC" w:rsidP="008A3EFC">
            <w:pPr>
              <w:autoSpaceDE w:val="0"/>
              <w:autoSpaceDN w:val="0"/>
              <w:adjustRightInd w:val="0"/>
              <w:jc w:val="both"/>
              <w:rPr>
                <w:rFonts w:ascii="Times New Roman" w:hAnsi="Times New Roman"/>
                <w:bCs/>
              </w:rPr>
            </w:pPr>
            <w:r w:rsidRPr="008A3EFC">
              <w:rPr>
                <w:rFonts w:ascii="Times New Roman" w:hAnsi="Times New Roman"/>
                <w:bCs/>
              </w:rPr>
              <w:t>- введение временных ограничения или прекращения движения транспортных средств.</w:t>
            </w:r>
          </w:p>
          <w:p w:rsidR="008A3EFC" w:rsidRPr="008A3EFC" w:rsidRDefault="008A3EFC" w:rsidP="008A3EFC">
            <w:pPr>
              <w:autoSpaceDE w:val="0"/>
              <w:autoSpaceDN w:val="0"/>
              <w:adjustRightInd w:val="0"/>
              <w:jc w:val="both"/>
              <w:rPr>
                <w:rFonts w:ascii="Times New Roman" w:hAnsi="Times New Roman"/>
                <w:bCs/>
              </w:rPr>
            </w:pPr>
            <w:r w:rsidRPr="008A3EFC">
              <w:rPr>
                <w:rFonts w:ascii="Times New Roman" w:hAnsi="Times New Roman"/>
                <w:bCs/>
              </w:rPr>
              <w:t>Установлено, что при выполнении работ по ремонту участков дороги проезжая часть может быть закрыта для проезда не более чем на 50 процентов. При необходимости ее закрытия более чем на 50 процентов должен быть обеспечен объезд.</w:t>
            </w:r>
          </w:p>
          <w:p w:rsidR="00F6690A" w:rsidRPr="008A3EFC" w:rsidRDefault="008A3EFC" w:rsidP="008A3EFC">
            <w:pPr>
              <w:autoSpaceDE w:val="0"/>
              <w:autoSpaceDN w:val="0"/>
              <w:adjustRightInd w:val="0"/>
              <w:jc w:val="both"/>
              <w:rPr>
                <w:rFonts w:ascii="Times New Roman" w:hAnsi="Times New Roman"/>
                <w:bCs/>
              </w:rPr>
            </w:pPr>
            <w:r w:rsidRPr="008A3EFC">
              <w:rPr>
                <w:rFonts w:ascii="Times New Roman" w:hAnsi="Times New Roman"/>
                <w:bCs/>
              </w:rPr>
              <w:t xml:space="preserve">Законом предусмотрено создание реестра парковок общего пользования. Определено, что решения о создании парковок общего пользования на территориях </w:t>
            </w:r>
            <w:r w:rsidRPr="008A3EFC">
              <w:rPr>
                <w:rFonts w:ascii="Times New Roman" w:hAnsi="Times New Roman"/>
                <w:bCs/>
              </w:rPr>
              <w:lastRenderedPageBreak/>
              <w:t>общего пользования в границах застройки многоквартирными домами принимаются органами местного самоуправления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w:t>
            </w:r>
          </w:p>
        </w:tc>
        <w:tc>
          <w:tcPr>
            <w:tcW w:w="3724" w:type="dxa"/>
            <w:tcBorders>
              <w:top w:val="single" w:sz="4" w:space="0" w:color="auto"/>
              <w:left w:val="single" w:sz="4" w:space="0" w:color="auto"/>
              <w:bottom w:val="single" w:sz="4" w:space="0" w:color="auto"/>
              <w:right w:val="single" w:sz="4" w:space="0" w:color="auto"/>
            </w:tcBorders>
          </w:tcPr>
          <w:p w:rsidR="00F6690A" w:rsidRPr="00B75AE9" w:rsidRDefault="00F6690A" w:rsidP="00804ECF">
            <w:pPr>
              <w:autoSpaceDE w:val="0"/>
              <w:autoSpaceDN w:val="0"/>
              <w:adjustRightInd w:val="0"/>
              <w:rPr>
                <w:rFonts w:ascii="Times New Roman" w:hAnsi="Times New Roman"/>
                <w:bCs/>
                <w:sz w:val="24"/>
                <w:szCs w:val="24"/>
              </w:rPr>
            </w:pPr>
            <w:r w:rsidRPr="00B75AE9">
              <w:rPr>
                <w:rFonts w:ascii="Times New Roman" w:hAnsi="Times New Roman"/>
                <w:bCs/>
                <w:sz w:val="24"/>
                <w:szCs w:val="24"/>
              </w:rPr>
              <w:lastRenderedPageBreak/>
              <w:t>Источник публикации:</w:t>
            </w:r>
          </w:p>
          <w:p w:rsidR="008A3EFC" w:rsidRPr="008A3EFC" w:rsidRDefault="008A3EFC" w:rsidP="008A3EFC">
            <w:pPr>
              <w:autoSpaceDE w:val="0"/>
              <w:autoSpaceDN w:val="0"/>
              <w:adjustRightInd w:val="0"/>
              <w:rPr>
                <w:rFonts w:ascii="Times New Roman" w:hAnsi="Times New Roman"/>
                <w:bCs/>
                <w:sz w:val="24"/>
                <w:szCs w:val="24"/>
              </w:rPr>
            </w:pPr>
            <w:r w:rsidRPr="008A3EFC">
              <w:rPr>
                <w:rFonts w:ascii="Times New Roman" w:hAnsi="Times New Roman"/>
                <w:bCs/>
                <w:sz w:val="24"/>
                <w:szCs w:val="24"/>
              </w:rPr>
              <w:lastRenderedPageBreak/>
              <w:t>Официальный интернет-портал правовой информации http://www.pravo.gov.ru, 29.12.2017</w:t>
            </w:r>
          </w:p>
          <w:p w:rsidR="008A3EFC" w:rsidRDefault="008A3EFC" w:rsidP="008A3EFC">
            <w:pPr>
              <w:autoSpaceDE w:val="0"/>
              <w:autoSpaceDN w:val="0"/>
              <w:adjustRightInd w:val="0"/>
              <w:rPr>
                <w:rFonts w:ascii="Times New Roman" w:hAnsi="Times New Roman"/>
                <w:bCs/>
                <w:sz w:val="24"/>
                <w:szCs w:val="24"/>
              </w:rPr>
            </w:pPr>
            <w:r w:rsidRPr="008A3EFC">
              <w:rPr>
                <w:rFonts w:ascii="Times New Roman" w:hAnsi="Times New Roman"/>
                <w:bCs/>
                <w:sz w:val="24"/>
                <w:szCs w:val="24"/>
              </w:rPr>
              <w:t>Примечание к документу</w:t>
            </w:r>
          </w:p>
          <w:p w:rsidR="00F6690A" w:rsidRPr="00B75AE9" w:rsidRDefault="00F6690A" w:rsidP="008A3EFC">
            <w:pPr>
              <w:autoSpaceDE w:val="0"/>
              <w:autoSpaceDN w:val="0"/>
              <w:adjustRightInd w:val="0"/>
              <w:rPr>
                <w:rFonts w:ascii="Times New Roman" w:hAnsi="Times New Roman"/>
                <w:bCs/>
                <w:sz w:val="24"/>
                <w:szCs w:val="24"/>
              </w:rPr>
            </w:pPr>
            <w:r w:rsidRPr="00B75AE9">
              <w:rPr>
                <w:rFonts w:ascii="Times New Roman" w:hAnsi="Times New Roman"/>
                <w:bCs/>
                <w:sz w:val="24"/>
                <w:szCs w:val="24"/>
              </w:rPr>
              <w:t xml:space="preserve">Начало действия документа - </w:t>
            </w:r>
            <w:r w:rsidR="008A3EFC" w:rsidRPr="008A3EFC">
              <w:rPr>
                <w:rFonts w:ascii="Times New Roman" w:hAnsi="Times New Roman"/>
                <w:bCs/>
                <w:sz w:val="24"/>
                <w:szCs w:val="24"/>
              </w:rPr>
              <w:t>Закон вступает в силу по истечении одного года после дня его официального опубликования.</w:t>
            </w:r>
          </w:p>
        </w:tc>
      </w:tr>
      <w:tr w:rsidR="00701C98" w:rsidRPr="00206E40" w:rsidTr="00A644C9">
        <w:trPr>
          <w:trHeight w:val="373"/>
        </w:trPr>
        <w:tc>
          <w:tcPr>
            <w:tcW w:w="640" w:type="dxa"/>
            <w:tcBorders>
              <w:top w:val="single" w:sz="4" w:space="0" w:color="auto"/>
              <w:left w:val="single" w:sz="4" w:space="0" w:color="auto"/>
              <w:bottom w:val="single" w:sz="4" w:space="0" w:color="auto"/>
              <w:right w:val="single" w:sz="4" w:space="0" w:color="auto"/>
            </w:tcBorders>
          </w:tcPr>
          <w:p w:rsidR="00701C98" w:rsidRDefault="004661DA" w:rsidP="00A644C9">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5</w:t>
            </w:r>
            <w:r w:rsidR="00701C98">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701C98" w:rsidRPr="00701C98" w:rsidRDefault="00701C98" w:rsidP="00701C98">
            <w:pPr>
              <w:autoSpaceDE w:val="0"/>
              <w:autoSpaceDN w:val="0"/>
              <w:adjustRightInd w:val="0"/>
              <w:jc w:val="both"/>
              <w:rPr>
                <w:rFonts w:ascii="Times New Roman" w:hAnsi="Times New Roman"/>
                <w:sz w:val="24"/>
                <w:szCs w:val="24"/>
              </w:rPr>
            </w:pPr>
            <w:r w:rsidRPr="00701C98">
              <w:rPr>
                <w:rFonts w:ascii="Times New Roman" w:hAnsi="Times New Roman"/>
                <w:sz w:val="24"/>
                <w:szCs w:val="24"/>
              </w:rPr>
              <w:t>Федеральный закон от 29.12.2017 N 455-ФЗ</w:t>
            </w:r>
          </w:p>
          <w:p w:rsidR="00701C98" w:rsidRDefault="00701C98" w:rsidP="00701C98">
            <w:pPr>
              <w:autoSpaceDE w:val="0"/>
              <w:autoSpaceDN w:val="0"/>
              <w:adjustRightInd w:val="0"/>
              <w:jc w:val="both"/>
              <w:rPr>
                <w:rFonts w:ascii="Times New Roman" w:hAnsi="Times New Roman"/>
                <w:sz w:val="24"/>
                <w:szCs w:val="24"/>
              </w:rPr>
            </w:pPr>
            <w:r w:rsidRPr="00701C98">
              <w:rPr>
                <w:rFonts w:ascii="Times New Roman" w:hAnsi="Times New Roman"/>
                <w:sz w:val="24"/>
                <w:szCs w:val="24"/>
              </w:rPr>
              <w:t>"О внесении изменений в Градостроительный кодекс Российской Федерации и отдельные законодательные акты Российской Федерации"</w:t>
            </w:r>
          </w:p>
        </w:tc>
        <w:tc>
          <w:tcPr>
            <w:tcW w:w="8202" w:type="dxa"/>
            <w:tcBorders>
              <w:top w:val="single" w:sz="4" w:space="0" w:color="auto"/>
              <w:left w:val="single" w:sz="4" w:space="0" w:color="auto"/>
              <w:bottom w:val="single" w:sz="4" w:space="0" w:color="auto"/>
              <w:right w:val="single" w:sz="4" w:space="0" w:color="auto"/>
            </w:tcBorders>
          </w:tcPr>
          <w:p w:rsidR="00701C98" w:rsidRPr="00701C98" w:rsidRDefault="00701C98" w:rsidP="00701C98">
            <w:pPr>
              <w:autoSpaceDE w:val="0"/>
              <w:autoSpaceDN w:val="0"/>
              <w:adjustRightInd w:val="0"/>
              <w:jc w:val="both"/>
              <w:rPr>
                <w:rFonts w:ascii="Times New Roman" w:hAnsi="Times New Roman"/>
                <w:bCs/>
              </w:rPr>
            </w:pPr>
            <w:r w:rsidRPr="00701C98">
              <w:rPr>
                <w:rFonts w:ascii="Times New Roman" w:hAnsi="Times New Roman"/>
                <w:bCs/>
              </w:rPr>
              <w:t>Подписан закон, направленный на уточнение механизма учета мнения граждан по вопросам градостроительной деятельности</w:t>
            </w:r>
            <w:r>
              <w:rPr>
                <w:rFonts w:ascii="Times New Roman" w:hAnsi="Times New Roman"/>
                <w:bCs/>
              </w:rPr>
              <w:t>.</w:t>
            </w:r>
          </w:p>
          <w:p w:rsidR="00701C98" w:rsidRPr="00701C98" w:rsidRDefault="00701C98" w:rsidP="00701C98">
            <w:pPr>
              <w:autoSpaceDE w:val="0"/>
              <w:autoSpaceDN w:val="0"/>
              <w:adjustRightInd w:val="0"/>
              <w:jc w:val="both"/>
              <w:rPr>
                <w:rFonts w:ascii="Times New Roman" w:hAnsi="Times New Roman"/>
                <w:bCs/>
              </w:rPr>
            </w:pPr>
            <w:proofErr w:type="gramStart"/>
            <w:r w:rsidRPr="00701C98">
              <w:rPr>
                <w:rFonts w:ascii="Times New Roman" w:hAnsi="Times New Roman"/>
                <w:bCs/>
              </w:rPr>
              <w:t>Согласно Федеральному закону,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w:t>
            </w:r>
            <w:proofErr w:type="gramEnd"/>
            <w:r w:rsidRPr="00701C98">
              <w:rPr>
                <w:rFonts w:ascii="Times New Roman" w:hAnsi="Times New Roman"/>
                <w:bCs/>
              </w:rPr>
              <w:t>,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положения Градостроительного кодекса РФ проводятся публичные слушания или общественные обсуждения.</w:t>
            </w:r>
          </w:p>
          <w:p w:rsidR="00701C98" w:rsidRPr="00701C98" w:rsidRDefault="00701C98" w:rsidP="00701C98">
            <w:pPr>
              <w:autoSpaceDE w:val="0"/>
              <w:autoSpaceDN w:val="0"/>
              <w:adjustRightInd w:val="0"/>
              <w:jc w:val="both"/>
              <w:rPr>
                <w:rFonts w:ascii="Times New Roman" w:hAnsi="Times New Roman"/>
                <w:bCs/>
              </w:rPr>
            </w:pPr>
            <w:r w:rsidRPr="00701C98">
              <w:rPr>
                <w:rFonts w:ascii="Times New Roman" w:hAnsi="Times New Roman"/>
                <w:bCs/>
              </w:rPr>
              <w:t>Устанавливается, что участниками общественных обсуждений или публичных слушаний являются граждане, постоянно проживающие на данной территории, правообладатели находящихся в границах территории земельных участков, расположенных на них объектов капитального строительства, правообладатели помещений, являющихся частью указанных объектов капитального строительства.</w:t>
            </w:r>
          </w:p>
          <w:p w:rsidR="00701C98" w:rsidRPr="00701C98" w:rsidRDefault="00701C98" w:rsidP="00701C98">
            <w:pPr>
              <w:autoSpaceDE w:val="0"/>
              <w:autoSpaceDN w:val="0"/>
              <w:adjustRightInd w:val="0"/>
              <w:jc w:val="both"/>
              <w:rPr>
                <w:rFonts w:ascii="Times New Roman" w:hAnsi="Times New Roman"/>
                <w:bCs/>
              </w:rPr>
            </w:pPr>
            <w:r w:rsidRPr="00701C98">
              <w:rPr>
                <w:rFonts w:ascii="Times New Roman" w:hAnsi="Times New Roman"/>
                <w:bCs/>
              </w:rPr>
              <w:t>Федеральным законом, кроме того, устанавливается:</w:t>
            </w:r>
          </w:p>
          <w:p w:rsidR="00701C98" w:rsidRPr="00701C98" w:rsidRDefault="00701C98" w:rsidP="00701C98">
            <w:pPr>
              <w:autoSpaceDE w:val="0"/>
              <w:autoSpaceDN w:val="0"/>
              <w:adjustRightInd w:val="0"/>
              <w:jc w:val="both"/>
              <w:rPr>
                <w:rFonts w:ascii="Times New Roman" w:hAnsi="Times New Roman"/>
                <w:bCs/>
              </w:rPr>
            </w:pPr>
            <w:r w:rsidRPr="00701C98">
              <w:rPr>
                <w:rFonts w:ascii="Times New Roman" w:hAnsi="Times New Roman"/>
                <w:bCs/>
              </w:rPr>
              <w:t>порядок проведения общественных обсуждений и публичных слушаний;</w:t>
            </w:r>
          </w:p>
          <w:p w:rsidR="00701C98" w:rsidRPr="00701C98" w:rsidRDefault="00701C98" w:rsidP="00701C98">
            <w:pPr>
              <w:autoSpaceDE w:val="0"/>
              <w:autoSpaceDN w:val="0"/>
              <w:adjustRightInd w:val="0"/>
              <w:jc w:val="both"/>
              <w:rPr>
                <w:rFonts w:ascii="Times New Roman" w:hAnsi="Times New Roman"/>
                <w:bCs/>
              </w:rPr>
            </w:pPr>
            <w:proofErr w:type="gramStart"/>
            <w:r w:rsidRPr="00701C98">
              <w:rPr>
                <w:rFonts w:ascii="Times New Roman" w:hAnsi="Times New Roman"/>
                <w:bCs/>
              </w:rPr>
              <w:t>требования к официальному сайту (информационной системе) в сети "Интернет", на котором (в которой) размещается проект, по которому проводятся публичные слушания или общественное обсуждение;</w:t>
            </w:r>
            <w:proofErr w:type="gramEnd"/>
          </w:p>
          <w:p w:rsidR="00701C98" w:rsidRPr="00701C98" w:rsidRDefault="00701C98" w:rsidP="00701C98">
            <w:pPr>
              <w:autoSpaceDE w:val="0"/>
              <w:autoSpaceDN w:val="0"/>
              <w:adjustRightInd w:val="0"/>
              <w:jc w:val="both"/>
              <w:rPr>
                <w:rFonts w:ascii="Times New Roman" w:hAnsi="Times New Roman"/>
                <w:bCs/>
              </w:rPr>
            </w:pPr>
            <w:r w:rsidRPr="00701C98">
              <w:rPr>
                <w:rFonts w:ascii="Times New Roman" w:hAnsi="Times New Roman"/>
                <w:bCs/>
              </w:rPr>
              <w:t>обязанности организатора общественного обсуждения или публичных слушаний;</w:t>
            </w:r>
          </w:p>
          <w:p w:rsidR="00701C98" w:rsidRPr="00701C98" w:rsidRDefault="00701C98" w:rsidP="00701C98">
            <w:pPr>
              <w:autoSpaceDE w:val="0"/>
              <w:autoSpaceDN w:val="0"/>
              <w:adjustRightInd w:val="0"/>
              <w:jc w:val="both"/>
              <w:rPr>
                <w:rFonts w:ascii="Times New Roman" w:hAnsi="Times New Roman"/>
                <w:bCs/>
              </w:rPr>
            </w:pPr>
            <w:r w:rsidRPr="00701C98">
              <w:rPr>
                <w:rFonts w:ascii="Times New Roman" w:hAnsi="Times New Roman"/>
                <w:bCs/>
              </w:rPr>
              <w:t>требования к участникам публичных слушаний или общественного обсуждения;</w:t>
            </w:r>
          </w:p>
          <w:p w:rsidR="00701C98" w:rsidRPr="00701C98" w:rsidRDefault="00701C98" w:rsidP="00701C98">
            <w:pPr>
              <w:autoSpaceDE w:val="0"/>
              <w:autoSpaceDN w:val="0"/>
              <w:adjustRightInd w:val="0"/>
              <w:jc w:val="both"/>
              <w:rPr>
                <w:rFonts w:ascii="Times New Roman" w:hAnsi="Times New Roman"/>
                <w:bCs/>
              </w:rPr>
            </w:pPr>
            <w:r w:rsidRPr="00701C98">
              <w:rPr>
                <w:rFonts w:ascii="Times New Roman" w:hAnsi="Times New Roman"/>
                <w:bCs/>
              </w:rPr>
              <w:t>порядок оформления и учета результатов проведения публичных слушаний или общественного обсуждения;</w:t>
            </w:r>
          </w:p>
          <w:p w:rsidR="00701C98" w:rsidRPr="00A44B97" w:rsidRDefault="00701C98" w:rsidP="00701C98">
            <w:pPr>
              <w:autoSpaceDE w:val="0"/>
              <w:autoSpaceDN w:val="0"/>
              <w:adjustRightInd w:val="0"/>
              <w:jc w:val="both"/>
              <w:rPr>
                <w:rFonts w:ascii="Times New Roman" w:hAnsi="Times New Roman"/>
                <w:bCs/>
                <w:sz w:val="24"/>
                <w:szCs w:val="24"/>
              </w:rPr>
            </w:pPr>
            <w:r w:rsidRPr="00701C98">
              <w:rPr>
                <w:rFonts w:ascii="Times New Roman" w:hAnsi="Times New Roman"/>
                <w:bCs/>
              </w:rPr>
              <w:t>требования к содержанию правового акта муниципального образования, регулирующего вопросы проведения публичных слушаний и общественных обсуждений (в городах федерального значения Москве, Санкт-Петербурге и Севастополе соответствующие положения включаются в нормативные правовые акты указанных субъектов РФ).</w:t>
            </w:r>
          </w:p>
        </w:tc>
        <w:tc>
          <w:tcPr>
            <w:tcW w:w="3724" w:type="dxa"/>
            <w:tcBorders>
              <w:top w:val="single" w:sz="4" w:space="0" w:color="auto"/>
              <w:left w:val="single" w:sz="4" w:space="0" w:color="auto"/>
              <w:bottom w:val="single" w:sz="4" w:space="0" w:color="auto"/>
              <w:right w:val="single" w:sz="4" w:space="0" w:color="auto"/>
            </w:tcBorders>
          </w:tcPr>
          <w:p w:rsidR="00701C98" w:rsidRPr="0040417B" w:rsidRDefault="00701C98" w:rsidP="00A644C9">
            <w:pPr>
              <w:autoSpaceDE w:val="0"/>
              <w:autoSpaceDN w:val="0"/>
              <w:adjustRightInd w:val="0"/>
              <w:rPr>
                <w:rFonts w:ascii="Times New Roman" w:hAnsi="Times New Roman"/>
                <w:bCs/>
                <w:sz w:val="24"/>
                <w:szCs w:val="24"/>
              </w:rPr>
            </w:pPr>
            <w:r w:rsidRPr="0040417B">
              <w:rPr>
                <w:rFonts w:ascii="Times New Roman" w:hAnsi="Times New Roman"/>
                <w:bCs/>
                <w:sz w:val="24"/>
                <w:szCs w:val="24"/>
              </w:rPr>
              <w:t>Источник публикации</w:t>
            </w:r>
            <w:r>
              <w:rPr>
                <w:rFonts w:ascii="Times New Roman" w:hAnsi="Times New Roman"/>
                <w:bCs/>
                <w:sz w:val="24"/>
                <w:szCs w:val="24"/>
              </w:rPr>
              <w:t>:</w:t>
            </w:r>
          </w:p>
          <w:p w:rsidR="00701C98" w:rsidRPr="00701C98" w:rsidRDefault="00701C98" w:rsidP="00701C98">
            <w:pPr>
              <w:autoSpaceDE w:val="0"/>
              <w:autoSpaceDN w:val="0"/>
              <w:adjustRightInd w:val="0"/>
              <w:rPr>
                <w:rFonts w:ascii="Times New Roman" w:hAnsi="Times New Roman"/>
                <w:bCs/>
                <w:sz w:val="24"/>
                <w:szCs w:val="24"/>
              </w:rPr>
            </w:pPr>
            <w:r w:rsidRPr="00701C98">
              <w:rPr>
                <w:rFonts w:ascii="Times New Roman" w:hAnsi="Times New Roman"/>
                <w:bCs/>
                <w:sz w:val="24"/>
                <w:szCs w:val="24"/>
              </w:rPr>
              <w:t>Официальный интернет-портал правовой информации http://www.pravo.gov.ru, 29.12.2017</w:t>
            </w:r>
          </w:p>
          <w:p w:rsidR="00701C98" w:rsidRPr="00701C98" w:rsidRDefault="00701C98" w:rsidP="00701C98">
            <w:pPr>
              <w:autoSpaceDE w:val="0"/>
              <w:autoSpaceDN w:val="0"/>
              <w:adjustRightInd w:val="0"/>
              <w:rPr>
                <w:rFonts w:ascii="Times New Roman" w:hAnsi="Times New Roman"/>
                <w:bCs/>
                <w:sz w:val="24"/>
                <w:szCs w:val="24"/>
              </w:rPr>
            </w:pPr>
            <w:r w:rsidRPr="00701C98">
              <w:rPr>
                <w:rFonts w:ascii="Times New Roman" w:hAnsi="Times New Roman"/>
                <w:bCs/>
                <w:sz w:val="24"/>
                <w:szCs w:val="24"/>
              </w:rPr>
              <w:t>Примечание к документу</w:t>
            </w:r>
          </w:p>
          <w:p w:rsidR="00701C98" w:rsidRPr="00A44B97" w:rsidRDefault="00701C98" w:rsidP="00701C98">
            <w:pPr>
              <w:autoSpaceDE w:val="0"/>
              <w:autoSpaceDN w:val="0"/>
              <w:adjustRightInd w:val="0"/>
              <w:rPr>
                <w:rFonts w:ascii="Times New Roman" w:hAnsi="Times New Roman"/>
                <w:bCs/>
                <w:sz w:val="24"/>
                <w:szCs w:val="24"/>
              </w:rPr>
            </w:pPr>
            <w:r w:rsidRPr="00701C98">
              <w:rPr>
                <w:rFonts w:ascii="Times New Roman" w:hAnsi="Times New Roman"/>
                <w:bCs/>
                <w:sz w:val="24"/>
                <w:szCs w:val="24"/>
              </w:rPr>
              <w:t>Начало действия документа - 29.12.2017.</w:t>
            </w:r>
          </w:p>
        </w:tc>
      </w:tr>
      <w:tr w:rsidR="00701C98" w:rsidRPr="00206E40" w:rsidTr="00A644C9">
        <w:trPr>
          <w:trHeight w:val="373"/>
        </w:trPr>
        <w:tc>
          <w:tcPr>
            <w:tcW w:w="640" w:type="dxa"/>
            <w:tcBorders>
              <w:top w:val="single" w:sz="4" w:space="0" w:color="auto"/>
              <w:left w:val="single" w:sz="4" w:space="0" w:color="auto"/>
              <w:bottom w:val="single" w:sz="4" w:space="0" w:color="auto"/>
              <w:right w:val="single" w:sz="4" w:space="0" w:color="auto"/>
            </w:tcBorders>
          </w:tcPr>
          <w:p w:rsidR="00701C98" w:rsidRDefault="004661DA" w:rsidP="00A644C9">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6</w:t>
            </w:r>
            <w:r w:rsidR="00701C98">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701C98" w:rsidRPr="001D063E" w:rsidRDefault="00701C98" w:rsidP="00A644C9">
            <w:pPr>
              <w:autoSpaceDE w:val="0"/>
              <w:autoSpaceDN w:val="0"/>
              <w:adjustRightInd w:val="0"/>
              <w:jc w:val="both"/>
              <w:rPr>
                <w:rFonts w:ascii="Times New Roman" w:hAnsi="Times New Roman"/>
                <w:sz w:val="24"/>
                <w:szCs w:val="24"/>
              </w:rPr>
            </w:pPr>
            <w:r w:rsidRPr="001D063E">
              <w:rPr>
                <w:rFonts w:ascii="Times New Roman" w:hAnsi="Times New Roman"/>
                <w:sz w:val="24"/>
                <w:szCs w:val="24"/>
              </w:rPr>
              <w:t>Федеральный закон от 29.12.2017 N 458-ФЗ</w:t>
            </w:r>
          </w:p>
          <w:p w:rsidR="00701C98" w:rsidRDefault="00701C98" w:rsidP="00A644C9">
            <w:pPr>
              <w:autoSpaceDE w:val="0"/>
              <w:autoSpaceDN w:val="0"/>
              <w:adjustRightInd w:val="0"/>
              <w:jc w:val="both"/>
              <w:rPr>
                <w:rFonts w:ascii="Times New Roman" w:hAnsi="Times New Roman"/>
                <w:sz w:val="24"/>
                <w:szCs w:val="24"/>
              </w:rPr>
            </w:pPr>
            <w:r w:rsidRPr="001D063E">
              <w:rPr>
                <w:rFonts w:ascii="Times New Roman" w:hAnsi="Times New Roman"/>
                <w:sz w:val="24"/>
                <w:szCs w:val="24"/>
              </w:rPr>
              <w:t>"О внесении изменений в статьи 14 и 14.1 Федерального закона "Об объектах культурного наследия (памятниках истории и культуры) народов Российской Федерации"</w:t>
            </w:r>
          </w:p>
        </w:tc>
        <w:tc>
          <w:tcPr>
            <w:tcW w:w="8202" w:type="dxa"/>
            <w:tcBorders>
              <w:top w:val="single" w:sz="4" w:space="0" w:color="auto"/>
              <w:left w:val="single" w:sz="4" w:space="0" w:color="auto"/>
              <w:bottom w:val="single" w:sz="4" w:space="0" w:color="auto"/>
              <w:right w:val="single" w:sz="4" w:space="0" w:color="auto"/>
            </w:tcBorders>
          </w:tcPr>
          <w:p w:rsidR="00701C98" w:rsidRPr="001D063E" w:rsidRDefault="00701C98" w:rsidP="00A644C9">
            <w:pPr>
              <w:autoSpaceDE w:val="0"/>
              <w:autoSpaceDN w:val="0"/>
              <w:adjustRightInd w:val="0"/>
              <w:jc w:val="both"/>
              <w:rPr>
                <w:rFonts w:ascii="Times New Roman" w:hAnsi="Times New Roman"/>
                <w:bCs/>
              </w:rPr>
            </w:pPr>
            <w:r w:rsidRPr="001D063E">
              <w:rPr>
                <w:rFonts w:ascii="Times New Roman" w:hAnsi="Times New Roman"/>
                <w:bCs/>
              </w:rPr>
              <w:t xml:space="preserve">Представительным органам местного самоуправления предоставлено право самостоятельно </w:t>
            </w:r>
            <w:proofErr w:type="gramStart"/>
            <w:r w:rsidRPr="001D063E">
              <w:rPr>
                <w:rFonts w:ascii="Times New Roman" w:hAnsi="Times New Roman"/>
                <w:bCs/>
              </w:rPr>
              <w:t>определять</w:t>
            </w:r>
            <w:proofErr w:type="gramEnd"/>
            <w:r w:rsidRPr="001D063E">
              <w:rPr>
                <w:rFonts w:ascii="Times New Roman" w:hAnsi="Times New Roman"/>
                <w:bCs/>
              </w:rPr>
              <w:t xml:space="preserve"> порядок установления льготной арендной платы для находящихся в неудовлетворительном состоянии объектов культурного наследия, находящихся в муниципальной собственности</w:t>
            </w:r>
            <w:r>
              <w:rPr>
                <w:rFonts w:ascii="Times New Roman" w:hAnsi="Times New Roman"/>
                <w:bCs/>
              </w:rPr>
              <w:t>.</w:t>
            </w:r>
          </w:p>
          <w:p w:rsidR="00701C98" w:rsidRPr="00A44B97" w:rsidRDefault="00701C98" w:rsidP="00A644C9">
            <w:pPr>
              <w:autoSpaceDE w:val="0"/>
              <w:autoSpaceDN w:val="0"/>
              <w:adjustRightInd w:val="0"/>
              <w:jc w:val="both"/>
              <w:rPr>
                <w:rFonts w:ascii="Times New Roman" w:hAnsi="Times New Roman"/>
                <w:bCs/>
                <w:sz w:val="24"/>
                <w:szCs w:val="24"/>
              </w:rPr>
            </w:pPr>
            <w:proofErr w:type="gramStart"/>
            <w:r w:rsidRPr="001D063E">
              <w:rPr>
                <w:rFonts w:ascii="Times New Roman" w:hAnsi="Times New Roman"/>
                <w:bCs/>
              </w:rPr>
              <w:t>Таким образом, положения Федерального закона от 25.06.2002 N 73-ФЗ "Об объектах культурного наследия (памятниках истории и культуры) народов Российской Федерации" приведены в соответствие с положениями Федерального закона от 06.10.2003 N 131-ФЗ "Об общих принципах организации местного самоуправления в Российской Федерации" и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w:t>
            </w:r>
            <w:proofErr w:type="gramEnd"/>
            <w:r w:rsidRPr="001D063E">
              <w:rPr>
                <w:rFonts w:ascii="Times New Roman" w:hAnsi="Times New Roman"/>
                <w:bCs/>
              </w:rPr>
              <w:t xml:space="preserve"> Федерации", которыми не допускается отнесение к полномочиям органов государственной власти субъекта РФ полномочий органов местного самоуправления в сфере управления собственностью и устанавливается самостоятельность органов местного самоуправления в вопросах владения, пользования и распоряжения муниципальным имуществом в соответствии с Конституцией РФ и принимаемыми в соответствии с ней актами органов местного самоуправления.</w:t>
            </w:r>
          </w:p>
        </w:tc>
        <w:tc>
          <w:tcPr>
            <w:tcW w:w="3724" w:type="dxa"/>
            <w:tcBorders>
              <w:top w:val="single" w:sz="4" w:space="0" w:color="auto"/>
              <w:left w:val="single" w:sz="4" w:space="0" w:color="auto"/>
              <w:bottom w:val="single" w:sz="4" w:space="0" w:color="auto"/>
              <w:right w:val="single" w:sz="4" w:space="0" w:color="auto"/>
            </w:tcBorders>
          </w:tcPr>
          <w:p w:rsidR="00701C98" w:rsidRPr="0040417B" w:rsidRDefault="00701C98" w:rsidP="00A644C9">
            <w:pPr>
              <w:autoSpaceDE w:val="0"/>
              <w:autoSpaceDN w:val="0"/>
              <w:adjustRightInd w:val="0"/>
              <w:rPr>
                <w:rFonts w:ascii="Times New Roman" w:hAnsi="Times New Roman"/>
                <w:bCs/>
                <w:sz w:val="24"/>
                <w:szCs w:val="24"/>
              </w:rPr>
            </w:pPr>
            <w:r w:rsidRPr="0040417B">
              <w:rPr>
                <w:rFonts w:ascii="Times New Roman" w:hAnsi="Times New Roman"/>
                <w:bCs/>
                <w:sz w:val="24"/>
                <w:szCs w:val="24"/>
              </w:rPr>
              <w:t>Источник публикации</w:t>
            </w:r>
            <w:r>
              <w:rPr>
                <w:rFonts w:ascii="Times New Roman" w:hAnsi="Times New Roman"/>
                <w:bCs/>
                <w:sz w:val="24"/>
                <w:szCs w:val="24"/>
              </w:rPr>
              <w:t>:</w:t>
            </w:r>
          </w:p>
          <w:p w:rsidR="00701C98" w:rsidRPr="00B75AE9" w:rsidRDefault="00701C98" w:rsidP="00A644C9">
            <w:pPr>
              <w:autoSpaceDE w:val="0"/>
              <w:autoSpaceDN w:val="0"/>
              <w:adjustRightInd w:val="0"/>
              <w:rPr>
                <w:rFonts w:ascii="Times New Roman" w:hAnsi="Times New Roman"/>
                <w:bCs/>
                <w:sz w:val="24"/>
                <w:szCs w:val="24"/>
              </w:rPr>
            </w:pPr>
            <w:r w:rsidRPr="00B75AE9">
              <w:rPr>
                <w:rFonts w:ascii="Times New Roman" w:hAnsi="Times New Roman"/>
                <w:bCs/>
                <w:sz w:val="24"/>
                <w:szCs w:val="24"/>
              </w:rPr>
              <w:t>Официальный интернет-портал правовой информации http://www.pravo.gov.ru, 29.12.2017</w:t>
            </w:r>
            <w:r>
              <w:rPr>
                <w:rFonts w:ascii="Times New Roman" w:hAnsi="Times New Roman"/>
                <w:bCs/>
                <w:sz w:val="24"/>
                <w:szCs w:val="24"/>
              </w:rPr>
              <w:t>.</w:t>
            </w:r>
          </w:p>
          <w:p w:rsidR="00701C98" w:rsidRPr="00B75AE9" w:rsidRDefault="00701C98" w:rsidP="00A644C9">
            <w:pPr>
              <w:autoSpaceDE w:val="0"/>
              <w:autoSpaceDN w:val="0"/>
              <w:adjustRightInd w:val="0"/>
              <w:rPr>
                <w:rFonts w:ascii="Times New Roman" w:hAnsi="Times New Roman"/>
                <w:bCs/>
                <w:sz w:val="24"/>
                <w:szCs w:val="24"/>
              </w:rPr>
            </w:pPr>
            <w:r w:rsidRPr="00B75AE9">
              <w:rPr>
                <w:rFonts w:ascii="Times New Roman" w:hAnsi="Times New Roman"/>
                <w:bCs/>
                <w:sz w:val="24"/>
                <w:szCs w:val="24"/>
              </w:rPr>
              <w:t>Примечание к документу</w:t>
            </w:r>
            <w:r>
              <w:rPr>
                <w:rFonts w:ascii="Times New Roman" w:hAnsi="Times New Roman"/>
                <w:bCs/>
                <w:sz w:val="24"/>
                <w:szCs w:val="24"/>
              </w:rPr>
              <w:t>:</w:t>
            </w:r>
          </w:p>
          <w:p w:rsidR="00701C98" w:rsidRPr="00A44B97" w:rsidRDefault="00701C98" w:rsidP="00A644C9">
            <w:pPr>
              <w:autoSpaceDE w:val="0"/>
              <w:autoSpaceDN w:val="0"/>
              <w:adjustRightInd w:val="0"/>
              <w:rPr>
                <w:rFonts w:ascii="Times New Roman" w:hAnsi="Times New Roman"/>
                <w:bCs/>
                <w:sz w:val="24"/>
                <w:szCs w:val="24"/>
              </w:rPr>
            </w:pPr>
            <w:r w:rsidRPr="00B75AE9">
              <w:rPr>
                <w:rFonts w:ascii="Times New Roman" w:hAnsi="Times New Roman"/>
                <w:bCs/>
                <w:sz w:val="24"/>
                <w:szCs w:val="24"/>
              </w:rPr>
              <w:t>Начало действия документа - 09.01.2017.</w:t>
            </w:r>
          </w:p>
        </w:tc>
      </w:tr>
      <w:tr w:rsidR="00664F1E" w:rsidRPr="00206E40" w:rsidTr="00511B75">
        <w:trPr>
          <w:trHeight w:val="373"/>
        </w:trPr>
        <w:tc>
          <w:tcPr>
            <w:tcW w:w="640" w:type="dxa"/>
            <w:tcBorders>
              <w:top w:val="single" w:sz="4" w:space="0" w:color="auto"/>
              <w:left w:val="single" w:sz="4" w:space="0" w:color="auto"/>
              <w:bottom w:val="single" w:sz="4" w:space="0" w:color="auto"/>
              <w:right w:val="single" w:sz="4" w:space="0" w:color="auto"/>
            </w:tcBorders>
          </w:tcPr>
          <w:p w:rsidR="00664F1E" w:rsidRDefault="004661DA" w:rsidP="00206E4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00C37BDF">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701C98" w:rsidRPr="00701C98" w:rsidRDefault="00701C98" w:rsidP="00701C98">
            <w:pPr>
              <w:autoSpaceDE w:val="0"/>
              <w:autoSpaceDN w:val="0"/>
              <w:adjustRightInd w:val="0"/>
              <w:jc w:val="both"/>
              <w:rPr>
                <w:rFonts w:ascii="Times New Roman" w:hAnsi="Times New Roman"/>
                <w:sz w:val="24"/>
                <w:szCs w:val="24"/>
              </w:rPr>
            </w:pPr>
            <w:r w:rsidRPr="00701C98">
              <w:rPr>
                <w:rFonts w:ascii="Times New Roman" w:hAnsi="Times New Roman"/>
                <w:sz w:val="24"/>
                <w:szCs w:val="24"/>
              </w:rPr>
              <w:t>Федеральный закон от 29.12.2017 N 463-ФЗ</w:t>
            </w:r>
          </w:p>
          <w:p w:rsidR="00664F1E" w:rsidRDefault="00701C98" w:rsidP="00701C98">
            <w:pPr>
              <w:autoSpaceDE w:val="0"/>
              <w:autoSpaceDN w:val="0"/>
              <w:adjustRightInd w:val="0"/>
              <w:jc w:val="both"/>
              <w:rPr>
                <w:rFonts w:ascii="Times New Roman" w:hAnsi="Times New Roman"/>
                <w:sz w:val="24"/>
                <w:szCs w:val="24"/>
              </w:rPr>
            </w:pPr>
            <w:r w:rsidRPr="00701C98">
              <w:rPr>
                <w:rFonts w:ascii="Times New Roman" w:hAnsi="Times New Roman"/>
                <w:sz w:val="24"/>
                <w:szCs w:val="24"/>
              </w:rPr>
              <w:t>"О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p>
        </w:tc>
        <w:tc>
          <w:tcPr>
            <w:tcW w:w="8202" w:type="dxa"/>
            <w:tcBorders>
              <w:top w:val="single" w:sz="4" w:space="0" w:color="auto"/>
              <w:left w:val="single" w:sz="4" w:space="0" w:color="auto"/>
              <w:bottom w:val="single" w:sz="4" w:space="0" w:color="auto"/>
              <w:right w:val="single" w:sz="4" w:space="0" w:color="auto"/>
            </w:tcBorders>
          </w:tcPr>
          <w:p w:rsidR="00701C98" w:rsidRPr="00701C98" w:rsidRDefault="00701C98" w:rsidP="00701C98">
            <w:pPr>
              <w:autoSpaceDE w:val="0"/>
              <w:autoSpaceDN w:val="0"/>
              <w:adjustRightInd w:val="0"/>
              <w:jc w:val="both"/>
              <w:rPr>
                <w:rFonts w:ascii="Times New Roman" w:hAnsi="Times New Roman"/>
                <w:bCs/>
              </w:rPr>
            </w:pPr>
            <w:r w:rsidRPr="00701C98">
              <w:rPr>
                <w:rFonts w:ascii="Times New Roman" w:hAnsi="Times New Roman"/>
                <w:bCs/>
              </w:rPr>
              <w:t>Подписан Федеральный закон, направленный на комплексное регулирование вопросов, связанных с благоустройством территорий муниципальных образований</w:t>
            </w:r>
            <w:r>
              <w:rPr>
                <w:rFonts w:ascii="Times New Roman" w:hAnsi="Times New Roman"/>
                <w:bCs/>
              </w:rPr>
              <w:t>.</w:t>
            </w:r>
          </w:p>
          <w:p w:rsidR="00701C98" w:rsidRPr="00701C98" w:rsidRDefault="00701C98" w:rsidP="00701C98">
            <w:pPr>
              <w:autoSpaceDE w:val="0"/>
              <w:autoSpaceDN w:val="0"/>
              <w:adjustRightInd w:val="0"/>
              <w:jc w:val="both"/>
              <w:rPr>
                <w:rFonts w:ascii="Times New Roman" w:hAnsi="Times New Roman"/>
                <w:bCs/>
              </w:rPr>
            </w:pPr>
            <w:r w:rsidRPr="00701C98">
              <w:rPr>
                <w:rFonts w:ascii="Times New Roman" w:hAnsi="Times New Roman"/>
                <w:bCs/>
              </w:rPr>
              <w:t>Федеральным законом, помимо прочего, определяются понятия "правила благоустройства территории муниципального образования", "благоустройство территории", "прилегающая территория" и "элементы благоустройства".</w:t>
            </w:r>
          </w:p>
          <w:p w:rsidR="00701C98" w:rsidRPr="00701C98" w:rsidRDefault="00701C98" w:rsidP="00701C98">
            <w:pPr>
              <w:autoSpaceDE w:val="0"/>
              <w:autoSpaceDN w:val="0"/>
              <w:adjustRightInd w:val="0"/>
              <w:jc w:val="both"/>
              <w:rPr>
                <w:rFonts w:ascii="Times New Roman" w:hAnsi="Times New Roman"/>
                <w:bCs/>
              </w:rPr>
            </w:pPr>
            <w:r w:rsidRPr="00701C98">
              <w:rPr>
                <w:rFonts w:ascii="Times New Roman" w:hAnsi="Times New Roman"/>
                <w:bCs/>
              </w:rPr>
              <w:t xml:space="preserve">К вопросам местного значения поселений, городских округов и внутригородских районов в сфере благоустройства отнесено утверждение правил благоустройства территории соответствующего муниципального образования, осуществление </w:t>
            </w:r>
            <w:proofErr w:type="gramStart"/>
            <w:r w:rsidRPr="00701C98">
              <w:rPr>
                <w:rFonts w:ascii="Times New Roman" w:hAnsi="Times New Roman"/>
                <w:bCs/>
              </w:rPr>
              <w:t>контроля за</w:t>
            </w:r>
            <w:proofErr w:type="gramEnd"/>
            <w:r w:rsidRPr="00701C98">
              <w:rPr>
                <w:rFonts w:ascii="Times New Roman" w:hAnsi="Times New Roman"/>
                <w:bCs/>
              </w:rPr>
              <w:t xml:space="preserve"> их соблюдением, а также организация благоустройства территории в соответствии с указанными правилами.</w:t>
            </w:r>
          </w:p>
          <w:p w:rsidR="00701C98" w:rsidRPr="00701C98" w:rsidRDefault="00701C98" w:rsidP="00701C98">
            <w:pPr>
              <w:autoSpaceDE w:val="0"/>
              <w:autoSpaceDN w:val="0"/>
              <w:adjustRightInd w:val="0"/>
              <w:jc w:val="both"/>
              <w:rPr>
                <w:rFonts w:ascii="Times New Roman" w:hAnsi="Times New Roman"/>
                <w:bCs/>
              </w:rPr>
            </w:pPr>
            <w:r w:rsidRPr="00701C98">
              <w:rPr>
                <w:rFonts w:ascii="Times New Roman" w:hAnsi="Times New Roman"/>
                <w:bCs/>
              </w:rPr>
              <w:t>Также устанавливается, что утверждение правил благоустройства территории относится к исключительной компетенции представительного органа муниципального образования.</w:t>
            </w:r>
          </w:p>
          <w:p w:rsidR="00701C98" w:rsidRPr="00701C98" w:rsidRDefault="00701C98" w:rsidP="00701C98">
            <w:pPr>
              <w:autoSpaceDE w:val="0"/>
              <w:autoSpaceDN w:val="0"/>
              <w:adjustRightInd w:val="0"/>
              <w:jc w:val="both"/>
              <w:rPr>
                <w:rFonts w:ascii="Times New Roman" w:hAnsi="Times New Roman"/>
                <w:bCs/>
              </w:rPr>
            </w:pPr>
            <w:r w:rsidRPr="00701C98">
              <w:rPr>
                <w:rFonts w:ascii="Times New Roman" w:hAnsi="Times New Roman"/>
                <w:bCs/>
              </w:rPr>
              <w:t xml:space="preserve">В Федеральном законе "Об общих принципах организации местного самоуправления в Российской Федерации" закрепляется перечень вопросов, которые могут быть урегулированы правилами благоустройства территории. К таким вопросам относятся, в частности, вопросы участия, в том числе финансового, собственников и (или) иных законных владельцев зданий, строений, сооружений, земельных участков в содержании прилегающих территорий и вопросы </w:t>
            </w:r>
            <w:r w:rsidRPr="00701C98">
              <w:rPr>
                <w:rFonts w:ascii="Times New Roman" w:hAnsi="Times New Roman"/>
                <w:bCs/>
              </w:rPr>
              <w:lastRenderedPageBreak/>
              <w:t>определения порядка участия граждан и организаций в реализации мероприятий по благоустройству. Законом субъекта РФ могут быть предусмотрены иные вопросы, регулируемые правилами благоустройства территории, исходя из природно-климатических, географических, социально-экономических и иных особенностей отдельных муниципальных образований.</w:t>
            </w:r>
          </w:p>
          <w:p w:rsidR="00701C98" w:rsidRPr="00701C98" w:rsidRDefault="00701C98" w:rsidP="00701C98">
            <w:pPr>
              <w:autoSpaceDE w:val="0"/>
              <w:autoSpaceDN w:val="0"/>
              <w:adjustRightInd w:val="0"/>
              <w:jc w:val="both"/>
              <w:rPr>
                <w:rFonts w:ascii="Times New Roman" w:hAnsi="Times New Roman"/>
                <w:bCs/>
              </w:rPr>
            </w:pPr>
            <w:r w:rsidRPr="00701C98">
              <w:rPr>
                <w:rFonts w:ascii="Times New Roman" w:hAnsi="Times New Roman"/>
                <w:bCs/>
              </w:rPr>
              <w:t>Благоустройство территории исключается из предмета регулирования ряда статей Федерального закона "Об охране окружающей среды".</w:t>
            </w:r>
          </w:p>
          <w:p w:rsidR="00664F1E" w:rsidRPr="00A44B97" w:rsidRDefault="00701C98" w:rsidP="00701C98">
            <w:pPr>
              <w:autoSpaceDE w:val="0"/>
              <w:autoSpaceDN w:val="0"/>
              <w:adjustRightInd w:val="0"/>
              <w:jc w:val="both"/>
              <w:rPr>
                <w:rFonts w:ascii="Times New Roman" w:hAnsi="Times New Roman"/>
                <w:bCs/>
                <w:sz w:val="24"/>
                <w:szCs w:val="24"/>
              </w:rPr>
            </w:pPr>
            <w:r w:rsidRPr="00701C98">
              <w:rPr>
                <w:rFonts w:ascii="Times New Roman" w:hAnsi="Times New Roman"/>
                <w:bCs/>
              </w:rPr>
              <w:t>В Градостроительном кодексе РФ закрепляется обязанность лица, ответственного за эксплуатацию здания, строения, сооружения,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Порядок определения границ прилегающих территорий устанавливается законом субъекта РФ</w:t>
            </w:r>
            <w:r w:rsidRPr="00701C98">
              <w:rPr>
                <w:rFonts w:ascii="Times New Roman" w:hAnsi="Times New Roman"/>
                <w:bCs/>
                <w:sz w:val="24"/>
                <w:szCs w:val="24"/>
              </w:rPr>
              <w:t>.</w:t>
            </w:r>
          </w:p>
        </w:tc>
        <w:tc>
          <w:tcPr>
            <w:tcW w:w="3724" w:type="dxa"/>
            <w:tcBorders>
              <w:top w:val="single" w:sz="4" w:space="0" w:color="auto"/>
              <w:left w:val="single" w:sz="4" w:space="0" w:color="auto"/>
              <w:bottom w:val="single" w:sz="4" w:space="0" w:color="auto"/>
              <w:right w:val="single" w:sz="4" w:space="0" w:color="auto"/>
            </w:tcBorders>
          </w:tcPr>
          <w:p w:rsidR="0040417B" w:rsidRPr="0040417B" w:rsidRDefault="0040417B" w:rsidP="0040417B">
            <w:pPr>
              <w:autoSpaceDE w:val="0"/>
              <w:autoSpaceDN w:val="0"/>
              <w:adjustRightInd w:val="0"/>
              <w:rPr>
                <w:rFonts w:ascii="Times New Roman" w:hAnsi="Times New Roman"/>
                <w:bCs/>
                <w:sz w:val="24"/>
                <w:szCs w:val="24"/>
              </w:rPr>
            </w:pPr>
            <w:r w:rsidRPr="0040417B">
              <w:rPr>
                <w:rFonts w:ascii="Times New Roman" w:hAnsi="Times New Roman"/>
                <w:bCs/>
                <w:sz w:val="24"/>
                <w:szCs w:val="24"/>
              </w:rPr>
              <w:lastRenderedPageBreak/>
              <w:t>Источник публикации</w:t>
            </w:r>
            <w:r>
              <w:rPr>
                <w:rFonts w:ascii="Times New Roman" w:hAnsi="Times New Roman"/>
                <w:bCs/>
                <w:sz w:val="24"/>
                <w:szCs w:val="24"/>
              </w:rPr>
              <w:t>:</w:t>
            </w:r>
          </w:p>
          <w:p w:rsidR="00701C98" w:rsidRPr="00701C98" w:rsidRDefault="00701C98" w:rsidP="00701C98">
            <w:pPr>
              <w:autoSpaceDE w:val="0"/>
              <w:autoSpaceDN w:val="0"/>
              <w:adjustRightInd w:val="0"/>
              <w:rPr>
                <w:rFonts w:ascii="Times New Roman" w:hAnsi="Times New Roman"/>
                <w:bCs/>
                <w:sz w:val="24"/>
                <w:szCs w:val="24"/>
              </w:rPr>
            </w:pPr>
            <w:r w:rsidRPr="00701C98">
              <w:rPr>
                <w:rFonts w:ascii="Times New Roman" w:hAnsi="Times New Roman"/>
                <w:bCs/>
                <w:sz w:val="24"/>
                <w:szCs w:val="24"/>
              </w:rPr>
              <w:t>Официальный интернет-портал правовой информации http://www.pravo.gov.ru, 29.12.2017</w:t>
            </w:r>
            <w:r>
              <w:rPr>
                <w:rFonts w:ascii="Times New Roman" w:hAnsi="Times New Roman"/>
                <w:bCs/>
                <w:sz w:val="24"/>
                <w:szCs w:val="24"/>
              </w:rPr>
              <w:t>.</w:t>
            </w:r>
          </w:p>
          <w:p w:rsidR="00701C98" w:rsidRPr="00701C98" w:rsidRDefault="00701C98" w:rsidP="00701C98">
            <w:pPr>
              <w:autoSpaceDE w:val="0"/>
              <w:autoSpaceDN w:val="0"/>
              <w:adjustRightInd w:val="0"/>
              <w:rPr>
                <w:rFonts w:ascii="Times New Roman" w:hAnsi="Times New Roman"/>
                <w:bCs/>
                <w:sz w:val="24"/>
                <w:szCs w:val="24"/>
              </w:rPr>
            </w:pPr>
            <w:r w:rsidRPr="00701C98">
              <w:rPr>
                <w:rFonts w:ascii="Times New Roman" w:hAnsi="Times New Roman"/>
                <w:bCs/>
                <w:sz w:val="24"/>
                <w:szCs w:val="24"/>
              </w:rPr>
              <w:t>Примечание к документу</w:t>
            </w:r>
            <w:r>
              <w:rPr>
                <w:rFonts w:ascii="Times New Roman" w:hAnsi="Times New Roman"/>
                <w:bCs/>
                <w:sz w:val="24"/>
                <w:szCs w:val="24"/>
              </w:rPr>
              <w:t>:</w:t>
            </w:r>
          </w:p>
          <w:p w:rsidR="00664F1E" w:rsidRPr="00A44B97" w:rsidRDefault="00701C98" w:rsidP="00701C98">
            <w:pPr>
              <w:autoSpaceDE w:val="0"/>
              <w:autoSpaceDN w:val="0"/>
              <w:adjustRightInd w:val="0"/>
              <w:rPr>
                <w:rFonts w:ascii="Times New Roman" w:hAnsi="Times New Roman"/>
                <w:bCs/>
                <w:sz w:val="24"/>
                <w:szCs w:val="24"/>
              </w:rPr>
            </w:pPr>
            <w:r w:rsidRPr="00701C98">
              <w:rPr>
                <w:rFonts w:ascii="Times New Roman" w:hAnsi="Times New Roman"/>
                <w:bCs/>
                <w:sz w:val="24"/>
                <w:szCs w:val="24"/>
              </w:rPr>
              <w:t>Начало действия документа - 29.12.2017 (за исключением отдельных положений).</w:t>
            </w:r>
          </w:p>
        </w:tc>
      </w:tr>
      <w:tr w:rsidR="00701C98" w:rsidRPr="00206E40" w:rsidTr="00A644C9">
        <w:trPr>
          <w:trHeight w:val="373"/>
        </w:trPr>
        <w:tc>
          <w:tcPr>
            <w:tcW w:w="640" w:type="dxa"/>
            <w:tcBorders>
              <w:top w:val="single" w:sz="4" w:space="0" w:color="auto"/>
              <w:left w:val="single" w:sz="4" w:space="0" w:color="auto"/>
              <w:bottom w:val="single" w:sz="4" w:space="0" w:color="auto"/>
              <w:right w:val="single" w:sz="4" w:space="0" w:color="auto"/>
            </w:tcBorders>
          </w:tcPr>
          <w:p w:rsidR="00701C98" w:rsidRDefault="004661DA" w:rsidP="00A644C9">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8</w:t>
            </w:r>
            <w:r w:rsidR="00701C98">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701C98" w:rsidRPr="00B75AE9" w:rsidRDefault="00701C98" w:rsidP="00A644C9">
            <w:pPr>
              <w:autoSpaceDE w:val="0"/>
              <w:autoSpaceDN w:val="0"/>
              <w:adjustRightInd w:val="0"/>
              <w:jc w:val="both"/>
              <w:rPr>
                <w:rFonts w:ascii="Times New Roman" w:hAnsi="Times New Roman"/>
                <w:sz w:val="24"/>
                <w:szCs w:val="24"/>
              </w:rPr>
            </w:pPr>
            <w:r w:rsidRPr="00B75AE9">
              <w:rPr>
                <w:rFonts w:ascii="Times New Roman" w:hAnsi="Times New Roman"/>
                <w:sz w:val="24"/>
                <w:szCs w:val="24"/>
              </w:rPr>
              <w:t>Федеральный закон от 29.12.2017 N 471-ФЗ</w:t>
            </w:r>
          </w:p>
          <w:p w:rsidR="00701C98" w:rsidRDefault="00701C98" w:rsidP="00A644C9">
            <w:pPr>
              <w:autoSpaceDE w:val="0"/>
              <w:autoSpaceDN w:val="0"/>
              <w:adjustRightInd w:val="0"/>
              <w:jc w:val="both"/>
              <w:rPr>
                <w:rFonts w:ascii="Times New Roman" w:hAnsi="Times New Roman"/>
                <w:sz w:val="24"/>
                <w:szCs w:val="24"/>
              </w:rPr>
            </w:pPr>
            <w:r w:rsidRPr="00B75AE9">
              <w:rPr>
                <w:rFonts w:ascii="Times New Roman" w:hAnsi="Times New Roman"/>
                <w:sz w:val="24"/>
                <w:szCs w:val="24"/>
              </w:rPr>
              <w: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w:t>
            </w:r>
          </w:p>
        </w:tc>
        <w:tc>
          <w:tcPr>
            <w:tcW w:w="8202" w:type="dxa"/>
            <w:tcBorders>
              <w:top w:val="single" w:sz="4" w:space="0" w:color="auto"/>
              <w:left w:val="single" w:sz="4" w:space="0" w:color="auto"/>
              <w:bottom w:val="single" w:sz="4" w:space="0" w:color="auto"/>
              <w:right w:val="single" w:sz="4" w:space="0" w:color="auto"/>
            </w:tcBorders>
          </w:tcPr>
          <w:p w:rsidR="00701C98" w:rsidRPr="00701C98" w:rsidRDefault="00701C98" w:rsidP="00A644C9">
            <w:pPr>
              <w:autoSpaceDE w:val="0"/>
              <w:autoSpaceDN w:val="0"/>
              <w:adjustRightInd w:val="0"/>
              <w:jc w:val="both"/>
              <w:rPr>
                <w:rFonts w:ascii="Times New Roman" w:hAnsi="Times New Roman"/>
                <w:bCs/>
              </w:rPr>
            </w:pPr>
            <w:r w:rsidRPr="00701C98">
              <w:rPr>
                <w:rFonts w:ascii="Times New Roman" w:hAnsi="Times New Roman"/>
                <w:bCs/>
              </w:rPr>
              <w:t>Усовершенствован порядок организации торгов на право заключения договоров купли-продажи лесных насаждений и аренды государственных и муниципальных лесных участков.</w:t>
            </w:r>
          </w:p>
          <w:p w:rsidR="00701C98" w:rsidRPr="00701C98" w:rsidRDefault="00701C98" w:rsidP="00A644C9">
            <w:pPr>
              <w:autoSpaceDE w:val="0"/>
              <w:autoSpaceDN w:val="0"/>
              <w:adjustRightInd w:val="0"/>
              <w:jc w:val="both"/>
              <w:rPr>
                <w:rFonts w:ascii="Times New Roman" w:hAnsi="Times New Roman"/>
                <w:bCs/>
              </w:rPr>
            </w:pPr>
            <w:r w:rsidRPr="00701C98">
              <w:rPr>
                <w:rFonts w:ascii="Times New Roman" w:hAnsi="Times New Roman"/>
                <w:bCs/>
              </w:rPr>
              <w:t>Установлено, что решение о проведен</w:t>
            </w:r>
            <w:proofErr w:type="gramStart"/>
            <w:r w:rsidRPr="00701C98">
              <w:rPr>
                <w:rFonts w:ascii="Times New Roman" w:hAnsi="Times New Roman"/>
                <w:bCs/>
              </w:rPr>
              <w:t>ии ау</w:t>
            </w:r>
            <w:proofErr w:type="gramEnd"/>
            <w:r w:rsidRPr="00701C98">
              <w:rPr>
                <w:rFonts w:ascii="Times New Roman" w:hAnsi="Times New Roman"/>
                <w:bCs/>
              </w:rPr>
              <w:t>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принимается органом государственной власти или органом местного самоуправления, в том числе по заявлениям граждан и юридических лиц. Такое заявление подается на бумажном носителе или в форме электронного документа, подписанного простой электронной подписью. При получении заявления решение о проведен</w:t>
            </w:r>
            <w:proofErr w:type="gramStart"/>
            <w:r w:rsidRPr="00701C98">
              <w:rPr>
                <w:rFonts w:ascii="Times New Roman" w:hAnsi="Times New Roman"/>
                <w:bCs/>
              </w:rPr>
              <w:t>ии ау</w:t>
            </w:r>
            <w:proofErr w:type="gramEnd"/>
            <w:r w:rsidRPr="00701C98">
              <w:rPr>
                <w:rFonts w:ascii="Times New Roman" w:hAnsi="Times New Roman"/>
                <w:bCs/>
              </w:rPr>
              <w:t>кциона принимается в течение одного месяца и размещается на сайте принявшего органа.</w:t>
            </w:r>
          </w:p>
          <w:p w:rsidR="00701C98" w:rsidRPr="00701C98" w:rsidRDefault="00701C98" w:rsidP="00A644C9">
            <w:pPr>
              <w:autoSpaceDE w:val="0"/>
              <w:autoSpaceDN w:val="0"/>
              <w:adjustRightInd w:val="0"/>
              <w:jc w:val="both"/>
              <w:rPr>
                <w:rFonts w:ascii="Times New Roman" w:hAnsi="Times New Roman"/>
                <w:bCs/>
              </w:rPr>
            </w:pPr>
            <w:r w:rsidRPr="00701C98">
              <w:rPr>
                <w:rFonts w:ascii="Times New Roman" w:hAnsi="Times New Roman"/>
                <w:bCs/>
              </w:rPr>
              <w:t>Информация о проведен</w:t>
            </w:r>
            <w:proofErr w:type="gramStart"/>
            <w:r w:rsidRPr="00701C98">
              <w:rPr>
                <w:rFonts w:ascii="Times New Roman" w:hAnsi="Times New Roman"/>
                <w:bCs/>
              </w:rPr>
              <w:t>ии ау</w:t>
            </w:r>
            <w:proofErr w:type="gramEnd"/>
            <w:r w:rsidRPr="00701C98">
              <w:rPr>
                <w:rFonts w:ascii="Times New Roman" w:hAnsi="Times New Roman"/>
                <w:bCs/>
              </w:rPr>
              <w:t>кциона размещается на сайте torgi.gov.ru:</w:t>
            </w:r>
          </w:p>
          <w:p w:rsidR="00701C98" w:rsidRPr="00701C98" w:rsidRDefault="00701C98" w:rsidP="00A644C9">
            <w:pPr>
              <w:autoSpaceDE w:val="0"/>
              <w:autoSpaceDN w:val="0"/>
              <w:adjustRightInd w:val="0"/>
              <w:jc w:val="both"/>
              <w:rPr>
                <w:rFonts w:ascii="Times New Roman" w:hAnsi="Times New Roman"/>
                <w:bCs/>
              </w:rPr>
            </w:pPr>
            <w:r w:rsidRPr="00701C98">
              <w:rPr>
                <w:rFonts w:ascii="Times New Roman" w:hAnsi="Times New Roman"/>
                <w:bCs/>
              </w:rPr>
              <w:t>- в отношении договора аренды - не позднее чем через тридцать дней со дня принятия решения и до дня проведения аукциона;</w:t>
            </w:r>
          </w:p>
          <w:p w:rsidR="00701C98" w:rsidRPr="00701C98" w:rsidRDefault="00701C98" w:rsidP="00A644C9">
            <w:pPr>
              <w:autoSpaceDE w:val="0"/>
              <w:autoSpaceDN w:val="0"/>
              <w:adjustRightInd w:val="0"/>
              <w:jc w:val="both"/>
              <w:rPr>
                <w:rFonts w:ascii="Times New Roman" w:hAnsi="Times New Roman"/>
                <w:bCs/>
              </w:rPr>
            </w:pPr>
            <w:r w:rsidRPr="00701C98">
              <w:rPr>
                <w:rFonts w:ascii="Times New Roman" w:hAnsi="Times New Roman"/>
                <w:bCs/>
              </w:rPr>
              <w:t>- в отношении договора купли-продажи - не позднее чем через пятнадцать дней со дня принятия решения и не менее чем за двадцать дней до дня проведения.</w:t>
            </w:r>
          </w:p>
          <w:p w:rsidR="00701C98" w:rsidRPr="00701C98" w:rsidRDefault="00701C98" w:rsidP="00A644C9">
            <w:pPr>
              <w:autoSpaceDE w:val="0"/>
              <w:autoSpaceDN w:val="0"/>
              <w:adjustRightInd w:val="0"/>
              <w:jc w:val="both"/>
              <w:rPr>
                <w:rFonts w:ascii="Times New Roman" w:hAnsi="Times New Roman"/>
                <w:bCs/>
              </w:rPr>
            </w:pPr>
            <w:r w:rsidRPr="00701C98">
              <w:rPr>
                <w:rFonts w:ascii="Times New Roman" w:hAnsi="Times New Roman"/>
                <w:bCs/>
              </w:rPr>
              <w:t>Начальная цена предмета аукциона устанавливается:</w:t>
            </w:r>
          </w:p>
          <w:p w:rsidR="00701C98" w:rsidRPr="00701C98" w:rsidRDefault="00701C98" w:rsidP="00A644C9">
            <w:pPr>
              <w:autoSpaceDE w:val="0"/>
              <w:autoSpaceDN w:val="0"/>
              <w:adjustRightInd w:val="0"/>
              <w:jc w:val="both"/>
              <w:rPr>
                <w:rFonts w:ascii="Times New Roman" w:hAnsi="Times New Roman"/>
                <w:bCs/>
              </w:rPr>
            </w:pPr>
            <w:r w:rsidRPr="00701C98">
              <w:rPr>
                <w:rFonts w:ascii="Times New Roman" w:hAnsi="Times New Roman"/>
                <w:bCs/>
              </w:rPr>
              <w:t>- в отношении договора аренды - в размере ежегодной арендной платы, равной минимальному размеру арендной платы, определенному в соответствии с Лесным кодексом РФ;</w:t>
            </w:r>
          </w:p>
          <w:p w:rsidR="00701C98" w:rsidRPr="00701C98" w:rsidRDefault="00701C98" w:rsidP="00A644C9">
            <w:pPr>
              <w:autoSpaceDE w:val="0"/>
              <w:autoSpaceDN w:val="0"/>
              <w:adjustRightInd w:val="0"/>
              <w:jc w:val="both"/>
              <w:rPr>
                <w:rFonts w:ascii="Times New Roman" w:hAnsi="Times New Roman"/>
                <w:bCs/>
              </w:rPr>
            </w:pPr>
            <w:r w:rsidRPr="00701C98">
              <w:rPr>
                <w:rFonts w:ascii="Times New Roman" w:hAnsi="Times New Roman"/>
                <w:bCs/>
              </w:rPr>
              <w:t>- в отношении договора купли-продажи -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 Лесным кодексом РФ.</w:t>
            </w:r>
          </w:p>
          <w:p w:rsidR="00701C98" w:rsidRPr="00701C98" w:rsidRDefault="00701C98" w:rsidP="00A644C9">
            <w:pPr>
              <w:autoSpaceDE w:val="0"/>
              <w:autoSpaceDN w:val="0"/>
              <w:adjustRightInd w:val="0"/>
              <w:jc w:val="both"/>
              <w:rPr>
                <w:rFonts w:ascii="Times New Roman" w:hAnsi="Times New Roman"/>
                <w:bCs/>
              </w:rPr>
            </w:pPr>
            <w:r w:rsidRPr="00701C98">
              <w:rPr>
                <w:rFonts w:ascii="Times New Roman" w:hAnsi="Times New Roman"/>
                <w:bCs/>
              </w:rPr>
              <w:t xml:space="preserve">Аукцион проводится в электронной форме, за исключением отдельных случаев. </w:t>
            </w:r>
            <w:r w:rsidRPr="00701C98">
              <w:rPr>
                <w:rFonts w:ascii="Times New Roman" w:hAnsi="Times New Roman"/>
                <w:bCs/>
              </w:rPr>
              <w:lastRenderedPageBreak/>
              <w:t xml:space="preserve">Аукцион признается несостоявшимся, в том числе, если не подано ни одной заявки на участие либо подана только одна заявка, а </w:t>
            </w:r>
            <w:proofErr w:type="gramStart"/>
            <w:r w:rsidRPr="00701C98">
              <w:rPr>
                <w:rFonts w:ascii="Times New Roman" w:hAnsi="Times New Roman"/>
                <w:bCs/>
              </w:rPr>
              <w:t>также</w:t>
            </w:r>
            <w:proofErr w:type="gramEnd"/>
            <w:r w:rsidRPr="00701C98">
              <w:rPr>
                <w:rFonts w:ascii="Times New Roman" w:hAnsi="Times New Roman"/>
                <w:bCs/>
              </w:rPr>
              <w:t xml:space="preserve"> если в аукционе участвовали менее чем два участника.</w:t>
            </w:r>
          </w:p>
          <w:p w:rsidR="00701C98" w:rsidRPr="00701C98" w:rsidRDefault="00701C98" w:rsidP="00A644C9">
            <w:pPr>
              <w:autoSpaceDE w:val="0"/>
              <w:autoSpaceDN w:val="0"/>
              <w:adjustRightInd w:val="0"/>
              <w:jc w:val="both"/>
              <w:rPr>
                <w:rFonts w:ascii="Times New Roman" w:hAnsi="Times New Roman"/>
                <w:b/>
                <w:bCs/>
              </w:rPr>
            </w:pPr>
            <w:r w:rsidRPr="00701C98">
              <w:rPr>
                <w:rFonts w:ascii="Times New Roman" w:hAnsi="Times New Roman"/>
                <w:bCs/>
              </w:rPr>
              <w:t>Определены также особенности подготовки, организации и проведения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tc>
        <w:tc>
          <w:tcPr>
            <w:tcW w:w="3724" w:type="dxa"/>
            <w:tcBorders>
              <w:top w:val="single" w:sz="4" w:space="0" w:color="auto"/>
              <w:left w:val="single" w:sz="4" w:space="0" w:color="auto"/>
              <w:bottom w:val="single" w:sz="4" w:space="0" w:color="auto"/>
              <w:right w:val="single" w:sz="4" w:space="0" w:color="auto"/>
            </w:tcBorders>
          </w:tcPr>
          <w:p w:rsidR="00701C98" w:rsidRPr="000A18C4" w:rsidRDefault="00701C98" w:rsidP="00A644C9">
            <w:pPr>
              <w:autoSpaceDE w:val="0"/>
              <w:autoSpaceDN w:val="0"/>
              <w:adjustRightInd w:val="0"/>
              <w:rPr>
                <w:rFonts w:ascii="Times New Roman" w:hAnsi="Times New Roman"/>
                <w:bCs/>
                <w:sz w:val="24"/>
                <w:szCs w:val="24"/>
              </w:rPr>
            </w:pPr>
            <w:r w:rsidRPr="000A18C4">
              <w:rPr>
                <w:rFonts w:ascii="Times New Roman" w:hAnsi="Times New Roman"/>
                <w:bCs/>
                <w:sz w:val="24"/>
                <w:szCs w:val="24"/>
              </w:rPr>
              <w:lastRenderedPageBreak/>
              <w:t>Источник публикации</w:t>
            </w:r>
            <w:r>
              <w:rPr>
                <w:rFonts w:ascii="Times New Roman" w:hAnsi="Times New Roman"/>
                <w:bCs/>
                <w:sz w:val="24"/>
                <w:szCs w:val="24"/>
              </w:rPr>
              <w:t>:</w:t>
            </w:r>
          </w:p>
          <w:p w:rsidR="00701C98" w:rsidRPr="00B75AE9" w:rsidRDefault="00701C98" w:rsidP="00A644C9">
            <w:pPr>
              <w:autoSpaceDE w:val="0"/>
              <w:autoSpaceDN w:val="0"/>
              <w:adjustRightInd w:val="0"/>
              <w:rPr>
                <w:rFonts w:ascii="Times New Roman" w:hAnsi="Times New Roman"/>
                <w:bCs/>
                <w:sz w:val="24"/>
                <w:szCs w:val="24"/>
              </w:rPr>
            </w:pPr>
            <w:r w:rsidRPr="00B75AE9">
              <w:rPr>
                <w:rFonts w:ascii="Times New Roman" w:hAnsi="Times New Roman"/>
                <w:bCs/>
                <w:sz w:val="24"/>
                <w:szCs w:val="24"/>
              </w:rPr>
              <w:t>Официальный интернет-портал правовой информации http://www.pravo.gov.ru, 29.12.2017</w:t>
            </w:r>
            <w:r>
              <w:rPr>
                <w:rFonts w:ascii="Times New Roman" w:hAnsi="Times New Roman"/>
                <w:bCs/>
                <w:sz w:val="24"/>
                <w:szCs w:val="24"/>
              </w:rPr>
              <w:t>.</w:t>
            </w:r>
          </w:p>
          <w:p w:rsidR="00701C98" w:rsidRPr="00B75AE9" w:rsidRDefault="00701C98" w:rsidP="00A644C9">
            <w:pPr>
              <w:autoSpaceDE w:val="0"/>
              <w:autoSpaceDN w:val="0"/>
              <w:adjustRightInd w:val="0"/>
              <w:rPr>
                <w:rFonts w:ascii="Times New Roman" w:hAnsi="Times New Roman"/>
                <w:bCs/>
                <w:sz w:val="24"/>
                <w:szCs w:val="24"/>
              </w:rPr>
            </w:pPr>
            <w:r w:rsidRPr="00B75AE9">
              <w:rPr>
                <w:rFonts w:ascii="Times New Roman" w:hAnsi="Times New Roman"/>
                <w:bCs/>
                <w:sz w:val="24"/>
                <w:szCs w:val="24"/>
              </w:rPr>
              <w:t>Примечание к документу</w:t>
            </w:r>
            <w:r>
              <w:rPr>
                <w:rFonts w:ascii="Times New Roman" w:hAnsi="Times New Roman"/>
                <w:bCs/>
                <w:sz w:val="24"/>
                <w:szCs w:val="24"/>
              </w:rPr>
              <w:t>:</w:t>
            </w:r>
          </w:p>
          <w:p w:rsidR="00701C98" w:rsidRPr="000A18C4" w:rsidRDefault="00701C98" w:rsidP="00A644C9">
            <w:pPr>
              <w:autoSpaceDE w:val="0"/>
              <w:autoSpaceDN w:val="0"/>
              <w:adjustRightInd w:val="0"/>
              <w:rPr>
                <w:rFonts w:ascii="Times New Roman" w:hAnsi="Times New Roman"/>
                <w:bCs/>
                <w:sz w:val="24"/>
                <w:szCs w:val="24"/>
              </w:rPr>
            </w:pPr>
            <w:r w:rsidRPr="00B75AE9">
              <w:rPr>
                <w:rFonts w:ascii="Times New Roman" w:hAnsi="Times New Roman"/>
                <w:bCs/>
                <w:sz w:val="24"/>
                <w:szCs w:val="24"/>
              </w:rPr>
              <w:t>Начало действия документа - 09.01.2018.</w:t>
            </w:r>
          </w:p>
        </w:tc>
      </w:tr>
      <w:tr w:rsidR="00C37BDF" w:rsidRPr="00206E40" w:rsidTr="00511B75">
        <w:trPr>
          <w:trHeight w:val="373"/>
        </w:trPr>
        <w:tc>
          <w:tcPr>
            <w:tcW w:w="640" w:type="dxa"/>
            <w:tcBorders>
              <w:top w:val="single" w:sz="4" w:space="0" w:color="auto"/>
              <w:left w:val="single" w:sz="4" w:space="0" w:color="auto"/>
              <w:bottom w:val="single" w:sz="4" w:space="0" w:color="auto"/>
              <w:right w:val="single" w:sz="4" w:space="0" w:color="auto"/>
            </w:tcBorders>
          </w:tcPr>
          <w:p w:rsidR="00C37BDF" w:rsidRDefault="004661DA" w:rsidP="00C92BE8">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9</w:t>
            </w:r>
            <w:r w:rsidR="003E4907">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701C98" w:rsidRPr="00701C98" w:rsidRDefault="00701C98" w:rsidP="00701C98">
            <w:pPr>
              <w:autoSpaceDE w:val="0"/>
              <w:autoSpaceDN w:val="0"/>
              <w:adjustRightInd w:val="0"/>
              <w:jc w:val="both"/>
              <w:rPr>
                <w:rFonts w:ascii="Times New Roman" w:hAnsi="Times New Roman"/>
                <w:sz w:val="24"/>
                <w:szCs w:val="24"/>
              </w:rPr>
            </w:pPr>
            <w:r w:rsidRPr="00701C98">
              <w:rPr>
                <w:rFonts w:ascii="Times New Roman" w:hAnsi="Times New Roman"/>
                <w:sz w:val="24"/>
                <w:szCs w:val="24"/>
              </w:rPr>
              <w:t>Федеральный закон от 29.12.2017 N 479-ФЗ</w:t>
            </w:r>
          </w:p>
          <w:p w:rsidR="00C37BDF" w:rsidRDefault="00701C98" w:rsidP="00701C98">
            <w:pPr>
              <w:autoSpaceDE w:val="0"/>
              <w:autoSpaceDN w:val="0"/>
              <w:adjustRightInd w:val="0"/>
              <w:jc w:val="both"/>
              <w:rPr>
                <w:rFonts w:ascii="Times New Roman" w:hAnsi="Times New Roman"/>
                <w:sz w:val="24"/>
                <w:szCs w:val="24"/>
              </w:rPr>
            </w:pPr>
            <w:r w:rsidRPr="00701C98">
              <w:rPr>
                <w:rFonts w:ascii="Times New Roman" w:hAnsi="Times New Roman"/>
                <w:sz w:val="24"/>
                <w:szCs w:val="24"/>
              </w:rP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tc>
        <w:tc>
          <w:tcPr>
            <w:tcW w:w="8202" w:type="dxa"/>
            <w:tcBorders>
              <w:top w:val="single" w:sz="4" w:space="0" w:color="auto"/>
              <w:left w:val="single" w:sz="4" w:space="0" w:color="auto"/>
              <w:bottom w:val="single" w:sz="4" w:space="0" w:color="auto"/>
              <w:right w:val="single" w:sz="4" w:space="0" w:color="auto"/>
            </w:tcBorders>
          </w:tcPr>
          <w:p w:rsidR="00701C98" w:rsidRPr="00701C98" w:rsidRDefault="00701C98" w:rsidP="00701C98">
            <w:pPr>
              <w:autoSpaceDE w:val="0"/>
              <w:autoSpaceDN w:val="0"/>
              <w:adjustRightInd w:val="0"/>
              <w:jc w:val="both"/>
              <w:rPr>
                <w:rFonts w:ascii="Times New Roman" w:hAnsi="Times New Roman"/>
                <w:bCs/>
              </w:rPr>
            </w:pPr>
            <w:r w:rsidRPr="00701C98">
              <w:rPr>
                <w:rFonts w:ascii="Times New Roman" w:hAnsi="Times New Roman"/>
                <w:bCs/>
              </w:rPr>
              <w:t>В МФЦ начнут предоставлять государственные и муниципальные услуги по единому запросу</w:t>
            </w:r>
          </w:p>
          <w:p w:rsidR="00701C98" w:rsidRPr="00701C98" w:rsidRDefault="00701C98" w:rsidP="00701C98">
            <w:pPr>
              <w:autoSpaceDE w:val="0"/>
              <w:autoSpaceDN w:val="0"/>
              <w:adjustRightInd w:val="0"/>
              <w:jc w:val="both"/>
              <w:rPr>
                <w:rFonts w:ascii="Times New Roman" w:hAnsi="Times New Roman"/>
                <w:bCs/>
              </w:rPr>
            </w:pPr>
            <w:r w:rsidRPr="00701C98">
              <w:rPr>
                <w:rFonts w:ascii="Times New Roman" w:hAnsi="Times New Roman"/>
                <w:bCs/>
              </w:rPr>
              <w:t xml:space="preserve">Федеральным законом вводится понятие комплексного запроса о предоставлении государственных или муниципальных услуг. Предусматривается, что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услуг на основании комплексного запроса. </w:t>
            </w:r>
            <w:proofErr w:type="gramStart"/>
            <w:r w:rsidRPr="00701C98">
              <w:rPr>
                <w:rFonts w:ascii="Times New Roman" w:hAnsi="Times New Roman"/>
                <w:bCs/>
              </w:rPr>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w:t>
            </w:r>
            <w:proofErr w:type="gramEnd"/>
            <w:r w:rsidRPr="00701C98">
              <w:rPr>
                <w:rFonts w:ascii="Times New Roman" w:hAnsi="Times New Roman"/>
                <w:bCs/>
              </w:rPr>
              <w:t>) муниципальных услуг, с приложением заверенной МФЦ копии комплексного запроса.</w:t>
            </w:r>
          </w:p>
          <w:p w:rsidR="00701C98" w:rsidRPr="00701C98" w:rsidRDefault="00701C98" w:rsidP="00701C98">
            <w:pPr>
              <w:autoSpaceDE w:val="0"/>
              <w:autoSpaceDN w:val="0"/>
              <w:adjustRightInd w:val="0"/>
              <w:jc w:val="both"/>
              <w:rPr>
                <w:rFonts w:ascii="Times New Roman" w:hAnsi="Times New Roman"/>
                <w:bCs/>
              </w:rPr>
            </w:pPr>
            <w:r w:rsidRPr="00701C98">
              <w:rPr>
                <w:rFonts w:ascii="Times New Roman" w:hAnsi="Times New Roman"/>
                <w:bCs/>
              </w:rPr>
              <w:t>При приеме комплексного запроса у заявителя работники МФЦ обязаны его проинформировать обо всех государственных и (или) муниципальных услугах, которые являются необходимыми и обязательными для предоставления государственных и муниципальных услуг, указанных в комплексном запросе.</w:t>
            </w:r>
          </w:p>
          <w:p w:rsidR="00701C98" w:rsidRPr="00701C98" w:rsidRDefault="00701C98" w:rsidP="00701C98">
            <w:pPr>
              <w:autoSpaceDE w:val="0"/>
              <w:autoSpaceDN w:val="0"/>
              <w:adjustRightInd w:val="0"/>
              <w:jc w:val="both"/>
              <w:rPr>
                <w:rFonts w:ascii="Times New Roman" w:hAnsi="Times New Roman"/>
                <w:bCs/>
              </w:rPr>
            </w:pPr>
            <w:r w:rsidRPr="00701C98">
              <w:rPr>
                <w:rFonts w:ascii="Times New Roman" w:hAnsi="Times New Roman"/>
                <w:bCs/>
              </w:rPr>
              <w:t>Заявитель, обращающийся с комплексным запросом, одновременно с таким запросом подает в МФЦ сведения, документы и информацию, необходимую для предоставления соответствующих государственных и (или) муниципальных услуг.</w:t>
            </w:r>
          </w:p>
          <w:p w:rsidR="00C37BDF" w:rsidRPr="00701C98" w:rsidRDefault="00701C98" w:rsidP="00701C98">
            <w:pPr>
              <w:autoSpaceDE w:val="0"/>
              <w:autoSpaceDN w:val="0"/>
              <w:adjustRightInd w:val="0"/>
              <w:jc w:val="both"/>
              <w:rPr>
                <w:rFonts w:ascii="Times New Roman" w:hAnsi="Times New Roman"/>
                <w:b/>
                <w:bCs/>
              </w:rPr>
            </w:pPr>
            <w:r w:rsidRPr="00701C98">
              <w:rPr>
                <w:rFonts w:ascii="Times New Roman" w:hAnsi="Times New Roman"/>
                <w:bCs/>
              </w:rPr>
              <w:t xml:space="preserve">Примерная форма комплексного запроса, а также порядок хранения МФЦ комплексного запроса определяется уполномоченным Правительством РФ федеральным органом исполнительной власти.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РФ. Перечни государственных услуг субъектов РФ, муниципальных услуг, предоставляемых посредством комплексного запроса утверждаются, соответственно, нормативными актами субъектов РФ и </w:t>
            </w:r>
            <w:r w:rsidRPr="00701C98">
              <w:rPr>
                <w:rFonts w:ascii="Times New Roman" w:hAnsi="Times New Roman"/>
                <w:bCs/>
              </w:rPr>
              <w:lastRenderedPageBreak/>
              <w:t>муниципальными правовыми актами.</w:t>
            </w:r>
          </w:p>
        </w:tc>
        <w:tc>
          <w:tcPr>
            <w:tcW w:w="3724" w:type="dxa"/>
            <w:tcBorders>
              <w:top w:val="single" w:sz="4" w:space="0" w:color="auto"/>
              <w:left w:val="single" w:sz="4" w:space="0" w:color="auto"/>
              <w:bottom w:val="single" w:sz="4" w:space="0" w:color="auto"/>
              <w:right w:val="single" w:sz="4" w:space="0" w:color="auto"/>
            </w:tcBorders>
          </w:tcPr>
          <w:p w:rsidR="00C37BDF" w:rsidRPr="000A18C4" w:rsidRDefault="00C37BDF" w:rsidP="00C92BE8">
            <w:pPr>
              <w:autoSpaceDE w:val="0"/>
              <w:autoSpaceDN w:val="0"/>
              <w:adjustRightInd w:val="0"/>
              <w:rPr>
                <w:rFonts w:ascii="Times New Roman" w:hAnsi="Times New Roman"/>
                <w:bCs/>
                <w:sz w:val="24"/>
                <w:szCs w:val="24"/>
              </w:rPr>
            </w:pPr>
            <w:r w:rsidRPr="000A18C4">
              <w:rPr>
                <w:rFonts w:ascii="Times New Roman" w:hAnsi="Times New Roman"/>
                <w:bCs/>
                <w:sz w:val="24"/>
                <w:szCs w:val="24"/>
              </w:rPr>
              <w:lastRenderedPageBreak/>
              <w:t>Источник публикации</w:t>
            </w:r>
            <w:r>
              <w:rPr>
                <w:rFonts w:ascii="Times New Roman" w:hAnsi="Times New Roman"/>
                <w:bCs/>
                <w:sz w:val="24"/>
                <w:szCs w:val="24"/>
              </w:rPr>
              <w:t>:</w:t>
            </w:r>
          </w:p>
          <w:p w:rsidR="00701C98" w:rsidRPr="00701C98" w:rsidRDefault="00701C98" w:rsidP="00701C98">
            <w:pPr>
              <w:autoSpaceDE w:val="0"/>
              <w:autoSpaceDN w:val="0"/>
              <w:adjustRightInd w:val="0"/>
              <w:rPr>
                <w:rFonts w:ascii="Times New Roman" w:hAnsi="Times New Roman"/>
                <w:bCs/>
                <w:sz w:val="24"/>
                <w:szCs w:val="24"/>
              </w:rPr>
            </w:pPr>
            <w:r w:rsidRPr="00701C98">
              <w:rPr>
                <w:rFonts w:ascii="Times New Roman" w:hAnsi="Times New Roman"/>
                <w:bCs/>
                <w:sz w:val="24"/>
                <w:szCs w:val="24"/>
              </w:rPr>
              <w:t>Официальный интернет-портал правовой информации http://www.pravo.gov.ru, 29.12.2017</w:t>
            </w:r>
            <w:r>
              <w:rPr>
                <w:rFonts w:ascii="Times New Roman" w:hAnsi="Times New Roman"/>
                <w:bCs/>
                <w:sz w:val="24"/>
                <w:szCs w:val="24"/>
              </w:rPr>
              <w:t>.</w:t>
            </w:r>
          </w:p>
          <w:p w:rsidR="00701C98" w:rsidRPr="00701C98" w:rsidRDefault="00701C98" w:rsidP="00701C98">
            <w:pPr>
              <w:autoSpaceDE w:val="0"/>
              <w:autoSpaceDN w:val="0"/>
              <w:adjustRightInd w:val="0"/>
              <w:rPr>
                <w:rFonts w:ascii="Times New Roman" w:hAnsi="Times New Roman"/>
                <w:bCs/>
                <w:sz w:val="24"/>
                <w:szCs w:val="24"/>
              </w:rPr>
            </w:pPr>
            <w:r w:rsidRPr="00701C98">
              <w:rPr>
                <w:rFonts w:ascii="Times New Roman" w:hAnsi="Times New Roman"/>
                <w:bCs/>
                <w:sz w:val="24"/>
                <w:szCs w:val="24"/>
              </w:rPr>
              <w:t>Примечание к документу</w:t>
            </w:r>
            <w:r>
              <w:rPr>
                <w:rFonts w:ascii="Times New Roman" w:hAnsi="Times New Roman"/>
                <w:bCs/>
                <w:sz w:val="24"/>
                <w:szCs w:val="24"/>
              </w:rPr>
              <w:t>:</w:t>
            </w:r>
          </w:p>
          <w:p w:rsidR="00C37BDF" w:rsidRPr="000A18C4" w:rsidRDefault="00701C98" w:rsidP="00701C98">
            <w:pPr>
              <w:autoSpaceDE w:val="0"/>
              <w:autoSpaceDN w:val="0"/>
              <w:adjustRightInd w:val="0"/>
              <w:rPr>
                <w:rFonts w:ascii="Times New Roman" w:hAnsi="Times New Roman"/>
                <w:bCs/>
                <w:sz w:val="24"/>
                <w:szCs w:val="24"/>
              </w:rPr>
            </w:pPr>
            <w:r w:rsidRPr="00701C98">
              <w:rPr>
                <w:rFonts w:ascii="Times New Roman" w:hAnsi="Times New Roman"/>
                <w:bCs/>
                <w:sz w:val="24"/>
                <w:szCs w:val="24"/>
              </w:rPr>
              <w:t>Начало действия документа - 30.03.2018.</w:t>
            </w:r>
          </w:p>
        </w:tc>
      </w:tr>
      <w:tr w:rsidR="00596C7E" w:rsidRPr="00206E40" w:rsidTr="00A644C9">
        <w:trPr>
          <w:trHeight w:val="373"/>
        </w:trPr>
        <w:tc>
          <w:tcPr>
            <w:tcW w:w="640" w:type="dxa"/>
            <w:tcBorders>
              <w:top w:val="single" w:sz="4" w:space="0" w:color="auto"/>
              <w:left w:val="single" w:sz="4" w:space="0" w:color="auto"/>
              <w:bottom w:val="single" w:sz="4" w:space="0" w:color="auto"/>
              <w:right w:val="single" w:sz="4" w:space="0" w:color="auto"/>
            </w:tcBorders>
          </w:tcPr>
          <w:p w:rsidR="00596C7E" w:rsidRPr="00206E40" w:rsidRDefault="004661DA" w:rsidP="00A644C9">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10</w:t>
            </w:r>
            <w:r w:rsidR="00596C7E">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701C98" w:rsidRPr="00701C98" w:rsidRDefault="00701C98" w:rsidP="00701C98">
            <w:pPr>
              <w:autoSpaceDE w:val="0"/>
              <w:autoSpaceDN w:val="0"/>
              <w:adjustRightInd w:val="0"/>
              <w:jc w:val="both"/>
              <w:rPr>
                <w:rFonts w:ascii="Times New Roman" w:hAnsi="Times New Roman"/>
                <w:sz w:val="24"/>
                <w:szCs w:val="24"/>
              </w:rPr>
            </w:pPr>
            <w:r w:rsidRPr="00701C98">
              <w:rPr>
                <w:rFonts w:ascii="Times New Roman" w:hAnsi="Times New Roman"/>
                <w:sz w:val="24"/>
                <w:szCs w:val="24"/>
              </w:rPr>
              <w:t>Федеральный закон от 31.12.2017 N 504-ФЗ</w:t>
            </w:r>
          </w:p>
          <w:p w:rsidR="00596C7E" w:rsidRPr="00A975EB" w:rsidRDefault="00701C98" w:rsidP="00701C98">
            <w:pPr>
              <w:autoSpaceDE w:val="0"/>
              <w:autoSpaceDN w:val="0"/>
              <w:adjustRightInd w:val="0"/>
              <w:jc w:val="both"/>
              <w:rPr>
                <w:rFonts w:ascii="Times New Roman" w:hAnsi="Times New Roman"/>
                <w:sz w:val="24"/>
                <w:szCs w:val="24"/>
              </w:rPr>
            </w:pPr>
            <w:r w:rsidRPr="00701C98">
              <w:rPr>
                <w:rFonts w:ascii="Times New Roman" w:hAnsi="Times New Roman"/>
                <w:sz w:val="24"/>
                <w:szCs w:val="24"/>
              </w:rP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tc>
        <w:tc>
          <w:tcPr>
            <w:tcW w:w="8202" w:type="dxa"/>
            <w:tcBorders>
              <w:top w:val="single" w:sz="4" w:space="0" w:color="auto"/>
              <w:left w:val="single" w:sz="4" w:space="0" w:color="auto"/>
              <w:bottom w:val="single" w:sz="4" w:space="0" w:color="auto"/>
              <w:right w:val="single" w:sz="4" w:space="0" w:color="auto"/>
            </w:tcBorders>
          </w:tcPr>
          <w:p w:rsidR="00701C98" w:rsidRPr="00701C98" w:rsidRDefault="00701C98" w:rsidP="00701C98">
            <w:pPr>
              <w:autoSpaceDE w:val="0"/>
              <w:autoSpaceDN w:val="0"/>
              <w:adjustRightInd w:val="0"/>
              <w:jc w:val="both"/>
              <w:rPr>
                <w:rFonts w:ascii="Times New Roman" w:hAnsi="Times New Roman"/>
                <w:bCs/>
              </w:rPr>
            </w:pPr>
            <w:r w:rsidRPr="00701C98">
              <w:rPr>
                <w:rFonts w:ascii="Times New Roman" w:hAnsi="Times New Roman"/>
                <w:bCs/>
              </w:rPr>
              <w:t xml:space="preserve">Подписан Закон, регламентирующий проведение в электронной форме процедур определения поставщиков, подрядчиков, исполнителей в сфере </w:t>
            </w:r>
            <w:proofErr w:type="spellStart"/>
            <w:r w:rsidRPr="00701C98">
              <w:rPr>
                <w:rFonts w:ascii="Times New Roman" w:hAnsi="Times New Roman"/>
                <w:bCs/>
              </w:rPr>
              <w:t>госзакупок</w:t>
            </w:r>
            <w:proofErr w:type="spellEnd"/>
            <w:r>
              <w:rPr>
                <w:rFonts w:ascii="Times New Roman" w:hAnsi="Times New Roman"/>
                <w:bCs/>
              </w:rPr>
              <w:t>.</w:t>
            </w:r>
          </w:p>
          <w:p w:rsidR="00701C98" w:rsidRPr="00701C98" w:rsidRDefault="00701C98" w:rsidP="00701C98">
            <w:pPr>
              <w:autoSpaceDE w:val="0"/>
              <w:autoSpaceDN w:val="0"/>
              <w:adjustRightInd w:val="0"/>
              <w:jc w:val="both"/>
              <w:rPr>
                <w:rFonts w:ascii="Times New Roman" w:hAnsi="Times New Roman"/>
                <w:bCs/>
              </w:rPr>
            </w:pPr>
            <w:r w:rsidRPr="00701C98">
              <w:rPr>
                <w:rFonts w:ascii="Times New Roman" w:hAnsi="Times New Roman"/>
                <w:bCs/>
              </w:rPr>
              <w:t>Поправками, в том числе:</w:t>
            </w:r>
          </w:p>
          <w:p w:rsidR="00701C98" w:rsidRPr="00701C98" w:rsidRDefault="00701C98" w:rsidP="00701C98">
            <w:pPr>
              <w:autoSpaceDE w:val="0"/>
              <w:autoSpaceDN w:val="0"/>
              <w:adjustRightInd w:val="0"/>
              <w:jc w:val="both"/>
              <w:rPr>
                <w:rFonts w:ascii="Times New Roman" w:hAnsi="Times New Roman"/>
                <w:bCs/>
              </w:rPr>
            </w:pPr>
            <w:r w:rsidRPr="00701C98">
              <w:rPr>
                <w:rFonts w:ascii="Times New Roman" w:hAnsi="Times New Roman"/>
                <w:bCs/>
              </w:rPr>
              <w:t>закреплены определения понятий "электронная площадка", "оператор электронной площадки", "специализированная электронная площадка", "оператор специализированной электронной площадки";</w:t>
            </w:r>
          </w:p>
          <w:p w:rsidR="00701C98" w:rsidRPr="00701C98" w:rsidRDefault="00701C98" w:rsidP="00701C98">
            <w:pPr>
              <w:autoSpaceDE w:val="0"/>
              <w:autoSpaceDN w:val="0"/>
              <w:adjustRightInd w:val="0"/>
              <w:jc w:val="both"/>
              <w:rPr>
                <w:rFonts w:ascii="Times New Roman" w:hAnsi="Times New Roman"/>
                <w:bCs/>
              </w:rPr>
            </w:pPr>
            <w:r w:rsidRPr="00701C98">
              <w:rPr>
                <w:rFonts w:ascii="Times New Roman" w:hAnsi="Times New Roman"/>
                <w:bCs/>
              </w:rPr>
              <w:t xml:space="preserve">установлено, что в целях мониторинга и фиксации действий, бездействия участников контрактной системы в сфере закупок в единой информационной системе в сфере закупок, на электронной площадке создается государственная информационная система, которая должна </w:t>
            </w:r>
            <w:proofErr w:type="gramStart"/>
            <w:r w:rsidRPr="00701C98">
              <w:rPr>
                <w:rFonts w:ascii="Times New Roman" w:hAnsi="Times New Roman"/>
                <w:bCs/>
              </w:rPr>
              <w:t>обеспечивать</w:t>
            </w:r>
            <w:proofErr w:type="gramEnd"/>
            <w:r w:rsidRPr="00701C98">
              <w:rPr>
                <w:rFonts w:ascii="Times New Roman" w:hAnsi="Times New Roman"/>
                <w:bCs/>
              </w:rPr>
              <w:t xml:space="preserve"> в том числе фиксацию, включая </w:t>
            </w:r>
            <w:proofErr w:type="spellStart"/>
            <w:r w:rsidRPr="00701C98">
              <w:rPr>
                <w:rFonts w:ascii="Times New Roman" w:hAnsi="Times New Roman"/>
                <w:bCs/>
              </w:rPr>
              <w:t>видеофиксацию</w:t>
            </w:r>
            <w:proofErr w:type="spellEnd"/>
            <w:r w:rsidRPr="00701C98">
              <w:rPr>
                <w:rFonts w:ascii="Times New Roman" w:hAnsi="Times New Roman"/>
                <w:bCs/>
              </w:rPr>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701C98" w:rsidRPr="00701C98" w:rsidRDefault="00701C98" w:rsidP="00701C98">
            <w:pPr>
              <w:autoSpaceDE w:val="0"/>
              <w:autoSpaceDN w:val="0"/>
              <w:adjustRightInd w:val="0"/>
              <w:jc w:val="both"/>
              <w:rPr>
                <w:rFonts w:ascii="Times New Roman" w:hAnsi="Times New Roman"/>
                <w:bCs/>
              </w:rPr>
            </w:pPr>
            <w:r w:rsidRPr="00701C98">
              <w:rPr>
                <w:rFonts w:ascii="Times New Roman" w:hAnsi="Times New Roman"/>
                <w:bCs/>
              </w:rPr>
              <w:t>уточнен порядок организации электронного документооборота в контрактной системе в сфере закупок;</w:t>
            </w:r>
          </w:p>
          <w:p w:rsidR="00701C98" w:rsidRPr="00701C98" w:rsidRDefault="00701C98" w:rsidP="00701C98">
            <w:pPr>
              <w:autoSpaceDE w:val="0"/>
              <w:autoSpaceDN w:val="0"/>
              <w:adjustRightInd w:val="0"/>
              <w:jc w:val="both"/>
              <w:rPr>
                <w:rFonts w:ascii="Times New Roman" w:hAnsi="Times New Roman"/>
                <w:bCs/>
              </w:rPr>
            </w:pPr>
            <w:r w:rsidRPr="00701C98">
              <w:rPr>
                <w:rFonts w:ascii="Times New Roman" w:hAnsi="Times New Roman"/>
                <w:bCs/>
              </w:rPr>
              <w:t>скорректированы конкурентные способы определения поставщиков (подрядчиков, исполнителей), определены особенности их проведения в электронной форме (электронные процедуры, закрытые электронные процедуры);</w:t>
            </w:r>
          </w:p>
          <w:p w:rsidR="00701C98" w:rsidRPr="00701C98" w:rsidRDefault="00701C98" w:rsidP="00701C98">
            <w:pPr>
              <w:autoSpaceDE w:val="0"/>
              <w:autoSpaceDN w:val="0"/>
              <w:adjustRightInd w:val="0"/>
              <w:jc w:val="both"/>
              <w:rPr>
                <w:rFonts w:ascii="Times New Roman" w:hAnsi="Times New Roman"/>
                <w:bCs/>
              </w:rPr>
            </w:pPr>
            <w:r w:rsidRPr="00701C98">
              <w:rPr>
                <w:rFonts w:ascii="Times New Roman" w:hAnsi="Times New Roman"/>
                <w:bCs/>
              </w:rPr>
              <w:t>детально регламентирован порядок проведения открытого конкурса в электронной форме (включая порядок подачи заявок, порядок рассмотрения и оценки первых частей заявок, порядок подачи окончательных предложений о цене контракта, порядок рассмотрения и оценки вторых частей заявок);</w:t>
            </w:r>
          </w:p>
          <w:p w:rsidR="00701C98" w:rsidRPr="00701C98" w:rsidRDefault="00701C98" w:rsidP="00701C98">
            <w:pPr>
              <w:autoSpaceDE w:val="0"/>
              <w:autoSpaceDN w:val="0"/>
              <w:adjustRightInd w:val="0"/>
              <w:jc w:val="both"/>
              <w:rPr>
                <w:rFonts w:ascii="Times New Roman" w:hAnsi="Times New Roman"/>
                <w:bCs/>
              </w:rPr>
            </w:pPr>
            <w:r w:rsidRPr="00701C98">
              <w:rPr>
                <w:rFonts w:ascii="Times New Roman" w:hAnsi="Times New Roman"/>
                <w:bCs/>
              </w:rPr>
              <w:t>предусмотрены особенности проведения конкурса с ограниченным участием, двухэтапного конкурса в электронной форме, порядок определения поставщика (подрядчика, исполнителя) путем проведения запроса котировок в электронной форме, проведения запроса предложений в электронной форме, заключения контракта по результатам электронной процедуры, особенности применения закрытых способов определения поставщиков (подрядчиков, исполнителей) в электронной форме;</w:t>
            </w:r>
          </w:p>
          <w:p w:rsidR="00701C98" w:rsidRPr="00701C98" w:rsidRDefault="00701C98" w:rsidP="00701C98">
            <w:pPr>
              <w:autoSpaceDE w:val="0"/>
              <w:autoSpaceDN w:val="0"/>
              <w:adjustRightInd w:val="0"/>
              <w:jc w:val="both"/>
              <w:rPr>
                <w:rFonts w:ascii="Times New Roman" w:hAnsi="Times New Roman"/>
                <w:bCs/>
              </w:rPr>
            </w:pPr>
            <w:r w:rsidRPr="00701C98">
              <w:rPr>
                <w:rFonts w:ascii="Times New Roman" w:hAnsi="Times New Roman"/>
                <w:bCs/>
              </w:rPr>
              <w:t>установлены порядок регистрации участников закупок в единой информационной системе в сфере закупок (в частности, предусмотрено, что не допускается регистрация офшорных компаний в качестве участников закупок), их аккредитации на электронных площадках, порядок ведения единого реестра участников закупок, утверждаемого Правительством РФ;</w:t>
            </w:r>
          </w:p>
          <w:p w:rsidR="00701C98" w:rsidRPr="00701C98" w:rsidRDefault="00701C98" w:rsidP="00701C98">
            <w:pPr>
              <w:autoSpaceDE w:val="0"/>
              <w:autoSpaceDN w:val="0"/>
              <w:adjustRightInd w:val="0"/>
              <w:jc w:val="both"/>
              <w:rPr>
                <w:rFonts w:ascii="Times New Roman" w:hAnsi="Times New Roman"/>
                <w:bCs/>
              </w:rPr>
            </w:pPr>
            <w:r w:rsidRPr="00701C98">
              <w:rPr>
                <w:rFonts w:ascii="Times New Roman" w:hAnsi="Times New Roman"/>
                <w:bCs/>
              </w:rPr>
              <w:t xml:space="preserve">предусмотрено, что Правительство РФ вправе определить порядок определения минимального срока исполнения поставщиком (подрядчиком, исполнителем) </w:t>
            </w:r>
            <w:r w:rsidRPr="00701C98">
              <w:rPr>
                <w:rFonts w:ascii="Times New Roman" w:hAnsi="Times New Roman"/>
                <w:bCs/>
              </w:rPr>
              <w:lastRenderedPageBreak/>
              <w:t>контракта и требования к формированию лотов при осуществлении закупок отдельных видов товаров, работ, услуг;</w:t>
            </w:r>
          </w:p>
          <w:p w:rsidR="00701C98" w:rsidRPr="00701C98" w:rsidRDefault="00701C98" w:rsidP="00701C98">
            <w:pPr>
              <w:autoSpaceDE w:val="0"/>
              <w:autoSpaceDN w:val="0"/>
              <w:adjustRightInd w:val="0"/>
              <w:jc w:val="both"/>
              <w:rPr>
                <w:rFonts w:ascii="Times New Roman" w:hAnsi="Times New Roman"/>
                <w:bCs/>
              </w:rPr>
            </w:pPr>
            <w:r w:rsidRPr="00701C98">
              <w:rPr>
                <w:rFonts w:ascii="Times New Roman" w:hAnsi="Times New Roman"/>
                <w:bCs/>
              </w:rPr>
              <w:t>скорректирован порядок обеспечения заявок на участие в конкурсах и аукционах;</w:t>
            </w:r>
          </w:p>
          <w:p w:rsidR="00596C7E" w:rsidRPr="00701C98" w:rsidRDefault="00701C98" w:rsidP="00701C98">
            <w:pPr>
              <w:autoSpaceDE w:val="0"/>
              <w:autoSpaceDN w:val="0"/>
              <w:adjustRightInd w:val="0"/>
              <w:jc w:val="both"/>
              <w:rPr>
                <w:rFonts w:ascii="Times New Roman" w:hAnsi="Times New Roman"/>
                <w:bCs/>
              </w:rPr>
            </w:pPr>
            <w:r w:rsidRPr="00701C98">
              <w:rPr>
                <w:rFonts w:ascii="Times New Roman" w:hAnsi="Times New Roman"/>
                <w:bCs/>
              </w:rPr>
              <w:t xml:space="preserve">определены последствия признания открытого конкурса в электронной форме </w:t>
            </w:r>
            <w:proofErr w:type="gramStart"/>
            <w:r w:rsidRPr="00701C98">
              <w:rPr>
                <w:rFonts w:ascii="Times New Roman" w:hAnsi="Times New Roman"/>
                <w:bCs/>
              </w:rPr>
              <w:t>несостоявшимся</w:t>
            </w:r>
            <w:proofErr w:type="gramEnd"/>
            <w:r w:rsidRPr="00701C98">
              <w:rPr>
                <w:rFonts w:ascii="Times New Roman" w:hAnsi="Times New Roman"/>
                <w:bCs/>
              </w:rPr>
              <w:t>.</w:t>
            </w:r>
          </w:p>
        </w:tc>
        <w:tc>
          <w:tcPr>
            <w:tcW w:w="3724" w:type="dxa"/>
            <w:tcBorders>
              <w:top w:val="single" w:sz="4" w:space="0" w:color="auto"/>
              <w:left w:val="single" w:sz="4" w:space="0" w:color="auto"/>
              <w:bottom w:val="single" w:sz="4" w:space="0" w:color="auto"/>
              <w:right w:val="single" w:sz="4" w:space="0" w:color="auto"/>
            </w:tcBorders>
          </w:tcPr>
          <w:p w:rsidR="00596C7E" w:rsidRPr="0040417B" w:rsidRDefault="00596C7E" w:rsidP="00A644C9">
            <w:pPr>
              <w:autoSpaceDE w:val="0"/>
              <w:autoSpaceDN w:val="0"/>
              <w:adjustRightInd w:val="0"/>
              <w:rPr>
                <w:rFonts w:ascii="Times New Roman" w:hAnsi="Times New Roman"/>
                <w:bCs/>
                <w:sz w:val="24"/>
                <w:szCs w:val="24"/>
              </w:rPr>
            </w:pPr>
            <w:r w:rsidRPr="0040417B">
              <w:rPr>
                <w:rFonts w:ascii="Times New Roman" w:hAnsi="Times New Roman"/>
                <w:bCs/>
                <w:sz w:val="24"/>
                <w:szCs w:val="24"/>
              </w:rPr>
              <w:lastRenderedPageBreak/>
              <w:t>Источник публикации</w:t>
            </w:r>
            <w:r>
              <w:rPr>
                <w:rFonts w:ascii="Times New Roman" w:hAnsi="Times New Roman"/>
                <w:bCs/>
                <w:sz w:val="24"/>
                <w:szCs w:val="24"/>
              </w:rPr>
              <w:t>:</w:t>
            </w:r>
          </w:p>
          <w:p w:rsidR="00701C98" w:rsidRPr="00701C98" w:rsidRDefault="00701C98" w:rsidP="00701C98">
            <w:pPr>
              <w:autoSpaceDE w:val="0"/>
              <w:autoSpaceDN w:val="0"/>
              <w:adjustRightInd w:val="0"/>
              <w:rPr>
                <w:rFonts w:ascii="Times New Roman" w:hAnsi="Times New Roman"/>
                <w:bCs/>
                <w:sz w:val="24"/>
                <w:szCs w:val="24"/>
              </w:rPr>
            </w:pPr>
            <w:r w:rsidRPr="00701C98">
              <w:rPr>
                <w:rFonts w:ascii="Times New Roman" w:hAnsi="Times New Roman"/>
                <w:bCs/>
                <w:sz w:val="24"/>
                <w:szCs w:val="24"/>
              </w:rPr>
              <w:t>Официальный интернет-портал правовой информации http://www.pravo.gov.ru, 31.12.2017</w:t>
            </w:r>
            <w:r>
              <w:rPr>
                <w:rFonts w:ascii="Times New Roman" w:hAnsi="Times New Roman"/>
                <w:bCs/>
                <w:sz w:val="24"/>
                <w:szCs w:val="24"/>
              </w:rPr>
              <w:t>.</w:t>
            </w:r>
          </w:p>
          <w:p w:rsidR="00701C98" w:rsidRPr="00701C98" w:rsidRDefault="00701C98" w:rsidP="00701C98">
            <w:pPr>
              <w:autoSpaceDE w:val="0"/>
              <w:autoSpaceDN w:val="0"/>
              <w:adjustRightInd w:val="0"/>
              <w:rPr>
                <w:rFonts w:ascii="Times New Roman" w:hAnsi="Times New Roman"/>
                <w:bCs/>
                <w:sz w:val="24"/>
                <w:szCs w:val="24"/>
              </w:rPr>
            </w:pPr>
            <w:r w:rsidRPr="00701C98">
              <w:rPr>
                <w:rFonts w:ascii="Times New Roman" w:hAnsi="Times New Roman"/>
                <w:bCs/>
                <w:sz w:val="24"/>
                <w:szCs w:val="24"/>
              </w:rPr>
              <w:t>Примечание к документу</w:t>
            </w:r>
            <w:r>
              <w:rPr>
                <w:rFonts w:ascii="Times New Roman" w:hAnsi="Times New Roman"/>
                <w:bCs/>
                <w:sz w:val="24"/>
                <w:szCs w:val="24"/>
              </w:rPr>
              <w:t>:</w:t>
            </w:r>
          </w:p>
          <w:p w:rsidR="00596C7E" w:rsidRPr="00664F1E" w:rsidRDefault="00701C98" w:rsidP="00701C98">
            <w:pPr>
              <w:autoSpaceDE w:val="0"/>
              <w:autoSpaceDN w:val="0"/>
              <w:adjustRightInd w:val="0"/>
              <w:rPr>
                <w:rFonts w:ascii="Times New Roman" w:hAnsi="Times New Roman"/>
                <w:bCs/>
                <w:sz w:val="24"/>
                <w:szCs w:val="24"/>
              </w:rPr>
            </w:pPr>
            <w:r w:rsidRPr="00701C98">
              <w:rPr>
                <w:rFonts w:ascii="Times New Roman" w:hAnsi="Times New Roman"/>
                <w:bCs/>
                <w:sz w:val="24"/>
                <w:szCs w:val="24"/>
              </w:rPr>
              <w:t>Начало действия документа - 01.07.2018 (за исключением отдельных положений).</w:t>
            </w:r>
          </w:p>
        </w:tc>
      </w:tr>
      <w:tr w:rsidR="0058330C" w:rsidRPr="00206E40" w:rsidTr="00B504DE">
        <w:trPr>
          <w:trHeight w:val="373"/>
        </w:trPr>
        <w:tc>
          <w:tcPr>
            <w:tcW w:w="640" w:type="dxa"/>
            <w:tcBorders>
              <w:top w:val="single" w:sz="4" w:space="0" w:color="auto"/>
              <w:left w:val="single" w:sz="4" w:space="0" w:color="auto"/>
              <w:bottom w:val="single" w:sz="4" w:space="0" w:color="auto"/>
              <w:right w:val="single" w:sz="4" w:space="0" w:color="auto"/>
            </w:tcBorders>
          </w:tcPr>
          <w:p w:rsidR="0058330C" w:rsidRPr="00206E40" w:rsidRDefault="004661DA" w:rsidP="00B504DE">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11</w:t>
            </w:r>
            <w:r w:rsidR="0058330C">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F00B91" w:rsidRPr="00F00B91" w:rsidRDefault="00F00B91" w:rsidP="00F00B91">
            <w:pPr>
              <w:autoSpaceDE w:val="0"/>
              <w:autoSpaceDN w:val="0"/>
              <w:adjustRightInd w:val="0"/>
              <w:jc w:val="both"/>
              <w:rPr>
                <w:rFonts w:ascii="Times New Roman" w:hAnsi="Times New Roman"/>
                <w:sz w:val="24"/>
                <w:szCs w:val="24"/>
              </w:rPr>
            </w:pPr>
            <w:r w:rsidRPr="00F00B91">
              <w:rPr>
                <w:rFonts w:ascii="Times New Roman" w:hAnsi="Times New Roman"/>
                <w:sz w:val="24"/>
                <w:szCs w:val="24"/>
              </w:rPr>
              <w:t>Постановление Правительства РФ от 06.12.2017 N 1476</w:t>
            </w:r>
          </w:p>
          <w:p w:rsidR="0058330C" w:rsidRPr="00A975EB" w:rsidRDefault="00F00B91" w:rsidP="00F00B91">
            <w:pPr>
              <w:autoSpaceDE w:val="0"/>
              <w:autoSpaceDN w:val="0"/>
              <w:adjustRightInd w:val="0"/>
              <w:jc w:val="both"/>
              <w:rPr>
                <w:rFonts w:ascii="Times New Roman" w:hAnsi="Times New Roman"/>
                <w:sz w:val="24"/>
                <w:szCs w:val="24"/>
              </w:rPr>
            </w:pPr>
            <w:r w:rsidRPr="00F00B91">
              <w:rPr>
                <w:rFonts w:ascii="Times New Roman" w:hAnsi="Times New Roman"/>
                <w:sz w:val="24"/>
                <w:szCs w:val="24"/>
              </w:rPr>
              <w:t>"О внесении изменений в постановление Правительства Российской Федерации от 27 ноября 2017 г. N 1428"</w:t>
            </w:r>
          </w:p>
        </w:tc>
        <w:tc>
          <w:tcPr>
            <w:tcW w:w="8202" w:type="dxa"/>
            <w:tcBorders>
              <w:top w:val="single" w:sz="4" w:space="0" w:color="auto"/>
              <w:left w:val="single" w:sz="4" w:space="0" w:color="auto"/>
              <w:bottom w:val="single" w:sz="4" w:space="0" w:color="auto"/>
              <w:right w:val="single" w:sz="4" w:space="0" w:color="auto"/>
            </w:tcBorders>
          </w:tcPr>
          <w:p w:rsidR="00F00B91" w:rsidRPr="00F00B91" w:rsidRDefault="00F00B91" w:rsidP="00F00B91">
            <w:pPr>
              <w:autoSpaceDE w:val="0"/>
              <w:autoSpaceDN w:val="0"/>
              <w:adjustRightInd w:val="0"/>
              <w:jc w:val="both"/>
              <w:rPr>
                <w:rFonts w:ascii="Times New Roman" w:hAnsi="Times New Roman"/>
                <w:bCs/>
              </w:rPr>
            </w:pPr>
            <w:r w:rsidRPr="00F00B91">
              <w:rPr>
                <w:rFonts w:ascii="Times New Roman" w:hAnsi="Times New Roman"/>
                <w:bCs/>
              </w:rPr>
              <w:t>Скорректированы правила осуществления закупок товаров, работ, услуг, сведения о которых составляют государственную тайну</w:t>
            </w:r>
          </w:p>
          <w:p w:rsidR="00F00B91" w:rsidRPr="00F00B91" w:rsidRDefault="00F00B91" w:rsidP="00F00B91">
            <w:pPr>
              <w:autoSpaceDE w:val="0"/>
              <w:autoSpaceDN w:val="0"/>
              <w:adjustRightInd w:val="0"/>
              <w:jc w:val="both"/>
              <w:rPr>
                <w:rFonts w:ascii="Times New Roman" w:hAnsi="Times New Roman"/>
                <w:bCs/>
              </w:rPr>
            </w:pPr>
            <w:proofErr w:type="gramStart"/>
            <w:r w:rsidRPr="00F00B91">
              <w:rPr>
                <w:rFonts w:ascii="Times New Roman" w:hAnsi="Times New Roman"/>
                <w:bCs/>
              </w:rPr>
              <w:t>В частности, устанавливается, что при осуществлении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не требуется получать предусмотренное частью 3 статьи 84 Федерального закона от 05.04.2013 N 44-ФЗ "О контрактной системе в сфере закупок товаров, работ услуг для обеспечения государственных и муниципальных нужд" (далее</w:t>
            </w:r>
            <w:proofErr w:type="gramEnd"/>
            <w:r w:rsidRPr="00F00B91">
              <w:rPr>
                <w:rFonts w:ascii="Times New Roman" w:hAnsi="Times New Roman"/>
                <w:bCs/>
              </w:rPr>
              <w:t xml:space="preserve"> - </w:t>
            </w:r>
            <w:proofErr w:type="gramStart"/>
            <w:r w:rsidRPr="00F00B91">
              <w:rPr>
                <w:rFonts w:ascii="Times New Roman" w:hAnsi="Times New Roman"/>
                <w:bCs/>
              </w:rPr>
              <w:t>Закон о контрактной системе) согласование уполномоченного Правительством РФ федерального органа исполнительной власти.</w:t>
            </w:r>
            <w:proofErr w:type="gramEnd"/>
          </w:p>
          <w:p w:rsidR="00F00B91" w:rsidRPr="00F00B91" w:rsidRDefault="00F00B91" w:rsidP="00F00B91">
            <w:pPr>
              <w:autoSpaceDE w:val="0"/>
              <w:autoSpaceDN w:val="0"/>
              <w:adjustRightInd w:val="0"/>
              <w:jc w:val="both"/>
              <w:rPr>
                <w:rFonts w:ascii="Times New Roman" w:hAnsi="Times New Roman"/>
                <w:bCs/>
              </w:rPr>
            </w:pPr>
            <w:r w:rsidRPr="00F00B91">
              <w:rPr>
                <w:rFonts w:ascii="Times New Roman" w:hAnsi="Times New Roman"/>
                <w:bCs/>
              </w:rPr>
              <w:t xml:space="preserve">Также установлено, что в случае признания предусмотренных изменяемым постановлением Правительства РФ от 27.11.2017 N 1428 "Об особенностях осуществления закупки для нужд обороны страны и безопасности государства" закрытого конкурса, закрытого конкурса с ограниченным участием, закрытого двухэтапного конкурса или закрытого аукциона не состоявшимся применяются положения Закона о контрактной </w:t>
            </w:r>
            <w:proofErr w:type="gramStart"/>
            <w:r w:rsidRPr="00F00B91">
              <w:rPr>
                <w:rFonts w:ascii="Times New Roman" w:hAnsi="Times New Roman"/>
                <w:bCs/>
              </w:rPr>
              <w:t>системе</w:t>
            </w:r>
            <w:proofErr w:type="gramEnd"/>
            <w:r w:rsidRPr="00F00B91">
              <w:rPr>
                <w:rFonts w:ascii="Times New Roman" w:hAnsi="Times New Roman"/>
                <w:bCs/>
              </w:rPr>
              <w:t xml:space="preserve"> о последствиях признания не состоявшимся открытого конкурса, конкурса с ограниченным участием двухэтапного конкурса или аукциона в электронной форме.</w:t>
            </w:r>
          </w:p>
          <w:p w:rsidR="00F00B91" w:rsidRPr="00F00B91" w:rsidRDefault="00F00B91" w:rsidP="00F00B91">
            <w:pPr>
              <w:autoSpaceDE w:val="0"/>
              <w:autoSpaceDN w:val="0"/>
              <w:adjustRightInd w:val="0"/>
              <w:jc w:val="both"/>
              <w:rPr>
                <w:rFonts w:ascii="Times New Roman" w:hAnsi="Times New Roman"/>
                <w:bCs/>
              </w:rPr>
            </w:pPr>
            <w:r w:rsidRPr="00F00B91">
              <w:rPr>
                <w:rFonts w:ascii="Times New Roman" w:hAnsi="Times New Roman"/>
                <w:bCs/>
              </w:rPr>
              <w:t>Уточняется, что заказчики не размещают в единой информационной системе информацию и документы, размещение которых предусмотрено Законом о контрактной системе, за исключением извещения об осуществлении закупки.</w:t>
            </w:r>
          </w:p>
          <w:p w:rsidR="0058330C" w:rsidRPr="00A975EB" w:rsidRDefault="00F00B91" w:rsidP="00F00B91">
            <w:pPr>
              <w:autoSpaceDE w:val="0"/>
              <w:autoSpaceDN w:val="0"/>
              <w:adjustRightInd w:val="0"/>
              <w:jc w:val="both"/>
              <w:rPr>
                <w:rFonts w:ascii="Times New Roman" w:hAnsi="Times New Roman"/>
                <w:bCs/>
                <w:sz w:val="24"/>
                <w:szCs w:val="24"/>
              </w:rPr>
            </w:pPr>
            <w:r w:rsidRPr="00F00B91">
              <w:rPr>
                <w:rFonts w:ascii="Times New Roman" w:hAnsi="Times New Roman"/>
                <w:bCs/>
              </w:rPr>
              <w:t>Указано, кроме того, что осуществление закупок для нужд обороны страны и безопасности государство осуществляется с использованием функционала специализированной электронной площадки, оператором которой является ООО "Автоматизированная система торгов государственного оборонного заказа".</w:t>
            </w:r>
          </w:p>
        </w:tc>
        <w:tc>
          <w:tcPr>
            <w:tcW w:w="3724" w:type="dxa"/>
            <w:tcBorders>
              <w:top w:val="single" w:sz="4" w:space="0" w:color="auto"/>
              <w:left w:val="single" w:sz="4" w:space="0" w:color="auto"/>
              <w:bottom w:val="single" w:sz="4" w:space="0" w:color="auto"/>
              <w:right w:val="single" w:sz="4" w:space="0" w:color="auto"/>
            </w:tcBorders>
          </w:tcPr>
          <w:p w:rsidR="0058330C" w:rsidRPr="0040417B" w:rsidRDefault="0058330C" w:rsidP="00B504DE">
            <w:pPr>
              <w:autoSpaceDE w:val="0"/>
              <w:autoSpaceDN w:val="0"/>
              <w:adjustRightInd w:val="0"/>
              <w:rPr>
                <w:rFonts w:ascii="Times New Roman" w:hAnsi="Times New Roman"/>
                <w:bCs/>
                <w:sz w:val="24"/>
                <w:szCs w:val="24"/>
              </w:rPr>
            </w:pPr>
            <w:r w:rsidRPr="0040417B">
              <w:rPr>
                <w:rFonts w:ascii="Times New Roman" w:hAnsi="Times New Roman"/>
                <w:bCs/>
                <w:sz w:val="24"/>
                <w:szCs w:val="24"/>
              </w:rPr>
              <w:t>Источник публикации</w:t>
            </w:r>
            <w:r>
              <w:rPr>
                <w:rFonts w:ascii="Times New Roman" w:hAnsi="Times New Roman"/>
                <w:bCs/>
                <w:sz w:val="24"/>
                <w:szCs w:val="24"/>
              </w:rPr>
              <w:t>:</w:t>
            </w:r>
          </w:p>
          <w:p w:rsidR="00F00B91" w:rsidRPr="00F00B91" w:rsidRDefault="00F00B91" w:rsidP="00F00B91">
            <w:pPr>
              <w:autoSpaceDE w:val="0"/>
              <w:autoSpaceDN w:val="0"/>
              <w:adjustRightInd w:val="0"/>
              <w:rPr>
                <w:rFonts w:ascii="Times New Roman" w:hAnsi="Times New Roman"/>
                <w:bCs/>
                <w:sz w:val="24"/>
                <w:szCs w:val="24"/>
              </w:rPr>
            </w:pPr>
            <w:r w:rsidRPr="00F00B91">
              <w:rPr>
                <w:rFonts w:ascii="Times New Roman" w:hAnsi="Times New Roman"/>
                <w:bCs/>
                <w:sz w:val="24"/>
                <w:szCs w:val="24"/>
              </w:rPr>
              <w:t>Официальный интернет-портал правовой информации http://www.pravo.gov.ru, 07.12.2017,</w:t>
            </w:r>
          </w:p>
          <w:p w:rsidR="00F00B91" w:rsidRPr="00F00B91" w:rsidRDefault="00F00B91" w:rsidP="00F00B91">
            <w:pPr>
              <w:autoSpaceDE w:val="0"/>
              <w:autoSpaceDN w:val="0"/>
              <w:adjustRightInd w:val="0"/>
              <w:rPr>
                <w:rFonts w:ascii="Times New Roman" w:hAnsi="Times New Roman"/>
                <w:bCs/>
                <w:sz w:val="24"/>
                <w:szCs w:val="24"/>
              </w:rPr>
            </w:pPr>
            <w:r w:rsidRPr="00F00B91">
              <w:rPr>
                <w:rFonts w:ascii="Times New Roman" w:hAnsi="Times New Roman"/>
                <w:bCs/>
                <w:sz w:val="24"/>
                <w:szCs w:val="24"/>
              </w:rPr>
              <w:t>"Собрание законодательства РФ", 11.12.2017, N 50 (Часть III), ст. 7635</w:t>
            </w:r>
            <w:r>
              <w:rPr>
                <w:rFonts w:ascii="Times New Roman" w:hAnsi="Times New Roman"/>
                <w:bCs/>
                <w:sz w:val="24"/>
                <w:szCs w:val="24"/>
              </w:rPr>
              <w:t>.</w:t>
            </w:r>
          </w:p>
          <w:p w:rsidR="00F00B91" w:rsidRPr="00F00B91" w:rsidRDefault="00F00B91" w:rsidP="00F00B91">
            <w:pPr>
              <w:autoSpaceDE w:val="0"/>
              <w:autoSpaceDN w:val="0"/>
              <w:adjustRightInd w:val="0"/>
              <w:rPr>
                <w:rFonts w:ascii="Times New Roman" w:hAnsi="Times New Roman"/>
                <w:bCs/>
                <w:sz w:val="24"/>
                <w:szCs w:val="24"/>
              </w:rPr>
            </w:pPr>
            <w:r w:rsidRPr="00F00B91">
              <w:rPr>
                <w:rFonts w:ascii="Times New Roman" w:hAnsi="Times New Roman"/>
                <w:bCs/>
                <w:sz w:val="24"/>
                <w:szCs w:val="24"/>
              </w:rPr>
              <w:t>Примечание к документу</w:t>
            </w:r>
            <w:r>
              <w:rPr>
                <w:rFonts w:ascii="Times New Roman" w:hAnsi="Times New Roman"/>
                <w:bCs/>
                <w:sz w:val="24"/>
                <w:szCs w:val="24"/>
              </w:rPr>
              <w:t>:</w:t>
            </w:r>
          </w:p>
          <w:p w:rsidR="0058330C" w:rsidRPr="00664F1E" w:rsidRDefault="00F00B91" w:rsidP="00F00B91">
            <w:pPr>
              <w:autoSpaceDE w:val="0"/>
              <w:autoSpaceDN w:val="0"/>
              <w:adjustRightInd w:val="0"/>
              <w:rPr>
                <w:rFonts w:ascii="Times New Roman" w:hAnsi="Times New Roman"/>
                <w:bCs/>
                <w:sz w:val="24"/>
                <w:szCs w:val="24"/>
              </w:rPr>
            </w:pPr>
            <w:r w:rsidRPr="00F00B91">
              <w:rPr>
                <w:rFonts w:ascii="Times New Roman" w:hAnsi="Times New Roman"/>
                <w:bCs/>
                <w:sz w:val="24"/>
                <w:szCs w:val="24"/>
              </w:rPr>
              <w:t>Начало действия документа - 07.12.2017.</w:t>
            </w:r>
          </w:p>
        </w:tc>
      </w:tr>
      <w:tr w:rsidR="0058330C" w:rsidRPr="00206E40" w:rsidTr="00B504DE">
        <w:trPr>
          <w:trHeight w:val="373"/>
        </w:trPr>
        <w:tc>
          <w:tcPr>
            <w:tcW w:w="640" w:type="dxa"/>
            <w:tcBorders>
              <w:top w:val="single" w:sz="4" w:space="0" w:color="auto"/>
              <w:left w:val="single" w:sz="4" w:space="0" w:color="auto"/>
              <w:bottom w:val="single" w:sz="4" w:space="0" w:color="auto"/>
              <w:right w:val="single" w:sz="4" w:space="0" w:color="auto"/>
            </w:tcBorders>
          </w:tcPr>
          <w:p w:rsidR="0058330C" w:rsidRPr="00206E40" w:rsidRDefault="004661DA" w:rsidP="00B504DE">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58330C">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A27AF5" w:rsidRPr="00A27AF5" w:rsidRDefault="00A27AF5" w:rsidP="00A27AF5">
            <w:pPr>
              <w:autoSpaceDE w:val="0"/>
              <w:autoSpaceDN w:val="0"/>
              <w:adjustRightInd w:val="0"/>
              <w:jc w:val="both"/>
              <w:rPr>
                <w:rFonts w:ascii="Times New Roman" w:hAnsi="Times New Roman"/>
                <w:sz w:val="24"/>
                <w:szCs w:val="24"/>
              </w:rPr>
            </w:pPr>
            <w:r w:rsidRPr="00A27AF5">
              <w:rPr>
                <w:rFonts w:ascii="Times New Roman" w:hAnsi="Times New Roman"/>
                <w:sz w:val="24"/>
                <w:szCs w:val="24"/>
              </w:rPr>
              <w:t>Постановление Правительства РФ от 16.12.2017 N 1571</w:t>
            </w:r>
          </w:p>
          <w:p w:rsidR="0058330C" w:rsidRPr="00885660" w:rsidRDefault="00A27AF5" w:rsidP="00A27AF5">
            <w:pPr>
              <w:autoSpaceDE w:val="0"/>
              <w:autoSpaceDN w:val="0"/>
              <w:adjustRightInd w:val="0"/>
              <w:jc w:val="both"/>
              <w:rPr>
                <w:rFonts w:ascii="Times New Roman" w:hAnsi="Times New Roman"/>
                <w:sz w:val="24"/>
                <w:szCs w:val="24"/>
              </w:rPr>
            </w:pPr>
            <w:r w:rsidRPr="00A27AF5">
              <w:rPr>
                <w:rFonts w:ascii="Times New Roman" w:hAnsi="Times New Roman"/>
                <w:sz w:val="24"/>
                <w:szCs w:val="24"/>
              </w:rPr>
              <w:t xml:space="preserve">"О внесении изменений в Положение о государственном контроле качества и </w:t>
            </w:r>
            <w:r w:rsidRPr="00A27AF5">
              <w:rPr>
                <w:rFonts w:ascii="Times New Roman" w:hAnsi="Times New Roman"/>
                <w:sz w:val="24"/>
                <w:szCs w:val="24"/>
              </w:rPr>
              <w:lastRenderedPageBreak/>
              <w:t>безопасности медицинской деятельности"</w:t>
            </w:r>
          </w:p>
        </w:tc>
        <w:tc>
          <w:tcPr>
            <w:tcW w:w="8202" w:type="dxa"/>
            <w:tcBorders>
              <w:top w:val="single" w:sz="4" w:space="0" w:color="auto"/>
              <w:left w:val="single" w:sz="4" w:space="0" w:color="auto"/>
              <w:bottom w:val="single" w:sz="4" w:space="0" w:color="auto"/>
              <w:right w:val="single" w:sz="4" w:space="0" w:color="auto"/>
            </w:tcBorders>
          </w:tcPr>
          <w:p w:rsidR="00A27AF5" w:rsidRPr="00A27AF5" w:rsidRDefault="00A27AF5" w:rsidP="00A27AF5">
            <w:pPr>
              <w:autoSpaceDE w:val="0"/>
              <w:autoSpaceDN w:val="0"/>
              <w:adjustRightInd w:val="0"/>
              <w:ind w:firstLine="539"/>
              <w:jc w:val="both"/>
              <w:rPr>
                <w:rFonts w:ascii="Times New Roman" w:hAnsi="Times New Roman"/>
                <w:sz w:val="24"/>
                <w:szCs w:val="24"/>
              </w:rPr>
            </w:pPr>
            <w:r w:rsidRPr="00A27AF5">
              <w:rPr>
                <w:rFonts w:ascii="Times New Roman" w:hAnsi="Times New Roman"/>
                <w:sz w:val="24"/>
                <w:szCs w:val="24"/>
              </w:rPr>
              <w:lastRenderedPageBreak/>
              <w:t>В рамках госконтроля качества и безопасности медицинской деятельности будет проводиться проверка доступности для инвалидов объектов инфраструктуры и предоставляемых услуг в указанной сфере</w:t>
            </w:r>
            <w:r>
              <w:rPr>
                <w:rFonts w:ascii="Times New Roman" w:hAnsi="Times New Roman"/>
                <w:sz w:val="24"/>
                <w:szCs w:val="24"/>
              </w:rPr>
              <w:t>.</w:t>
            </w:r>
          </w:p>
          <w:p w:rsidR="0058330C" w:rsidRPr="00D73B4F" w:rsidRDefault="00A27AF5" w:rsidP="00A27AF5">
            <w:pPr>
              <w:autoSpaceDE w:val="0"/>
              <w:autoSpaceDN w:val="0"/>
              <w:adjustRightInd w:val="0"/>
              <w:ind w:firstLine="539"/>
              <w:jc w:val="both"/>
              <w:rPr>
                <w:rFonts w:ascii="Times New Roman" w:hAnsi="Times New Roman"/>
                <w:sz w:val="24"/>
                <w:szCs w:val="24"/>
              </w:rPr>
            </w:pPr>
            <w:r w:rsidRPr="00A27AF5">
              <w:rPr>
                <w:rFonts w:ascii="Times New Roman" w:hAnsi="Times New Roman"/>
                <w:sz w:val="24"/>
                <w:szCs w:val="24"/>
              </w:rPr>
              <w:t xml:space="preserve">Контроль осуществляется путем проведения проверок соблюдения органами государственной власти 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w:t>
            </w:r>
            <w:r w:rsidRPr="00A27AF5">
              <w:rPr>
                <w:rFonts w:ascii="Times New Roman" w:hAnsi="Times New Roman"/>
                <w:sz w:val="24"/>
                <w:szCs w:val="24"/>
              </w:rPr>
              <w:lastRenderedPageBreak/>
              <w:t>индивидуальными предпринимателями прав граждан в сфере охраны здоровья граждан.</w:t>
            </w:r>
          </w:p>
        </w:tc>
        <w:tc>
          <w:tcPr>
            <w:tcW w:w="3724" w:type="dxa"/>
            <w:tcBorders>
              <w:top w:val="single" w:sz="4" w:space="0" w:color="auto"/>
              <w:left w:val="single" w:sz="4" w:space="0" w:color="auto"/>
              <w:bottom w:val="single" w:sz="4" w:space="0" w:color="auto"/>
              <w:right w:val="single" w:sz="4" w:space="0" w:color="auto"/>
            </w:tcBorders>
          </w:tcPr>
          <w:p w:rsidR="0058330C" w:rsidRPr="007F7893" w:rsidRDefault="0058330C" w:rsidP="00B504DE">
            <w:pPr>
              <w:autoSpaceDE w:val="0"/>
              <w:autoSpaceDN w:val="0"/>
              <w:adjustRightInd w:val="0"/>
              <w:jc w:val="both"/>
              <w:rPr>
                <w:rFonts w:ascii="Times New Roman" w:hAnsi="Times New Roman"/>
                <w:sz w:val="24"/>
                <w:szCs w:val="24"/>
              </w:rPr>
            </w:pPr>
            <w:r w:rsidRPr="007F7893">
              <w:rPr>
                <w:rFonts w:ascii="Times New Roman" w:hAnsi="Times New Roman"/>
                <w:sz w:val="24"/>
                <w:szCs w:val="24"/>
              </w:rPr>
              <w:lastRenderedPageBreak/>
              <w:t>Источник публикации</w:t>
            </w:r>
            <w:r>
              <w:rPr>
                <w:rFonts w:ascii="Times New Roman" w:hAnsi="Times New Roman"/>
                <w:sz w:val="24"/>
                <w:szCs w:val="24"/>
              </w:rPr>
              <w:t>:</w:t>
            </w:r>
          </w:p>
          <w:p w:rsidR="00A27AF5" w:rsidRPr="00A27AF5" w:rsidRDefault="00A27AF5" w:rsidP="00A27AF5">
            <w:pPr>
              <w:autoSpaceDE w:val="0"/>
              <w:autoSpaceDN w:val="0"/>
              <w:adjustRightInd w:val="0"/>
              <w:jc w:val="both"/>
              <w:rPr>
                <w:rFonts w:ascii="Times New Roman" w:hAnsi="Times New Roman"/>
                <w:sz w:val="24"/>
                <w:szCs w:val="24"/>
              </w:rPr>
            </w:pPr>
            <w:r w:rsidRPr="00A27AF5">
              <w:rPr>
                <w:rFonts w:ascii="Times New Roman" w:hAnsi="Times New Roman"/>
                <w:sz w:val="24"/>
                <w:szCs w:val="24"/>
              </w:rPr>
              <w:t>Официальный интернет-портал правовой информации http://www.pravo.gov.ru, 19.12.2017,</w:t>
            </w:r>
          </w:p>
          <w:p w:rsidR="00A27AF5" w:rsidRPr="00A27AF5" w:rsidRDefault="00A27AF5" w:rsidP="00A27AF5">
            <w:pPr>
              <w:autoSpaceDE w:val="0"/>
              <w:autoSpaceDN w:val="0"/>
              <w:adjustRightInd w:val="0"/>
              <w:jc w:val="both"/>
              <w:rPr>
                <w:rFonts w:ascii="Times New Roman" w:hAnsi="Times New Roman"/>
                <w:sz w:val="24"/>
                <w:szCs w:val="24"/>
              </w:rPr>
            </w:pPr>
            <w:r w:rsidRPr="00A27AF5">
              <w:rPr>
                <w:rFonts w:ascii="Times New Roman" w:hAnsi="Times New Roman"/>
                <w:sz w:val="24"/>
                <w:szCs w:val="24"/>
              </w:rPr>
              <w:t xml:space="preserve">"Собрание законодательства РФ", 25.12.2017, N 52 (Часть I), ст. </w:t>
            </w:r>
            <w:r w:rsidRPr="00A27AF5">
              <w:rPr>
                <w:rFonts w:ascii="Times New Roman" w:hAnsi="Times New Roman"/>
                <w:sz w:val="24"/>
                <w:szCs w:val="24"/>
              </w:rPr>
              <w:lastRenderedPageBreak/>
              <w:t>8148</w:t>
            </w:r>
          </w:p>
          <w:p w:rsidR="00A27AF5" w:rsidRPr="00A27AF5" w:rsidRDefault="00A27AF5" w:rsidP="00A27AF5">
            <w:pPr>
              <w:autoSpaceDE w:val="0"/>
              <w:autoSpaceDN w:val="0"/>
              <w:adjustRightInd w:val="0"/>
              <w:jc w:val="both"/>
              <w:rPr>
                <w:rFonts w:ascii="Times New Roman" w:hAnsi="Times New Roman"/>
                <w:sz w:val="24"/>
                <w:szCs w:val="24"/>
              </w:rPr>
            </w:pPr>
            <w:r w:rsidRPr="00A27AF5">
              <w:rPr>
                <w:rFonts w:ascii="Times New Roman" w:hAnsi="Times New Roman"/>
                <w:sz w:val="24"/>
                <w:szCs w:val="24"/>
              </w:rPr>
              <w:t>Примечание к документу</w:t>
            </w:r>
            <w:r>
              <w:rPr>
                <w:rFonts w:ascii="Times New Roman" w:hAnsi="Times New Roman"/>
                <w:sz w:val="24"/>
                <w:szCs w:val="24"/>
              </w:rPr>
              <w:t>:</w:t>
            </w:r>
          </w:p>
          <w:p w:rsidR="0058330C" w:rsidRPr="00206E40" w:rsidRDefault="00A27AF5" w:rsidP="00A27AF5">
            <w:pPr>
              <w:autoSpaceDE w:val="0"/>
              <w:autoSpaceDN w:val="0"/>
              <w:adjustRightInd w:val="0"/>
              <w:jc w:val="both"/>
              <w:rPr>
                <w:rFonts w:ascii="Times New Roman" w:hAnsi="Times New Roman"/>
                <w:sz w:val="24"/>
                <w:szCs w:val="24"/>
              </w:rPr>
            </w:pPr>
            <w:r w:rsidRPr="00A27AF5">
              <w:rPr>
                <w:rFonts w:ascii="Times New Roman" w:hAnsi="Times New Roman"/>
                <w:sz w:val="24"/>
                <w:szCs w:val="24"/>
              </w:rPr>
              <w:t>Начало действия документа - 01.01.2018.</w:t>
            </w:r>
          </w:p>
        </w:tc>
      </w:tr>
      <w:tr w:rsidR="00962D4D" w:rsidRPr="00206E40" w:rsidTr="00B504DE">
        <w:trPr>
          <w:trHeight w:val="373"/>
        </w:trPr>
        <w:tc>
          <w:tcPr>
            <w:tcW w:w="640" w:type="dxa"/>
            <w:tcBorders>
              <w:top w:val="single" w:sz="4" w:space="0" w:color="auto"/>
              <w:left w:val="single" w:sz="4" w:space="0" w:color="auto"/>
              <w:bottom w:val="single" w:sz="4" w:space="0" w:color="auto"/>
              <w:right w:val="single" w:sz="4" w:space="0" w:color="auto"/>
            </w:tcBorders>
          </w:tcPr>
          <w:p w:rsidR="00962D4D" w:rsidRPr="00885660" w:rsidRDefault="0058330C" w:rsidP="004661DA">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w:t>
            </w:r>
            <w:r w:rsidR="004661DA">
              <w:rPr>
                <w:rFonts w:ascii="Times New Roman" w:eastAsia="Times New Roman" w:hAnsi="Times New Roman"/>
                <w:bCs/>
                <w:sz w:val="24"/>
                <w:szCs w:val="24"/>
                <w:lang w:eastAsia="ru-RU"/>
              </w:rPr>
              <w:t>3</w:t>
            </w:r>
            <w:r w:rsidR="00962D4D">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1D063E" w:rsidRPr="001D063E" w:rsidRDefault="001D063E" w:rsidP="001D063E">
            <w:pPr>
              <w:autoSpaceDE w:val="0"/>
              <w:autoSpaceDN w:val="0"/>
              <w:adjustRightInd w:val="0"/>
              <w:jc w:val="both"/>
              <w:rPr>
                <w:rFonts w:ascii="Times New Roman" w:hAnsi="Times New Roman"/>
                <w:sz w:val="24"/>
                <w:szCs w:val="24"/>
              </w:rPr>
            </w:pPr>
            <w:r w:rsidRPr="001D063E">
              <w:rPr>
                <w:rFonts w:ascii="Times New Roman" w:hAnsi="Times New Roman"/>
                <w:sz w:val="24"/>
                <w:szCs w:val="24"/>
              </w:rPr>
              <w:t>Приказ Росстата от 20.12.2017 N 846</w:t>
            </w:r>
          </w:p>
          <w:p w:rsidR="00962D4D" w:rsidRPr="00885660" w:rsidRDefault="001D063E" w:rsidP="001D063E">
            <w:pPr>
              <w:autoSpaceDE w:val="0"/>
              <w:autoSpaceDN w:val="0"/>
              <w:adjustRightInd w:val="0"/>
              <w:jc w:val="both"/>
              <w:rPr>
                <w:rFonts w:ascii="Times New Roman" w:hAnsi="Times New Roman"/>
                <w:sz w:val="24"/>
                <w:szCs w:val="24"/>
              </w:rPr>
            </w:pPr>
            <w:r w:rsidRPr="001D063E">
              <w:rPr>
                <w:rFonts w:ascii="Times New Roman" w:hAnsi="Times New Roman"/>
                <w:sz w:val="24"/>
                <w:szCs w:val="24"/>
              </w:rPr>
              <w:t xml:space="preserve">"Об утверждении форм федерального статистического наблюдения в сфере </w:t>
            </w:r>
            <w:proofErr w:type="gramStart"/>
            <w:r w:rsidRPr="001D063E">
              <w:rPr>
                <w:rFonts w:ascii="Times New Roman" w:hAnsi="Times New Roman"/>
                <w:sz w:val="24"/>
                <w:szCs w:val="24"/>
              </w:rPr>
              <w:t>оплаты труда отдельных категорий работников социальной сферы</w:t>
            </w:r>
            <w:proofErr w:type="gramEnd"/>
            <w:r w:rsidRPr="001D063E">
              <w:rPr>
                <w:rFonts w:ascii="Times New Roman" w:hAnsi="Times New Roman"/>
                <w:sz w:val="24"/>
                <w:szCs w:val="24"/>
              </w:rPr>
              <w:t xml:space="preserve">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 N 597 "О мероприятиях по реализации государственной социальной политики"</w:t>
            </w:r>
          </w:p>
        </w:tc>
        <w:tc>
          <w:tcPr>
            <w:tcW w:w="8202" w:type="dxa"/>
            <w:tcBorders>
              <w:top w:val="single" w:sz="4" w:space="0" w:color="auto"/>
              <w:left w:val="single" w:sz="4" w:space="0" w:color="auto"/>
              <w:bottom w:val="single" w:sz="4" w:space="0" w:color="auto"/>
              <w:right w:val="single" w:sz="4" w:space="0" w:color="auto"/>
            </w:tcBorders>
          </w:tcPr>
          <w:p w:rsidR="001D063E" w:rsidRPr="001D063E" w:rsidRDefault="001D063E" w:rsidP="001D063E">
            <w:pPr>
              <w:autoSpaceDE w:val="0"/>
              <w:autoSpaceDN w:val="0"/>
              <w:adjustRightInd w:val="0"/>
              <w:ind w:firstLine="539"/>
              <w:jc w:val="both"/>
              <w:rPr>
                <w:rFonts w:ascii="Times New Roman" w:hAnsi="Times New Roman"/>
                <w:sz w:val="24"/>
                <w:szCs w:val="24"/>
              </w:rPr>
            </w:pPr>
            <w:r w:rsidRPr="001D063E">
              <w:rPr>
                <w:rFonts w:ascii="Times New Roman" w:hAnsi="Times New Roman"/>
                <w:sz w:val="24"/>
                <w:szCs w:val="24"/>
              </w:rPr>
              <w:t>Утверждены статистические формы для подачи сведений о численности и оплате труда работников сферы образования, науки, здравоохранения, социального обслуживания и культуры</w:t>
            </w:r>
            <w:r>
              <w:rPr>
                <w:rFonts w:ascii="Times New Roman" w:hAnsi="Times New Roman"/>
                <w:sz w:val="24"/>
                <w:szCs w:val="24"/>
              </w:rPr>
              <w:t>.</w:t>
            </w:r>
          </w:p>
          <w:p w:rsidR="001D063E" w:rsidRPr="001D063E" w:rsidRDefault="001D063E" w:rsidP="001D063E">
            <w:pPr>
              <w:autoSpaceDE w:val="0"/>
              <w:autoSpaceDN w:val="0"/>
              <w:adjustRightInd w:val="0"/>
              <w:ind w:firstLine="539"/>
              <w:jc w:val="both"/>
              <w:rPr>
                <w:rFonts w:ascii="Times New Roman" w:hAnsi="Times New Roman"/>
                <w:sz w:val="24"/>
                <w:szCs w:val="24"/>
              </w:rPr>
            </w:pPr>
            <w:r w:rsidRPr="001D063E">
              <w:rPr>
                <w:rFonts w:ascii="Times New Roman" w:hAnsi="Times New Roman"/>
                <w:sz w:val="24"/>
                <w:szCs w:val="24"/>
              </w:rPr>
              <w:t>Указанные формы вводятся в действие за январь и январь-февраль 2018 года и подаются юридическими лицами государственной и муниципальной форм собственности, осуществляющими деятельность в соответствующей сфере.</w:t>
            </w:r>
          </w:p>
          <w:p w:rsidR="00962D4D" w:rsidRPr="00D73B4F" w:rsidRDefault="001D063E" w:rsidP="001D063E">
            <w:pPr>
              <w:autoSpaceDE w:val="0"/>
              <w:autoSpaceDN w:val="0"/>
              <w:adjustRightInd w:val="0"/>
              <w:ind w:firstLine="539"/>
              <w:jc w:val="both"/>
              <w:rPr>
                <w:rFonts w:ascii="Times New Roman" w:hAnsi="Times New Roman"/>
                <w:sz w:val="24"/>
                <w:szCs w:val="24"/>
              </w:rPr>
            </w:pPr>
            <w:r w:rsidRPr="001D063E">
              <w:rPr>
                <w:rFonts w:ascii="Times New Roman" w:hAnsi="Times New Roman"/>
                <w:sz w:val="24"/>
                <w:szCs w:val="24"/>
              </w:rPr>
              <w:t>Сроки предоставления форм - на 10-й день после отчетного периода.</w:t>
            </w:r>
          </w:p>
        </w:tc>
        <w:tc>
          <w:tcPr>
            <w:tcW w:w="3724" w:type="dxa"/>
            <w:tcBorders>
              <w:top w:val="single" w:sz="4" w:space="0" w:color="auto"/>
              <w:left w:val="single" w:sz="4" w:space="0" w:color="auto"/>
              <w:bottom w:val="single" w:sz="4" w:space="0" w:color="auto"/>
              <w:right w:val="single" w:sz="4" w:space="0" w:color="auto"/>
            </w:tcBorders>
          </w:tcPr>
          <w:p w:rsidR="00962D4D" w:rsidRPr="007F7893" w:rsidRDefault="00962D4D" w:rsidP="00B504DE">
            <w:pPr>
              <w:autoSpaceDE w:val="0"/>
              <w:autoSpaceDN w:val="0"/>
              <w:adjustRightInd w:val="0"/>
              <w:jc w:val="both"/>
              <w:rPr>
                <w:rFonts w:ascii="Times New Roman" w:hAnsi="Times New Roman"/>
                <w:sz w:val="24"/>
                <w:szCs w:val="24"/>
              </w:rPr>
            </w:pPr>
            <w:r w:rsidRPr="007F7893">
              <w:rPr>
                <w:rFonts w:ascii="Times New Roman" w:hAnsi="Times New Roman"/>
                <w:sz w:val="24"/>
                <w:szCs w:val="24"/>
              </w:rPr>
              <w:t>Источник публикации</w:t>
            </w:r>
            <w:r>
              <w:rPr>
                <w:rFonts w:ascii="Times New Roman" w:hAnsi="Times New Roman"/>
                <w:sz w:val="24"/>
                <w:szCs w:val="24"/>
              </w:rPr>
              <w:t>:</w:t>
            </w:r>
          </w:p>
          <w:p w:rsidR="001D063E" w:rsidRPr="001D063E" w:rsidRDefault="001D063E" w:rsidP="001D063E">
            <w:pPr>
              <w:autoSpaceDE w:val="0"/>
              <w:autoSpaceDN w:val="0"/>
              <w:adjustRightInd w:val="0"/>
              <w:jc w:val="both"/>
              <w:rPr>
                <w:rFonts w:ascii="Times New Roman" w:hAnsi="Times New Roman"/>
                <w:sz w:val="24"/>
                <w:szCs w:val="24"/>
              </w:rPr>
            </w:pPr>
            <w:r w:rsidRPr="001D063E">
              <w:rPr>
                <w:rFonts w:ascii="Times New Roman" w:hAnsi="Times New Roman"/>
                <w:sz w:val="24"/>
                <w:szCs w:val="24"/>
              </w:rPr>
              <w:t>Документ опубликован не был</w:t>
            </w:r>
            <w:r>
              <w:rPr>
                <w:rFonts w:ascii="Times New Roman" w:hAnsi="Times New Roman"/>
                <w:sz w:val="24"/>
                <w:szCs w:val="24"/>
              </w:rPr>
              <w:t>.</w:t>
            </w:r>
          </w:p>
          <w:p w:rsidR="001D063E" w:rsidRPr="001D063E" w:rsidRDefault="001D063E" w:rsidP="001D063E">
            <w:pPr>
              <w:autoSpaceDE w:val="0"/>
              <w:autoSpaceDN w:val="0"/>
              <w:adjustRightInd w:val="0"/>
              <w:jc w:val="both"/>
              <w:rPr>
                <w:rFonts w:ascii="Times New Roman" w:hAnsi="Times New Roman"/>
                <w:sz w:val="24"/>
                <w:szCs w:val="24"/>
              </w:rPr>
            </w:pPr>
            <w:r w:rsidRPr="001D063E">
              <w:rPr>
                <w:rFonts w:ascii="Times New Roman" w:hAnsi="Times New Roman"/>
                <w:sz w:val="24"/>
                <w:szCs w:val="24"/>
              </w:rPr>
              <w:t>Примечание к документу</w:t>
            </w:r>
            <w:r>
              <w:rPr>
                <w:rFonts w:ascii="Times New Roman" w:hAnsi="Times New Roman"/>
                <w:sz w:val="24"/>
                <w:szCs w:val="24"/>
              </w:rPr>
              <w:t>:</w:t>
            </w:r>
          </w:p>
          <w:p w:rsidR="00962D4D" w:rsidRPr="00206E40" w:rsidRDefault="001D063E" w:rsidP="001D063E">
            <w:pPr>
              <w:autoSpaceDE w:val="0"/>
              <w:autoSpaceDN w:val="0"/>
              <w:adjustRightInd w:val="0"/>
              <w:jc w:val="both"/>
              <w:rPr>
                <w:rFonts w:ascii="Times New Roman" w:hAnsi="Times New Roman"/>
                <w:sz w:val="24"/>
                <w:szCs w:val="24"/>
              </w:rPr>
            </w:pPr>
            <w:r w:rsidRPr="001D063E">
              <w:rPr>
                <w:rFonts w:ascii="Times New Roman" w:hAnsi="Times New Roman"/>
                <w:sz w:val="24"/>
                <w:szCs w:val="24"/>
              </w:rPr>
              <w:t>Начало действия документа - 20.12.2017.</w:t>
            </w:r>
          </w:p>
        </w:tc>
      </w:tr>
      <w:tr w:rsidR="00346DEF" w:rsidRPr="00206E40" w:rsidTr="00B504DE">
        <w:trPr>
          <w:trHeight w:val="373"/>
        </w:trPr>
        <w:tc>
          <w:tcPr>
            <w:tcW w:w="640" w:type="dxa"/>
            <w:tcBorders>
              <w:top w:val="single" w:sz="4" w:space="0" w:color="auto"/>
              <w:left w:val="single" w:sz="4" w:space="0" w:color="auto"/>
              <w:bottom w:val="single" w:sz="4" w:space="0" w:color="auto"/>
              <w:right w:val="single" w:sz="4" w:space="0" w:color="auto"/>
            </w:tcBorders>
          </w:tcPr>
          <w:p w:rsidR="00346DEF" w:rsidRPr="00BB346D" w:rsidRDefault="004661DA" w:rsidP="0058330C">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w:t>
            </w:r>
            <w:r w:rsidR="00346DEF" w:rsidRPr="00BB346D">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A27AF5" w:rsidRPr="00A27AF5" w:rsidRDefault="00A27AF5" w:rsidP="00A27AF5">
            <w:pPr>
              <w:autoSpaceDE w:val="0"/>
              <w:autoSpaceDN w:val="0"/>
              <w:adjustRightInd w:val="0"/>
              <w:jc w:val="both"/>
              <w:rPr>
                <w:rFonts w:ascii="Times New Roman" w:hAnsi="Times New Roman"/>
                <w:sz w:val="24"/>
                <w:szCs w:val="24"/>
              </w:rPr>
            </w:pPr>
            <w:r w:rsidRPr="00A27AF5">
              <w:rPr>
                <w:rFonts w:ascii="Times New Roman" w:hAnsi="Times New Roman"/>
                <w:sz w:val="24"/>
                <w:szCs w:val="24"/>
              </w:rPr>
              <w:t>&lt;Письмо&gt; ФНС России от 14.12.2017 N СД-4-3/25449@</w:t>
            </w:r>
          </w:p>
          <w:p w:rsidR="00346DEF" w:rsidRPr="00BB346D" w:rsidRDefault="00A27AF5" w:rsidP="00A27AF5">
            <w:pPr>
              <w:autoSpaceDE w:val="0"/>
              <w:autoSpaceDN w:val="0"/>
              <w:adjustRightInd w:val="0"/>
              <w:jc w:val="both"/>
              <w:rPr>
                <w:rFonts w:ascii="Times New Roman" w:hAnsi="Times New Roman"/>
                <w:sz w:val="24"/>
                <w:szCs w:val="24"/>
              </w:rPr>
            </w:pPr>
            <w:r w:rsidRPr="00A27AF5">
              <w:rPr>
                <w:rFonts w:ascii="Times New Roman" w:hAnsi="Times New Roman"/>
                <w:sz w:val="24"/>
                <w:szCs w:val="24"/>
              </w:rPr>
              <w:t xml:space="preserve">"О порядке применения подпункта 4.1 пункта 2 статьи 146 и пункта 3 статьи 161 Налогового </w:t>
            </w:r>
            <w:r w:rsidRPr="00A27AF5">
              <w:rPr>
                <w:rFonts w:ascii="Times New Roman" w:hAnsi="Times New Roman"/>
                <w:sz w:val="24"/>
                <w:szCs w:val="24"/>
              </w:rPr>
              <w:lastRenderedPageBreak/>
              <w:t>кодекса Российской Федерации"</w:t>
            </w:r>
          </w:p>
        </w:tc>
        <w:tc>
          <w:tcPr>
            <w:tcW w:w="8202" w:type="dxa"/>
            <w:tcBorders>
              <w:top w:val="single" w:sz="4" w:space="0" w:color="auto"/>
              <w:left w:val="single" w:sz="4" w:space="0" w:color="auto"/>
              <w:bottom w:val="single" w:sz="4" w:space="0" w:color="auto"/>
              <w:right w:val="single" w:sz="4" w:space="0" w:color="auto"/>
            </w:tcBorders>
          </w:tcPr>
          <w:p w:rsidR="00A27AF5" w:rsidRPr="00A27AF5" w:rsidRDefault="00A27AF5" w:rsidP="00A27AF5">
            <w:pPr>
              <w:autoSpaceDE w:val="0"/>
              <w:autoSpaceDN w:val="0"/>
              <w:adjustRightInd w:val="0"/>
              <w:ind w:firstLine="539"/>
              <w:jc w:val="both"/>
              <w:rPr>
                <w:rFonts w:ascii="Times New Roman" w:hAnsi="Times New Roman"/>
              </w:rPr>
            </w:pPr>
            <w:r w:rsidRPr="00A27AF5">
              <w:rPr>
                <w:rFonts w:ascii="Times New Roman" w:hAnsi="Times New Roman"/>
              </w:rPr>
              <w:lastRenderedPageBreak/>
              <w:t>ФНС России разъяснила, когда арендаторы государственного (муниципального) имущества обязаны уплатить НДС</w:t>
            </w:r>
          </w:p>
          <w:p w:rsidR="00A27AF5" w:rsidRPr="00A27AF5" w:rsidRDefault="00A27AF5" w:rsidP="00A27AF5">
            <w:pPr>
              <w:autoSpaceDE w:val="0"/>
              <w:autoSpaceDN w:val="0"/>
              <w:adjustRightInd w:val="0"/>
              <w:ind w:firstLine="539"/>
              <w:jc w:val="both"/>
              <w:rPr>
                <w:rFonts w:ascii="Times New Roman" w:hAnsi="Times New Roman"/>
              </w:rPr>
            </w:pPr>
            <w:r w:rsidRPr="00A27AF5">
              <w:rPr>
                <w:rFonts w:ascii="Times New Roman" w:hAnsi="Times New Roman"/>
              </w:rPr>
              <w:t>При оказании казенными учреждениями услуг по аренде закрепленного за ними на праве оперативного управления государственного (муниципального) имущества объекта налогообложения НДС не возникает. В связи с этим арендаторы такого имущества НДС в качестве налогового агента не уплачивают.</w:t>
            </w:r>
          </w:p>
          <w:p w:rsidR="00A27AF5" w:rsidRPr="00A27AF5" w:rsidRDefault="00A27AF5" w:rsidP="00A27AF5">
            <w:pPr>
              <w:autoSpaceDE w:val="0"/>
              <w:autoSpaceDN w:val="0"/>
              <w:adjustRightInd w:val="0"/>
              <w:ind w:firstLine="539"/>
              <w:jc w:val="both"/>
              <w:rPr>
                <w:rFonts w:ascii="Times New Roman" w:hAnsi="Times New Roman"/>
              </w:rPr>
            </w:pPr>
            <w:r w:rsidRPr="00A27AF5">
              <w:rPr>
                <w:rFonts w:ascii="Times New Roman" w:hAnsi="Times New Roman"/>
              </w:rPr>
              <w:t xml:space="preserve">При предоставлении органами </w:t>
            </w:r>
            <w:proofErr w:type="spellStart"/>
            <w:r w:rsidRPr="00A27AF5">
              <w:rPr>
                <w:rFonts w:ascii="Times New Roman" w:hAnsi="Times New Roman"/>
              </w:rPr>
              <w:t>госвласти</w:t>
            </w:r>
            <w:proofErr w:type="spellEnd"/>
            <w:r w:rsidRPr="00A27AF5">
              <w:rPr>
                <w:rFonts w:ascii="Times New Roman" w:hAnsi="Times New Roman"/>
              </w:rPr>
              <w:t xml:space="preserve"> и управления, органами местного самоуправления в аренду имущества, не закрепленного за государственными </w:t>
            </w:r>
            <w:r w:rsidRPr="00A27AF5">
              <w:rPr>
                <w:rFonts w:ascii="Times New Roman" w:hAnsi="Times New Roman"/>
              </w:rPr>
              <w:lastRenderedPageBreak/>
              <w:t>(муниципальными) предприятиями и учреждениями, составляющего государственную (муниципальную) казну, обязанность по исчислению и уплате НДС возлагается на арендатора, являющегося налоговым агентом.</w:t>
            </w:r>
          </w:p>
          <w:p w:rsidR="00346DEF" w:rsidRPr="00BB346D" w:rsidRDefault="00A27AF5" w:rsidP="00A27AF5">
            <w:pPr>
              <w:autoSpaceDE w:val="0"/>
              <w:autoSpaceDN w:val="0"/>
              <w:adjustRightInd w:val="0"/>
              <w:ind w:firstLine="539"/>
              <w:jc w:val="both"/>
              <w:rPr>
                <w:rFonts w:ascii="Times New Roman" w:hAnsi="Times New Roman"/>
                <w:sz w:val="24"/>
                <w:szCs w:val="24"/>
              </w:rPr>
            </w:pPr>
            <w:r w:rsidRPr="00A27AF5">
              <w:rPr>
                <w:rFonts w:ascii="Times New Roman" w:hAnsi="Times New Roman"/>
              </w:rPr>
              <w:t>Налоговая база по НДС определяется как сумма арендной платы с учетом налога. При этом налоговая база определяется налоговым агентом отдельно по каждому арендованному объекту имущества.</w:t>
            </w:r>
          </w:p>
        </w:tc>
        <w:tc>
          <w:tcPr>
            <w:tcW w:w="3724" w:type="dxa"/>
            <w:tcBorders>
              <w:top w:val="single" w:sz="4" w:space="0" w:color="auto"/>
              <w:left w:val="single" w:sz="4" w:space="0" w:color="auto"/>
              <w:bottom w:val="single" w:sz="4" w:space="0" w:color="auto"/>
              <w:right w:val="single" w:sz="4" w:space="0" w:color="auto"/>
            </w:tcBorders>
          </w:tcPr>
          <w:p w:rsidR="00346DEF" w:rsidRPr="00BB346D" w:rsidRDefault="00346DEF" w:rsidP="00B504DE">
            <w:pPr>
              <w:autoSpaceDE w:val="0"/>
              <w:autoSpaceDN w:val="0"/>
              <w:adjustRightInd w:val="0"/>
              <w:jc w:val="both"/>
              <w:rPr>
                <w:rFonts w:ascii="Times New Roman" w:hAnsi="Times New Roman"/>
                <w:sz w:val="24"/>
                <w:szCs w:val="24"/>
              </w:rPr>
            </w:pPr>
            <w:r w:rsidRPr="00BB346D">
              <w:rPr>
                <w:rFonts w:ascii="Times New Roman" w:hAnsi="Times New Roman"/>
                <w:sz w:val="24"/>
                <w:szCs w:val="24"/>
              </w:rPr>
              <w:lastRenderedPageBreak/>
              <w:t>Источник публикации:</w:t>
            </w:r>
          </w:p>
          <w:p w:rsidR="00346DEF" w:rsidRPr="00206E40" w:rsidRDefault="00A27AF5" w:rsidP="00A67EFE">
            <w:pPr>
              <w:autoSpaceDE w:val="0"/>
              <w:autoSpaceDN w:val="0"/>
              <w:adjustRightInd w:val="0"/>
              <w:jc w:val="both"/>
              <w:rPr>
                <w:rFonts w:ascii="Times New Roman" w:hAnsi="Times New Roman"/>
                <w:sz w:val="24"/>
                <w:szCs w:val="24"/>
              </w:rPr>
            </w:pPr>
            <w:r w:rsidRPr="00A27AF5">
              <w:rPr>
                <w:rFonts w:ascii="Times New Roman" w:hAnsi="Times New Roman"/>
                <w:sz w:val="24"/>
                <w:szCs w:val="24"/>
              </w:rPr>
              <w:t>Документ опубликован не был</w:t>
            </w:r>
            <w:r>
              <w:rPr>
                <w:rFonts w:ascii="Times New Roman" w:hAnsi="Times New Roman"/>
                <w:sz w:val="24"/>
                <w:szCs w:val="24"/>
              </w:rPr>
              <w:t>.</w:t>
            </w:r>
          </w:p>
        </w:tc>
      </w:tr>
      <w:tr w:rsidR="00206E40" w:rsidRPr="00206E40" w:rsidTr="00511B75">
        <w:trPr>
          <w:trHeight w:val="373"/>
        </w:trPr>
        <w:tc>
          <w:tcPr>
            <w:tcW w:w="640" w:type="dxa"/>
            <w:tcBorders>
              <w:top w:val="single" w:sz="4" w:space="0" w:color="auto"/>
              <w:left w:val="single" w:sz="4" w:space="0" w:color="auto"/>
              <w:bottom w:val="single" w:sz="4" w:space="0" w:color="auto"/>
              <w:right w:val="single" w:sz="4" w:space="0" w:color="auto"/>
            </w:tcBorders>
          </w:tcPr>
          <w:p w:rsidR="00206E40" w:rsidRPr="00B75AE9" w:rsidRDefault="0058330C" w:rsidP="004661DA">
            <w:pPr>
              <w:contextualSpacing/>
              <w:rPr>
                <w:rFonts w:ascii="Times New Roman" w:eastAsia="Times New Roman" w:hAnsi="Times New Roman"/>
                <w:bCs/>
                <w:sz w:val="24"/>
                <w:szCs w:val="24"/>
                <w:lang w:eastAsia="ru-RU"/>
              </w:rPr>
            </w:pPr>
            <w:r w:rsidRPr="00B75AE9">
              <w:rPr>
                <w:rFonts w:ascii="Times New Roman" w:eastAsia="Times New Roman" w:hAnsi="Times New Roman"/>
                <w:bCs/>
                <w:sz w:val="24"/>
                <w:szCs w:val="24"/>
                <w:lang w:eastAsia="ru-RU"/>
              </w:rPr>
              <w:lastRenderedPageBreak/>
              <w:t>1</w:t>
            </w:r>
            <w:r w:rsidR="004661DA">
              <w:rPr>
                <w:rFonts w:ascii="Times New Roman" w:eastAsia="Times New Roman" w:hAnsi="Times New Roman"/>
                <w:bCs/>
                <w:sz w:val="24"/>
                <w:szCs w:val="24"/>
                <w:lang w:eastAsia="ru-RU"/>
              </w:rPr>
              <w:t>5</w:t>
            </w:r>
            <w:r w:rsidR="003E4907" w:rsidRPr="00B75AE9">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BB346D" w:rsidRPr="00B75AE9" w:rsidRDefault="00BB346D" w:rsidP="00BB346D">
            <w:pPr>
              <w:autoSpaceDE w:val="0"/>
              <w:autoSpaceDN w:val="0"/>
              <w:adjustRightInd w:val="0"/>
              <w:jc w:val="both"/>
              <w:rPr>
                <w:rFonts w:ascii="Times New Roman" w:hAnsi="Times New Roman"/>
                <w:sz w:val="24"/>
                <w:szCs w:val="24"/>
              </w:rPr>
            </w:pPr>
            <w:r w:rsidRPr="00B75AE9">
              <w:rPr>
                <w:rFonts w:ascii="Times New Roman" w:hAnsi="Times New Roman"/>
                <w:sz w:val="24"/>
                <w:szCs w:val="24"/>
              </w:rPr>
              <w:t>&lt;Письмо&gt; Минфина России от 30.11.2017 N 02-07-07/79257</w:t>
            </w:r>
          </w:p>
          <w:p w:rsidR="00206E40" w:rsidRPr="00B75AE9" w:rsidRDefault="00BB346D" w:rsidP="00BB346D">
            <w:pPr>
              <w:autoSpaceDE w:val="0"/>
              <w:autoSpaceDN w:val="0"/>
              <w:adjustRightInd w:val="0"/>
              <w:jc w:val="both"/>
              <w:rPr>
                <w:rFonts w:ascii="Times New Roman" w:hAnsi="Times New Roman"/>
                <w:sz w:val="24"/>
                <w:szCs w:val="24"/>
              </w:rPr>
            </w:pPr>
            <w:r w:rsidRPr="00B75AE9">
              <w:rPr>
                <w:rFonts w:ascii="Times New Roman" w:hAnsi="Times New Roman"/>
                <w:sz w:val="24"/>
                <w:szCs w:val="24"/>
              </w:rPr>
              <w:t>&lt;О направлении Методических указаний по применению переходных положений СГС "Основные средства"&gt;</w:t>
            </w:r>
          </w:p>
        </w:tc>
        <w:tc>
          <w:tcPr>
            <w:tcW w:w="8202" w:type="dxa"/>
            <w:tcBorders>
              <w:top w:val="single" w:sz="4" w:space="0" w:color="auto"/>
              <w:left w:val="single" w:sz="4" w:space="0" w:color="auto"/>
              <w:bottom w:val="single" w:sz="4" w:space="0" w:color="auto"/>
              <w:right w:val="single" w:sz="4" w:space="0" w:color="auto"/>
            </w:tcBorders>
          </w:tcPr>
          <w:p w:rsidR="00BB346D" w:rsidRPr="00B75AE9" w:rsidRDefault="00BB346D" w:rsidP="00BB346D">
            <w:pPr>
              <w:autoSpaceDE w:val="0"/>
              <w:autoSpaceDN w:val="0"/>
              <w:adjustRightInd w:val="0"/>
              <w:ind w:firstLine="539"/>
              <w:jc w:val="both"/>
              <w:rPr>
                <w:rFonts w:ascii="Times New Roman" w:hAnsi="Times New Roman"/>
                <w:sz w:val="24"/>
                <w:szCs w:val="24"/>
              </w:rPr>
            </w:pPr>
            <w:r w:rsidRPr="00B75AE9">
              <w:rPr>
                <w:rFonts w:ascii="Times New Roman" w:hAnsi="Times New Roman"/>
                <w:sz w:val="24"/>
                <w:szCs w:val="24"/>
              </w:rPr>
              <w:t>Минфином России опубликованы Методические указания по отражению в бухгалтерском учете организаций госсектора объектов недвижимого имущества.</w:t>
            </w:r>
          </w:p>
          <w:p w:rsidR="00BB346D" w:rsidRPr="00B75AE9" w:rsidRDefault="00BB346D" w:rsidP="00BB346D">
            <w:pPr>
              <w:autoSpaceDE w:val="0"/>
              <w:autoSpaceDN w:val="0"/>
              <w:adjustRightInd w:val="0"/>
              <w:ind w:firstLine="539"/>
              <w:jc w:val="both"/>
              <w:rPr>
                <w:rFonts w:ascii="Times New Roman" w:hAnsi="Times New Roman"/>
                <w:sz w:val="24"/>
                <w:szCs w:val="24"/>
              </w:rPr>
            </w:pPr>
            <w:r w:rsidRPr="00B75AE9">
              <w:rPr>
                <w:rFonts w:ascii="Times New Roman" w:hAnsi="Times New Roman"/>
                <w:sz w:val="24"/>
                <w:szCs w:val="24"/>
              </w:rPr>
              <w:t>С 1 января 2018 года при ведении бухгалтерского учета государственных (муниципальных) бюджетных и автономных учреждений подлежит применению федеральный стандарт бухгалтерского учета "Основные средства", утвержденный Приказом Минфина России от 31.12.2016 N 257н.</w:t>
            </w:r>
          </w:p>
          <w:p w:rsidR="00BB346D" w:rsidRPr="00B75AE9" w:rsidRDefault="00BB346D" w:rsidP="00BB346D">
            <w:pPr>
              <w:autoSpaceDE w:val="0"/>
              <w:autoSpaceDN w:val="0"/>
              <w:adjustRightInd w:val="0"/>
              <w:ind w:firstLine="539"/>
              <w:jc w:val="both"/>
              <w:rPr>
                <w:rFonts w:ascii="Times New Roman" w:hAnsi="Times New Roman"/>
                <w:sz w:val="24"/>
                <w:szCs w:val="24"/>
              </w:rPr>
            </w:pPr>
            <w:r w:rsidRPr="00B75AE9">
              <w:rPr>
                <w:rFonts w:ascii="Times New Roman" w:hAnsi="Times New Roman"/>
                <w:sz w:val="24"/>
                <w:szCs w:val="24"/>
              </w:rPr>
              <w:t>Методические рекомендации содержат разъяснения по применению переходных положений указанного стандарта.</w:t>
            </w:r>
          </w:p>
          <w:p w:rsidR="00206E40" w:rsidRPr="00B75AE9" w:rsidRDefault="00BB346D" w:rsidP="00BB346D">
            <w:pPr>
              <w:autoSpaceDE w:val="0"/>
              <w:autoSpaceDN w:val="0"/>
              <w:adjustRightInd w:val="0"/>
              <w:ind w:firstLine="539"/>
              <w:jc w:val="both"/>
              <w:rPr>
                <w:rFonts w:ascii="Times New Roman" w:hAnsi="Times New Roman"/>
                <w:sz w:val="24"/>
                <w:szCs w:val="24"/>
              </w:rPr>
            </w:pPr>
            <w:r w:rsidRPr="00B75AE9">
              <w:rPr>
                <w:rFonts w:ascii="Times New Roman" w:hAnsi="Times New Roman"/>
                <w:sz w:val="24"/>
                <w:szCs w:val="24"/>
              </w:rPr>
              <w:t>Отмечено, что при формировании бюджетной отчетности, бухгалтерской (финансовой) отчетности государственных (муниципальных) бюджетных и автономных учреждений за 2017 год порядок учета объектов основных средств не меняется.</w:t>
            </w:r>
          </w:p>
        </w:tc>
        <w:tc>
          <w:tcPr>
            <w:tcW w:w="3724" w:type="dxa"/>
            <w:tcBorders>
              <w:top w:val="single" w:sz="4" w:space="0" w:color="auto"/>
              <w:left w:val="single" w:sz="4" w:space="0" w:color="auto"/>
              <w:bottom w:val="single" w:sz="4" w:space="0" w:color="auto"/>
              <w:right w:val="single" w:sz="4" w:space="0" w:color="auto"/>
            </w:tcBorders>
          </w:tcPr>
          <w:p w:rsidR="007F7893" w:rsidRPr="00B75AE9" w:rsidRDefault="007F7893" w:rsidP="007F7893">
            <w:pPr>
              <w:autoSpaceDE w:val="0"/>
              <w:autoSpaceDN w:val="0"/>
              <w:adjustRightInd w:val="0"/>
              <w:jc w:val="both"/>
              <w:rPr>
                <w:rFonts w:ascii="Times New Roman" w:hAnsi="Times New Roman"/>
                <w:sz w:val="24"/>
                <w:szCs w:val="24"/>
              </w:rPr>
            </w:pPr>
            <w:r w:rsidRPr="00B75AE9">
              <w:rPr>
                <w:rFonts w:ascii="Times New Roman" w:hAnsi="Times New Roman"/>
                <w:sz w:val="24"/>
                <w:szCs w:val="24"/>
              </w:rPr>
              <w:t>Источник публикации:</w:t>
            </w:r>
          </w:p>
          <w:p w:rsidR="00206E40" w:rsidRPr="00206E40" w:rsidRDefault="00E474B1" w:rsidP="007F7893">
            <w:pPr>
              <w:autoSpaceDE w:val="0"/>
              <w:autoSpaceDN w:val="0"/>
              <w:adjustRightInd w:val="0"/>
              <w:jc w:val="both"/>
              <w:rPr>
                <w:rFonts w:ascii="Times New Roman" w:hAnsi="Times New Roman"/>
                <w:sz w:val="24"/>
                <w:szCs w:val="24"/>
              </w:rPr>
            </w:pPr>
            <w:r w:rsidRPr="00B75AE9">
              <w:rPr>
                <w:rFonts w:ascii="Times New Roman" w:hAnsi="Times New Roman"/>
                <w:sz w:val="24"/>
                <w:szCs w:val="24"/>
              </w:rPr>
              <w:t>Документ опубликован не был.</w:t>
            </w:r>
          </w:p>
        </w:tc>
      </w:tr>
      <w:tr w:rsidR="00206E40" w:rsidRPr="00206E40" w:rsidTr="00511B75">
        <w:trPr>
          <w:trHeight w:val="636"/>
        </w:trPr>
        <w:tc>
          <w:tcPr>
            <w:tcW w:w="15276" w:type="dxa"/>
            <w:gridSpan w:val="4"/>
            <w:tcBorders>
              <w:top w:val="single" w:sz="4" w:space="0" w:color="auto"/>
              <w:left w:val="single" w:sz="4" w:space="0" w:color="auto"/>
              <w:bottom w:val="single" w:sz="4" w:space="0" w:color="auto"/>
              <w:right w:val="single" w:sz="4" w:space="0" w:color="auto"/>
            </w:tcBorders>
          </w:tcPr>
          <w:p w:rsidR="00206E40" w:rsidRPr="00206E40" w:rsidRDefault="00206E40" w:rsidP="00206E40">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 xml:space="preserve">ОБЛАСТНОЕ </w:t>
            </w:r>
          </w:p>
          <w:p w:rsidR="00206E40" w:rsidRPr="00206E40" w:rsidRDefault="00206E40" w:rsidP="00206E40">
            <w:pPr>
              <w:jc w:val="center"/>
              <w:rPr>
                <w:rFonts w:ascii="Times New Roman" w:eastAsia="Times New Roman" w:hAnsi="Times New Roman"/>
                <w:bCs/>
                <w:sz w:val="24"/>
                <w:szCs w:val="24"/>
                <w:lang w:eastAsia="ru-RU"/>
              </w:rPr>
            </w:pPr>
            <w:r w:rsidRPr="00206E40">
              <w:rPr>
                <w:rFonts w:ascii="Times New Roman" w:eastAsia="Times New Roman" w:hAnsi="Times New Roman"/>
                <w:b/>
                <w:sz w:val="24"/>
                <w:szCs w:val="24"/>
                <w:lang w:eastAsia="ru-RU"/>
              </w:rPr>
              <w:t>ЗАКОНОДАТЕЛЬСТВО</w:t>
            </w:r>
          </w:p>
        </w:tc>
      </w:tr>
      <w:tr w:rsidR="00213300" w:rsidRPr="00206E40" w:rsidTr="00B504DE">
        <w:tc>
          <w:tcPr>
            <w:tcW w:w="640" w:type="dxa"/>
            <w:tcBorders>
              <w:top w:val="single" w:sz="4" w:space="0" w:color="auto"/>
              <w:left w:val="single" w:sz="4" w:space="0" w:color="auto"/>
              <w:bottom w:val="single" w:sz="4" w:space="0" w:color="auto"/>
              <w:right w:val="single" w:sz="4" w:space="0" w:color="auto"/>
            </w:tcBorders>
          </w:tcPr>
          <w:p w:rsidR="00213300" w:rsidRPr="00206E40" w:rsidRDefault="00BC6E42" w:rsidP="00B504DE">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213300">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577472" w:rsidRPr="00577472" w:rsidRDefault="00577472" w:rsidP="00577472">
            <w:pPr>
              <w:autoSpaceDE w:val="0"/>
              <w:autoSpaceDN w:val="0"/>
              <w:adjustRightInd w:val="0"/>
              <w:jc w:val="both"/>
              <w:rPr>
                <w:rFonts w:ascii="Times New Roman" w:hAnsi="Times New Roman"/>
              </w:rPr>
            </w:pPr>
            <w:r w:rsidRPr="00577472">
              <w:rPr>
                <w:rFonts w:ascii="Times New Roman" w:hAnsi="Times New Roman"/>
              </w:rPr>
              <w:t>Закон Иркутской области от 28.11.2017 N 84-ОЗ</w:t>
            </w:r>
          </w:p>
          <w:p w:rsidR="00213300" w:rsidRPr="001568BE" w:rsidRDefault="00577472" w:rsidP="00577472">
            <w:pPr>
              <w:autoSpaceDE w:val="0"/>
              <w:autoSpaceDN w:val="0"/>
              <w:adjustRightInd w:val="0"/>
              <w:jc w:val="both"/>
              <w:rPr>
                <w:rFonts w:ascii="Times New Roman" w:hAnsi="Times New Roman"/>
              </w:rPr>
            </w:pPr>
            <w:r w:rsidRPr="00577472">
              <w:rPr>
                <w:rFonts w:ascii="Times New Roman" w:hAnsi="Times New Roman"/>
              </w:rPr>
              <w:t>"О внесении изменений в Закон Иркутской области "О межбюджетных трансфертах и нормативах отчислений доходов в местные бюджеты"</w:t>
            </w:r>
          </w:p>
        </w:tc>
        <w:tc>
          <w:tcPr>
            <w:tcW w:w="8202" w:type="dxa"/>
            <w:tcBorders>
              <w:top w:val="single" w:sz="4" w:space="0" w:color="auto"/>
              <w:left w:val="single" w:sz="4" w:space="0" w:color="auto"/>
              <w:bottom w:val="single" w:sz="4" w:space="0" w:color="auto"/>
              <w:right w:val="single" w:sz="4" w:space="0" w:color="auto"/>
            </w:tcBorders>
          </w:tcPr>
          <w:p w:rsidR="00213300" w:rsidRPr="00A35A5B" w:rsidRDefault="00577472" w:rsidP="00B504DE">
            <w:pPr>
              <w:autoSpaceDE w:val="0"/>
              <w:autoSpaceDN w:val="0"/>
              <w:adjustRightInd w:val="0"/>
              <w:ind w:firstLine="540"/>
              <w:jc w:val="both"/>
              <w:rPr>
                <w:rFonts w:ascii="Times New Roman" w:hAnsi="Times New Roman"/>
              </w:rPr>
            </w:pPr>
            <w:r w:rsidRPr="00577472">
              <w:rPr>
                <w:rFonts w:ascii="Times New Roman" w:hAnsi="Times New Roman"/>
              </w:rPr>
              <w:t xml:space="preserve">Изменениями, внесенными в Закон Иркутской области от 22 октября 2013 года N 74-ОЗ, с 1 января 2018 года уточнено определение индекса расходов бюджета. </w:t>
            </w:r>
            <w:proofErr w:type="gramStart"/>
            <w:r w:rsidRPr="00577472">
              <w:rPr>
                <w:rFonts w:ascii="Times New Roman" w:hAnsi="Times New Roman"/>
              </w:rPr>
              <w:t>Указано, что под индексом расходов бюджета понимается относительный показатель, отражающий, во сколько раз больше (меньше) средств местного бюджета в расчете на одного жителя по сравнению со средним по Иркутской области уровнем необходимо затратить для осуществления полномочий по решению вопросов местного значения муниципального образования с учетом специфики социально-демографического состава населения и иных объективных факторов, влияющих на стоимость предоставления муниципальных услуг (ранее</w:t>
            </w:r>
            <w:proofErr w:type="gramEnd"/>
            <w:r w:rsidRPr="00577472">
              <w:rPr>
                <w:rFonts w:ascii="Times New Roman" w:hAnsi="Times New Roman"/>
              </w:rPr>
              <w:t xml:space="preserve"> - предоставляемых бюджетных услуг) в расчете на одного жителя. Порядок </w:t>
            </w:r>
            <w:proofErr w:type="gramStart"/>
            <w:r w:rsidRPr="00577472">
              <w:rPr>
                <w:rFonts w:ascii="Times New Roman" w:hAnsi="Times New Roman"/>
              </w:rPr>
              <w:t>определения объемов районных фондов финансовой поддержки поселений</w:t>
            </w:r>
            <w:proofErr w:type="gramEnd"/>
            <w:r w:rsidRPr="00577472">
              <w:rPr>
                <w:rFonts w:ascii="Times New Roman" w:hAnsi="Times New Roman"/>
              </w:rPr>
              <w:t xml:space="preserve"> и распределения дотаций на выравнивание бюджетной обеспеченности поселений из бюджета муниципального района, а также Методика распределения дотаций на выравнивание бюджетной обеспеченности муниципальных районов (городских </w:t>
            </w:r>
            <w:r w:rsidRPr="00577472">
              <w:rPr>
                <w:rFonts w:ascii="Times New Roman" w:hAnsi="Times New Roman"/>
              </w:rPr>
              <w:lastRenderedPageBreak/>
              <w:t>округов) изложены в новой редакции.</w:t>
            </w:r>
          </w:p>
        </w:tc>
        <w:tc>
          <w:tcPr>
            <w:tcW w:w="3724" w:type="dxa"/>
            <w:tcBorders>
              <w:top w:val="single" w:sz="4" w:space="0" w:color="auto"/>
              <w:left w:val="single" w:sz="4" w:space="0" w:color="auto"/>
              <w:bottom w:val="single" w:sz="4" w:space="0" w:color="auto"/>
              <w:right w:val="single" w:sz="4" w:space="0" w:color="auto"/>
            </w:tcBorders>
          </w:tcPr>
          <w:p w:rsidR="00213300" w:rsidRPr="00511B75" w:rsidRDefault="00213300" w:rsidP="00B504DE">
            <w:pPr>
              <w:autoSpaceDE w:val="0"/>
              <w:autoSpaceDN w:val="0"/>
              <w:adjustRightInd w:val="0"/>
              <w:jc w:val="both"/>
              <w:rPr>
                <w:rFonts w:ascii="Times New Roman" w:hAnsi="Times New Roman"/>
                <w:sz w:val="24"/>
                <w:szCs w:val="24"/>
              </w:rPr>
            </w:pPr>
            <w:r w:rsidRPr="00511B75">
              <w:rPr>
                <w:rFonts w:ascii="Times New Roman" w:hAnsi="Times New Roman"/>
                <w:sz w:val="24"/>
                <w:szCs w:val="24"/>
              </w:rPr>
              <w:lastRenderedPageBreak/>
              <w:t>Источник публикации</w:t>
            </w:r>
            <w:r>
              <w:rPr>
                <w:rFonts w:ascii="Times New Roman" w:hAnsi="Times New Roman"/>
                <w:sz w:val="24"/>
                <w:szCs w:val="24"/>
              </w:rPr>
              <w:t>:</w:t>
            </w:r>
          </w:p>
          <w:p w:rsidR="00577472" w:rsidRPr="00577472" w:rsidRDefault="00577472" w:rsidP="00577472">
            <w:pPr>
              <w:autoSpaceDE w:val="0"/>
              <w:autoSpaceDN w:val="0"/>
              <w:adjustRightInd w:val="0"/>
              <w:jc w:val="both"/>
              <w:rPr>
                <w:rFonts w:ascii="Times New Roman" w:hAnsi="Times New Roman"/>
                <w:sz w:val="24"/>
                <w:szCs w:val="24"/>
              </w:rPr>
            </w:pPr>
            <w:r w:rsidRPr="00577472">
              <w:rPr>
                <w:rFonts w:ascii="Times New Roman" w:hAnsi="Times New Roman"/>
                <w:sz w:val="24"/>
                <w:szCs w:val="24"/>
              </w:rPr>
              <w:t>Официальный интернет-портал правовой информации http://www.pravo.gov.ru, 06.12.2017,</w:t>
            </w:r>
          </w:p>
          <w:p w:rsidR="00577472" w:rsidRPr="00577472" w:rsidRDefault="00577472" w:rsidP="00577472">
            <w:pPr>
              <w:autoSpaceDE w:val="0"/>
              <w:autoSpaceDN w:val="0"/>
              <w:adjustRightInd w:val="0"/>
              <w:jc w:val="both"/>
              <w:rPr>
                <w:rFonts w:ascii="Times New Roman" w:hAnsi="Times New Roman"/>
                <w:sz w:val="24"/>
                <w:szCs w:val="24"/>
              </w:rPr>
            </w:pPr>
            <w:r w:rsidRPr="00577472">
              <w:rPr>
                <w:rFonts w:ascii="Times New Roman" w:hAnsi="Times New Roman"/>
                <w:sz w:val="24"/>
                <w:szCs w:val="24"/>
              </w:rPr>
              <w:t>"Областная", N 141, 15.12.2017</w:t>
            </w:r>
          </w:p>
          <w:p w:rsidR="00577472" w:rsidRPr="00577472" w:rsidRDefault="00577472" w:rsidP="00577472">
            <w:pPr>
              <w:autoSpaceDE w:val="0"/>
              <w:autoSpaceDN w:val="0"/>
              <w:adjustRightInd w:val="0"/>
              <w:jc w:val="both"/>
              <w:rPr>
                <w:rFonts w:ascii="Times New Roman" w:hAnsi="Times New Roman"/>
                <w:sz w:val="24"/>
                <w:szCs w:val="24"/>
              </w:rPr>
            </w:pPr>
            <w:r w:rsidRPr="00577472">
              <w:rPr>
                <w:rFonts w:ascii="Times New Roman" w:hAnsi="Times New Roman"/>
                <w:sz w:val="24"/>
                <w:szCs w:val="24"/>
              </w:rPr>
              <w:t>Примечание к документу</w:t>
            </w:r>
          </w:p>
          <w:p w:rsidR="00213300" w:rsidRPr="001568BE" w:rsidRDefault="00577472" w:rsidP="00577472">
            <w:pPr>
              <w:autoSpaceDE w:val="0"/>
              <w:autoSpaceDN w:val="0"/>
              <w:adjustRightInd w:val="0"/>
              <w:jc w:val="both"/>
              <w:rPr>
                <w:rFonts w:ascii="Times New Roman" w:hAnsi="Times New Roman"/>
                <w:sz w:val="24"/>
                <w:szCs w:val="24"/>
              </w:rPr>
            </w:pPr>
            <w:r w:rsidRPr="00577472">
              <w:rPr>
                <w:rFonts w:ascii="Times New Roman" w:hAnsi="Times New Roman"/>
                <w:sz w:val="24"/>
                <w:szCs w:val="24"/>
              </w:rPr>
              <w:t>В соответствии со статьей 2 данный документ вступил в силу с 1 января 2018 года, но не ранее чем после дня официального опубликования.</w:t>
            </w:r>
          </w:p>
        </w:tc>
      </w:tr>
      <w:tr w:rsidR="00BC6E42" w:rsidRPr="00206E40" w:rsidTr="00B27E94">
        <w:tc>
          <w:tcPr>
            <w:tcW w:w="640" w:type="dxa"/>
            <w:tcBorders>
              <w:top w:val="single" w:sz="4" w:space="0" w:color="auto"/>
              <w:left w:val="single" w:sz="4" w:space="0" w:color="auto"/>
              <w:bottom w:val="single" w:sz="4" w:space="0" w:color="auto"/>
              <w:right w:val="single" w:sz="4" w:space="0" w:color="auto"/>
            </w:tcBorders>
          </w:tcPr>
          <w:p w:rsidR="00BC6E42" w:rsidRPr="006C4997" w:rsidRDefault="00BC6E42" w:rsidP="00B27E9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r w:rsidRPr="006C4997">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BC6E42" w:rsidRPr="00BC6E42" w:rsidRDefault="00BC6E42" w:rsidP="00BC6E42">
            <w:pPr>
              <w:autoSpaceDE w:val="0"/>
              <w:autoSpaceDN w:val="0"/>
              <w:adjustRightInd w:val="0"/>
              <w:jc w:val="both"/>
              <w:rPr>
                <w:rFonts w:ascii="Times New Roman" w:hAnsi="Times New Roman"/>
                <w:sz w:val="24"/>
                <w:szCs w:val="24"/>
              </w:rPr>
            </w:pPr>
            <w:r w:rsidRPr="00BC6E42">
              <w:rPr>
                <w:rFonts w:ascii="Times New Roman" w:hAnsi="Times New Roman"/>
                <w:sz w:val="24"/>
                <w:szCs w:val="24"/>
              </w:rPr>
              <w:t>Закон Иркутской области от 14.12.2017 N 87-ОЗ</w:t>
            </w:r>
          </w:p>
          <w:p w:rsidR="00BC6E42" w:rsidRPr="006C4997" w:rsidRDefault="00BC6E42" w:rsidP="00BC6E42">
            <w:pPr>
              <w:autoSpaceDE w:val="0"/>
              <w:autoSpaceDN w:val="0"/>
              <w:adjustRightInd w:val="0"/>
              <w:jc w:val="both"/>
              <w:rPr>
                <w:rFonts w:ascii="Times New Roman" w:hAnsi="Times New Roman"/>
                <w:sz w:val="24"/>
                <w:szCs w:val="24"/>
              </w:rPr>
            </w:pPr>
            <w:r w:rsidRPr="00BC6E42">
              <w:rPr>
                <w:rFonts w:ascii="Times New Roman" w:hAnsi="Times New Roman"/>
                <w:sz w:val="24"/>
                <w:szCs w:val="24"/>
              </w:rPr>
              <w:t>"О внесении изменений в отдельные законы Иркутской области"</w:t>
            </w:r>
          </w:p>
        </w:tc>
        <w:tc>
          <w:tcPr>
            <w:tcW w:w="8202" w:type="dxa"/>
            <w:tcBorders>
              <w:top w:val="single" w:sz="4" w:space="0" w:color="auto"/>
              <w:left w:val="single" w:sz="4" w:space="0" w:color="auto"/>
              <w:bottom w:val="single" w:sz="4" w:space="0" w:color="auto"/>
              <w:right w:val="single" w:sz="4" w:space="0" w:color="auto"/>
            </w:tcBorders>
          </w:tcPr>
          <w:p w:rsidR="00BC6E42" w:rsidRPr="00BC6E42" w:rsidRDefault="00BC6E42" w:rsidP="00BC6E42">
            <w:pPr>
              <w:autoSpaceDE w:val="0"/>
              <w:autoSpaceDN w:val="0"/>
              <w:adjustRightInd w:val="0"/>
              <w:ind w:firstLine="540"/>
              <w:jc w:val="both"/>
              <w:rPr>
                <w:rFonts w:ascii="Times New Roman" w:hAnsi="Times New Roman"/>
              </w:rPr>
            </w:pPr>
            <w:r w:rsidRPr="00BC6E42">
              <w:rPr>
                <w:rFonts w:ascii="Times New Roman" w:hAnsi="Times New Roman"/>
              </w:rPr>
              <w:t xml:space="preserve">Изменения внесены в ряд Законов Иркутской области, регулирующих правоотношения в сфере организации и проведения выборов и референдумов. </w:t>
            </w:r>
            <w:proofErr w:type="gramStart"/>
            <w:r w:rsidRPr="00BC6E42">
              <w:rPr>
                <w:rFonts w:ascii="Times New Roman" w:hAnsi="Times New Roman"/>
              </w:rPr>
              <w:t>Согласно изменениям, внесенным в Законы Иркутской области от 26 октября 2005 года N 66-оз "О референдуме Иркутской области", от 6 мая 2006 года N 25-оз "О местных референдумах в Иркутской области", от 18 июля 2008 года N 51-оз "Об Избирательной комиссии Иркутской области", от 11 июля 2008 года N 41-оз "О территориальных избирательных комиссиях Иркутской области", от 6 апреля 2011</w:t>
            </w:r>
            <w:proofErr w:type="gramEnd"/>
            <w:r w:rsidRPr="00BC6E42">
              <w:rPr>
                <w:rFonts w:ascii="Times New Roman" w:hAnsi="Times New Roman"/>
              </w:rPr>
              <w:t xml:space="preserve"> </w:t>
            </w:r>
            <w:proofErr w:type="gramStart"/>
            <w:r w:rsidRPr="00BC6E42">
              <w:rPr>
                <w:rFonts w:ascii="Times New Roman" w:hAnsi="Times New Roman"/>
              </w:rPr>
              <w:t>года N 18-ОЗ "О выборах депутатов Законодательного Собрания Иркутской области", от 11 ноября 2011 года N 116-ОЗ "О муниципальных выборах в Иркутской области", от 25 июня 2012 года N 54-ОЗ "О выборах Губернатора Иркутской области", от 28 декабря 2012 года N 156-ОЗ "Об отзыве Губернатора Иркутской области", установлено, что органы исполнительной власти области в сфере социальной защиты и социальной поддержки</w:t>
            </w:r>
            <w:proofErr w:type="gramEnd"/>
            <w:r w:rsidRPr="00BC6E42">
              <w:rPr>
                <w:rFonts w:ascii="Times New Roman" w:hAnsi="Times New Roman"/>
              </w:rPr>
              <w:t xml:space="preserve"> </w:t>
            </w:r>
            <w:proofErr w:type="gramStart"/>
            <w:r w:rsidRPr="00BC6E42">
              <w:rPr>
                <w:rFonts w:ascii="Times New Roman" w:hAnsi="Times New Roman"/>
              </w:rPr>
              <w:t>инвалидов обязаны содействовать Избирательной комиссии Иркутской области, комиссиям областного референдума, комиссиям местного референдума, избирательным комиссиям, комиссиям по отзыву Губернатора Иркутской области в работе по обеспечению права на участие в областном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roofErr w:type="gramEnd"/>
          </w:p>
        </w:tc>
        <w:tc>
          <w:tcPr>
            <w:tcW w:w="3724" w:type="dxa"/>
            <w:tcBorders>
              <w:top w:val="single" w:sz="4" w:space="0" w:color="auto"/>
              <w:left w:val="single" w:sz="4" w:space="0" w:color="auto"/>
              <w:bottom w:val="single" w:sz="4" w:space="0" w:color="auto"/>
              <w:right w:val="single" w:sz="4" w:space="0" w:color="auto"/>
            </w:tcBorders>
          </w:tcPr>
          <w:p w:rsidR="00BC6E42" w:rsidRPr="00511B75" w:rsidRDefault="00BC6E42" w:rsidP="00B27E94">
            <w:pPr>
              <w:autoSpaceDE w:val="0"/>
              <w:autoSpaceDN w:val="0"/>
              <w:adjustRightInd w:val="0"/>
              <w:jc w:val="both"/>
              <w:rPr>
                <w:rFonts w:ascii="Times New Roman" w:hAnsi="Times New Roman"/>
                <w:sz w:val="24"/>
                <w:szCs w:val="24"/>
              </w:rPr>
            </w:pPr>
            <w:r w:rsidRPr="00511B75">
              <w:rPr>
                <w:rFonts w:ascii="Times New Roman" w:hAnsi="Times New Roman"/>
                <w:sz w:val="24"/>
                <w:szCs w:val="24"/>
              </w:rPr>
              <w:t>Источник публикации</w:t>
            </w:r>
            <w:r>
              <w:rPr>
                <w:rFonts w:ascii="Times New Roman" w:hAnsi="Times New Roman"/>
                <w:sz w:val="24"/>
                <w:szCs w:val="24"/>
              </w:rPr>
              <w:t>:</w:t>
            </w:r>
          </w:p>
          <w:p w:rsidR="00BC6E42" w:rsidRPr="00BC6E42" w:rsidRDefault="00BC6E42" w:rsidP="00BC6E42">
            <w:pPr>
              <w:autoSpaceDE w:val="0"/>
              <w:autoSpaceDN w:val="0"/>
              <w:adjustRightInd w:val="0"/>
              <w:jc w:val="both"/>
              <w:rPr>
                <w:rFonts w:ascii="Times New Roman" w:hAnsi="Times New Roman"/>
                <w:sz w:val="24"/>
                <w:szCs w:val="24"/>
              </w:rPr>
            </w:pPr>
            <w:r w:rsidRPr="00BC6E42">
              <w:rPr>
                <w:rFonts w:ascii="Times New Roman" w:hAnsi="Times New Roman"/>
                <w:sz w:val="24"/>
                <w:szCs w:val="24"/>
              </w:rPr>
              <w:t>Официальный интернет-портал правовой информации http://www.pravo.gov.ru, 18.12.2017,</w:t>
            </w:r>
          </w:p>
          <w:p w:rsidR="00BC6E42" w:rsidRPr="00BC6E42" w:rsidRDefault="00BC6E42" w:rsidP="00BC6E42">
            <w:pPr>
              <w:autoSpaceDE w:val="0"/>
              <w:autoSpaceDN w:val="0"/>
              <w:adjustRightInd w:val="0"/>
              <w:jc w:val="both"/>
              <w:rPr>
                <w:rFonts w:ascii="Times New Roman" w:hAnsi="Times New Roman"/>
                <w:sz w:val="24"/>
                <w:szCs w:val="24"/>
              </w:rPr>
            </w:pPr>
            <w:r w:rsidRPr="00BC6E42">
              <w:rPr>
                <w:rFonts w:ascii="Times New Roman" w:hAnsi="Times New Roman"/>
                <w:sz w:val="24"/>
                <w:szCs w:val="24"/>
              </w:rPr>
              <w:t>"Областная", N 147, 29.12.2017</w:t>
            </w:r>
          </w:p>
          <w:p w:rsidR="00BC6E42" w:rsidRPr="00BC6E42" w:rsidRDefault="00BC6E42" w:rsidP="00BC6E42">
            <w:pPr>
              <w:autoSpaceDE w:val="0"/>
              <w:autoSpaceDN w:val="0"/>
              <w:adjustRightInd w:val="0"/>
              <w:jc w:val="both"/>
              <w:rPr>
                <w:rFonts w:ascii="Times New Roman" w:hAnsi="Times New Roman"/>
                <w:sz w:val="24"/>
                <w:szCs w:val="24"/>
              </w:rPr>
            </w:pPr>
            <w:r w:rsidRPr="00BC6E42">
              <w:rPr>
                <w:rFonts w:ascii="Times New Roman" w:hAnsi="Times New Roman"/>
                <w:sz w:val="24"/>
                <w:szCs w:val="24"/>
              </w:rPr>
              <w:t>Примечание к документу</w:t>
            </w:r>
          </w:p>
          <w:p w:rsidR="00BC6E42" w:rsidRPr="001568BE" w:rsidRDefault="00BC6E42" w:rsidP="00BC6E42">
            <w:pPr>
              <w:autoSpaceDE w:val="0"/>
              <w:autoSpaceDN w:val="0"/>
              <w:adjustRightInd w:val="0"/>
              <w:jc w:val="both"/>
              <w:rPr>
                <w:rFonts w:ascii="Times New Roman" w:hAnsi="Times New Roman"/>
                <w:sz w:val="24"/>
                <w:szCs w:val="24"/>
              </w:rPr>
            </w:pPr>
            <w:r w:rsidRPr="00BC6E42">
              <w:rPr>
                <w:rFonts w:ascii="Times New Roman" w:hAnsi="Times New Roman"/>
                <w:sz w:val="24"/>
                <w:szCs w:val="24"/>
              </w:rPr>
              <w:t>В соответствии со статьей 9 данный документ вступил в силу через десять календарных дней после дня официального опубликования.</w:t>
            </w:r>
          </w:p>
        </w:tc>
      </w:tr>
      <w:tr w:rsidR="006C4997" w:rsidRPr="00206E40" w:rsidTr="00B504DE">
        <w:tc>
          <w:tcPr>
            <w:tcW w:w="640" w:type="dxa"/>
            <w:tcBorders>
              <w:top w:val="single" w:sz="4" w:space="0" w:color="auto"/>
              <w:left w:val="single" w:sz="4" w:space="0" w:color="auto"/>
              <w:bottom w:val="single" w:sz="4" w:space="0" w:color="auto"/>
              <w:right w:val="single" w:sz="4" w:space="0" w:color="auto"/>
            </w:tcBorders>
          </w:tcPr>
          <w:p w:rsidR="006C4997" w:rsidRPr="006C4997" w:rsidRDefault="00F1217D" w:rsidP="00B504DE">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006C4997" w:rsidRPr="006C4997">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106118" w:rsidRPr="00106118" w:rsidRDefault="00106118" w:rsidP="00106118">
            <w:pPr>
              <w:autoSpaceDE w:val="0"/>
              <w:autoSpaceDN w:val="0"/>
              <w:adjustRightInd w:val="0"/>
              <w:jc w:val="both"/>
              <w:rPr>
                <w:rFonts w:ascii="Times New Roman" w:hAnsi="Times New Roman"/>
                <w:sz w:val="24"/>
                <w:szCs w:val="24"/>
              </w:rPr>
            </w:pPr>
            <w:r w:rsidRPr="00106118">
              <w:rPr>
                <w:rFonts w:ascii="Times New Roman" w:hAnsi="Times New Roman"/>
                <w:sz w:val="24"/>
                <w:szCs w:val="24"/>
              </w:rPr>
              <w:t>Постановление Правительства Иркутской области от 08.11.2017 N 708-пп</w:t>
            </w:r>
          </w:p>
          <w:p w:rsidR="006C4997" w:rsidRPr="006C4997" w:rsidRDefault="00106118" w:rsidP="00106118">
            <w:pPr>
              <w:autoSpaceDE w:val="0"/>
              <w:autoSpaceDN w:val="0"/>
              <w:adjustRightInd w:val="0"/>
              <w:jc w:val="both"/>
              <w:rPr>
                <w:rFonts w:ascii="Times New Roman" w:hAnsi="Times New Roman"/>
                <w:sz w:val="24"/>
                <w:szCs w:val="24"/>
              </w:rPr>
            </w:pPr>
            <w:r w:rsidRPr="00106118">
              <w:rPr>
                <w:rFonts w:ascii="Times New Roman" w:hAnsi="Times New Roman"/>
                <w:sz w:val="24"/>
                <w:szCs w:val="24"/>
              </w:rPr>
              <w:t xml:space="preserve">"О внесении изменений в Положение о предоставлении и расходовании субсидий из областного бюджета местным бюджетам в целях </w:t>
            </w:r>
            <w:proofErr w:type="spellStart"/>
            <w:r w:rsidRPr="00106118">
              <w:rPr>
                <w:rFonts w:ascii="Times New Roman" w:hAnsi="Times New Roman"/>
                <w:sz w:val="24"/>
                <w:szCs w:val="24"/>
              </w:rPr>
              <w:t>софинансирования</w:t>
            </w:r>
            <w:proofErr w:type="spellEnd"/>
            <w:r w:rsidRPr="00106118">
              <w:rPr>
                <w:rFonts w:ascii="Times New Roman" w:hAnsi="Times New Roman"/>
                <w:sz w:val="24"/>
                <w:szCs w:val="24"/>
              </w:rPr>
              <w:t xml:space="preserve"> расходных обязательств на поддержку местных инициатив граждан, </w:t>
            </w:r>
            <w:r w:rsidRPr="00106118">
              <w:rPr>
                <w:rFonts w:ascii="Times New Roman" w:hAnsi="Times New Roman"/>
                <w:sz w:val="24"/>
                <w:szCs w:val="24"/>
              </w:rPr>
              <w:lastRenderedPageBreak/>
              <w:t>проживающих в сельской местности"</w:t>
            </w:r>
          </w:p>
        </w:tc>
        <w:tc>
          <w:tcPr>
            <w:tcW w:w="8202" w:type="dxa"/>
            <w:tcBorders>
              <w:top w:val="single" w:sz="4" w:space="0" w:color="auto"/>
              <w:left w:val="single" w:sz="4" w:space="0" w:color="auto"/>
              <w:bottom w:val="single" w:sz="4" w:space="0" w:color="auto"/>
              <w:right w:val="single" w:sz="4" w:space="0" w:color="auto"/>
            </w:tcBorders>
          </w:tcPr>
          <w:p w:rsidR="006C4997" w:rsidRPr="006C4997" w:rsidRDefault="00106118" w:rsidP="00B504DE">
            <w:pPr>
              <w:autoSpaceDE w:val="0"/>
              <w:autoSpaceDN w:val="0"/>
              <w:adjustRightInd w:val="0"/>
              <w:ind w:firstLine="540"/>
              <w:jc w:val="both"/>
              <w:rPr>
                <w:rFonts w:ascii="Times New Roman" w:hAnsi="Times New Roman"/>
                <w:sz w:val="24"/>
                <w:szCs w:val="24"/>
              </w:rPr>
            </w:pPr>
            <w:proofErr w:type="gramStart"/>
            <w:r w:rsidRPr="00106118">
              <w:rPr>
                <w:rFonts w:ascii="Times New Roman" w:hAnsi="Times New Roman"/>
                <w:sz w:val="24"/>
                <w:szCs w:val="24"/>
              </w:rPr>
              <w:lastRenderedPageBreak/>
              <w:t>Изменениями, внесенными в постановление Правительства Иркутской области от 10 февраля 2016 года N 67-пп, установлено, что предоставление грантов осуществляется в целях поддержки местных инициатив граждан, проживающих в сельской местности, на реализацию проекта со сроком его реализации до 31 декабря года, в котором получен грант (ранее - не более 12 месяцев со дня получения гранта).</w:t>
            </w:r>
            <w:proofErr w:type="gramEnd"/>
            <w:r w:rsidRPr="00106118">
              <w:rPr>
                <w:rFonts w:ascii="Times New Roman" w:hAnsi="Times New Roman"/>
                <w:sz w:val="24"/>
                <w:szCs w:val="24"/>
              </w:rPr>
              <w:t xml:space="preserve"> Дополнительно определено, что не допускается предоставление гранта на реализацию проекта в населенном пункте муниципального образования по направлению, финансирование которого в указанном населенном пункте муниципального образования за счет средств гранта осуществлялось в году проведения отбора</w:t>
            </w:r>
            <w:proofErr w:type="gramStart"/>
            <w:r w:rsidRPr="00106118">
              <w:rPr>
                <w:rFonts w:ascii="Times New Roman" w:hAnsi="Times New Roman"/>
                <w:sz w:val="24"/>
                <w:szCs w:val="24"/>
              </w:rPr>
              <w:t>.</w:t>
            </w:r>
            <w:proofErr w:type="gramEnd"/>
            <w:r w:rsidRPr="00106118">
              <w:rPr>
                <w:rFonts w:ascii="Times New Roman" w:hAnsi="Times New Roman"/>
                <w:sz w:val="24"/>
                <w:szCs w:val="24"/>
              </w:rPr>
              <w:t xml:space="preserve"> </w:t>
            </w:r>
            <w:proofErr w:type="gramStart"/>
            <w:r w:rsidRPr="00106118">
              <w:rPr>
                <w:rFonts w:ascii="Times New Roman" w:hAnsi="Times New Roman"/>
                <w:sz w:val="24"/>
                <w:szCs w:val="24"/>
              </w:rPr>
              <w:t>п</w:t>
            </w:r>
            <w:proofErr w:type="gramEnd"/>
            <w:r w:rsidRPr="00106118">
              <w:rPr>
                <w:rFonts w:ascii="Times New Roman" w:hAnsi="Times New Roman"/>
                <w:sz w:val="24"/>
                <w:szCs w:val="24"/>
              </w:rPr>
              <w:t xml:space="preserve">редусмотрено, что при вынесении решения об отказе во включении в перечень муниципальных образований министерство сельского хозяйства Иркутской области в течение 30 (ранее - 10) календарных дней со дня принятия такого решения направляет его в местную администрацию с указанием причин отказа. Кроме того, с 1 января 2018 года признаются </w:t>
            </w:r>
            <w:r w:rsidRPr="00106118">
              <w:rPr>
                <w:rFonts w:ascii="Times New Roman" w:hAnsi="Times New Roman"/>
                <w:sz w:val="24"/>
                <w:szCs w:val="24"/>
              </w:rPr>
              <w:lastRenderedPageBreak/>
              <w:t>утратившими силу требования, предъявляемые к соглашению о предоставлении гранта на реализацию проекта.</w:t>
            </w:r>
          </w:p>
        </w:tc>
        <w:tc>
          <w:tcPr>
            <w:tcW w:w="3724" w:type="dxa"/>
            <w:tcBorders>
              <w:top w:val="single" w:sz="4" w:space="0" w:color="auto"/>
              <w:left w:val="single" w:sz="4" w:space="0" w:color="auto"/>
              <w:bottom w:val="single" w:sz="4" w:space="0" w:color="auto"/>
              <w:right w:val="single" w:sz="4" w:space="0" w:color="auto"/>
            </w:tcBorders>
          </w:tcPr>
          <w:p w:rsidR="006C4997" w:rsidRPr="00511B75" w:rsidRDefault="006C4997" w:rsidP="00B504DE">
            <w:pPr>
              <w:autoSpaceDE w:val="0"/>
              <w:autoSpaceDN w:val="0"/>
              <w:adjustRightInd w:val="0"/>
              <w:jc w:val="both"/>
              <w:rPr>
                <w:rFonts w:ascii="Times New Roman" w:hAnsi="Times New Roman"/>
                <w:sz w:val="24"/>
                <w:szCs w:val="24"/>
              </w:rPr>
            </w:pPr>
            <w:r w:rsidRPr="00511B75">
              <w:rPr>
                <w:rFonts w:ascii="Times New Roman" w:hAnsi="Times New Roman"/>
                <w:sz w:val="24"/>
                <w:szCs w:val="24"/>
              </w:rPr>
              <w:lastRenderedPageBreak/>
              <w:t>Источник публикации</w:t>
            </w:r>
            <w:r>
              <w:rPr>
                <w:rFonts w:ascii="Times New Roman" w:hAnsi="Times New Roman"/>
                <w:sz w:val="24"/>
                <w:szCs w:val="24"/>
              </w:rPr>
              <w:t>:</w:t>
            </w:r>
          </w:p>
          <w:p w:rsidR="001973F9" w:rsidRPr="001973F9" w:rsidRDefault="001973F9" w:rsidP="001973F9">
            <w:pPr>
              <w:autoSpaceDE w:val="0"/>
              <w:autoSpaceDN w:val="0"/>
              <w:adjustRightInd w:val="0"/>
              <w:jc w:val="both"/>
              <w:rPr>
                <w:rFonts w:ascii="Times New Roman" w:hAnsi="Times New Roman"/>
                <w:sz w:val="24"/>
                <w:szCs w:val="24"/>
              </w:rPr>
            </w:pPr>
            <w:r w:rsidRPr="001973F9">
              <w:rPr>
                <w:rFonts w:ascii="Times New Roman" w:hAnsi="Times New Roman"/>
                <w:sz w:val="24"/>
                <w:szCs w:val="24"/>
              </w:rPr>
              <w:t>Официальный интернет-портал правовой информации http://www.pravo.gov.ru, 14.11.2017</w:t>
            </w:r>
          </w:p>
          <w:p w:rsidR="001973F9" w:rsidRPr="001973F9" w:rsidRDefault="001973F9" w:rsidP="001973F9">
            <w:pPr>
              <w:autoSpaceDE w:val="0"/>
              <w:autoSpaceDN w:val="0"/>
              <w:adjustRightInd w:val="0"/>
              <w:jc w:val="both"/>
              <w:rPr>
                <w:rFonts w:ascii="Times New Roman" w:hAnsi="Times New Roman"/>
                <w:sz w:val="24"/>
                <w:szCs w:val="24"/>
              </w:rPr>
            </w:pPr>
            <w:r w:rsidRPr="001973F9">
              <w:rPr>
                <w:rFonts w:ascii="Times New Roman" w:hAnsi="Times New Roman"/>
                <w:sz w:val="24"/>
                <w:szCs w:val="24"/>
              </w:rPr>
              <w:t>Примечание к документу</w:t>
            </w:r>
          </w:p>
          <w:p w:rsidR="006C4997" w:rsidRPr="001568BE" w:rsidRDefault="001973F9" w:rsidP="001973F9">
            <w:pPr>
              <w:autoSpaceDE w:val="0"/>
              <w:autoSpaceDN w:val="0"/>
              <w:adjustRightInd w:val="0"/>
              <w:jc w:val="both"/>
              <w:rPr>
                <w:rFonts w:ascii="Times New Roman" w:hAnsi="Times New Roman"/>
                <w:sz w:val="24"/>
                <w:szCs w:val="24"/>
              </w:rPr>
            </w:pPr>
            <w:r w:rsidRPr="001973F9">
              <w:rPr>
                <w:rFonts w:ascii="Times New Roman" w:hAnsi="Times New Roman"/>
                <w:sz w:val="24"/>
                <w:szCs w:val="24"/>
              </w:rPr>
              <w:t xml:space="preserve">В соответствии с пунктом 3 данный документ вступил в силу с 8 ноября 2017 года, за исключением положения подпункта 10 в части применения типовой формы, утвержденной министерством финансов Иркутской области, подпункта 11 пункта 1, вступающих в силу с 1 </w:t>
            </w:r>
            <w:r w:rsidRPr="001973F9">
              <w:rPr>
                <w:rFonts w:ascii="Times New Roman" w:hAnsi="Times New Roman"/>
                <w:sz w:val="24"/>
                <w:szCs w:val="24"/>
              </w:rPr>
              <w:lastRenderedPageBreak/>
              <w:t>января 2018 года.</w:t>
            </w:r>
          </w:p>
        </w:tc>
      </w:tr>
      <w:tr w:rsidR="00A35A5B" w:rsidRPr="00206E40" w:rsidTr="005D42C9">
        <w:tc>
          <w:tcPr>
            <w:tcW w:w="640" w:type="dxa"/>
            <w:tcBorders>
              <w:top w:val="single" w:sz="4" w:space="0" w:color="auto"/>
              <w:left w:val="single" w:sz="4" w:space="0" w:color="auto"/>
              <w:bottom w:val="single" w:sz="4" w:space="0" w:color="auto"/>
              <w:right w:val="single" w:sz="4" w:space="0" w:color="auto"/>
            </w:tcBorders>
          </w:tcPr>
          <w:p w:rsidR="00A35A5B" w:rsidRPr="00206E40" w:rsidRDefault="00F1217D" w:rsidP="005D42C9">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r w:rsidR="00A35A5B">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106118" w:rsidRPr="00106118" w:rsidRDefault="00106118" w:rsidP="00106118">
            <w:pPr>
              <w:autoSpaceDE w:val="0"/>
              <w:autoSpaceDN w:val="0"/>
              <w:adjustRightInd w:val="0"/>
              <w:jc w:val="both"/>
              <w:rPr>
                <w:rFonts w:ascii="Times New Roman" w:hAnsi="Times New Roman"/>
              </w:rPr>
            </w:pPr>
            <w:r w:rsidRPr="00106118">
              <w:rPr>
                <w:rFonts w:ascii="Times New Roman" w:hAnsi="Times New Roman"/>
              </w:rPr>
              <w:t>Постановление Правительства Иркутской области от 10.11.2017 N 724-пп</w:t>
            </w:r>
          </w:p>
          <w:p w:rsidR="00A35A5B" w:rsidRPr="001568BE" w:rsidRDefault="00106118" w:rsidP="00106118">
            <w:pPr>
              <w:autoSpaceDE w:val="0"/>
              <w:autoSpaceDN w:val="0"/>
              <w:adjustRightInd w:val="0"/>
              <w:jc w:val="both"/>
              <w:rPr>
                <w:rFonts w:ascii="Times New Roman" w:hAnsi="Times New Roman"/>
              </w:rPr>
            </w:pPr>
            <w:r w:rsidRPr="00106118">
              <w:rPr>
                <w:rFonts w:ascii="Times New Roman" w:hAnsi="Times New Roman"/>
              </w:rPr>
              <w:t xml:space="preserve">"О признании </w:t>
            </w:r>
            <w:proofErr w:type="gramStart"/>
            <w:r w:rsidRPr="00106118">
              <w:rPr>
                <w:rFonts w:ascii="Times New Roman" w:hAnsi="Times New Roman"/>
              </w:rPr>
              <w:t>утратившими</w:t>
            </w:r>
            <w:proofErr w:type="gramEnd"/>
            <w:r w:rsidRPr="00106118">
              <w:rPr>
                <w:rFonts w:ascii="Times New Roman" w:hAnsi="Times New Roman"/>
              </w:rPr>
              <w:t xml:space="preserve"> силу отдельных постановлений Правительства Иркутской области и отдельных положений постановлений Правительства Иркутской области"</w:t>
            </w:r>
          </w:p>
        </w:tc>
        <w:tc>
          <w:tcPr>
            <w:tcW w:w="8202" w:type="dxa"/>
            <w:tcBorders>
              <w:top w:val="single" w:sz="4" w:space="0" w:color="auto"/>
              <w:left w:val="single" w:sz="4" w:space="0" w:color="auto"/>
              <w:bottom w:val="single" w:sz="4" w:space="0" w:color="auto"/>
              <w:right w:val="single" w:sz="4" w:space="0" w:color="auto"/>
            </w:tcBorders>
          </w:tcPr>
          <w:p w:rsidR="00A35A5B" w:rsidRPr="00106118" w:rsidRDefault="00106118" w:rsidP="00B504DE">
            <w:pPr>
              <w:autoSpaceDE w:val="0"/>
              <w:autoSpaceDN w:val="0"/>
              <w:adjustRightInd w:val="0"/>
              <w:ind w:firstLine="540"/>
              <w:jc w:val="both"/>
              <w:rPr>
                <w:rFonts w:ascii="Times New Roman" w:hAnsi="Times New Roman"/>
                <w:sz w:val="24"/>
                <w:szCs w:val="24"/>
              </w:rPr>
            </w:pPr>
            <w:proofErr w:type="gramStart"/>
            <w:r w:rsidRPr="00106118">
              <w:rPr>
                <w:rFonts w:ascii="Times New Roman" w:hAnsi="Times New Roman"/>
                <w:sz w:val="24"/>
                <w:szCs w:val="24"/>
              </w:rPr>
              <w:t>С 1 января 2018 года, но не ранее чем через десять календарных дней после дня официального опубликования, признано утратившим силу постановление Правительства Иркутской области от 19 мая 2009 года N 154-пп "Об утверждении Порядка определения объема и предоставления субсидий из областного бюджета некоммерческим организациям, не являющимся государственными (муниципальными) учреждениями, на реализацию общественно полезных программ по проведению мероприятий в области социальной</w:t>
            </w:r>
            <w:proofErr w:type="gramEnd"/>
            <w:r w:rsidRPr="00106118">
              <w:rPr>
                <w:rFonts w:ascii="Times New Roman" w:hAnsi="Times New Roman"/>
                <w:sz w:val="24"/>
                <w:szCs w:val="24"/>
              </w:rPr>
              <w:t xml:space="preserve"> политики".</w:t>
            </w:r>
          </w:p>
        </w:tc>
        <w:tc>
          <w:tcPr>
            <w:tcW w:w="3724" w:type="dxa"/>
            <w:tcBorders>
              <w:top w:val="single" w:sz="4" w:space="0" w:color="auto"/>
              <w:left w:val="single" w:sz="4" w:space="0" w:color="auto"/>
              <w:bottom w:val="single" w:sz="4" w:space="0" w:color="auto"/>
              <w:right w:val="single" w:sz="4" w:space="0" w:color="auto"/>
            </w:tcBorders>
          </w:tcPr>
          <w:p w:rsidR="00A35A5B" w:rsidRPr="00511B75" w:rsidRDefault="00A35A5B" w:rsidP="00B504DE">
            <w:pPr>
              <w:autoSpaceDE w:val="0"/>
              <w:autoSpaceDN w:val="0"/>
              <w:adjustRightInd w:val="0"/>
              <w:jc w:val="both"/>
              <w:rPr>
                <w:rFonts w:ascii="Times New Roman" w:hAnsi="Times New Roman"/>
                <w:sz w:val="24"/>
                <w:szCs w:val="24"/>
              </w:rPr>
            </w:pPr>
            <w:r w:rsidRPr="00511B75">
              <w:rPr>
                <w:rFonts w:ascii="Times New Roman" w:hAnsi="Times New Roman"/>
                <w:sz w:val="24"/>
                <w:szCs w:val="24"/>
              </w:rPr>
              <w:t>Источник публикации</w:t>
            </w:r>
            <w:r>
              <w:rPr>
                <w:rFonts w:ascii="Times New Roman" w:hAnsi="Times New Roman"/>
                <w:sz w:val="24"/>
                <w:szCs w:val="24"/>
              </w:rPr>
              <w:t>:</w:t>
            </w:r>
          </w:p>
          <w:p w:rsidR="00106118" w:rsidRPr="00106118" w:rsidRDefault="00106118" w:rsidP="00106118">
            <w:pPr>
              <w:autoSpaceDE w:val="0"/>
              <w:autoSpaceDN w:val="0"/>
              <w:adjustRightInd w:val="0"/>
              <w:jc w:val="both"/>
              <w:rPr>
                <w:rFonts w:ascii="Times New Roman" w:hAnsi="Times New Roman"/>
                <w:sz w:val="24"/>
                <w:szCs w:val="24"/>
              </w:rPr>
            </w:pPr>
            <w:r w:rsidRPr="00106118">
              <w:rPr>
                <w:rFonts w:ascii="Times New Roman" w:hAnsi="Times New Roman"/>
                <w:sz w:val="24"/>
                <w:szCs w:val="24"/>
              </w:rPr>
              <w:t>Официальный интернет-портал правовой информации http://www.pravo.gov.ru, 15.11.2017,</w:t>
            </w:r>
          </w:p>
          <w:p w:rsidR="00106118" w:rsidRPr="00106118" w:rsidRDefault="00106118" w:rsidP="00106118">
            <w:pPr>
              <w:autoSpaceDE w:val="0"/>
              <w:autoSpaceDN w:val="0"/>
              <w:adjustRightInd w:val="0"/>
              <w:jc w:val="both"/>
              <w:rPr>
                <w:rFonts w:ascii="Times New Roman" w:hAnsi="Times New Roman"/>
                <w:sz w:val="24"/>
                <w:szCs w:val="24"/>
              </w:rPr>
            </w:pPr>
            <w:r w:rsidRPr="00106118">
              <w:rPr>
                <w:rFonts w:ascii="Times New Roman" w:hAnsi="Times New Roman"/>
                <w:sz w:val="24"/>
                <w:szCs w:val="24"/>
              </w:rPr>
              <w:t>"Областная", N 133, 27.11.2017</w:t>
            </w:r>
            <w:r>
              <w:rPr>
                <w:rFonts w:ascii="Times New Roman" w:hAnsi="Times New Roman"/>
                <w:sz w:val="24"/>
                <w:szCs w:val="24"/>
              </w:rPr>
              <w:t>.</w:t>
            </w:r>
          </w:p>
          <w:p w:rsidR="00106118" w:rsidRPr="00106118" w:rsidRDefault="00106118" w:rsidP="00106118">
            <w:pPr>
              <w:autoSpaceDE w:val="0"/>
              <w:autoSpaceDN w:val="0"/>
              <w:adjustRightInd w:val="0"/>
              <w:jc w:val="both"/>
              <w:rPr>
                <w:rFonts w:ascii="Times New Roman" w:hAnsi="Times New Roman"/>
                <w:sz w:val="24"/>
                <w:szCs w:val="24"/>
              </w:rPr>
            </w:pPr>
            <w:r w:rsidRPr="00106118">
              <w:rPr>
                <w:rFonts w:ascii="Times New Roman" w:hAnsi="Times New Roman"/>
                <w:sz w:val="24"/>
                <w:szCs w:val="24"/>
              </w:rPr>
              <w:t>Примечание к документу</w:t>
            </w:r>
            <w:r>
              <w:rPr>
                <w:rFonts w:ascii="Times New Roman" w:hAnsi="Times New Roman"/>
                <w:sz w:val="24"/>
                <w:szCs w:val="24"/>
              </w:rPr>
              <w:t>:</w:t>
            </w:r>
          </w:p>
          <w:p w:rsidR="00A35A5B" w:rsidRPr="001568BE" w:rsidRDefault="00106118" w:rsidP="00106118">
            <w:pPr>
              <w:autoSpaceDE w:val="0"/>
              <w:autoSpaceDN w:val="0"/>
              <w:adjustRightInd w:val="0"/>
              <w:jc w:val="both"/>
              <w:rPr>
                <w:rFonts w:ascii="Times New Roman" w:hAnsi="Times New Roman"/>
                <w:sz w:val="24"/>
                <w:szCs w:val="24"/>
              </w:rPr>
            </w:pPr>
            <w:r w:rsidRPr="00106118">
              <w:rPr>
                <w:rFonts w:ascii="Times New Roman" w:hAnsi="Times New Roman"/>
                <w:sz w:val="24"/>
                <w:szCs w:val="24"/>
              </w:rPr>
              <w:t>В соответствии с пунктом 3 данный документ вступил в силу с 1 января 2018 года, но не ранее чем через десять календарных дней после дня официального опубликования.</w:t>
            </w:r>
          </w:p>
        </w:tc>
      </w:tr>
      <w:tr w:rsidR="00FA3E08" w:rsidRPr="00206E40" w:rsidTr="00FA3E08">
        <w:trPr>
          <w:trHeight w:val="3383"/>
        </w:trPr>
        <w:tc>
          <w:tcPr>
            <w:tcW w:w="640" w:type="dxa"/>
            <w:tcBorders>
              <w:top w:val="single" w:sz="4" w:space="0" w:color="auto"/>
              <w:left w:val="single" w:sz="4" w:space="0" w:color="auto"/>
              <w:bottom w:val="single" w:sz="4" w:space="0" w:color="auto"/>
              <w:right w:val="single" w:sz="4" w:space="0" w:color="auto"/>
            </w:tcBorders>
          </w:tcPr>
          <w:p w:rsidR="00FA3E08" w:rsidRPr="00206E40" w:rsidRDefault="00F1217D" w:rsidP="005D42C9">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00FA3E08">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106118" w:rsidRPr="00106118" w:rsidRDefault="00106118" w:rsidP="00106118">
            <w:pPr>
              <w:autoSpaceDE w:val="0"/>
              <w:autoSpaceDN w:val="0"/>
              <w:adjustRightInd w:val="0"/>
              <w:jc w:val="both"/>
              <w:rPr>
                <w:rFonts w:ascii="Times New Roman" w:hAnsi="Times New Roman"/>
                <w:sz w:val="24"/>
                <w:szCs w:val="24"/>
              </w:rPr>
            </w:pPr>
            <w:r w:rsidRPr="00106118">
              <w:rPr>
                <w:rFonts w:ascii="Times New Roman" w:hAnsi="Times New Roman"/>
                <w:sz w:val="24"/>
                <w:szCs w:val="24"/>
              </w:rPr>
              <w:t>Постановление Правительства Иркутской области от 13.11.2017 N 733-пп</w:t>
            </w:r>
          </w:p>
          <w:p w:rsidR="00FA3E08" w:rsidRPr="001568BE" w:rsidRDefault="00106118" w:rsidP="00106118">
            <w:pPr>
              <w:autoSpaceDE w:val="0"/>
              <w:autoSpaceDN w:val="0"/>
              <w:adjustRightInd w:val="0"/>
              <w:jc w:val="both"/>
              <w:rPr>
                <w:rFonts w:ascii="Times New Roman" w:hAnsi="Times New Roman"/>
              </w:rPr>
            </w:pPr>
            <w:r w:rsidRPr="00106118">
              <w:rPr>
                <w:rFonts w:ascii="Times New Roman" w:hAnsi="Times New Roman"/>
                <w:sz w:val="24"/>
                <w:szCs w:val="24"/>
              </w:rPr>
              <w:t>"О внесении изменений в отдельные постановления Правительства Иркутской области"</w:t>
            </w:r>
          </w:p>
        </w:tc>
        <w:tc>
          <w:tcPr>
            <w:tcW w:w="8202" w:type="dxa"/>
            <w:tcBorders>
              <w:top w:val="single" w:sz="4" w:space="0" w:color="auto"/>
              <w:left w:val="single" w:sz="4" w:space="0" w:color="auto"/>
              <w:bottom w:val="single" w:sz="4" w:space="0" w:color="auto"/>
              <w:right w:val="single" w:sz="4" w:space="0" w:color="auto"/>
            </w:tcBorders>
          </w:tcPr>
          <w:p w:rsidR="00FA3E08" w:rsidRPr="00106118" w:rsidRDefault="00106118" w:rsidP="005D42C9">
            <w:pPr>
              <w:autoSpaceDE w:val="0"/>
              <w:autoSpaceDN w:val="0"/>
              <w:adjustRightInd w:val="0"/>
              <w:ind w:firstLine="540"/>
              <w:jc w:val="both"/>
              <w:rPr>
                <w:rFonts w:ascii="Times New Roman" w:hAnsi="Times New Roman"/>
              </w:rPr>
            </w:pPr>
            <w:proofErr w:type="gramStart"/>
            <w:r w:rsidRPr="00106118">
              <w:rPr>
                <w:rFonts w:ascii="Times New Roman" w:hAnsi="Times New Roman"/>
              </w:rPr>
              <w:t>Согласно изменениям, внесенным в постановления Правительства Иркутской области от 13 апреля 2016 года N 215-пп, от 13 апреля 2016 года N 217-пп, от 11 мая 2016 года N 264-пп, от 11 мая 2016 года N 265-пп, от 24 мая 2016 года N 301-пп, от 1 июня 2016 года N 329-пп, в новой редакции изложено распределение субсидий из областного бюджета местным</w:t>
            </w:r>
            <w:proofErr w:type="gramEnd"/>
            <w:r w:rsidRPr="00106118">
              <w:rPr>
                <w:rFonts w:ascii="Times New Roman" w:hAnsi="Times New Roman"/>
              </w:rPr>
              <w:t xml:space="preserve"> бюджетам, утвержденным указанными постановлениями. </w:t>
            </w:r>
            <w:proofErr w:type="gramStart"/>
            <w:r w:rsidRPr="00106118">
              <w:rPr>
                <w:rFonts w:ascii="Times New Roman" w:hAnsi="Times New Roman"/>
              </w:rPr>
              <w:t xml:space="preserve">В частности, предусмотренный в 2017 году общий объем субсидий на </w:t>
            </w:r>
            <w:proofErr w:type="spellStart"/>
            <w:r w:rsidRPr="00106118">
              <w:rPr>
                <w:rFonts w:ascii="Times New Roman" w:hAnsi="Times New Roman"/>
              </w:rPr>
              <w:t>софинансирование</w:t>
            </w:r>
            <w:proofErr w:type="spellEnd"/>
            <w:r w:rsidRPr="00106118">
              <w:rPr>
                <w:rFonts w:ascii="Times New Roman" w:hAnsi="Times New Roman"/>
              </w:rPr>
              <w:t xml:space="preserve"> капитальных вложений в объекты муниципальной собственности, которые осуществляются из местных бюджетов, в целях реализации мероприятий по строительству, реконструкции объектов культуры и архивов, уменьшен с 49547,3 тыс. руб. до 49510,4 тыс. руб. Распределение субсидий из областного бюджета местным бюджетам в целях </w:t>
            </w:r>
            <w:proofErr w:type="spellStart"/>
            <w:r w:rsidRPr="00106118">
              <w:rPr>
                <w:rFonts w:ascii="Times New Roman" w:hAnsi="Times New Roman"/>
              </w:rPr>
              <w:t>софинансирования</w:t>
            </w:r>
            <w:proofErr w:type="spellEnd"/>
            <w:r w:rsidRPr="00106118">
              <w:rPr>
                <w:rFonts w:ascii="Times New Roman" w:hAnsi="Times New Roman"/>
              </w:rPr>
              <w:t xml:space="preserve"> расходных обязательств муниципальных образований Иркутской области на осуществление</w:t>
            </w:r>
            <w:proofErr w:type="gramEnd"/>
            <w:r w:rsidRPr="00106118">
              <w:rPr>
                <w:rFonts w:ascii="Times New Roman" w:hAnsi="Times New Roman"/>
              </w:rPr>
              <w:t xml:space="preserve"> мероприятий по капитальному ремонту объектов муниципальной собственности в сфере культуры предусмотрено только на 2017 год, ранее также указывался плановый период 2018 - 2019 годов.</w:t>
            </w:r>
          </w:p>
        </w:tc>
        <w:tc>
          <w:tcPr>
            <w:tcW w:w="3724" w:type="dxa"/>
            <w:tcBorders>
              <w:top w:val="single" w:sz="4" w:space="0" w:color="auto"/>
              <w:left w:val="single" w:sz="4" w:space="0" w:color="auto"/>
              <w:bottom w:val="single" w:sz="4" w:space="0" w:color="auto"/>
              <w:right w:val="single" w:sz="4" w:space="0" w:color="auto"/>
            </w:tcBorders>
          </w:tcPr>
          <w:p w:rsidR="00A35A5B" w:rsidRPr="00A35A5B" w:rsidRDefault="00A35A5B" w:rsidP="00A35A5B">
            <w:pPr>
              <w:autoSpaceDE w:val="0"/>
              <w:autoSpaceDN w:val="0"/>
              <w:adjustRightInd w:val="0"/>
              <w:jc w:val="both"/>
              <w:rPr>
                <w:rFonts w:ascii="Times New Roman" w:hAnsi="Times New Roman"/>
                <w:sz w:val="24"/>
                <w:szCs w:val="24"/>
              </w:rPr>
            </w:pPr>
            <w:r w:rsidRPr="00A35A5B">
              <w:rPr>
                <w:rFonts w:ascii="Times New Roman" w:hAnsi="Times New Roman"/>
                <w:sz w:val="24"/>
                <w:szCs w:val="24"/>
              </w:rPr>
              <w:t>Источник публикации</w:t>
            </w:r>
            <w:r>
              <w:rPr>
                <w:rFonts w:ascii="Times New Roman" w:hAnsi="Times New Roman"/>
                <w:sz w:val="24"/>
                <w:szCs w:val="24"/>
              </w:rPr>
              <w:t>:</w:t>
            </w:r>
          </w:p>
          <w:p w:rsidR="00FA3E08" w:rsidRPr="001568BE" w:rsidRDefault="00106118" w:rsidP="00A35A5B">
            <w:pPr>
              <w:autoSpaceDE w:val="0"/>
              <w:autoSpaceDN w:val="0"/>
              <w:adjustRightInd w:val="0"/>
              <w:jc w:val="both"/>
              <w:rPr>
                <w:rFonts w:ascii="Times New Roman" w:hAnsi="Times New Roman"/>
                <w:sz w:val="24"/>
                <w:szCs w:val="24"/>
              </w:rPr>
            </w:pPr>
            <w:r w:rsidRPr="00106118">
              <w:rPr>
                <w:rFonts w:ascii="Times New Roman" w:hAnsi="Times New Roman"/>
                <w:sz w:val="24"/>
                <w:szCs w:val="24"/>
              </w:rPr>
              <w:t>Официальный интернет-портал правовой информации http://www.pravo.gov.ru, 22.11.2017</w:t>
            </w:r>
            <w:r>
              <w:rPr>
                <w:rFonts w:ascii="Times New Roman" w:hAnsi="Times New Roman"/>
                <w:sz w:val="24"/>
                <w:szCs w:val="24"/>
              </w:rPr>
              <w:t>.</w:t>
            </w:r>
          </w:p>
        </w:tc>
      </w:tr>
      <w:tr w:rsidR="00577361" w:rsidRPr="00206E40" w:rsidTr="00511B75">
        <w:tc>
          <w:tcPr>
            <w:tcW w:w="640" w:type="dxa"/>
            <w:tcBorders>
              <w:top w:val="single" w:sz="4" w:space="0" w:color="auto"/>
              <w:left w:val="single" w:sz="4" w:space="0" w:color="auto"/>
              <w:bottom w:val="single" w:sz="4" w:space="0" w:color="auto"/>
              <w:right w:val="single" w:sz="4" w:space="0" w:color="auto"/>
            </w:tcBorders>
          </w:tcPr>
          <w:p w:rsidR="00577361" w:rsidRPr="001973F9" w:rsidRDefault="00F1217D" w:rsidP="00206E40">
            <w:pPr>
              <w:rPr>
                <w:rFonts w:ascii="Times New Roman" w:eastAsia="Times New Roman" w:hAnsi="Times New Roman"/>
                <w:bCs/>
                <w:lang w:eastAsia="ru-RU"/>
              </w:rPr>
            </w:pPr>
            <w:r w:rsidRPr="001973F9">
              <w:rPr>
                <w:rFonts w:ascii="Times New Roman" w:eastAsia="Times New Roman" w:hAnsi="Times New Roman"/>
                <w:bCs/>
                <w:sz w:val="24"/>
                <w:szCs w:val="24"/>
                <w:lang w:eastAsia="ru-RU"/>
              </w:rPr>
              <w:t>6</w:t>
            </w:r>
            <w:r w:rsidR="00577361" w:rsidRPr="001973F9">
              <w:rPr>
                <w:rFonts w:ascii="Times New Roman" w:eastAsia="Times New Roman" w:hAnsi="Times New Roman"/>
                <w:bCs/>
                <w:lang w:eastAsia="ru-RU"/>
              </w:rPr>
              <w:t>.</w:t>
            </w:r>
          </w:p>
        </w:tc>
        <w:tc>
          <w:tcPr>
            <w:tcW w:w="2710" w:type="dxa"/>
            <w:tcBorders>
              <w:top w:val="single" w:sz="4" w:space="0" w:color="auto"/>
              <w:left w:val="single" w:sz="4" w:space="0" w:color="auto"/>
              <w:bottom w:val="single" w:sz="4" w:space="0" w:color="auto"/>
              <w:right w:val="single" w:sz="4" w:space="0" w:color="auto"/>
            </w:tcBorders>
          </w:tcPr>
          <w:p w:rsidR="001973F9" w:rsidRPr="001973F9" w:rsidRDefault="001973F9" w:rsidP="001973F9">
            <w:pPr>
              <w:autoSpaceDE w:val="0"/>
              <w:autoSpaceDN w:val="0"/>
              <w:adjustRightInd w:val="0"/>
              <w:jc w:val="both"/>
              <w:rPr>
                <w:rFonts w:ascii="Times New Roman" w:hAnsi="Times New Roman"/>
              </w:rPr>
            </w:pPr>
            <w:r w:rsidRPr="001973F9">
              <w:rPr>
                <w:rFonts w:ascii="Times New Roman" w:hAnsi="Times New Roman"/>
              </w:rPr>
              <w:t>Постановление Правительства Иркутской области от 15.11.2017 N 737-пп</w:t>
            </w:r>
          </w:p>
          <w:p w:rsidR="00577361" w:rsidRPr="001973F9" w:rsidRDefault="001973F9" w:rsidP="001973F9">
            <w:pPr>
              <w:autoSpaceDE w:val="0"/>
              <w:autoSpaceDN w:val="0"/>
              <w:adjustRightInd w:val="0"/>
              <w:jc w:val="both"/>
              <w:rPr>
                <w:rFonts w:ascii="Times New Roman" w:hAnsi="Times New Roman"/>
              </w:rPr>
            </w:pPr>
            <w:proofErr w:type="gramStart"/>
            <w:r w:rsidRPr="001973F9">
              <w:rPr>
                <w:rFonts w:ascii="Times New Roman" w:hAnsi="Times New Roman"/>
              </w:rPr>
              <w:t xml:space="preserve">"О внесении изменений в Положение о </w:t>
            </w:r>
            <w:r w:rsidRPr="001973F9">
              <w:rPr>
                <w:rFonts w:ascii="Times New Roman" w:hAnsi="Times New Roman"/>
              </w:rPr>
              <w:lastRenderedPageBreak/>
              <w:t xml:space="preserve">предоставлении и расходовании субсидии из областного бюджета местным бюджетам на строительство генерирующих объектов на основе возобновляемых источников энергии, модернизацию и реконструкцию существующих объектов, вырабатывающих тепловую и электрическую энергию с использованием высокоэффективного </w:t>
            </w:r>
            <w:proofErr w:type="spellStart"/>
            <w:r w:rsidRPr="001973F9">
              <w:rPr>
                <w:rFonts w:ascii="Times New Roman" w:hAnsi="Times New Roman"/>
              </w:rPr>
              <w:t>энергогенерирующего</w:t>
            </w:r>
            <w:proofErr w:type="spellEnd"/>
            <w:r w:rsidRPr="001973F9">
              <w:rPr>
                <w:rFonts w:ascii="Times New Roman" w:hAnsi="Times New Roman"/>
              </w:rPr>
              <w:t xml:space="preserve"> оборудования с альтернативными источниками энергии, и субсидии на создание условий для повышения </w:t>
            </w:r>
            <w:proofErr w:type="spellStart"/>
            <w:r w:rsidRPr="001973F9">
              <w:rPr>
                <w:rFonts w:ascii="Times New Roman" w:hAnsi="Times New Roman"/>
              </w:rPr>
              <w:t>энергоэффективности</w:t>
            </w:r>
            <w:proofErr w:type="spellEnd"/>
            <w:r w:rsidRPr="001973F9">
              <w:rPr>
                <w:rFonts w:ascii="Times New Roman" w:hAnsi="Times New Roman"/>
              </w:rPr>
              <w:t xml:space="preserve"> инженерной инфраструктуры муниципальной собственности"</w:t>
            </w:r>
            <w:proofErr w:type="gramEnd"/>
          </w:p>
        </w:tc>
        <w:tc>
          <w:tcPr>
            <w:tcW w:w="8202" w:type="dxa"/>
            <w:tcBorders>
              <w:top w:val="single" w:sz="4" w:space="0" w:color="auto"/>
              <w:left w:val="single" w:sz="4" w:space="0" w:color="auto"/>
              <w:bottom w:val="single" w:sz="4" w:space="0" w:color="auto"/>
              <w:right w:val="single" w:sz="4" w:space="0" w:color="auto"/>
            </w:tcBorders>
          </w:tcPr>
          <w:p w:rsidR="00577361" w:rsidRPr="001568BE" w:rsidRDefault="001973F9" w:rsidP="00B504DE">
            <w:pPr>
              <w:autoSpaceDE w:val="0"/>
              <w:autoSpaceDN w:val="0"/>
              <w:adjustRightInd w:val="0"/>
              <w:ind w:firstLine="540"/>
              <w:jc w:val="both"/>
              <w:rPr>
                <w:rFonts w:ascii="Times New Roman" w:hAnsi="Times New Roman"/>
                <w:sz w:val="24"/>
                <w:szCs w:val="24"/>
              </w:rPr>
            </w:pPr>
            <w:r w:rsidRPr="001973F9">
              <w:rPr>
                <w:rFonts w:ascii="Times New Roman" w:hAnsi="Times New Roman"/>
                <w:sz w:val="24"/>
                <w:szCs w:val="24"/>
              </w:rPr>
              <w:lastRenderedPageBreak/>
              <w:t xml:space="preserve">Согласно изменениям, внесенным в постановление Правительства Иркутской области от 15 июня 2016 года N 366-пп, предусмотрена отчетность органов местного самоуправления муниципальных образований, они представляют в министерство отчеты о достижении </w:t>
            </w:r>
            <w:proofErr w:type="gramStart"/>
            <w:r w:rsidRPr="001973F9">
              <w:rPr>
                <w:rFonts w:ascii="Times New Roman" w:hAnsi="Times New Roman"/>
                <w:sz w:val="24"/>
                <w:szCs w:val="24"/>
              </w:rPr>
              <w:t>значений целевых показателей результативности предоставления субсидий</w:t>
            </w:r>
            <w:proofErr w:type="gramEnd"/>
            <w:r w:rsidRPr="001973F9">
              <w:rPr>
                <w:rFonts w:ascii="Times New Roman" w:hAnsi="Times New Roman"/>
                <w:sz w:val="24"/>
                <w:szCs w:val="24"/>
              </w:rPr>
              <w:t xml:space="preserve"> по установленной </w:t>
            </w:r>
            <w:r w:rsidRPr="001973F9">
              <w:rPr>
                <w:rFonts w:ascii="Times New Roman" w:hAnsi="Times New Roman"/>
                <w:sz w:val="24"/>
                <w:szCs w:val="24"/>
              </w:rPr>
              <w:lastRenderedPageBreak/>
              <w:t xml:space="preserve">форме и в сроки, предусмотренные соглашением о предоставлении субсидии. Также установлено, что в случае </w:t>
            </w:r>
            <w:proofErr w:type="spellStart"/>
            <w:r w:rsidRPr="001973F9">
              <w:rPr>
                <w:rFonts w:ascii="Times New Roman" w:hAnsi="Times New Roman"/>
                <w:sz w:val="24"/>
                <w:szCs w:val="24"/>
              </w:rPr>
              <w:t>недостижения</w:t>
            </w:r>
            <w:proofErr w:type="spellEnd"/>
            <w:r w:rsidRPr="001973F9">
              <w:rPr>
                <w:rFonts w:ascii="Times New Roman" w:hAnsi="Times New Roman"/>
                <w:sz w:val="24"/>
                <w:szCs w:val="24"/>
              </w:rPr>
              <w:t xml:space="preserve"> муниципальным образованием по состоянию на 31 декабря </w:t>
            </w:r>
            <w:proofErr w:type="gramStart"/>
            <w:r w:rsidRPr="001973F9">
              <w:rPr>
                <w:rFonts w:ascii="Times New Roman" w:hAnsi="Times New Roman"/>
                <w:sz w:val="24"/>
                <w:szCs w:val="24"/>
              </w:rPr>
              <w:t>года предоставления субсидий значений целевых показателей результативности предоставления</w:t>
            </w:r>
            <w:proofErr w:type="gramEnd"/>
            <w:r w:rsidRPr="001973F9">
              <w:rPr>
                <w:rFonts w:ascii="Times New Roman" w:hAnsi="Times New Roman"/>
                <w:sz w:val="24"/>
                <w:szCs w:val="24"/>
              </w:rPr>
              <w:t xml:space="preserve"> субсидий, установленных соглашением, субсидии подлежат возврату в областной бюджет в полном объеме в срок до 15 февраля года, следующего за годом предоставления субсидии. В новой редакции изложено распределение субсидий из областного бюджета местным бюджетам в целях </w:t>
            </w:r>
            <w:proofErr w:type="spellStart"/>
            <w:r w:rsidRPr="001973F9">
              <w:rPr>
                <w:rFonts w:ascii="Times New Roman" w:hAnsi="Times New Roman"/>
                <w:sz w:val="24"/>
                <w:szCs w:val="24"/>
              </w:rPr>
              <w:t>софинансирования</w:t>
            </w:r>
            <w:proofErr w:type="spellEnd"/>
            <w:r w:rsidRPr="001973F9">
              <w:rPr>
                <w:rFonts w:ascii="Times New Roman" w:hAnsi="Times New Roman"/>
                <w:sz w:val="24"/>
                <w:szCs w:val="24"/>
              </w:rPr>
              <w:t xml:space="preserve"> расходных обязательств муниципальных образований Иркутской области на создание условий для повышения </w:t>
            </w:r>
            <w:proofErr w:type="spellStart"/>
            <w:r w:rsidRPr="001973F9">
              <w:rPr>
                <w:rFonts w:ascii="Times New Roman" w:hAnsi="Times New Roman"/>
                <w:sz w:val="24"/>
                <w:szCs w:val="24"/>
              </w:rPr>
              <w:t>энергоэффективности</w:t>
            </w:r>
            <w:proofErr w:type="spellEnd"/>
            <w:r w:rsidRPr="001973F9">
              <w:rPr>
                <w:rFonts w:ascii="Times New Roman" w:hAnsi="Times New Roman"/>
                <w:sz w:val="24"/>
                <w:szCs w:val="24"/>
              </w:rPr>
              <w:t xml:space="preserve"> инженерной инфраструктуры муниципальной собственности на 2017 год.</w:t>
            </w:r>
          </w:p>
        </w:tc>
        <w:tc>
          <w:tcPr>
            <w:tcW w:w="3724" w:type="dxa"/>
            <w:tcBorders>
              <w:top w:val="single" w:sz="4" w:space="0" w:color="auto"/>
              <w:left w:val="single" w:sz="4" w:space="0" w:color="auto"/>
              <w:bottom w:val="single" w:sz="4" w:space="0" w:color="auto"/>
              <w:right w:val="single" w:sz="4" w:space="0" w:color="auto"/>
            </w:tcBorders>
          </w:tcPr>
          <w:p w:rsidR="00577361" w:rsidRDefault="00577361" w:rsidP="00B504DE">
            <w:pPr>
              <w:autoSpaceDE w:val="0"/>
              <w:autoSpaceDN w:val="0"/>
              <w:adjustRightInd w:val="0"/>
              <w:jc w:val="both"/>
              <w:rPr>
                <w:rFonts w:ascii="Times New Roman" w:hAnsi="Times New Roman"/>
                <w:sz w:val="24"/>
                <w:szCs w:val="24"/>
              </w:rPr>
            </w:pPr>
            <w:r w:rsidRPr="00577361">
              <w:rPr>
                <w:rFonts w:ascii="Times New Roman" w:hAnsi="Times New Roman"/>
                <w:sz w:val="24"/>
                <w:szCs w:val="24"/>
              </w:rPr>
              <w:lastRenderedPageBreak/>
              <w:t>Источник публикации:</w:t>
            </w:r>
          </w:p>
          <w:p w:rsidR="001973F9" w:rsidRPr="001973F9" w:rsidRDefault="001973F9" w:rsidP="001973F9">
            <w:pPr>
              <w:autoSpaceDE w:val="0"/>
              <w:autoSpaceDN w:val="0"/>
              <w:adjustRightInd w:val="0"/>
              <w:jc w:val="both"/>
              <w:rPr>
                <w:rFonts w:ascii="Times New Roman" w:hAnsi="Times New Roman"/>
                <w:sz w:val="24"/>
                <w:szCs w:val="24"/>
              </w:rPr>
            </w:pPr>
            <w:r w:rsidRPr="001973F9">
              <w:rPr>
                <w:rFonts w:ascii="Times New Roman" w:hAnsi="Times New Roman"/>
                <w:sz w:val="24"/>
                <w:szCs w:val="24"/>
              </w:rPr>
              <w:t>Официальный интернет-портал правовой информации http://www.pravo.gov.ru, 22.11.2017</w:t>
            </w:r>
            <w:r>
              <w:rPr>
                <w:rFonts w:ascii="Times New Roman" w:hAnsi="Times New Roman"/>
                <w:sz w:val="24"/>
                <w:szCs w:val="24"/>
              </w:rPr>
              <w:t>.</w:t>
            </w:r>
          </w:p>
          <w:p w:rsidR="001973F9" w:rsidRPr="001973F9" w:rsidRDefault="001973F9" w:rsidP="001973F9">
            <w:pPr>
              <w:autoSpaceDE w:val="0"/>
              <w:autoSpaceDN w:val="0"/>
              <w:adjustRightInd w:val="0"/>
              <w:jc w:val="both"/>
              <w:rPr>
                <w:rFonts w:ascii="Times New Roman" w:hAnsi="Times New Roman"/>
                <w:sz w:val="24"/>
                <w:szCs w:val="24"/>
              </w:rPr>
            </w:pPr>
            <w:r w:rsidRPr="001973F9">
              <w:rPr>
                <w:rFonts w:ascii="Times New Roman" w:hAnsi="Times New Roman"/>
                <w:sz w:val="24"/>
                <w:szCs w:val="24"/>
              </w:rPr>
              <w:lastRenderedPageBreak/>
              <w:t>Примечание к документу</w:t>
            </w:r>
            <w:r>
              <w:rPr>
                <w:rFonts w:ascii="Times New Roman" w:hAnsi="Times New Roman"/>
                <w:sz w:val="24"/>
                <w:szCs w:val="24"/>
              </w:rPr>
              <w:t>:</w:t>
            </w:r>
          </w:p>
          <w:p w:rsidR="00577361" w:rsidRPr="001568BE" w:rsidRDefault="001973F9" w:rsidP="001973F9">
            <w:pPr>
              <w:autoSpaceDE w:val="0"/>
              <w:autoSpaceDN w:val="0"/>
              <w:adjustRightInd w:val="0"/>
              <w:jc w:val="both"/>
              <w:rPr>
                <w:rFonts w:ascii="Times New Roman" w:hAnsi="Times New Roman"/>
                <w:sz w:val="24"/>
                <w:szCs w:val="24"/>
              </w:rPr>
            </w:pPr>
            <w:r w:rsidRPr="001973F9">
              <w:rPr>
                <w:rFonts w:ascii="Times New Roman" w:hAnsi="Times New Roman"/>
                <w:sz w:val="24"/>
                <w:szCs w:val="24"/>
              </w:rPr>
              <w:t>В соответствии с пунктом 4 данный документ вступил в силу с 15 ноября 2017 года, за исключением положений, для которых установлен иной срок вступления в силу.</w:t>
            </w:r>
          </w:p>
        </w:tc>
      </w:tr>
      <w:tr w:rsidR="006C4997" w:rsidRPr="00206E40" w:rsidTr="00B504DE">
        <w:tc>
          <w:tcPr>
            <w:tcW w:w="640" w:type="dxa"/>
            <w:tcBorders>
              <w:top w:val="single" w:sz="4" w:space="0" w:color="auto"/>
              <w:left w:val="single" w:sz="4" w:space="0" w:color="auto"/>
              <w:bottom w:val="single" w:sz="4" w:space="0" w:color="auto"/>
              <w:right w:val="single" w:sz="4" w:space="0" w:color="auto"/>
            </w:tcBorders>
          </w:tcPr>
          <w:p w:rsidR="006C4997" w:rsidRPr="00206E40" w:rsidRDefault="00F1217D" w:rsidP="00B504DE">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7</w:t>
            </w:r>
            <w:r w:rsidR="006C4997">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1973F9" w:rsidRPr="001973F9" w:rsidRDefault="001973F9" w:rsidP="001973F9">
            <w:pPr>
              <w:autoSpaceDE w:val="0"/>
              <w:autoSpaceDN w:val="0"/>
              <w:adjustRightInd w:val="0"/>
              <w:jc w:val="both"/>
              <w:rPr>
                <w:rFonts w:ascii="Times New Roman" w:hAnsi="Times New Roman"/>
              </w:rPr>
            </w:pPr>
            <w:r w:rsidRPr="001973F9">
              <w:rPr>
                <w:rFonts w:ascii="Times New Roman" w:hAnsi="Times New Roman"/>
              </w:rPr>
              <w:t>Постановление Правительства Иркутской области от 17.11.2017 N 748-пп</w:t>
            </w:r>
          </w:p>
          <w:p w:rsidR="006C4997" w:rsidRPr="00B54DAF" w:rsidRDefault="001973F9" w:rsidP="001973F9">
            <w:pPr>
              <w:autoSpaceDE w:val="0"/>
              <w:autoSpaceDN w:val="0"/>
              <w:adjustRightInd w:val="0"/>
              <w:jc w:val="both"/>
              <w:rPr>
                <w:rFonts w:ascii="Times New Roman" w:hAnsi="Times New Roman"/>
              </w:rPr>
            </w:pPr>
            <w:r w:rsidRPr="001973F9">
              <w:rPr>
                <w:rFonts w:ascii="Times New Roman" w:hAnsi="Times New Roman"/>
              </w:rPr>
              <w:t xml:space="preserve">"О внесении изменений в Положение о предоставлении и расходовании субсидий из областного бюджета </w:t>
            </w:r>
            <w:r w:rsidRPr="001973F9">
              <w:rPr>
                <w:rFonts w:ascii="Times New Roman" w:hAnsi="Times New Roman"/>
              </w:rPr>
              <w:lastRenderedPageBreak/>
              <w:t xml:space="preserve">местным бюджетам в целях </w:t>
            </w:r>
            <w:proofErr w:type="spellStart"/>
            <w:r w:rsidRPr="001973F9">
              <w:rPr>
                <w:rFonts w:ascii="Times New Roman" w:hAnsi="Times New Roman"/>
              </w:rPr>
              <w:t>софинансирования</w:t>
            </w:r>
            <w:proofErr w:type="spellEnd"/>
            <w:r w:rsidRPr="001973F9">
              <w:rPr>
                <w:rFonts w:ascii="Times New Roman" w:hAnsi="Times New Roman"/>
              </w:rPr>
              <w:t xml:space="preserve"> расходных обязательств муниципальных образований Иркутской области на организацию в границах муниципального района электроснабжения поселений"</w:t>
            </w:r>
          </w:p>
        </w:tc>
        <w:tc>
          <w:tcPr>
            <w:tcW w:w="8202" w:type="dxa"/>
            <w:tcBorders>
              <w:top w:val="single" w:sz="4" w:space="0" w:color="auto"/>
              <w:left w:val="single" w:sz="4" w:space="0" w:color="auto"/>
              <w:bottom w:val="single" w:sz="4" w:space="0" w:color="auto"/>
              <w:right w:val="single" w:sz="4" w:space="0" w:color="auto"/>
            </w:tcBorders>
          </w:tcPr>
          <w:p w:rsidR="006C4997" w:rsidRPr="001973F9" w:rsidRDefault="001973F9" w:rsidP="00B504DE">
            <w:pPr>
              <w:autoSpaceDE w:val="0"/>
              <w:autoSpaceDN w:val="0"/>
              <w:adjustRightInd w:val="0"/>
              <w:ind w:firstLine="540"/>
              <w:jc w:val="both"/>
              <w:rPr>
                <w:rFonts w:ascii="Times New Roman" w:hAnsi="Times New Roman"/>
                <w:sz w:val="24"/>
                <w:szCs w:val="24"/>
              </w:rPr>
            </w:pPr>
            <w:proofErr w:type="gramStart"/>
            <w:r w:rsidRPr="001973F9">
              <w:rPr>
                <w:rFonts w:ascii="Times New Roman" w:hAnsi="Times New Roman"/>
                <w:sz w:val="24"/>
                <w:szCs w:val="24"/>
              </w:rPr>
              <w:lastRenderedPageBreak/>
              <w:t xml:space="preserve">Согласно изменениям, внесенным в постановление Правительства Иркутской области от 30 января 2017 года N 47-пп, определено, что в случае </w:t>
            </w:r>
            <w:proofErr w:type="spellStart"/>
            <w:r w:rsidRPr="001973F9">
              <w:rPr>
                <w:rFonts w:ascii="Times New Roman" w:hAnsi="Times New Roman"/>
                <w:sz w:val="24"/>
                <w:szCs w:val="24"/>
              </w:rPr>
              <w:t>недостижения</w:t>
            </w:r>
            <w:proofErr w:type="spellEnd"/>
            <w:r w:rsidRPr="001973F9">
              <w:rPr>
                <w:rFonts w:ascii="Times New Roman" w:hAnsi="Times New Roman"/>
                <w:sz w:val="24"/>
                <w:szCs w:val="24"/>
              </w:rPr>
              <w:t xml:space="preserve"> муниципальным образованием Иркутской области по состоянию на 31 декабря года предоставления субсидий значений целевых показателей результативности предоставления субсидий, установленных соглашением, субсидии подлежат возврату в областной бюджет в полном объеме в срок до 15 февраля года, следующего за годом предоставления субсидий</w:t>
            </w:r>
            <w:proofErr w:type="gramEnd"/>
            <w:r w:rsidRPr="001973F9">
              <w:rPr>
                <w:rFonts w:ascii="Times New Roman" w:hAnsi="Times New Roman"/>
                <w:sz w:val="24"/>
                <w:szCs w:val="24"/>
              </w:rPr>
              <w:t xml:space="preserve">. </w:t>
            </w:r>
            <w:proofErr w:type="gramStart"/>
            <w:r w:rsidRPr="001973F9">
              <w:rPr>
                <w:rFonts w:ascii="Times New Roman" w:hAnsi="Times New Roman"/>
                <w:sz w:val="24"/>
                <w:szCs w:val="24"/>
              </w:rPr>
              <w:t xml:space="preserve">Общий объем субсидий, выделенных из областного бюджета местным бюджетам в целях </w:t>
            </w:r>
            <w:proofErr w:type="spellStart"/>
            <w:r w:rsidRPr="001973F9">
              <w:rPr>
                <w:rFonts w:ascii="Times New Roman" w:hAnsi="Times New Roman"/>
                <w:sz w:val="24"/>
                <w:szCs w:val="24"/>
              </w:rPr>
              <w:t>софинансирования</w:t>
            </w:r>
            <w:proofErr w:type="spellEnd"/>
            <w:r w:rsidRPr="001973F9">
              <w:rPr>
                <w:rFonts w:ascii="Times New Roman" w:hAnsi="Times New Roman"/>
                <w:sz w:val="24"/>
                <w:szCs w:val="24"/>
              </w:rPr>
              <w:t xml:space="preserve"> расходных обязательств </w:t>
            </w:r>
            <w:r w:rsidRPr="001973F9">
              <w:rPr>
                <w:rFonts w:ascii="Times New Roman" w:hAnsi="Times New Roman"/>
                <w:sz w:val="24"/>
                <w:szCs w:val="24"/>
              </w:rPr>
              <w:lastRenderedPageBreak/>
              <w:t>муниципальных образований иркутской области на компенсацию транспортных услуг по доставке нефтепродуктов, дизельных электростанций, запасных частей, материалов и прочих грузов для ремонта дизельных электростанций, находящихся на балансе муниципальных учреждений, автомобильным транспортом между муниципальными образованиями Иркутской области на 2017 год, уменьшен с 4251,9 тыс. руб. до 4095,3 тыс</w:t>
            </w:r>
            <w:proofErr w:type="gramEnd"/>
            <w:r w:rsidRPr="001973F9">
              <w:rPr>
                <w:rFonts w:ascii="Times New Roman" w:hAnsi="Times New Roman"/>
                <w:sz w:val="24"/>
                <w:szCs w:val="24"/>
              </w:rPr>
              <w:t>. руб.</w:t>
            </w:r>
          </w:p>
        </w:tc>
        <w:tc>
          <w:tcPr>
            <w:tcW w:w="3724" w:type="dxa"/>
            <w:tcBorders>
              <w:top w:val="single" w:sz="4" w:space="0" w:color="auto"/>
              <w:left w:val="single" w:sz="4" w:space="0" w:color="auto"/>
              <w:bottom w:val="single" w:sz="4" w:space="0" w:color="auto"/>
              <w:right w:val="single" w:sz="4" w:space="0" w:color="auto"/>
            </w:tcBorders>
          </w:tcPr>
          <w:p w:rsidR="006C4997" w:rsidRPr="00DF5A17" w:rsidRDefault="006C4997" w:rsidP="00B504DE">
            <w:pPr>
              <w:autoSpaceDE w:val="0"/>
              <w:autoSpaceDN w:val="0"/>
              <w:adjustRightInd w:val="0"/>
              <w:jc w:val="both"/>
              <w:rPr>
                <w:rFonts w:ascii="Times New Roman" w:hAnsi="Times New Roman"/>
                <w:sz w:val="24"/>
                <w:szCs w:val="24"/>
              </w:rPr>
            </w:pPr>
            <w:r w:rsidRPr="00DF5A17">
              <w:rPr>
                <w:rFonts w:ascii="Times New Roman" w:hAnsi="Times New Roman"/>
                <w:sz w:val="24"/>
                <w:szCs w:val="24"/>
              </w:rPr>
              <w:lastRenderedPageBreak/>
              <w:t>Источник публикации</w:t>
            </w:r>
            <w:r>
              <w:rPr>
                <w:rFonts w:ascii="Times New Roman" w:hAnsi="Times New Roman"/>
                <w:sz w:val="24"/>
                <w:szCs w:val="24"/>
              </w:rPr>
              <w:t>:</w:t>
            </w:r>
          </w:p>
          <w:p w:rsidR="001973F9" w:rsidRPr="001973F9" w:rsidRDefault="001973F9" w:rsidP="001973F9">
            <w:pPr>
              <w:autoSpaceDE w:val="0"/>
              <w:autoSpaceDN w:val="0"/>
              <w:adjustRightInd w:val="0"/>
              <w:jc w:val="both"/>
              <w:rPr>
                <w:rFonts w:ascii="Times New Roman" w:hAnsi="Times New Roman"/>
                <w:sz w:val="24"/>
                <w:szCs w:val="24"/>
              </w:rPr>
            </w:pPr>
            <w:r w:rsidRPr="001973F9">
              <w:rPr>
                <w:rFonts w:ascii="Times New Roman" w:hAnsi="Times New Roman"/>
                <w:sz w:val="24"/>
                <w:szCs w:val="24"/>
              </w:rPr>
              <w:t>Официальный интернет-портал правовой информации http://www.pravo.gov.ru, 22.11.2017</w:t>
            </w:r>
            <w:r>
              <w:rPr>
                <w:rFonts w:ascii="Times New Roman" w:hAnsi="Times New Roman"/>
                <w:sz w:val="24"/>
                <w:szCs w:val="24"/>
              </w:rPr>
              <w:t>.</w:t>
            </w:r>
          </w:p>
          <w:p w:rsidR="001973F9" w:rsidRPr="001973F9" w:rsidRDefault="001973F9" w:rsidP="001973F9">
            <w:pPr>
              <w:autoSpaceDE w:val="0"/>
              <w:autoSpaceDN w:val="0"/>
              <w:adjustRightInd w:val="0"/>
              <w:jc w:val="both"/>
              <w:rPr>
                <w:rFonts w:ascii="Times New Roman" w:hAnsi="Times New Roman"/>
                <w:sz w:val="24"/>
                <w:szCs w:val="24"/>
              </w:rPr>
            </w:pPr>
            <w:r w:rsidRPr="001973F9">
              <w:rPr>
                <w:rFonts w:ascii="Times New Roman" w:hAnsi="Times New Roman"/>
                <w:sz w:val="24"/>
                <w:szCs w:val="24"/>
              </w:rPr>
              <w:t>Примечание к документу</w:t>
            </w:r>
            <w:r>
              <w:rPr>
                <w:rFonts w:ascii="Times New Roman" w:hAnsi="Times New Roman"/>
                <w:sz w:val="24"/>
                <w:szCs w:val="24"/>
              </w:rPr>
              <w:t>:</w:t>
            </w:r>
          </w:p>
          <w:p w:rsidR="006C4997" w:rsidRPr="00B54DAF" w:rsidRDefault="001973F9" w:rsidP="001973F9">
            <w:pPr>
              <w:autoSpaceDE w:val="0"/>
              <w:autoSpaceDN w:val="0"/>
              <w:adjustRightInd w:val="0"/>
              <w:jc w:val="both"/>
              <w:rPr>
                <w:rFonts w:ascii="Times New Roman" w:hAnsi="Times New Roman"/>
                <w:sz w:val="24"/>
                <w:szCs w:val="24"/>
              </w:rPr>
            </w:pPr>
            <w:r w:rsidRPr="001973F9">
              <w:rPr>
                <w:rFonts w:ascii="Times New Roman" w:hAnsi="Times New Roman"/>
                <w:sz w:val="24"/>
                <w:szCs w:val="24"/>
              </w:rPr>
              <w:t xml:space="preserve">В соответствии с пунктом 4 данный документ вступил в силу с 17 ноября 2017 года, за </w:t>
            </w:r>
            <w:r w:rsidRPr="001973F9">
              <w:rPr>
                <w:rFonts w:ascii="Times New Roman" w:hAnsi="Times New Roman"/>
                <w:sz w:val="24"/>
                <w:szCs w:val="24"/>
              </w:rPr>
              <w:lastRenderedPageBreak/>
              <w:t>исключением положений, для которых установлен иной срок вступления в силу.</w:t>
            </w:r>
          </w:p>
        </w:tc>
      </w:tr>
      <w:tr w:rsidR="00BC6E42" w:rsidRPr="00206E40" w:rsidTr="00B27E94">
        <w:tc>
          <w:tcPr>
            <w:tcW w:w="640" w:type="dxa"/>
            <w:tcBorders>
              <w:top w:val="single" w:sz="4" w:space="0" w:color="auto"/>
              <w:left w:val="single" w:sz="4" w:space="0" w:color="auto"/>
              <w:bottom w:val="single" w:sz="4" w:space="0" w:color="auto"/>
              <w:right w:val="single" w:sz="4" w:space="0" w:color="auto"/>
            </w:tcBorders>
          </w:tcPr>
          <w:p w:rsidR="00BC6E42" w:rsidRPr="00206E40" w:rsidRDefault="00BC6E42" w:rsidP="00B27E9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8.</w:t>
            </w:r>
          </w:p>
        </w:tc>
        <w:tc>
          <w:tcPr>
            <w:tcW w:w="2710" w:type="dxa"/>
            <w:tcBorders>
              <w:top w:val="single" w:sz="4" w:space="0" w:color="auto"/>
              <w:left w:val="single" w:sz="4" w:space="0" w:color="auto"/>
              <w:bottom w:val="single" w:sz="4" w:space="0" w:color="auto"/>
              <w:right w:val="single" w:sz="4" w:space="0" w:color="auto"/>
            </w:tcBorders>
          </w:tcPr>
          <w:p w:rsidR="00BC6E42" w:rsidRPr="001973F9" w:rsidRDefault="00BC6E42" w:rsidP="00B27E94">
            <w:pPr>
              <w:autoSpaceDE w:val="0"/>
              <w:autoSpaceDN w:val="0"/>
              <w:adjustRightInd w:val="0"/>
              <w:jc w:val="both"/>
              <w:rPr>
                <w:rFonts w:ascii="Times New Roman" w:hAnsi="Times New Roman"/>
                <w:sz w:val="20"/>
                <w:szCs w:val="20"/>
              </w:rPr>
            </w:pPr>
            <w:r w:rsidRPr="001973F9">
              <w:rPr>
                <w:rFonts w:ascii="Times New Roman" w:hAnsi="Times New Roman"/>
                <w:sz w:val="20"/>
                <w:szCs w:val="20"/>
              </w:rPr>
              <w:t>Постановление Правительства Иркутской области от 20.11.2017 N 750-пп</w:t>
            </w:r>
          </w:p>
          <w:p w:rsidR="00BC6E42" w:rsidRPr="001973F9" w:rsidRDefault="00BC6E42" w:rsidP="00B27E94">
            <w:pPr>
              <w:autoSpaceDE w:val="0"/>
              <w:autoSpaceDN w:val="0"/>
              <w:adjustRightInd w:val="0"/>
              <w:jc w:val="both"/>
              <w:rPr>
                <w:rFonts w:ascii="Times New Roman" w:hAnsi="Times New Roman"/>
                <w:sz w:val="20"/>
                <w:szCs w:val="20"/>
              </w:rPr>
            </w:pPr>
            <w:proofErr w:type="gramStart"/>
            <w:r w:rsidRPr="001973F9">
              <w:rPr>
                <w:rFonts w:ascii="Times New Roman" w:hAnsi="Times New Roman"/>
                <w:sz w:val="20"/>
                <w:szCs w:val="20"/>
              </w:rPr>
              <w:t xml:space="preserve">"О внесении изменения в приложение 2 к Положению о предоставлении и расходовании субсидий из областного бюджета местным бюджетам в целях </w:t>
            </w:r>
            <w:proofErr w:type="spellStart"/>
            <w:r w:rsidRPr="001973F9">
              <w:rPr>
                <w:rFonts w:ascii="Times New Roman" w:hAnsi="Times New Roman"/>
                <w:sz w:val="20"/>
                <w:szCs w:val="20"/>
              </w:rPr>
              <w:t>софинансирования</w:t>
            </w:r>
            <w:proofErr w:type="spellEnd"/>
            <w:r w:rsidRPr="001973F9">
              <w:rPr>
                <w:rFonts w:ascii="Times New Roman" w:hAnsi="Times New Roman"/>
                <w:sz w:val="20"/>
                <w:szCs w:val="20"/>
              </w:rPr>
              <w:t xml:space="preserve"> расходных обязательств муниципальных образований Иркутской области на строительство и (или) приобретение, реконструкцию жилых помещений, предоставление социальных выплат, а также на предоставление возмещений гражданам за изымаемые жилые помещения аварийного жилищного фонда Иркутской области для переселения граждан из аварийного жилищного фонда</w:t>
            </w:r>
            <w:proofErr w:type="gramEnd"/>
            <w:r w:rsidRPr="001973F9">
              <w:rPr>
                <w:rFonts w:ascii="Times New Roman" w:hAnsi="Times New Roman"/>
                <w:sz w:val="20"/>
                <w:szCs w:val="20"/>
              </w:rPr>
              <w:t xml:space="preserve"> </w:t>
            </w:r>
            <w:proofErr w:type="gramStart"/>
            <w:r w:rsidRPr="001973F9">
              <w:rPr>
                <w:rFonts w:ascii="Times New Roman" w:hAnsi="Times New Roman"/>
                <w:sz w:val="20"/>
                <w:szCs w:val="20"/>
              </w:rPr>
              <w:t xml:space="preserve">Иркутской области, включенного в Перечень аварийных многоквартирных домов, </w:t>
            </w:r>
            <w:r w:rsidRPr="001973F9">
              <w:rPr>
                <w:rFonts w:ascii="Times New Roman" w:hAnsi="Times New Roman"/>
                <w:sz w:val="20"/>
                <w:szCs w:val="20"/>
              </w:rPr>
              <w:lastRenderedPageBreak/>
              <w:t>расселяемых в рамках подпрограммы "Переселение граждан из ветхого и аварийного жилищного фонда Иркутской области" на 2014 - 2020 годы государственной программы Иркутской области "Доступное жилье" на 2014 - 2020 годы"</w:t>
            </w:r>
            <w:proofErr w:type="gramEnd"/>
          </w:p>
        </w:tc>
        <w:tc>
          <w:tcPr>
            <w:tcW w:w="8202" w:type="dxa"/>
            <w:tcBorders>
              <w:top w:val="single" w:sz="4" w:space="0" w:color="auto"/>
              <w:left w:val="single" w:sz="4" w:space="0" w:color="auto"/>
              <w:bottom w:val="single" w:sz="4" w:space="0" w:color="auto"/>
              <w:right w:val="single" w:sz="4" w:space="0" w:color="auto"/>
            </w:tcBorders>
          </w:tcPr>
          <w:p w:rsidR="00BC6E42" w:rsidRPr="001973F9" w:rsidRDefault="00BC6E42" w:rsidP="00B27E94">
            <w:pPr>
              <w:autoSpaceDE w:val="0"/>
              <w:autoSpaceDN w:val="0"/>
              <w:adjustRightInd w:val="0"/>
              <w:ind w:firstLine="540"/>
              <w:jc w:val="both"/>
              <w:rPr>
                <w:rFonts w:ascii="Times New Roman" w:hAnsi="Times New Roman"/>
                <w:sz w:val="24"/>
                <w:szCs w:val="24"/>
              </w:rPr>
            </w:pPr>
            <w:proofErr w:type="gramStart"/>
            <w:r w:rsidRPr="001973F9">
              <w:rPr>
                <w:rFonts w:ascii="Times New Roman" w:hAnsi="Times New Roman"/>
                <w:sz w:val="24"/>
                <w:szCs w:val="24"/>
              </w:rPr>
              <w:lastRenderedPageBreak/>
              <w:t xml:space="preserve">Согласно внесенным изменениям распределение субсидий из областного бюджета местным бюджетам в целях </w:t>
            </w:r>
            <w:proofErr w:type="spellStart"/>
            <w:r w:rsidRPr="001973F9">
              <w:rPr>
                <w:rFonts w:ascii="Times New Roman" w:hAnsi="Times New Roman"/>
                <w:sz w:val="24"/>
                <w:szCs w:val="24"/>
              </w:rPr>
              <w:t>софинансирования</w:t>
            </w:r>
            <w:proofErr w:type="spellEnd"/>
            <w:r w:rsidRPr="001973F9">
              <w:rPr>
                <w:rFonts w:ascii="Times New Roman" w:hAnsi="Times New Roman"/>
                <w:sz w:val="24"/>
                <w:szCs w:val="24"/>
              </w:rPr>
              <w:t xml:space="preserve"> расходных обязательств муниципальных образований Иркутской области на строительство и (или) приобретение, реконструкцию жилых помещений, предоставление социальных выплат, а также на предоставление возмещений гражданам за изымаемые жилые помещения аварийного жилищного фонда Иркутской области для переселения граждан из аварийного жилищного фонда Иркутской области, включенного в перечень аварийных многоквартирных домов</w:t>
            </w:r>
            <w:proofErr w:type="gramEnd"/>
            <w:r w:rsidRPr="001973F9">
              <w:rPr>
                <w:rFonts w:ascii="Times New Roman" w:hAnsi="Times New Roman"/>
                <w:sz w:val="24"/>
                <w:szCs w:val="24"/>
              </w:rPr>
              <w:t>, расселяемых в рамках подпрограммы "Переселение граждан из ветхого и аварийного жилищного фонда Иркутской области" изложено в новой редакции.</w:t>
            </w:r>
          </w:p>
        </w:tc>
        <w:tc>
          <w:tcPr>
            <w:tcW w:w="3724" w:type="dxa"/>
            <w:tcBorders>
              <w:top w:val="single" w:sz="4" w:space="0" w:color="auto"/>
              <w:left w:val="single" w:sz="4" w:space="0" w:color="auto"/>
              <w:bottom w:val="single" w:sz="4" w:space="0" w:color="auto"/>
              <w:right w:val="single" w:sz="4" w:space="0" w:color="auto"/>
            </w:tcBorders>
          </w:tcPr>
          <w:p w:rsidR="00BC6E42" w:rsidRPr="00DF5A17" w:rsidRDefault="00BC6E42" w:rsidP="00B27E94">
            <w:pPr>
              <w:autoSpaceDE w:val="0"/>
              <w:autoSpaceDN w:val="0"/>
              <w:adjustRightInd w:val="0"/>
              <w:jc w:val="both"/>
              <w:rPr>
                <w:rFonts w:ascii="Times New Roman" w:hAnsi="Times New Roman"/>
                <w:sz w:val="24"/>
                <w:szCs w:val="24"/>
              </w:rPr>
            </w:pPr>
            <w:r w:rsidRPr="00DF5A17">
              <w:rPr>
                <w:rFonts w:ascii="Times New Roman" w:hAnsi="Times New Roman"/>
                <w:sz w:val="24"/>
                <w:szCs w:val="24"/>
              </w:rPr>
              <w:t>Источник публикации</w:t>
            </w:r>
            <w:r>
              <w:rPr>
                <w:rFonts w:ascii="Times New Roman" w:hAnsi="Times New Roman"/>
                <w:sz w:val="24"/>
                <w:szCs w:val="24"/>
              </w:rPr>
              <w:t>:</w:t>
            </w:r>
          </w:p>
          <w:p w:rsidR="00BC6E42" w:rsidRPr="00B54DAF" w:rsidRDefault="00BC6E42" w:rsidP="00B27E94">
            <w:pPr>
              <w:autoSpaceDE w:val="0"/>
              <w:autoSpaceDN w:val="0"/>
              <w:adjustRightInd w:val="0"/>
              <w:jc w:val="both"/>
              <w:rPr>
                <w:rFonts w:ascii="Times New Roman" w:hAnsi="Times New Roman"/>
                <w:sz w:val="24"/>
                <w:szCs w:val="24"/>
              </w:rPr>
            </w:pPr>
            <w:r w:rsidRPr="001973F9">
              <w:rPr>
                <w:rFonts w:ascii="Times New Roman" w:hAnsi="Times New Roman"/>
                <w:sz w:val="24"/>
                <w:szCs w:val="24"/>
              </w:rPr>
              <w:t>Официальный интернет-портал правовой информации http://www.pravo.gov.ru, 27.11.2017</w:t>
            </w:r>
          </w:p>
        </w:tc>
      </w:tr>
      <w:tr w:rsidR="00577472" w:rsidRPr="00206E40" w:rsidTr="00B27E94">
        <w:tc>
          <w:tcPr>
            <w:tcW w:w="640" w:type="dxa"/>
            <w:tcBorders>
              <w:top w:val="single" w:sz="4" w:space="0" w:color="auto"/>
              <w:left w:val="single" w:sz="4" w:space="0" w:color="auto"/>
              <w:bottom w:val="single" w:sz="4" w:space="0" w:color="auto"/>
              <w:right w:val="single" w:sz="4" w:space="0" w:color="auto"/>
            </w:tcBorders>
          </w:tcPr>
          <w:p w:rsidR="00577472" w:rsidRPr="00206E40" w:rsidRDefault="00BC6E42" w:rsidP="00B27E9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9</w:t>
            </w:r>
            <w:r w:rsidR="00577472">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BC6E42" w:rsidRPr="00BC6E42" w:rsidRDefault="00BC6E42" w:rsidP="00BC6E42">
            <w:pPr>
              <w:autoSpaceDE w:val="0"/>
              <w:autoSpaceDN w:val="0"/>
              <w:adjustRightInd w:val="0"/>
              <w:jc w:val="both"/>
              <w:rPr>
                <w:rFonts w:ascii="Times New Roman" w:hAnsi="Times New Roman"/>
                <w:sz w:val="24"/>
                <w:szCs w:val="24"/>
              </w:rPr>
            </w:pPr>
            <w:r w:rsidRPr="00BC6E42">
              <w:rPr>
                <w:rFonts w:ascii="Times New Roman" w:hAnsi="Times New Roman"/>
                <w:sz w:val="24"/>
                <w:szCs w:val="24"/>
              </w:rPr>
              <w:t>Постановление Правительства Иркутской области от 20.11.2017 N 751-пп</w:t>
            </w:r>
          </w:p>
          <w:p w:rsidR="00577472" w:rsidRPr="001973F9" w:rsidRDefault="00BC6E42" w:rsidP="00BC6E42">
            <w:pPr>
              <w:autoSpaceDE w:val="0"/>
              <w:autoSpaceDN w:val="0"/>
              <w:adjustRightInd w:val="0"/>
              <w:jc w:val="both"/>
              <w:rPr>
                <w:rFonts w:ascii="Times New Roman" w:hAnsi="Times New Roman"/>
                <w:sz w:val="20"/>
                <w:szCs w:val="20"/>
              </w:rPr>
            </w:pPr>
            <w:r w:rsidRPr="00BC6E42">
              <w:rPr>
                <w:rFonts w:ascii="Times New Roman" w:hAnsi="Times New Roman"/>
                <w:sz w:val="24"/>
                <w:szCs w:val="24"/>
              </w:rPr>
              <w:t>"О порядке и сроках составления списков и запасных списков кандидатов в присяжные заседатели федеральных судов общей юрисдикции муниципальных образований Иркутской области"</w:t>
            </w:r>
          </w:p>
        </w:tc>
        <w:tc>
          <w:tcPr>
            <w:tcW w:w="8202" w:type="dxa"/>
            <w:tcBorders>
              <w:top w:val="single" w:sz="4" w:space="0" w:color="auto"/>
              <w:left w:val="single" w:sz="4" w:space="0" w:color="auto"/>
              <w:bottom w:val="single" w:sz="4" w:space="0" w:color="auto"/>
              <w:right w:val="single" w:sz="4" w:space="0" w:color="auto"/>
            </w:tcBorders>
          </w:tcPr>
          <w:p w:rsidR="00577472" w:rsidRPr="00BC6E42" w:rsidRDefault="00BC6E42" w:rsidP="00B27E94">
            <w:pPr>
              <w:autoSpaceDE w:val="0"/>
              <w:autoSpaceDN w:val="0"/>
              <w:adjustRightInd w:val="0"/>
              <w:ind w:firstLine="540"/>
              <w:jc w:val="both"/>
              <w:rPr>
                <w:rFonts w:ascii="Times New Roman" w:hAnsi="Times New Roman"/>
              </w:rPr>
            </w:pPr>
            <w:r w:rsidRPr="00BC6E42">
              <w:rPr>
                <w:rFonts w:ascii="Times New Roman" w:hAnsi="Times New Roman"/>
              </w:rPr>
              <w:t>Установлено, что функции по обеспечению полномочий Правительства Иркутской области по составлению списков и запасных списков кандидатов в присяжные заседатели федеральных судов общей юрисдикции осуществляет аппарат Губернатора Иркутской области и Правительства Иркутской области. Определено, что списки и запасные списки кандидатов в присяжные заседатели муниципальных образований Иркутской области составляются местными администрациями муниципальных районов и городских округов Иркутской области каждые четыре года. Аппарат Губернатора Иркутской области и Правительства Иркутской области на основании представлений председателей Иркутского областного суда, Восточно-Сибирского окружного военного суда, 3 окружного военного суда в течение семи календарных дней со дня их получения рассчитывает число граждан, подлежащих включению в списки кандидатов в присяжные заседатели муниципальных образований Иркутской области. Указано, что кандидаты в присяжные заседатели муниципальных образований Иркутской области определяются путем случайной выборки с использованием Государственной автоматизированной системы Российской Федерации "Выборы" на основе содержащихся в ее информационном ресурсе персональных данных об избирателях, участниках референдума.</w:t>
            </w:r>
          </w:p>
        </w:tc>
        <w:tc>
          <w:tcPr>
            <w:tcW w:w="3724" w:type="dxa"/>
            <w:tcBorders>
              <w:top w:val="single" w:sz="4" w:space="0" w:color="auto"/>
              <w:left w:val="single" w:sz="4" w:space="0" w:color="auto"/>
              <w:bottom w:val="single" w:sz="4" w:space="0" w:color="auto"/>
              <w:right w:val="single" w:sz="4" w:space="0" w:color="auto"/>
            </w:tcBorders>
          </w:tcPr>
          <w:p w:rsidR="00577472" w:rsidRPr="00DF5A17" w:rsidRDefault="00577472" w:rsidP="00B27E94">
            <w:pPr>
              <w:autoSpaceDE w:val="0"/>
              <w:autoSpaceDN w:val="0"/>
              <w:adjustRightInd w:val="0"/>
              <w:jc w:val="both"/>
              <w:rPr>
                <w:rFonts w:ascii="Times New Roman" w:hAnsi="Times New Roman"/>
                <w:sz w:val="24"/>
                <w:szCs w:val="24"/>
              </w:rPr>
            </w:pPr>
            <w:r w:rsidRPr="00DF5A17">
              <w:rPr>
                <w:rFonts w:ascii="Times New Roman" w:hAnsi="Times New Roman"/>
                <w:sz w:val="24"/>
                <w:szCs w:val="24"/>
              </w:rPr>
              <w:t>Источник публикации</w:t>
            </w:r>
            <w:r>
              <w:rPr>
                <w:rFonts w:ascii="Times New Roman" w:hAnsi="Times New Roman"/>
                <w:sz w:val="24"/>
                <w:szCs w:val="24"/>
              </w:rPr>
              <w:t>:</w:t>
            </w:r>
          </w:p>
          <w:p w:rsidR="00BC6E42" w:rsidRPr="00BC6E42" w:rsidRDefault="00BC6E42" w:rsidP="00BC6E42">
            <w:pPr>
              <w:autoSpaceDE w:val="0"/>
              <w:autoSpaceDN w:val="0"/>
              <w:adjustRightInd w:val="0"/>
              <w:jc w:val="both"/>
              <w:rPr>
                <w:rFonts w:ascii="Times New Roman" w:hAnsi="Times New Roman"/>
                <w:sz w:val="24"/>
                <w:szCs w:val="24"/>
              </w:rPr>
            </w:pPr>
            <w:r w:rsidRPr="00BC6E42">
              <w:rPr>
                <w:rFonts w:ascii="Times New Roman" w:hAnsi="Times New Roman"/>
                <w:sz w:val="24"/>
                <w:szCs w:val="24"/>
              </w:rPr>
              <w:t>Официальный интернет-портал правовой информации http://www.pravo.gov.ru, 22.11.2017,</w:t>
            </w:r>
          </w:p>
          <w:p w:rsidR="00BC6E42" w:rsidRPr="00BC6E42" w:rsidRDefault="00BC6E42" w:rsidP="00BC6E42">
            <w:pPr>
              <w:autoSpaceDE w:val="0"/>
              <w:autoSpaceDN w:val="0"/>
              <w:adjustRightInd w:val="0"/>
              <w:jc w:val="both"/>
              <w:rPr>
                <w:rFonts w:ascii="Times New Roman" w:hAnsi="Times New Roman"/>
                <w:sz w:val="24"/>
                <w:szCs w:val="24"/>
              </w:rPr>
            </w:pPr>
            <w:r w:rsidRPr="00BC6E42">
              <w:rPr>
                <w:rFonts w:ascii="Times New Roman" w:hAnsi="Times New Roman"/>
                <w:sz w:val="24"/>
                <w:szCs w:val="24"/>
              </w:rPr>
              <w:t>"Областная", N 135, 01.12.2017</w:t>
            </w:r>
          </w:p>
          <w:p w:rsidR="00BC6E42" w:rsidRPr="00BC6E42" w:rsidRDefault="00BC6E42" w:rsidP="00BC6E42">
            <w:pPr>
              <w:autoSpaceDE w:val="0"/>
              <w:autoSpaceDN w:val="0"/>
              <w:adjustRightInd w:val="0"/>
              <w:jc w:val="both"/>
              <w:rPr>
                <w:rFonts w:ascii="Times New Roman" w:hAnsi="Times New Roman"/>
                <w:sz w:val="24"/>
                <w:szCs w:val="24"/>
              </w:rPr>
            </w:pPr>
            <w:r w:rsidRPr="00BC6E42">
              <w:rPr>
                <w:rFonts w:ascii="Times New Roman" w:hAnsi="Times New Roman"/>
                <w:sz w:val="24"/>
                <w:szCs w:val="24"/>
              </w:rPr>
              <w:t>Примечание к документу</w:t>
            </w:r>
          </w:p>
          <w:p w:rsidR="00577472" w:rsidRPr="00B54DAF" w:rsidRDefault="00BC6E42" w:rsidP="00BC6E42">
            <w:pPr>
              <w:autoSpaceDE w:val="0"/>
              <w:autoSpaceDN w:val="0"/>
              <w:adjustRightInd w:val="0"/>
              <w:jc w:val="both"/>
              <w:rPr>
                <w:rFonts w:ascii="Times New Roman" w:hAnsi="Times New Roman"/>
                <w:sz w:val="24"/>
                <w:szCs w:val="24"/>
              </w:rPr>
            </w:pPr>
            <w:r w:rsidRPr="00BC6E42">
              <w:rPr>
                <w:rFonts w:ascii="Times New Roman" w:hAnsi="Times New Roman"/>
                <w:sz w:val="24"/>
                <w:szCs w:val="24"/>
              </w:rPr>
              <w:t>Начало действия документа - 03.12.2017.</w:t>
            </w:r>
          </w:p>
        </w:tc>
      </w:tr>
      <w:tr w:rsidR="00BC6E42" w:rsidRPr="00206E40" w:rsidTr="00B27E94">
        <w:tc>
          <w:tcPr>
            <w:tcW w:w="640" w:type="dxa"/>
            <w:tcBorders>
              <w:top w:val="single" w:sz="4" w:space="0" w:color="auto"/>
              <w:left w:val="single" w:sz="4" w:space="0" w:color="auto"/>
              <w:bottom w:val="single" w:sz="4" w:space="0" w:color="auto"/>
              <w:right w:val="single" w:sz="4" w:space="0" w:color="auto"/>
            </w:tcBorders>
          </w:tcPr>
          <w:p w:rsidR="00BC6E42" w:rsidRPr="00206E40" w:rsidRDefault="00BC6E42" w:rsidP="00B27E9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BC6E42" w:rsidRPr="00577472" w:rsidRDefault="00BC6E42" w:rsidP="00B27E94">
            <w:pPr>
              <w:autoSpaceDE w:val="0"/>
              <w:autoSpaceDN w:val="0"/>
              <w:adjustRightInd w:val="0"/>
              <w:jc w:val="both"/>
              <w:rPr>
                <w:rFonts w:ascii="Times New Roman" w:hAnsi="Times New Roman"/>
                <w:sz w:val="20"/>
                <w:szCs w:val="20"/>
              </w:rPr>
            </w:pPr>
            <w:r w:rsidRPr="00577472">
              <w:rPr>
                <w:rFonts w:ascii="Times New Roman" w:hAnsi="Times New Roman"/>
                <w:sz w:val="20"/>
                <w:szCs w:val="20"/>
              </w:rPr>
              <w:t>Постановление Правительства Иркутской области от 24.11.2017 N 770-пп</w:t>
            </w:r>
          </w:p>
          <w:p w:rsidR="00BC6E42" w:rsidRPr="001973F9" w:rsidRDefault="00BC6E42" w:rsidP="00B27E94">
            <w:pPr>
              <w:autoSpaceDE w:val="0"/>
              <w:autoSpaceDN w:val="0"/>
              <w:adjustRightInd w:val="0"/>
              <w:jc w:val="both"/>
              <w:rPr>
                <w:rFonts w:ascii="Times New Roman" w:hAnsi="Times New Roman"/>
                <w:sz w:val="20"/>
                <w:szCs w:val="20"/>
              </w:rPr>
            </w:pPr>
            <w:r w:rsidRPr="00577472">
              <w:rPr>
                <w:rFonts w:ascii="Times New Roman" w:hAnsi="Times New Roman"/>
                <w:sz w:val="20"/>
                <w:szCs w:val="20"/>
              </w:rPr>
              <w:t xml:space="preserve">"О внесении изменений в Перечень государственных услуг исполнительных органов государственной власти Иркутской области, предоставление которых организуется по принципу </w:t>
            </w:r>
            <w:r w:rsidRPr="00577472">
              <w:rPr>
                <w:rFonts w:ascii="Times New Roman" w:hAnsi="Times New Roman"/>
                <w:sz w:val="20"/>
                <w:szCs w:val="20"/>
              </w:rPr>
              <w:lastRenderedPageBreak/>
              <w:t>"одного окна", в том числе на базе многофункциональных центров предоставления государственных и муниципальных услуг в Иркутской области"</w:t>
            </w:r>
          </w:p>
        </w:tc>
        <w:tc>
          <w:tcPr>
            <w:tcW w:w="8202" w:type="dxa"/>
            <w:tcBorders>
              <w:top w:val="single" w:sz="4" w:space="0" w:color="auto"/>
              <w:left w:val="single" w:sz="4" w:space="0" w:color="auto"/>
              <w:bottom w:val="single" w:sz="4" w:space="0" w:color="auto"/>
              <w:right w:val="single" w:sz="4" w:space="0" w:color="auto"/>
            </w:tcBorders>
          </w:tcPr>
          <w:p w:rsidR="00BC6E42" w:rsidRPr="001973F9" w:rsidRDefault="00BC6E42" w:rsidP="00B27E94">
            <w:pPr>
              <w:autoSpaceDE w:val="0"/>
              <w:autoSpaceDN w:val="0"/>
              <w:adjustRightInd w:val="0"/>
              <w:ind w:firstLine="540"/>
              <w:jc w:val="both"/>
              <w:rPr>
                <w:rFonts w:ascii="Times New Roman" w:hAnsi="Times New Roman"/>
                <w:sz w:val="24"/>
                <w:szCs w:val="24"/>
              </w:rPr>
            </w:pPr>
            <w:r w:rsidRPr="00577472">
              <w:rPr>
                <w:rFonts w:ascii="Times New Roman" w:hAnsi="Times New Roman"/>
                <w:sz w:val="24"/>
                <w:szCs w:val="24"/>
              </w:rPr>
              <w:lastRenderedPageBreak/>
              <w:t xml:space="preserve">Согласно изменениям, внесенным в постановление Правительства Иркутской области от 17 июня 2013 года N 228-пп, Перечень дополнен услугой по постановке ветеранов труда на учет для обеспечения в Иркутской области путевками на санаторно-курортное лечение и выдачу путевок. Вместе с тем, услуга "Проставление </w:t>
            </w:r>
            <w:proofErr w:type="spellStart"/>
            <w:r w:rsidRPr="00577472">
              <w:rPr>
                <w:rFonts w:ascii="Times New Roman" w:hAnsi="Times New Roman"/>
                <w:sz w:val="24"/>
                <w:szCs w:val="24"/>
              </w:rPr>
              <w:t>апостиля</w:t>
            </w:r>
            <w:proofErr w:type="spellEnd"/>
            <w:r w:rsidRPr="00577472">
              <w:rPr>
                <w:rFonts w:ascii="Times New Roman" w:hAnsi="Times New Roman"/>
                <w:sz w:val="24"/>
                <w:szCs w:val="24"/>
              </w:rPr>
              <w:t xml:space="preserve"> на архивных справках, архивных выписках и копиях архивных документов, исполненных по документам государственных и муниципальных архивов, иных органов и организаций, расположенных на территории Иркутской области, направляемых в государства, подписавшие Гаагскую конвенцию 1961 года" </w:t>
            </w:r>
            <w:r w:rsidRPr="00577472">
              <w:rPr>
                <w:rFonts w:ascii="Times New Roman" w:hAnsi="Times New Roman"/>
                <w:sz w:val="24"/>
                <w:szCs w:val="24"/>
              </w:rPr>
              <w:lastRenderedPageBreak/>
              <w:t>исключена из Перечня.</w:t>
            </w:r>
          </w:p>
        </w:tc>
        <w:tc>
          <w:tcPr>
            <w:tcW w:w="3724" w:type="dxa"/>
            <w:tcBorders>
              <w:top w:val="single" w:sz="4" w:space="0" w:color="auto"/>
              <w:left w:val="single" w:sz="4" w:space="0" w:color="auto"/>
              <w:bottom w:val="single" w:sz="4" w:space="0" w:color="auto"/>
              <w:right w:val="single" w:sz="4" w:space="0" w:color="auto"/>
            </w:tcBorders>
          </w:tcPr>
          <w:p w:rsidR="00BC6E42" w:rsidRPr="00DF5A17" w:rsidRDefault="00BC6E42" w:rsidP="00B27E94">
            <w:pPr>
              <w:autoSpaceDE w:val="0"/>
              <w:autoSpaceDN w:val="0"/>
              <w:adjustRightInd w:val="0"/>
              <w:jc w:val="both"/>
              <w:rPr>
                <w:rFonts w:ascii="Times New Roman" w:hAnsi="Times New Roman"/>
                <w:sz w:val="24"/>
                <w:szCs w:val="24"/>
              </w:rPr>
            </w:pPr>
            <w:r w:rsidRPr="00DF5A17">
              <w:rPr>
                <w:rFonts w:ascii="Times New Roman" w:hAnsi="Times New Roman"/>
                <w:sz w:val="24"/>
                <w:szCs w:val="24"/>
              </w:rPr>
              <w:lastRenderedPageBreak/>
              <w:t>Источник публикации</w:t>
            </w:r>
            <w:r>
              <w:rPr>
                <w:rFonts w:ascii="Times New Roman" w:hAnsi="Times New Roman"/>
                <w:sz w:val="24"/>
                <w:szCs w:val="24"/>
              </w:rPr>
              <w:t>:</w:t>
            </w:r>
          </w:p>
          <w:p w:rsidR="00BC6E42" w:rsidRPr="00B54DAF" w:rsidRDefault="00BC6E42" w:rsidP="00B27E94">
            <w:pPr>
              <w:autoSpaceDE w:val="0"/>
              <w:autoSpaceDN w:val="0"/>
              <w:adjustRightInd w:val="0"/>
              <w:jc w:val="both"/>
              <w:rPr>
                <w:rFonts w:ascii="Times New Roman" w:hAnsi="Times New Roman"/>
                <w:sz w:val="24"/>
                <w:szCs w:val="24"/>
              </w:rPr>
            </w:pPr>
            <w:r w:rsidRPr="00577472">
              <w:rPr>
                <w:rFonts w:ascii="Times New Roman" w:hAnsi="Times New Roman"/>
                <w:sz w:val="24"/>
                <w:szCs w:val="24"/>
              </w:rPr>
              <w:t>Официальный интернет-портал правовой информации http://www.pravo.gov.ru, 27.11.2017</w:t>
            </w:r>
            <w:r>
              <w:rPr>
                <w:rFonts w:ascii="Times New Roman" w:hAnsi="Times New Roman"/>
                <w:sz w:val="24"/>
                <w:szCs w:val="24"/>
              </w:rPr>
              <w:t>.</w:t>
            </w:r>
          </w:p>
        </w:tc>
      </w:tr>
      <w:tr w:rsidR="00042318" w:rsidRPr="00206E40" w:rsidTr="00B504DE">
        <w:tc>
          <w:tcPr>
            <w:tcW w:w="640" w:type="dxa"/>
            <w:tcBorders>
              <w:top w:val="single" w:sz="4" w:space="0" w:color="auto"/>
              <w:left w:val="single" w:sz="4" w:space="0" w:color="auto"/>
              <w:bottom w:val="single" w:sz="4" w:space="0" w:color="auto"/>
              <w:right w:val="single" w:sz="4" w:space="0" w:color="auto"/>
            </w:tcBorders>
          </w:tcPr>
          <w:p w:rsidR="00042318" w:rsidRPr="00206E40" w:rsidRDefault="00BC6E42" w:rsidP="00B504DE">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11</w:t>
            </w:r>
            <w:r w:rsidR="00042318">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BC6E42" w:rsidRPr="00BC6E42" w:rsidRDefault="00BC6E42" w:rsidP="00BC6E42">
            <w:pPr>
              <w:autoSpaceDE w:val="0"/>
              <w:autoSpaceDN w:val="0"/>
              <w:adjustRightInd w:val="0"/>
              <w:jc w:val="both"/>
              <w:rPr>
                <w:rFonts w:ascii="Times New Roman" w:hAnsi="Times New Roman"/>
              </w:rPr>
            </w:pPr>
            <w:r w:rsidRPr="00BC6E42">
              <w:rPr>
                <w:rFonts w:ascii="Times New Roman" w:hAnsi="Times New Roman"/>
              </w:rPr>
              <w:t>Постановление Правительства Иркутской области от 30.11.2017 N 783-пп</w:t>
            </w:r>
          </w:p>
          <w:p w:rsidR="00042318" w:rsidRPr="001973F9" w:rsidRDefault="00BC6E42" w:rsidP="00BC6E42">
            <w:pPr>
              <w:autoSpaceDE w:val="0"/>
              <w:autoSpaceDN w:val="0"/>
              <w:adjustRightInd w:val="0"/>
              <w:jc w:val="both"/>
              <w:rPr>
                <w:rFonts w:ascii="Times New Roman" w:hAnsi="Times New Roman"/>
                <w:sz w:val="20"/>
                <w:szCs w:val="20"/>
              </w:rPr>
            </w:pPr>
            <w:r w:rsidRPr="00BC6E42">
              <w:rPr>
                <w:rFonts w:ascii="Times New Roman" w:hAnsi="Times New Roman"/>
              </w:rPr>
              <w:t>"О внесении изменений в постановление Правительства Иркутской области от 3 февраля 2014 года N 43-пп"</w:t>
            </w:r>
          </w:p>
        </w:tc>
        <w:tc>
          <w:tcPr>
            <w:tcW w:w="8202" w:type="dxa"/>
            <w:tcBorders>
              <w:top w:val="single" w:sz="4" w:space="0" w:color="auto"/>
              <w:left w:val="single" w:sz="4" w:space="0" w:color="auto"/>
              <w:bottom w:val="single" w:sz="4" w:space="0" w:color="auto"/>
              <w:right w:val="single" w:sz="4" w:space="0" w:color="auto"/>
            </w:tcBorders>
          </w:tcPr>
          <w:p w:rsidR="00042318" w:rsidRPr="001973F9" w:rsidRDefault="00BC6E42" w:rsidP="00B504DE">
            <w:pPr>
              <w:autoSpaceDE w:val="0"/>
              <w:autoSpaceDN w:val="0"/>
              <w:adjustRightInd w:val="0"/>
              <w:ind w:firstLine="540"/>
              <w:jc w:val="both"/>
              <w:rPr>
                <w:rFonts w:ascii="Times New Roman" w:hAnsi="Times New Roman"/>
                <w:sz w:val="24"/>
                <w:szCs w:val="24"/>
              </w:rPr>
            </w:pPr>
            <w:r w:rsidRPr="00BC6E42">
              <w:rPr>
                <w:rFonts w:ascii="Times New Roman" w:hAnsi="Times New Roman"/>
                <w:sz w:val="24"/>
                <w:szCs w:val="24"/>
              </w:rPr>
              <w:t>Согласно изменениям, внесенным в положение о проведении областного конкурса муниципальных программ по работе с детьми и молодежью, в перечень оснований отказа в допуске муниципального образования Иркутской области к участию в конкурсе включено несоответствие документов заявленным требованиям.</w:t>
            </w:r>
          </w:p>
        </w:tc>
        <w:tc>
          <w:tcPr>
            <w:tcW w:w="3724" w:type="dxa"/>
            <w:tcBorders>
              <w:top w:val="single" w:sz="4" w:space="0" w:color="auto"/>
              <w:left w:val="single" w:sz="4" w:space="0" w:color="auto"/>
              <w:bottom w:val="single" w:sz="4" w:space="0" w:color="auto"/>
              <w:right w:val="single" w:sz="4" w:space="0" w:color="auto"/>
            </w:tcBorders>
          </w:tcPr>
          <w:p w:rsidR="00042318" w:rsidRPr="00BC6E42" w:rsidRDefault="00042318" w:rsidP="00B504DE">
            <w:pPr>
              <w:autoSpaceDE w:val="0"/>
              <w:autoSpaceDN w:val="0"/>
              <w:adjustRightInd w:val="0"/>
              <w:jc w:val="both"/>
              <w:rPr>
                <w:rFonts w:ascii="Times New Roman" w:hAnsi="Times New Roman"/>
                <w:sz w:val="20"/>
                <w:szCs w:val="20"/>
              </w:rPr>
            </w:pPr>
            <w:r w:rsidRPr="00BC6E42">
              <w:rPr>
                <w:rFonts w:ascii="Times New Roman" w:hAnsi="Times New Roman"/>
                <w:sz w:val="20"/>
                <w:szCs w:val="20"/>
              </w:rPr>
              <w:t>Источник публикации:</w:t>
            </w:r>
          </w:p>
          <w:p w:rsidR="00BC6E42" w:rsidRPr="00BC6E42" w:rsidRDefault="00BC6E42" w:rsidP="00BC6E42">
            <w:pPr>
              <w:autoSpaceDE w:val="0"/>
              <w:autoSpaceDN w:val="0"/>
              <w:adjustRightInd w:val="0"/>
              <w:jc w:val="both"/>
              <w:rPr>
                <w:rFonts w:ascii="Times New Roman" w:hAnsi="Times New Roman"/>
                <w:sz w:val="20"/>
                <w:szCs w:val="20"/>
              </w:rPr>
            </w:pPr>
            <w:r w:rsidRPr="00BC6E42">
              <w:rPr>
                <w:rFonts w:ascii="Times New Roman" w:hAnsi="Times New Roman"/>
                <w:sz w:val="20"/>
                <w:szCs w:val="20"/>
              </w:rPr>
              <w:t>Официальный интернет-портал правовой информации http://www.pravo.gov.ru, 05.12.2017,</w:t>
            </w:r>
          </w:p>
          <w:p w:rsidR="00BC6E42" w:rsidRPr="00BC6E42" w:rsidRDefault="00BC6E42" w:rsidP="00BC6E42">
            <w:pPr>
              <w:autoSpaceDE w:val="0"/>
              <w:autoSpaceDN w:val="0"/>
              <w:adjustRightInd w:val="0"/>
              <w:jc w:val="both"/>
              <w:rPr>
                <w:rFonts w:ascii="Times New Roman" w:hAnsi="Times New Roman"/>
                <w:sz w:val="20"/>
                <w:szCs w:val="20"/>
              </w:rPr>
            </w:pPr>
            <w:r w:rsidRPr="00BC6E42">
              <w:rPr>
                <w:rFonts w:ascii="Times New Roman" w:hAnsi="Times New Roman"/>
                <w:sz w:val="20"/>
                <w:szCs w:val="20"/>
              </w:rPr>
              <w:t>"Областная", N 139, 11.12.2017</w:t>
            </w:r>
          </w:p>
          <w:p w:rsidR="00BC6E42" w:rsidRPr="00BC6E42" w:rsidRDefault="00BC6E42" w:rsidP="00BC6E42">
            <w:pPr>
              <w:autoSpaceDE w:val="0"/>
              <w:autoSpaceDN w:val="0"/>
              <w:adjustRightInd w:val="0"/>
              <w:jc w:val="both"/>
              <w:rPr>
                <w:rFonts w:ascii="Times New Roman" w:hAnsi="Times New Roman"/>
                <w:sz w:val="20"/>
                <w:szCs w:val="20"/>
              </w:rPr>
            </w:pPr>
            <w:r w:rsidRPr="00BC6E42">
              <w:rPr>
                <w:rFonts w:ascii="Times New Roman" w:hAnsi="Times New Roman"/>
                <w:sz w:val="20"/>
                <w:szCs w:val="20"/>
              </w:rPr>
              <w:t>Примечание к документу</w:t>
            </w:r>
          </w:p>
          <w:p w:rsidR="00042318" w:rsidRPr="00B54DAF" w:rsidRDefault="00BC6E42" w:rsidP="00BC6E42">
            <w:pPr>
              <w:autoSpaceDE w:val="0"/>
              <w:autoSpaceDN w:val="0"/>
              <w:adjustRightInd w:val="0"/>
              <w:jc w:val="both"/>
              <w:rPr>
                <w:rFonts w:ascii="Times New Roman" w:hAnsi="Times New Roman"/>
                <w:sz w:val="24"/>
                <w:szCs w:val="24"/>
              </w:rPr>
            </w:pPr>
            <w:r w:rsidRPr="00BC6E42">
              <w:rPr>
                <w:rFonts w:ascii="Times New Roman" w:hAnsi="Times New Roman"/>
                <w:sz w:val="20"/>
                <w:szCs w:val="20"/>
              </w:rPr>
              <w:t>В соответствии с пунктом 3 данный документ вступил в силу через десять календарных дней после дня официального опубликования.</w:t>
            </w:r>
          </w:p>
        </w:tc>
      </w:tr>
      <w:tr w:rsidR="00BC6E42" w:rsidRPr="00206E40" w:rsidTr="00B27E94">
        <w:tc>
          <w:tcPr>
            <w:tcW w:w="640" w:type="dxa"/>
            <w:tcBorders>
              <w:top w:val="single" w:sz="4" w:space="0" w:color="auto"/>
              <w:left w:val="single" w:sz="4" w:space="0" w:color="auto"/>
              <w:bottom w:val="single" w:sz="4" w:space="0" w:color="auto"/>
              <w:right w:val="single" w:sz="4" w:space="0" w:color="auto"/>
            </w:tcBorders>
          </w:tcPr>
          <w:p w:rsidR="00BC6E42" w:rsidRPr="00206E40" w:rsidRDefault="00BC6E42" w:rsidP="00B27E9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BC6E42" w:rsidRPr="00BC6E42" w:rsidRDefault="00BC6E42" w:rsidP="00BC6E42">
            <w:pPr>
              <w:autoSpaceDE w:val="0"/>
              <w:autoSpaceDN w:val="0"/>
              <w:adjustRightInd w:val="0"/>
              <w:jc w:val="both"/>
              <w:rPr>
                <w:rFonts w:ascii="Times New Roman" w:hAnsi="Times New Roman"/>
              </w:rPr>
            </w:pPr>
            <w:r w:rsidRPr="00BC6E42">
              <w:rPr>
                <w:rFonts w:ascii="Times New Roman" w:hAnsi="Times New Roman"/>
              </w:rPr>
              <w:t>Приказ министерства строительства, дорожного хозяйства Иркутской области от 14.11.2017 N 101-мпр</w:t>
            </w:r>
          </w:p>
          <w:p w:rsidR="00BC6E42" w:rsidRPr="00B54DAF" w:rsidRDefault="00BC6E42" w:rsidP="00BC6E42">
            <w:pPr>
              <w:autoSpaceDE w:val="0"/>
              <w:autoSpaceDN w:val="0"/>
              <w:adjustRightInd w:val="0"/>
              <w:jc w:val="both"/>
              <w:rPr>
                <w:rFonts w:ascii="Times New Roman" w:hAnsi="Times New Roman"/>
              </w:rPr>
            </w:pPr>
            <w:r w:rsidRPr="00BC6E42">
              <w:rPr>
                <w:rFonts w:ascii="Times New Roman" w:hAnsi="Times New Roman"/>
              </w:rPr>
              <w:t xml:space="preserve">"О внесении изменений в административный регламент предоставления государственной услуги "Предоставление отдельным категориям граждан жилых помещений в собственность бесплатно или по договору социального найма и предоставление им единовременной денежной выплаты на приобретение или строительство жилого </w:t>
            </w:r>
            <w:r w:rsidRPr="00BC6E42">
              <w:rPr>
                <w:rFonts w:ascii="Times New Roman" w:hAnsi="Times New Roman"/>
              </w:rPr>
              <w:lastRenderedPageBreak/>
              <w:t>помещения в Иркутской области"</w:t>
            </w:r>
          </w:p>
        </w:tc>
        <w:tc>
          <w:tcPr>
            <w:tcW w:w="8202" w:type="dxa"/>
            <w:tcBorders>
              <w:top w:val="single" w:sz="4" w:space="0" w:color="auto"/>
              <w:left w:val="single" w:sz="4" w:space="0" w:color="auto"/>
              <w:bottom w:val="single" w:sz="4" w:space="0" w:color="auto"/>
              <w:right w:val="single" w:sz="4" w:space="0" w:color="auto"/>
            </w:tcBorders>
          </w:tcPr>
          <w:p w:rsidR="00BC6E42" w:rsidRPr="00BC6E42" w:rsidRDefault="00BC6E42" w:rsidP="00B27E94">
            <w:pPr>
              <w:autoSpaceDE w:val="0"/>
              <w:autoSpaceDN w:val="0"/>
              <w:adjustRightInd w:val="0"/>
              <w:ind w:firstLine="540"/>
              <w:jc w:val="both"/>
              <w:rPr>
                <w:rFonts w:ascii="Times New Roman" w:hAnsi="Times New Roman"/>
                <w:sz w:val="24"/>
                <w:szCs w:val="24"/>
              </w:rPr>
            </w:pPr>
            <w:proofErr w:type="gramStart"/>
            <w:r w:rsidRPr="00BC6E42">
              <w:rPr>
                <w:rFonts w:ascii="Times New Roman" w:hAnsi="Times New Roman"/>
                <w:sz w:val="24"/>
                <w:szCs w:val="24"/>
              </w:rPr>
              <w:lastRenderedPageBreak/>
              <w:t>Согласно изменениям, внесенным в приказ министерства строительства, дорожного хозяйства Иркутской области от 28 июня 2012 года N 50-мпр, установлено, что жалоба на решения и действия (бездействие) министерства строительства, дорожного хозяйства Иркутской области, а также его должностных лиц может быть подана также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BC6E42">
              <w:rPr>
                <w:rFonts w:ascii="Times New Roman" w:hAnsi="Times New Roman"/>
                <w:sz w:val="24"/>
                <w:szCs w:val="24"/>
              </w:rPr>
              <w:t xml:space="preserve">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
        </w:tc>
        <w:tc>
          <w:tcPr>
            <w:tcW w:w="3724" w:type="dxa"/>
            <w:tcBorders>
              <w:top w:val="single" w:sz="4" w:space="0" w:color="auto"/>
              <w:left w:val="single" w:sz="4" w:space="0" w:color="auto"/>
              <w:bottom w:val="single" w:sz="4" w:space="0" w:color="auto"/>
              <w:right w:val="single" w:sz="4" w:space="0" w:color="auto"/>
            </w:tcBorders>
          </w:tcPr>
          <w:p w:rsidR="00BC6E42" w:rsidRPr="00DF5A17" w:rsidRDefault="00BC6E42" w:rsidP="00B27E94">
            <w:pPr>
              <w:autoSpaceDE w:val="0"/>
              <w:autoSpaceDN w:val="0"/>
              <w:adjustRightInd w:val="0"/>
              <w:jc w:val="both"/>
              <w:rPr>
                <w:rFonts w:ascii="Times New Roman" w:hAnsi="Times New Roman"/>
                <w:sz w:val="24"/>
                <w:szCs w:val="24"/>
              </w:rPr>
            </w:pPr>
            <w:r w:rsidRPr="00DF5A17">
              <w:rPr>
                <w:rFonts w:ascii="Times New Roman" w:hAnsi="Times New Roman"/>
                <w:sz w:val="24"/>
                <w:szCs w:val="24"/>
              </w:rPr>
              <w:t>Источник публикации</w:t>
            </w:r>
            <w:r>
              <w:rPr>
                <w:rFonts w:ascii="Times New Roman" w:hAnsi="Times New Roman"/>
                <w:sz w:val="24"/>
                <w:szCs w:val="24"/>
              </w:rPr>
              <w:t>:</w:t>
            </w:r>
          </w:p>
          <w:p w:rsidR="00BC6E42" w:rsidRPr="00106118" w:rsidRDefault="00BC6E42" w:rsidP="00B27E94">
            <w:pPr>
              <w:autoSpaceDE w:val="0"/>
              <w:autoSpaceDN w:val="0"/>
              <w:adjustRightInd w:val="0"/>
              <w:jc w:val="both"/>
              <w:rPr>
                <w:rFonts w:ascii="Times New Roman" w:hAnsi="Times New Roman"/>
                <w:sz w:val="24"/>
                <w:szCs w:val="24"/>
              </w:rPr>
            </w:pPr>
            <w:r w:rsidRPr="00BC6E42">
              <w:rPr>
                <w:rFonts w:ascii="Times New Roman" w:hAnsi="Times New Roman"/>
                <w:sz w:val="24"/>
                <w:szCs w:val="24"/>
              </w:rPr>
              <w:t>"Областная", N 133, 27.11.2017</w:t>
            </w:r>
            <w:r>
              <w:rPr>
                <w:rFonts w:ascii="Times New Roman" w:hAnsi="Times New Roman"/>
                <w:sz w:val="24"/>
                <w:szCs w:val="24"/>
              </w:rPr>
              <w:t>.</w:t>
            </w:r>
          </w:p>
        </w:tc>
      </w:tr>
      <w:tr w:rsidR="00682C15" w:rsidRPr="00206E40" w:rsidTr="00B504DE">
        <w:tc>
          <w:tcPr>
            <w:tcW w:w="640" w:type="dxa"/>
            <w:tcBorders>
              <w:top w:val="single" w:sz="4" w:space="0" w:color="auto"/>
              <w:left w:val="single" w:sz="4" w:space="0" w:color="auto"/>
              <w:bottom w:val="single" w:sz="4" w:space="0" w:color="auto"/>
              <w:right w:val="single" w:sz="4" w:space="0" w:color="auto"/>
            </w:tcBorders>
          </w:tcPr>
          <w:p w:rsidR="00682C15" w:rsidRPr="00206E40" w:rsidRDefault="00BC6E42" w:rsidP="00B504DE">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13</w:t>
            </w:r>
            <w:r w:rsidR="00682C15">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C33EB8" w:rsidRPr="00C33EB8" w:rsidRDefault="00C33EB8" w:rsidP="00C33EB8">
            <w:pPr>
              <w:autoSpaceDE w:val="0"/>
              <w:autoSpaceDN w:val="0"/>
              <w:adjustRightInd w:val="0"/>
              <w:jc w:val="both"/>
              <w:rPr>
                <w:rFonts w:ascii="Times New Roman" w:hAnsi="Times New Roman"/>
              </w:rPr>
            </w:pPr>
            <w:r w:rsidRPr="00C33EB8">
              <w:rPr>
                <w:rFonts w:ascii="Times New Roman" w:hAnsi="Times New Roman"/>
              </w:rPr>
              <w:t>Приказ министерства сельского хозяйства Иркутской области от 15.11.2017 N 135-мпр</w:t>
            </w:r>
          </w:p>
          <w:p w:rsidR="00682C15" w:rsidRPr="00B54DAF" w:rsidRDefault="00C33EB8" w:rsidP="00C33EB8">
            <w:pPr>
              <w:autoSpaceDE w:val="0"/>
              <w:autoSpaceDN w:val="0"/>
              <w:adjustRightInd w:val="0"/>
              <w:jc w:val="both"/>
              <w:rPr>
                <w:rFonts w:ascii="Times New Roman" w:hAnsi="Times New Roman"/>
              </w:rPr>
            </w:pPr>
            <w:r w:rsidRPr="00C33EB8">
              <w:rPr>
                <w:rFonts w:ascii="Times New Roman" w:hAnsi="Times New Roman"/>
              </w:rPr>
              <w:t xml:space="preserve">"О внесении изменений в Порядок осуществления и наделения органов государственной власти Иркутской области, находящихся в ведении министерства сельского хозяйства Иркутской области, полномочиями </w:t>
            </w:r>
            <w:proofErr w:type="gramStart"/>
            <w:r w:rsidRPr="00C33EB8">
              <w:rPr>
                <w:rFonts w:ascii="Times New Roman" w:hAnsi="Times New Roman"/>
              </w:rPr>
              <w:t>администратора доходов бюджетов бюджетной системы Российской Федерации</w:t>
            </w:r>
            <w:proofErr w:type="gramEnd"/>
            <w:r w:rsidRPr="00C33EB8">
              <w:rPr>
                <w:rFonts w:ascii="Times New Roman" w:hAnsi="Times New Roman"/>
              </w:rPr>
              <w:t>"</w:t>
            </w:r>
          </w:p>
        </w:tc>
        <w:tc>
          <w:tcPr>
            <w:tcW w:w="8202" w:type="dxa"/>
            <w:tcBorders>
              <w:top w:val="single" w:sz="4" w:space="0" w:color="auto"/>
              <w:left w:val="single" w:sz="4" w:space="0" w:color="auto"/>
              <w:bottom w:val="single" w:sz="4" w:space="0" w:color="auto"/>
              <w:right w:val="single" w:sz="4" w:space="0" w:color="auto"/>
            </w:tcBorders>
          </w:tcPr>
          <w:p w:rsidR="00C33EB8" w:rsidRPr="00C33EB8" w:rsidRDefault="00C33EB8" w:rsidP="00C33EB8">
            <w:pPr>
              <w:autoSpaceDE w:val="0"/>
              <w:autoSpaceDN w:val="0"/>
              <w:adjustRightInd w:val="0"/>
              <w:ind w:firstLine="540"/>
              <w:jc w:val="both"/>
              <w:rPr>
                <w:rFonts w:ascii="Times New Roman" w:hAnsi="Times New Roman"/>
              </w:rPr>
            </w:pPr>
            <w:r w:rsidRPr="00C33EB8">
              <w:rPr>
                <w:rFonts w:ascii="Times New Roman" w:hAnsi="Times New Roman"/>
              </w:rPr>
              <w:t xml:space="preserve">Согласно изменениям, внесенным в приказ министерства сельского хозяйства Иркутской области от 8 июня 2016 года N 75-мпр, источники доходов бюджетов бюджетной системы Российской Федерации, </w:t>
            </w:r>
            <w:proofErr w:type="gramStart"/>
            <w:r w:rsidRPr="00C33EB8">
              <w:rPr>
                <w:rFonts w:ascii="Times New Roman" w:hAnsi="Times New Roman"/>
              </w:rPr>
              <w:t>полномочия</w:t>
            </w:r>
            <w:proofErr w:type="gramEnd"/>
            <w:r w:rsidRPr="00C33EB8">
              <w:rPr>
                <w:rFonts w:ascii="Times New Roman" w:hAnsi="Times New Roman"/>
              </w:rPr>
              <w:t xml:space="preserve"> по администрированию которых осуществляют государственные органы, находящиеся в ведении министерства сельского хозяйства Иркутской области, изложены в новой редакции. В частности, дополнительно установлен такой вид платежа как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p w:rsidR="00682C15" w:rsidRPr="00681A6D" w:rsidRDefault="00682C15" w:rsidP="00B504DE">
            <w:pPr>
              <w:autoSpaceDE w:val="0"/>
              <w:autoSpaceDN w:val="0"/>
              <w:adjustRightInd w:val="0"/>
              <w:ind w:firstLine="540"/>
              <w:jc w:val="both"/>
              <w:rPr>
                <w:rFonts w:ascii="Times New Roman" w:hAnsi="Times New Roman"/>
              </w:rPr>
            </w:pPr>
          </w:p>
        </w:tc>
        <w:tc>
          <w:tcPr>
            <w:tcW w:w="3724" w:type="dxa"/>
            <w:tcBorders>
              <w:top w:val="single" w:sz="4" w:space="0" w:color="auto"/>
              <w:left w:val="single" w:sz="4" w:space="0" w:color="auto"/>
              <w:bottom w:val="single" w:sz="4" w:space="0" w:color="auto"/>
              <w:right w:val="single" w:sz="4" w:space="0" w:color="auto"/>
            </w:tcBorders>
          </w:tcPr>
          <w:p w:rsidR="00DF5A17" w:rsidRPr="00DF5A17" w:rsidRDefault="00DF5A17" w:rsidP="00DF5A17">
            <w:pPr>
              <w:autoSpaceDE w:val="0"/>
              <w:autoSpaceDN w:val="0"/>
              <w:adjustRightInd w:val="0"/>
              <w:jc w:val="both"/>
              <w:rPr>
                <w:rFonts w:ascii="Times New Roman" w:hAnsi="Times New Roman"/>
                <w:sz w:val="24"/>
                <w:szCs w:val="24"/>
              </w:rPr>
            </w:pPr>
            <w:r w:rsidRPr="00DF5A17">
              <w:rPr>
                <w:rFonts w:ascii="Times New Roman" w:hAnsi="Times New Roman"/>
                <w:sz w:val="24"/>
                <w:szCs w:val="24"/>
              </w:rPr>
              <w:t>Источник публикации</w:t>
            </w:r>
            <w:r>
              <w:rPr>
                <w:rFonts w:ascii="Times New Roman" w:hAnsi="Times New Roman"/>
                <w:sz w:val="24"/>
                <w:szCs w:val="24"/>
              </w:rPr>
              <w:t>:</w:t>
            </w:r>
          </w:p>
          <w:p w:rsidR="00682C15" w:rsidRPr="00106118" w:rsidRDefault="00106118" w:rsidP="00DF5A17">
            <w:pPr>
              <w:autoSpaceDE w:val="0"/>
              <w:autoSpaceDN w:val="0"/>
              <w:adjustRightInd w:val="0"/>
              <w:jc w:val="both"/>
              <w:rPr>
                <w:rFonts w:ascii="Times New Roman" w:hAnsi="Times New Roman"/>
                <w:sz w:val="24"/>
                <w:szCs w:val="24"/>
              </w:rPr>
            </w:pPr>
            <w:r w:rsidRPr="00106118">
              <w:rPr>
                <w:rFonts w:ascii="Times New Roman" w:hAnsi="Times New Roman"/>
                <w:sz w:val="24"/>
                <w:szCs w:val="24"/>
              </w:rPr>
              <w:t>"Областная", N 136, 04.12.2017</w:t>
            </w:r>
            <w:r>
              <w:rPr>
                <w:rFonts w:ascii="Times New Roman" w:hAnsi="Times New Roman"/>
                <w:sz w:val="24"/>
                <w:szCs w:val="24"/>
              </w:rPr>
              <w:t>.</w:t>
            </w:r>
          </w:p>
        </w:tc>
      </w:tr>
    </w:tbl>
    <w:p w:rsidR="00BE1434" w:rsidRDefault="00BE1434">
      <w:bookmarkStart w:id="0" w:name="_GoBack"/>
      <w:bookmarkEnd w:id="0"/>
    </w:p>
    <w:sectPr w:rsidR="00BE1434" w:rsidSect="00A35A5B">
      <w:pgSz w:w="16838" w:h="11906" w:orient="landscape"/>
      <w:pgMar w:top="1701"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42C" w:rsidRDefault="0023442C" w:rsidP="00206E40">
      <w:pPr>
        <w:spacing w:after="0" w:line="240" w:lineRule="auto"/>
      </w:pPr>
      <w:r>
        <w:separator/>
      </w:r>
    </w:p>
  </w:endnote>
  <w:endnote w:type="continuationSeparator" w:id="0">
    <w:p w:rsidR="0023442C" w:rsidRDefault="0023442C" w:rsidP="0020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42C" w:rsidRDefault="0023442C" w:rsidP="00206E40">
      <w:pPr>
        <w:spacing w:after="0" w:line="240" w:lineRule="auto"/>
      </w:pPr>
      <w:r>
        <w:separator/>
      </w:r>
    </w:p>
  </w:footnote>
  <w:footnote w:type="continuationSeparator" w:id="0">
    <w:p w:rsidR="0023442C" w:rsidRDefault="0023442C" w:rsidP="00206E40">
      <w:pPr>
        <w:spacing w:after="0" w:line="240" w:lineRule="auto"/>
      </w:pPr>
      <w:r>
        <w:continuationSeparator/>
      </w:r>
    </w:p>
  </w:footnote>
  <w:footnote w:id="1">
    <w:p w:rsidR="002B1845" w:rsidRDefault="002B1845" w:rsidP="00206E40">
      <w:pPr>
        <w:pStyle w:val="a3"/>
      </w:pPr>
      <w:r>
        <w:rPr>
          <w:rStyle w:val="a5"/>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07"/>
    <w:rsid w:val="000413C6"/>
    <w:rsid w:val="00042318"/>
    <w:rsid w:val="0004441E"/>
    <w:rsid w:val="000775DE"/>
    <w:rsid w:val="000A18C4"/>
    <w:rsid w:val="000B170D"/>
    <w:rsid w:val="000E051B"/>
    <w:rsid w:val="000E40D0"/>
    <w:rsid w:val="000F1A9F"/>
    <w:rsid w:val="00106118"/>
    <w:rsid w:val="00111408"/>
    <w:rsid w:val="001543E6"/>
    <w:rsid w:val="001568BE"/>
    <w:rsid w:val="00166DE1"/>
    <w:rsid w:val="001973F9"/>
    <w:rsid w:val="001B64B2"/>
    <w:rsid w:val="001B7F43"/>
    <w:rsid w:val="001D063E"/>
    <w:rsid w:val="00206E40"/>
    <w:rsid w:val="00213300"/>
    <w:rsid w:val="0023442C"/>
    <w:rsid w:val="00260547"/>
    <w:rsid w:val="00272987"/>
    <w:rsid w:val="00280F9A"/>
    <w:rsid w:val="002B1845"/>
    <w:rsid w:val="002E3EB8"/>
    <w:rsid w:val="002E63FC"/>
    <w:rsid w:val="002E6E06"/>
    <w:rsid w:val="00324EAF"/>
    <w:rsid w:val="00346DEF"/>
    <w:rsid w:val="003653C7"/>
    <w:rsid w:val="00372C1C"/>
    <w:rsid w:val="0037473F"/>
    <w:rsid w:val="0038100E"/>
    <w:rsid w:val="003814EB"/>
    <w:rsid w:val="003B051B"/>
    <w:rsid w:val="003C340C"/>
    <w:rsid w:val="003C4D55"/>
    <w:rsid w:val="003E4907"/>
    <w:rsid w:val="0040417B"/>
    <w:rsid w:val="004661DA"/>
    <w:rsid w:val="004A2850"/>
    <w:rsid w:val="004A75B2"/>
    <w:rsid w:val="004E1FBF"/>
    <w:rsid w:val="00511B75"/>
    <w:rsid w:val="00512D76"/>
    <w:rsid w:val="00523532"/>
    <w:rsid w:val="00532169"/>
    <w:rsid w:val="00564ECF"/>
    <w:rsid w:val="00577361"/>
    <w:rsid w:val="00577472"/>
    <w:rsid w:val="0058330C"/>
    <w:rsid w:val="00583350"/>
    <w:rsid w:val="00596C7E"/>
    <w:rsid w:val="005F757B"/>
    <w:rsid w:val="00610794"/>
    <w:rsid w:val="006241E5"/>
    <w:rsid w:val="00643308"/>
    <w:rsid w:val="00664F1E"/>
    <w:rsid w:val="00681A6D"/>
    <w:rsid w:val="00682C15"/>
    <w:rsid w:val="006C04B8"/>
    <w:rsid w:val="006C4997"/>
    <w:rsid w:val="006D50B7"/>
    <w:rsid w:val="006D7369"/>
    <w:rsid w:val="00701C98"/>
    <w:rsid w:val="00705F69"/>
    <w:rsid w:val="00735AB9"/>
    <w:rsid w:val="007F7893"/>
    <w:rsid w:val="0080329B"/>
    <w:rsid w:val="00885660"/>
    <w:rsid w:val="008979A0"/>
    <w:rsid w:val="008A3EFC"/>
    <w:rsid w:val="008D10EB"/>
    <w:rsid w:val="00906007"/>
    <w:rsid w:val="00962D4D"/>
    <w:rsid w:val="00972A57"/>
    <w:rsid w:val="00980A69"/>
    <w:rsid w:val="009816D2"/>
    <w:rsid w:val="00983314"/>
    <w:rsid w:val="00990AF1"/>
    <w:rsid w:val="009A0C81"/>
    <w:rsid w:val="00A27AF5"/>
    <w:rsid w:val="00A35A5B"/>
    <w:rsid w:val="00A44B97"/>
    <w:rsid w:val="00A67EFE"/>
    <w:rsid w:val="00A932E5"/>
    <w:rsid w:val="00A975EB"/>
    <w:rsid w:val="00AA6780"/>
    <w:rsid w:val="00AE18E7"/>
    <w:rsid w:val="00AE4616"/>
    <w:rsid w:val="00B21867"/>
    <w:rsid w:val="00B54DAF"/>
    <w:rsid w:val="00B75AE9"/>
    <w:rsid w:val="00B82AE2"/>
    <w:rsid w:val="00BB346D"/>
    <w:rsid w:val="00BC1CFA"/>
    <w:rsid w:val="00BC6E42"/>
    <w:rsid w:val="00BD1131"/>
    <w:rsid w:val="00BE1434"/>
    <w:rsid w:val="00C26082"/>
    <w:rsid w:val="00C263AD"/>
    <w:rsid w:val="00C33EB8"/>
    <w:rsid w:val="00C3693C"/>
    <w:rsid w:val="00C37BDF"/>
    <w:rsid w:val="00C57445"/>
    <w:rsid w:val="00C6716C"/>
    <w:rsid w:val="00C8260D"/>
    <w:rsid w:val="00CA507E"/>
    <w:rsid w:val="00CA5544"/>
    <w:rsid w:val="00CC18FA"/>
    <w:rsid w:val="00D02ACC"/>
    <w:rsid w:val="00D16353"/>
    <w:rsid w:val="00D36DFF"/>
    <w:rsid w:val="00D43859"/>
    <w:rsid w:val="00D73B4F"/>
    <w:rsid w:val="00DD4841"/>
    <w:rsid w:val="00DF5A17"/>
    <w:rsid w:val="00E474B1"/>
    <w:rsid w:val="00E60C5B"/>
    <w:rsid w:val="00E72046"/>
    <w:rsid w:val="00E843B0"/>
    <w:rsid w:val="00E9338F"/>
    <w:rsid w:val="00EC16AF"/>
    <w:rsid w:val="00EF703D"/>
    <w:rsid w:val="00F00B91"/>
    <w:rsid w:val="00F1217D"/>
    <w:rsid w:val="00F1484A"/>
    <w:rsid w:val="00F231D6"/>
    <w:rsid w:val="00F6690A"/>
    <w:rsid w:val="00F81EFE"/>
    <w:rsid w:val="00FA3E08"/>
    <w:rsid w:val="00FC7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06E40"/>
    <w:rPr>
      <w:rFonts w:ascii="Times New Roman" w:eastAsia="Times New Roman" w:hAnsi="Times New Roman" w:cs="Times New Roman"/>
      <w:sz w:val="20"/>
      <w:szCs w:val="20"/>
      <w:lang w:eastAsia="ru-RU"/>
    </w:rPr>
  </w:style>
  <w:style w:type="character" w:styleId="a5">
    <w:name w:val="footnote reference"/>
    <w:basedOn w:val="a0"/>
    <w:semiHidden/>
    <w:unhideWhenUsed/>
    <w:rsid w:val="00206E40"/>
    <w:rPr>
      <w:vertAlign w:val="superscript"/>
    </w:rPr>
  </w:style>
  <w:style w:type="table" w:styleId="a6">
    <w:name w:val="Table Grid"/>
    <w:basedOn w:val="a1"/>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979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06E40"/>
    <w:rPr>
      <w:rFonts w:ascii="Times New Roman" w:eastAsia="Times New Roman" w:hAnsi="Times New Roman" w:cs="Times New Roman"/>
      <w:sz w:val="20"/>
      <w:szCs w:val="20"/>
      <w:lang w:eastAsia="ru-RU"/>
    </w:rPr>
  </w:style>
  <w:style w:type="character" w:styleId="a5">
    <w:name w:val="footnote reference"/>
    <w:basedOn w:val="a0"/>
    <w:semiHidden/>
    <w:unhideWhenUsed/>
    <w:rsid w:val="00206E40"/>
    <w:rPr>
      <w:vertAlign w:val="superscript"/>
    </w:rPr>
  </w:style>
  <w:style w:type="table" w:styleId="a6">
    <w:name w:val="Table Grid"/>
    <w:basedOn w:val="a1"/>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979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62C8C-9D36-4BD1-94AF-78612FB3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18</Pages>
  <Words>7028</Words>
  <Characters>40066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Веселкова Ольга Михайловна</dc:creator>
  <cp:keywords/>
  <dc:description/>
  <cp:lastModifiedBy>Веселкова Ольга Михайловна</cp:lastModifiedBy>
  <cp:revision>12</cp:revision>
  <cp:lastPrinted>2017-12-22T04:16:00Z</cp:lastPrinted>
  <dcterms:created xsi:type="dcterms:W3CDTF">2018-01-09T07:33:00Z</dcterms:created>
  <dcterms:modified xsi:type="dcterms:W3CDTF">2018-01-11T01:16:00Z</dcterms:modified>
</cp:coreProperties>
</file>