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7DE8" w14:textId="77777777"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14:paraId="4B6BE973" w14:textId="77777777"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7B527" w14:textId="735B4A3E" w:rsidR="00C13411" w:rsidRPr="00C13411" w:rsidRDefault="00030DCD" w:rsidP="00F25442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заявлений о намерении участвовать в </w:t>
      </w:r>
      <w:r w:rsidRPr="00F2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аукционе </w:t>
      </w:r>
      <w:r w:rsidR="00F25442" w:rsidRPr="00F25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право заключения договор</w:t>
      </w:r>
      <w:r w:rsidR="00636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F25442" w:rsidRPr="00F25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аренды </w:t>
      </w:r>
      <w:r w:rsidR="00F25442" w:rsidRPr="00F254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земельн</w:t>
      </w:r>
      <w:r w:rsidR="006364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ого</w:t>
      </w:r>
      <w:r w:rsidR="008A3EB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участк</w:t>
      </w:r>
      <w:r w:rsidR="006364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="00796A51">
        <w:rPr>
          <w:rFonts w:ascii="Times New Roman" w:hAnsi="Times New Roman" w:cs="Times New Roman"/>
          <w:b/>
          <w:color w:val="000000"/>
          <w:sz w:val="28"/>
          <w:szCs w:val="28"/>
        </w:rPr>
        <w:t>для индивидуального жилищного строительства</w:t>
      </w:r>
    </w:p>
    <w:p w14:paraId="251D3A83" w14:textId="77777777"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5A86E8" w14:textId="061F9D73" w:rsidR="00030DCD" w:rsidRPr="00F25442" w:rsidRDefault="00030DCD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>информирует о возможности предоставления земельн</w:t>
      </w:r>
      <w:r w:rsidR="00636414">
        <w:rPr>
          <w:sz w:val="28"/>
          <w:szCs w:val="28"/>
        </w:rPr>
        <w:t>ого</w:t>
      </w:r>
      <w:r w:rsidR="008A3EBB">
        <w:rPr>
          <w:sz w:val="28"/>
          <w:szCs w:val="28"/>
        </w:rPr>
        <w:t xml:space="preserve"> участк</w:t>
      </w:r>
      <w:r w:rsidR="00636414">
        <w:rPr>
          <w:sz w:val="28"/>
          <w:szCs w:val="28"/>
        </w:rPr>
        <w:t>а</w:t>
      </w:r>
      <w:r w:rsidRPr="00C13411">
        <w:rPr>
          <w:sz w:val="28"/>
          <w:szCs w:val="28"/>
        </w:rPr>
        <w:t xml:space="preserve"> </w:t>
      </w:r>
      <w:r w:rsidR="00F25442">
        <w:rPr>
          <w:sz w:val="28"/>
          <w:szCs w:val="28"/>
        </w:rPr>
        <w:t xml:space="preserve">в аренду </w:t>
      </w:r>
      <w:r w:rsidR="00F25442" w:rsidRPr="002A7DC2">
        <w:rPr>
          <w:bCs/>
          <w:sz w:val="28"/>
          <w:szCs w:val="28"/>
        </w:rPr>
        <w:t>с видом разрешенного использования</w:t>
      </w:r>
      <w:r w:rsidR="00F25442">
        <w:rPr>
          <w:b/>
          <w:color w:val="000000"/>
          <w:sz w:val="28"/>
          <w:szCs w:val="28"/>
        </w:rPr>
        <w:t xml:space="preserve"> </w:t>
      </w:r>
      <w:r w:rsidR="00796A51">
        <w:rPr>
          <w:color w:val="000000"/>
          <w:sz w:val="28"/>
          <w:szCs w:val="28"/>
        </w:rPr>
        <w:t>для индивидуального жилищного строительства</w:t>
      </w:r>
      <w:r w:rsidRPr="00C13411">
        <w:rPr>
          <w:sz w:val="28"/>
          <w:szCs w:val="28"/>
        </w:rPr>
        <w:t>.</w:t>
      </w:r>
    </w:p>
    <w:p w14:paraId="6B2ACC84" w14:textId="77777777" w:rsidR="00C1529A" w:rsidRPr="00C1529A" w:rsidRDefault="00C1529A" w:rsidP="00C152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9A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имеют право подать заявление о намерении участвовать в аукционе на право заключения договора аренды земельного участка в течение тридцати дней со дня опубликования данного извещения.</w:t>
      </w:r>
    </w:p>
    <w:p w14:paraId="63F4C967" w14:textId="5BDD74EE" w:rsidR="00C1529A" w:rsidRPr="00C1529A" w:rsidRDefault="00C1529A" w:rsidP="00C152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9A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участка, в соответствии с которой предстоит образовать земельный участок и подача заявления осуществляется (на бумажном носителе посредством личного обращения граждан)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C152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529A">
        <w:rPr>
          <w:rFonts w:ascii="Times New Roman" w:hAnsi="Times New Roman" w:cs="Times New Roman"/>
          <w:sz w:val="28"/>
          <w:szCs w:val="28"/>
        </w:rPr>
        <w:t>. 15</w:t>
      </w:r>
      <w:r w:rsidR="002F3CDC">
        <w:rPr>
          <w:rFonts w:ascii="Times New Roman" w:hAnsi="Times New Roman" w:cs="Times New Roman"/>
          <w:sz w:val="28"/>
          <w:szCs w:val="28"/>
        </w:rPr>
        <w:t>.</w:t>
      </w:r>
    </w:p>
    <w:p w14:paraId="40DF7286" w14:textId="77777777" w:rsidR="00C1529A" w:rsidRPr="00C1529A" w:rsidRDefault="00C1529A" w:rsidP="00C152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9A">
        <w:rPr>
          <w:rFonts w:ascii="Times New Roman" w:hAnsi="Times New Roman" w:cs="Times New Roman"/>
          <w:sz w:val="28"/>
          <w:szCs w:val="28"/>
        </w:rPr>
        <w:t>Дата окончания приема заявлений – 09 августа 2021 года.</w:t>
      </w:r>
    </w:p>
    <w:p w14:paraId="592DCF4A" w14:textId="2933D8F6" w:rsidR="00C1529A" w:rsidRDefault="00C1529A" w:rsidP="00C152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9A">
        <w:rPr>
          <w:rFonts w:ascii="Times New Roman" w:hAnsi="Times New Roman" w:cs="Times New Roman"/>
          <w:sz w:val="28"/>
          <w:szCs w:val="28"/>
        </w:rPr>
        <w:t xml:space="preserve">Справки по телефону: 8(39550) 4-14-32, в Интернете по адресу: </w:t>
      </w:r>
      <w:hyperlink r:id="rId4" w:history="1">
        <w:r w:rsidRPr="00754A1C">
          <w:rPr>
            <w:rStyle w:val="a5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C1529A">
        <w:rPr>
          <w:rFonts w:ascii="Times New Roman" w:hAnsi="Times New Roman" w:cs="Times New Roman"/>
          <w:sz w:val="28"/>
          <w:szCs w:val="28"/>
        </w:rPr>
        <w:t>.</w:t>
      </w:r>
    </w:p>
    <w:p w14:paraId="16E5E2F4" w14:textId="6C3C1CE8" w:rsidR="008A3EBB" w:rsidRDefault="00C1529A" w:rsidP="00C152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9A">
        <w:rPr>
          <w:rFonts w:ascii="Times New Roman" w:hAnsi="Times New Roman" w:cs="Times New Roman"/>
          <w:sz w:val="28"/>
          <w:szCs w:val="28"/>
        </w:rPr>
        <w:t>Характеристики земельного участка: земельный участок расположен на землях населённых пунктов, площадь 0,1500 га, местоположение: Иркутская область, Шелеховский район, с. Моты, ул. Луговая.</w:t>
      </w:r>
    </w:p>
    <w:p w14:paraId="1076EF2E" w14:textId="77777777" w:rsidR="00C1529A" w:rsidRDefault="00C1529A" w:rsidP="00C152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05D39" w14:textId="77777777"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14:paraId="1C44F820" w14:textId="2865DA17" w:rsidR="009A53BE" w:rsidRPr="00662B67" w:rsidRDefault="00C1529A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413E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A3E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A3EBB">
        <w:rPr>
          <w:rFonts w:ascii="Times New Roman" w:hAnsi="Times New Roman" w:cs="Times New Roman"/>
          <w:color w:val="000000"/>
          <w:sz w:val="28"/>
          <w:szCs w:val="28"/>
        </w:rPr>
        <w:t>И.В. Ефремова</w:t>
      </w:r>
    </w:p>
    <w:p w14:paraId="1CEFA1BE" w14:textId="77777777"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B2A9B"/>
    <w:rsid w:val="001F5A32"/>
    <w:rsid w:val="00217005"/>
    <w:rsid w:val="002337EC"/>
    <w:rsid w:val="002A7DC2"/>
    <w:rsid w:val="002D2BEE"/>
    <w:rsid w:val="002F3CDC"/>
    <w:rsid w:val="0030703A"/>
    <w:rsid w:val="00356E7E"/>
    <w:rsid w:val="003A6C81"/>
    <w:rsid w:val="003B0DC7"/>
    <w:rsid w:val="003E749C"/>
    <w:rsid w:val="00447443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36414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66C9A"/>
    <w:rsid w:val="00871148"/>
    <w:rsid w:val="00872F0C"/>
    <w:rsid w:val="00877451"/>
    <w:rsid w:val="008A3EBB"/>
    <w:rsid w:val="008B3AC9"/>
    <w:rsid w:val="008F5058"/>
    <w:rsid w:val="008F68A1"/>
    <w:rsid w:val="0094266B"/>
    <w:rsid w:val="009A0033"/>
    <w:rsid w:val="009A53BE"/>
    <w:rsid w:val="009D54F9"/>
    <w:rsid w:val="009F56B1"/>
    <w:rsid w:val="00A04D6B"/>
    <w:rsid w:val="00A811D5"/>
    <w:rsid w:val="00A96AFD"/>
    <w:rsid w:val="00A97CDF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1529A"/>
    <w:rsid w:val="00C30EDC"/>
    <w:rsid w:val="00C4200F"/>
    <w:rsid w:val="00C61E95"/>
    <w:rsid w:val="00CF34F7"/>
    <w:rsid w:val="00D0642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51EC3"/>
  <w15:docId w15:val="{BE770C51-5566-429B-B432-70D236D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Unresolved Mention"/>
    <w:uiPriority w:val="99"/>
    <w:semiHidden/>
    <w:unhideWhenUsed/>
    <w:rsid w:val="00C1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Коренева Марина Андреевна</cp:lastModifiedBy>
  <cp:revision>52</cp:revision>
  <cp:lastPrinted>2017-05-22T08:04:00Z</cp:lastPrinted>
  <dcterms:created xsi:type="dcterms:W3CDTF">2017-03-30T00:53:00Z</dcterms:created>
  <dcterms:modified xsi:type="dcterms:W3CDTF">2021-07-07T08:46:00Z</dcterms:modified>
</cp:coreProperties>
</file>