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__________М.Н. </w:t>
      </w:r>
      <w:proofErr w:type="spellStart"/>
      <w:r w:rsidRPr="0077785D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4D083C" w:rsidRDefault="00CD49A6" w:rsidP="00CD49A6">
      <w:pPr>
        <w:jc w:val="both"/>
        <w:rPr>
          <w:szCs w:val="28"/>
        </w:rPr>
      </w:pPr>
      <w:r w:rsidRPr="004D083C">
        <w:rPr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A21EC7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A21EC7" w:rsidRPr="00A21EC7">
        <w:rPr>
          <w:sz w:val="28"/>
          <w:szCs w:val="28"/>
        </w:rPr>
        <w:t>5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740F7C" w:rsidRDefault="00A21EC7" w:rsidP="0045799F">
      <w:pPr>
        <w:ind w:firstLine="709"/>
        <w:jc w:val="both"/>
        <w:rPr>
          <w:sz w:val="28"/>
          <w:szCs w:val="28"/>
        </w:rPr>
      </w:pPr>
      <w:proofErr w:type="gramStart"/>
      <w:r w:rsidRPr="00A21EC7">
        <w:rPr>
          <w:sz w:val="28"/>
          <w:szCs w:val="28"/>
        </w:rPr>
        <w:t>17</w:t>
      </w:r>
      <w:r>
        <w:rPr>
          <w:sz w:val="28"/>
          <w:szCs w:val="28"/>
        </w:rPr>
        <w:t>.09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 w:rsidR="0067069C">
        <w:rPr>
          <w:sz w:val="28"/>
          <w:szCs w:val="28"/>
        </w:rPr>
        <w:t>2</w:t>
      </w:r>
      <w:r w:rsidR="006D0794" w:rsidRPr="006D0794">
        <w:rPr>
          <w:sz w:val="28"/>
          <w:szCs w:val="28"/>
        </w:rPr>
        <w:t xml:space="preserve">, Иркутская 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605CDA" w:rsidRPr="00605CDA">
        <w:rPr>
          <w:sz w:val="28"/>
          <w:szCs w:val="28"/>
        </w:rPr>
        <w:t>17</w:t>
      </w:r>
      <w:r w:rsidR="00605CDA">
        <w:rPr>
          <w:sz w:val="28"/>
          <w:szCs w:val="28"/>
        </w:rPr>
        <w:t>.09</w:t>
      </w:r>
      <w:r w:rsidR="00B77DD0" w:rsidRPr="00B77DD0">
        <w:rPr>
          <w:sz w:val="28"/>
          <w:szCs w:val="28"/>
        </w:rPr>
        <w:t>.2019</w:t>
      </w:r>
      <w:r w:rsidR="00DA5077" w:rsidRPr="00B77DD0">
        <w:rPr>
          <w:sz w:val="28"/>
          <w:szCs w:val="28"/>
        </w:rPr>
        <w:t xml:space="preserve"> </w:t>
      </w:r>
      <w:r w:rsidR="00B24179" w:rsidRPr="00B77DD0">
        <w:rPr>
          <w:sz w:val="28"/>
          <w:szCs w:val="28"/>
        </w:rPr>
        <w:t xml:space="preserve">№ </w:t>
      </w:r>
      <w:r w:rsidR="00F73FC9">
        <w:rPr>
          <w:sz w:val="28"/>
          <w:szCs w:val="28"/>
        </w:rPr>
        <w:t>1</w:t>
      </w:r>
      <w:r w:rsidR="00605CDA" w:rsidRPr="00605CDA">
        <w:rPr>
          <w:sz w:val="28"/>
          <w:szCs w:val="28"/>
        </w:rPr>
        <w:t>6</w:t>
      </w:r>
      <w:r w:rsidR="00F73FC9">
        <w:rPr>
          <w:sz w:val="28"/>
          <w:szCs w:val="28"/>
        </w:rPr>
        <w:t>4</w:t>
      </w:r>
      <w:r w:rsidR="00CD49A6" w:rsidRPr="00B77DD0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A21EC7">
        <w:rPr>
          <w:sz w:val="28"/>
          <w:szCs w:val="28"/>
        </w:rPr>
        <w:t>«Постановка на земельный учет и ведение земельного учета граждан, имеющих право на предоставление</w:t>
      </w:r>
      <w:proofErr w:type="gramEnd"/>
      <w:r w:rsidRPr="00A21EC7">
        <w:rPr>
          <w:sz w:val="28"/>
          <w:szCs w:val="28"/>
        </w:rPr>
        <w:t xml:space="preserve"> земельных участков в собственность бесплатно», утвержденного постановлением Администрации Шелеховского муниципального района от 01.08.2018 № 477-па;</w:t>
      </w:r>
      <w:r w:rsidR="00F73FC9">
        <w:rPr>
          <w:sz w:val="28"/>
          <w:szCs w:val="28"/>
        </w:rPr>
        <w:t xml:space="preserve"> </w:t>
      </w:r>
      <w:r w:rsidR="00F73FC9" w:rsidRPr="00F73FC9">
        <w:rPr>
          <w:sz w:val="28"/>
          <w:szCs w:val="28"/>
        </w:rPr>
        <w:t>Административного регламента предоставления муниципальной услуги</w:t>
      </w:r>
      <w:r w:rsidR="00F73FC9">
        <w:rPr>
          <w:sz w:val="28"/>
          <w:szCs w:val="28"/>
        </w:rPr>
        <w:t xml:space="preserve"> </w:t>
      </w:r>
      <w:r w:rsidRPr="00A21EC7">
        <w:rPr>
          <w:sz w:val="28"/>
          <w:szCs w:val="28"/>
        </w:rPr>
        <w:t>«Отнесение земель или земельных участков в составе таких земель к определенной категории», утвержденного постановлением Администрации Шелеховского муниципального района от 01.08.2018 № 478-па.</w:t>
      </w:r>
      <w:r>
        <w:rPr>
          <w:sz w:val="28"/>
          <w:szCs w:val="28"/>
        </w:rPr>
        <w:t xml:space="preserve"> </w:t>
      </w:r>
      <w:r w:rsidR="00CD49A6" w:rsidRPr="00DA7B5D">
        <w:rPr>
          <w:sz w:val="28"/>
          <w:szCs w:val="28"/>
        </w:rPr>
        <w:t>Акт составлен</w:t>
      </w:r>
      <w:r w:rsidR="00CD49A6"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67069C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А.Н. </w:t>
      </w:r>
      <w:r w:rsidR="00CD49A6" w:rsidRPr="00740F7C">
        <w:rPr>
          <w:sz w:val="28"/>
          <w:szCs w:val="28"/>
        </w:rPr>
        <w:t>–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CD49A6" w:rsidRPr="00BD2C8C" w:rsidRDefault="00A21EC7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F642E7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 xml:space="preserve">Е.С. Мальцева  </w:t>
      </w:r>
      <w:r w:rsidR="00CD49A6">
        <w:rPr>
          <w:sz w:val="28"/>
          <w:szCs w:val="28"/>
        </w:rPr>
        <w:t>___</w:t>
      </w:r>
      <w:r w:rsidR="00CD49A6"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A21E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Default="00F73FC9" w:rsidP="009C501A">
      <w:pPr>
        <w:ind w:firstLine="709"/>
        <w:jc w:val="both"/>
        <w:rPr>
          <w:sz w:val="28"/>
          <w:szCs w:val="28"/>
        </w:rPr>
      </w:pPr>
      <w:r w:rsidRPr="004A4B97">
        <w:rPr>
          <w:sz w:val="28"/>
          <w:szCs w:val="28"/>
        </w:rPr>
        <w:t xml:space="preserve">При проведении проверки присутствовали: </w:t>
      </w:r>
      <w:r w:rsidR="000A1401" w:rsidRPr="0077785D">
        <w:rPr>
          <w:sz w:val="28"/>
          <w:szCs w:val="28"/>
        </w:rPr>
        <w:t>главный специалист отдела муниципальной собственности</w:t>
      </w:r>
      <w:r w:rsidR="00524643">
        <w:rPr>
          <w:sz w:val="28"/>
          <w:szCs w:val="28"/>
        </w:rPr>
        <w:t xml:space="preserve"> </w:t>
      </w:r>
      <w:r w:rsidR="000A1401" w:rsidRPr="0077785D">
        <w:rPr>
          <w:sz w:val="28"/>
          <w:szCs w:val="28"/>
        </w:rPr>
        <w:t xml:space="preserve">Управления по распоряжению муниципальным имуществом М.Н. Гордеева, ведущий специалист отдела муниципальной собственности Управления по распоряжению муниципальным имуществом Л.Н. Сафронова, старший инспектор отдела </w:t>
      </w:r>
      <w:r w:rsidR="000A1401" w:rsidRPr="0077785D">
        <w:rPr>
          <w:sz w:val="28"/>
          <w:szCs w:val="28"/>
        </w:rPr>
        <w:lastRenderedPageBreak/>
        <w:t>муниципальной собственности Управления по распоряжению муниципальным имуществом Н.А. Аксенова.</w:t>
      </w:r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A21EC7" w:rsidRPr="00A21EC7">
        <w:rPr>
          <w:b/>
          <w:sz w:val="28"/>
          <w:szCs w:val="28"/>
        </w:rPr>
        <w:t>«Постановка на земельный учет и ведение земельного учета граждан, имеющих право на предоставление земельных участков в собственность бесплатно»</w:t>
      </w:r>
      <w:r w:rsidR="00A21EC7" w:rsidRPr="00EF3E55">
        <w:rPr>
          <w:sz w:val="28"/>
          <w:szCs w:val="28"/>
        </w:rPr>
        <w:t>, утвержденн</w:t>
      </w:r>
      <w:r w:rsidR="00A21EC7">
        <w:rPr>
          <w:sz w:val="28"/>
          <w:szCs w:val="28"/>
        </w:rPr>
        <w:t>ым</w:t>
      </w:r>
      <w:r w:rsidR="00A21EC7" w:rsidRPr="00EF3E55">
        <w:rPr>
          <w:sz w:val="28"/>
          <w:szCs w:val="28"/>
        </w:rPr>
        <w:t xml:space="preserve"> </w:t>
      </w:r>
      <w:r w:rsidR="00A21EC7">
        <w:rPr>
          <w:sz w:val="28"/>
          <w:szCs w:val="28"/>
        </w:rPr>
        <w:t>п</w:t>
      </w:r>
      <w:r w:rsidR="00A21EC7" w:rsidRPr="0093331C">
        <w:rPr>
          <w:sz w:val="28"/>
          <w:szCs w:val="28"/>
        </w:rPr>
        <w:t>остановление</w:t>
      </w:r>
      <w:r w:rsidR="00A21EC7">
        <w:rPr>
          <w:sz w:val="28"/>
          <w:szCs w:val="28"/>
        </w:rPr>
        <w:t>м</w:t>
      </w:r>
      <w:r w:rsidR="00A21EC7" w:rsidRPr="0093331C">
        <w:rPr>
          <w:sz w:val="28"/>
          <w:szCs w:val="28"/>
        </w:rPr>
        <w:t xml:space="preserve"> Администрации Шелеховского муниципального района от </w:t>
      </w:r>
      <w:r w:rsidR="00A21EC7">
        <w:rPr>
          <w:sz w:val="28"/>
          <w:szCs w:val="28"/>
        </w:rPr>
        <w:t>01.08.</w:t>
      </w:r>
      <w:r w:rsidR="00A21EC7" w:rsidRPr="0093331C">
        <w:rPr>
          <w:sz w:val="28"/>
          <w:szCs w:val="28"/>
        </w:rPr>
        <w:t>201</w:t>
      </w:r>
      <w:r w:rsidR="00A21EC7">
        <w:rPr>
          <w:sz w:val="28"/>
          <w:szCs w:val="28"/>
        </w:rPr>
        <w:t xml:space="preserve">8 </w:t>
      </w:r>
      <w:r w:rsidR="00A21EC7" w:rsidRPr="0093331C">
        <w:rPr>
          <w:sz w:val="28"/>
          <w:szCs w:val="28"/>
        </w:rPr>
        <w:t xml:space="preserve">№ </w:t>
      </w:r>
      <w:r w:rsidR="00A21EC7">
        <w:rPr>
          <w:sz w:val="28"/>
          <w:szCs w:val="28"/>
        </w:rPr>
        <w:t>477</w:t>
      </w:r>
      <w:r w:rsidR="00A21EC7" w:rsidRPr="0093331C">
        <w:rPr>
          <w:sz w:val="28"/>
          <w:szCs w:val="28"/>
        </w:rPr>
        <w:t>-па</w:t>
      </w:r>
      <w:r w:rsidR="00F73FC9" w:rsidRPr="00F73FC9">
        <w:rPr>
          <w:b/>
          <w:sz w:val="28"/>
          <w:szCs w:val="28"/>
        </w:rPr>
        <w:t xml:space="preserve">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A21EC7">
        <w:rPr>
          <w:sz w:val="28"/>
          <w:szCs w:val="28"/>
        </w:rPr>
        <w:t>01</w:t>
      </w:r>
      <w:r w:rsidR="00F73FC9">
        <w:rPr>
          <w:sz w:val="28"/>
          <w:szCs w:val="28"/>
        </w:rPr>
        <w:t>.08.</w:t>
      </w:r>
      <w:r w:rsidR="004B2EC8">
        <w:rPr>
          <w:sz w:val="28"/>
          <w:szCs w:val="28"/>
        </w:rPr>
        <w:t>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A21EC7">
        <w:rPr>
          <w:sz w:val="28"/>
          <w:szCs w:val="28"/>
        </w:rPr>
        <w:t>16.09</w:t>
      </w:r>
      <w:r w:rsidR="00F73FC9">
        <w:rPr>
          <w:sz w:val="28"/>
          <w:szCs w:val="28"/>
        </w:rPr>
        <w:t>.</w:t>
      </w:r>
      <w:r w:rsidR="004B2EC8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а) прием и регистрация заявления и документов, подлежащих представлению заявителем;</w:t>
      </w: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в) принятие решения о постановке на земельный учет граждан, имеющих право на предоставление земельных участков в собственность бесплатно в форме распоряжения Управления о постановке на земельный учет или об отказе в постановке на земельный учет граждан, имеющих право на предоставление земельных участков в собственность бесплатно;</w:t>
      </w: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г) направление (выдача) заявителю результатов предоставления муниципальной услуги;</w:t>
      </w:r>
    </w:p>
    <w:p w:rsidR="00492050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д) ведение земельного учета граждан, заявивших на предоставление земельного участка в собственность бесплатно, выбор земельного участка гражданами.</w:t>
      </w:r>
    </w:p>
    <w:p w:rsidR="000A1401" w:rsidRDefault="000A1401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E379A" w:rsidRPr="00A21EC7" w:rsidRDefault="00A21EC7" w:rsidP="00A21EC7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1EC7">
        <w:rPr>
          <w:b/>
          <w:sz w:val="28"/>
          <w:szCs w:val="28"/>
        </w:rPr>
        <w:t>рием и регистрация заявления и документов, подлежащих представлению заявителем</w:t>
      </w:r>
    </w:p>
    <w:p w:rsidR="00A21EC7" w:rsidRDefault="00A21EC7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A21EC7" w:rsidRDefault="0077785D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524643">
        <w:rPr>
          <w:sz w:val="28"/>
          <w:szCs w:val="28"/>
        </w:rPr>
        <w:t>принято и зарегистрировано в установленные сроки</w:t>
      </w:r>
      <w:r w:rsidR="00E55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E55DC4">
        <w:rPr>
          <w:sz w:val="28"/>
          <w:szCs w:val="28"/>
        </w:rPr>
        <w:t>заяв</w:t>
      </w:r>
      <w:r w:rsidR="00524643">
        <w:rPr>
          <w:sz w:val="28"/>
          <w:szCs w:val="28"/>
        </w:rPr>
        <w:t>лений</w:t>
      </w:r>
      <w:r w:rsidR="00E55DC4">
        <w:rPr>
          <w:sz w:val="28"/>
          <w:szCs w:val="28"/>
        </w:rPr>
        <w:t>. В соответствии с поступившими заявлениями осуществлена проверка документов</w:t>
      </w:r>
      <w:r w:rsidR="00012A26">
        <w:rPr>
          <w:sz w:val="28"/>
          <w:szCs w:val="28"/>
        </w:rPr>
        <w:t>.</w:t>
      </w:r>
    </w:p>
    <w:p w:rsidR="00012A26" w:rsidRDefault="00012A26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Default="00A21EC7" w:rsidP="00A21EC7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21EC7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A21EC7" w:rsidRDefault="00A21EC7" w:rsidP="00A21EC7">
      <w:pPr>
        <w:pStyle w:val="a3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524643" w:rsidRDefault="00524643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524643" w:rsidRDefault="00524643" w:rsidP="0052464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D11B49" w:rsidRPr="00A21EC7" w:rsidRDefault="00A21EC7" w:rsidP="00A21EC7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1EC7">
        <w:rPr>
          <w:b/>
          <w:sz w:val="28"/>
          <w:szCs w:val="28"/>
        </w:rPr>
        <w:t xml:space="preserve">ринятие решения о постановке на земельный учет граждан, имеющих право на предоставление земельных участков в </w:t>
      </w:r>
      <w:r w:rsidRPr="00A21EC7">
        <w:rPr>
          <w:b/>
          <w:sz w:val="28"/>
          <w:szCs w:val="28"/>
        </w:rPr>
        <w:lastRenderedPageBreak/>
        <w:t>собственность бесплатно в форме распоряжения Управления о постановке на земельный учет или об отказе в постановке на земельный учет граждан, имеющих право на предоставление земельных участков в собственность бесплатно</w:t>
      </w:r>
    </w:p>
    <w:p w:rsidR="00D7177D" w:rsidRDefault="00D7177D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24643" w:rsidRDefault="00524643" w:rsidP="009758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заявлений и прилагаемых к нему необходимых документов:</w:t>
      </w:r>
    </w:p>
    <w:p w:rsidR="00524643" w:rsidRDefault="009758F9" w:rsidP="009758F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24643">
        <w:rPr>
          <w:sz w:val="28"/>
          <w:szCs w:val="28"/>
        </w:rPr>
        <w:t>одписано 22 распоряжения</w:t>
      </w:r>
      <w:r>
        <w:rPr>
          <w:sz w:val="28"/>
          <w:szCs w:val="28"/>
        </w:rPr>
        <w:t xml:space="preserve"> Управления о постановке на земельный учет граждан, имеющих право на предоставление земельных участков в собственность бесплатно;</w:t>
      </w:r>
    </w:p>
    <w:p w:rsidR="009758F9" w:rsidRPr="00524643" w:rsidRDefault="009758F9" w:rsidP="009758F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заявителям отказано в постановке на земельный учет по основаниям, предусмотренным Административным регламентом.</w:t>
      </w:r>
    </w:p>
    <w:p w:rsidR="00A21EC7" w:rsidRDefault="00A21EC7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F73FC9" w:rsidRPr="00A21EC7" w:rsidRDefault="00A21EC7" w:rsidP="00A21EC7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21EC7">
        <w:rPr>
          <w:b/>
          <w:sz w:val="28"/>
          <w:szCs w:val="28"/>
        </w:rPr>
        <w:t>аправление (выдача) заявителю результатов предоставления муниципальной услуги</w:t>
      </w:r>
    </w:p>
    <w:p w:rsidR="00F73FC9" w:rsidRDefault="00F73FC9" w:rsidP="00F73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1401" w:rsidRDefault="009758F9" w:rsidP="009758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Всем заявителям результат муниципальной услуги выдан в установленный Административным регламентом срок.</w:t>
      </w:r>
    </w:p>
    <w:p w:rsidR="00A21EC7" w:rsidRDefault="00A21EC7" w:rsidP="00F73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413E" w:rsidRPr="00A21EC7" w:rsidRDefault="00A21EC7" w:rsidP="00A21EC7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21EC7">
        <w:rPr>
          <w:b/>
          <w:sz w:val="28"/>
          <w:szCs w:val="28"/>
        </w:rPr>
        <w:t>едение земельного учета граждан, заявивших на предоставление земельного участка в собственность бесплатно, выбор земельного участка гражданами</w:t>
      </w:r>
    </w:p>
    <w:p w:rsidR="00A21EC7" w:rsidRDefault="00A21EC7" w:rsidP="00012A26">
      <w:pPr>
        <w:jc w:val="both"/>
        <w:rPr>
          <w:sz w:val="28"/>
          <w:szCs w:val="28"/>
        </w:rPr>
      </w:pPr>
    </w:p>
    <w:p w:rsidR="00012A26" w:rsidRDefault="00012A26" w:rsidP="00012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поставленные на земельный учет, включ</w:t>
      </w:r>
      <w:r w:rsidR="00937B10">
        <w:rPr>
          <w:sz w:val="28"/>
          <w:szCs w:val="28"/>
        </w:rPr>
        <w:t>ены</w:t>
      </w:r>
      <w:r>
        <w:rPr>
          <w:sz w:val="28"/>
          <w:szCs w:val="28"/>
        </w:rPr>
        <w:t xml:space="preserve"> в журнал учета граждан, заявивших на предоставление земельного участка в собственность бесплатно.</w:t>
      </w:r>
    </w:p>
    <w:p w:rsidR="00A21EC7" w:rsidRDefault="00A21EC7" w:rsidP="00A21EC7">
      <w:pPr>
        <w:ind w:firstLine="708"/>
        <w:jc w:val="both"/>
        <w:rPr>
          <w:sz w:val="28"/>
          <w:szCs w:val="28"/>
        </w:rPr>
      </w:pPr>
    </w:p>
    <w:p w:rsidR="0008413E" w:rsidRDefault="00A21EC7" w:rsidP="00A21EC7">
      <w:pPr>
        <w:ind w:firstLine="708"/>
        <w:jc w:val="both"/>
      </w:pPr>
      <w:r>
        <w:t xml:space="preserve"> </w:t>
      </w:r>
    </w:p>
    <w:p w:rsidR="0008413E" w:rsidRDefault="0008413E" w:rsidP="0008413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>
        <w:rPr>
          <w:sz w:val="28"/>
          <w:szCs w:val="28"/>
        </w:rPr>
        <w:t>Административным</w:t>
      </w:r>
      <w:r w:rsidRPr="002563BF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том</w:t>
      </w:r>
      <w:r w:rsidRPr="002563BF">
        <w:rPr>
          <w:sz w:val="28"/>
          <w:szCs w:val="28"/>
        </w:rPr>
        <w:t xml:space="preserve"> предоставления муниципальной услуги </w:t>
      </w:r>
      <w:r w:rsidR="000A1401" w:rsidRPr="000A1401">
        <w:rPr>
          <w:b/>
          <w:sz w:val="28"/>
          <w:szCs w:val="28"/>
        </w:rPr>
        <w:t xml:space="preserve">«Отнесение земель или земельных участков в составе таких земель к определенной категории», </w:t>
      </w:r>
      <w:r w:rsidR="000A1401" w:rsidRPr="000A1401">
        <w:rPr>
          <w:sz w:val="28"/>
          <w:szCs w:val="28"/>
        </w:rPr>
        <w:t>утвержденн</w:t>
      </w:r>
      <w:r w:rsidR="000A1401">
        <w:rPr>
          <w:sz w:val="28"/>
          <w:szCs w:val="28"/>
        </w:rPr>
        <w:t>ым</w:t>
      </w:r>
      <w:r w:rsidR="000A1401" w:rsidRPr="000A1401">
        <w:rPr>
          <w:sz w:val="28"/>
          <w:szCs w:val="28"/>
        </w:rPr>
        <w:t xml:space="preserve"> постановлением Администрации Шелеховского муниципального района от 01.08.2018 № 478-па</w:t>
      </w:r>
      <w:r w:rsidRPr="00F73F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регламент)</w:t>
      </w:r>
      <w:r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проверка за период: с </w:t>
      </w:r>
      <w:r w:rsidR="000A1401">
        <w:rPr>
          <w:sz w:val="28"/>
          <w:szCs w:val="28"/>
        </w:rPr>
        <w:t>01.08</w:t>
      </w:r>
      <w:r>
        <w:rPr>
          <w:sz w:val="28"/>
          <w:szCs w:val="28"/>
        </w:rPr>
        <w:t xml:space="preserve">.2018 по </w:t>
      </w:r>
      <w:r w:rsidR="000A1401">
        <w:rPr>
          <w:sz w:val="28"/>
          <w:szCs w:val="28"/>
        </w:rPr>
        <w:t>16.09</w:t>
      </w:r>
      <w:r>
        <w:rPr>
          <w:sz w:val="28"/>
          <w:szCs w:val="28"/>
        </w:rPr>
        <w:t>.2019.</w:t>
      </w:r>
    </w:p>
    <w:p w:rsidR="0008413E" w:rsidRDefault="0008413E" w:rsidP="0008413E">
      <w:pPr>
        <w:jc w:val="both"/>
      </w:pPr>
    </w:p>
    <w:p w:rsidR="00492050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1401" w:rsidRPr="000A1401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t>а) прием и регистрация ходатайства и документов, подлежащих представлению заявителем;</w:t>
      </w:r>
    </w:p>
    <w:p w:rsidR="000A1401" w:rsidRPr="000A1401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t>б) рассмотрение ходатайства об отнесении земель или земельных участков в составе таких земель к определенной категории;</w:t>
      </w:r>
    </w:p>
    <w:p w:rsidR="000A1401" w:rsidRPr="000A1401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t>в) формирование и направление межведомственных запросов в органы, участвующие в предоставлении муниципальной услуги;</w:t>
      </w:r>
    </w:p>
    <w:p w:rsidR="000A1401" w:rsidRPr="000A1401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lastRenderedPageBreak/>
        <w:t>г) принятие решения об отнесении земель или земельных участков в составе таких земель к определенной категории либо об отказе в отнесении земель или земельных участков в составе таких земель к определенной категории;</w:t>
      </w:r>
    </w:p>
    <w:p w:rsidR="000A1401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t>д) направление (выдача) заявителю результатов предоставления муниципальной услуги.</w:t>
      </w:r>
    </w:p>
    <w:p w:rsidR="000A1401" w:rsidRDefault="000A1401" w:rsidP="0008413E">
      <w:pPr>
        <w:jc w:val="both"/>
        <w:rPr>
          <w:sz w:val="28"/>
          <w:szCs w:val="28"/>
        </w:rPr>
      </w:pPr>
    </w:p>
    <w:p w:rsidR="000A1401" w:rsidRPr="000A1401" w:rsidRDefault="000A1401" w:rsidP="000A1401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 xml:space="preserve">Прием и регистрация ходатайства и документов, подлежащих </w:t>
      </w:r>
      <w:r w:rsidR="003D38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1401">
        <w:rPr>
          <w:b/>
          <w:sz w:val="28"/>
          <w:szCs w:val="28"/>
        </w:rPr>
        <w:t>представлению заявителем</w:t>
      </w:r>
    </w:p>
    <w:p w:rsidR="000A1401" w:rsidRDefault="000A1401" w:rsidP="000A1401">
      <w:pPr>
        <w:jc w:val="center"/>
        <w:rPr>
          <w:b/>
          <w:sz w:val="28"/>
          <w:szCs w:val="28"/>
        </w:rPr>
      </w:pPr>
    </w:p>
    <w:p w:rsidR="000A1401" w:rsidRPr="000A1401" w:rsidRDefault="003D389A" w:rsidP="003D38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проверяемый период поступило 5 ходатай</w:t>
      </w:r>
      <w:proofErr w:type="gramStart"/>
      <w:r>
        <w:rPr>
          <w:sz w:val="28"/>
          <w:szCs w:val="28"/>
        </w:rPr>
        <w:t>ств с пр</w:t>
      </w:r>
      <w:proofErr w:type="gramEnd"/>
      <w:r>
        <w:rPr>
          <w:sz w:val="28"/>
          <w:szCs w:val="28"/>
        </w:rPr>
        <w:t>илагаемыми к н</w:t>
      </w:r>
      <w:r w:rsidR="00937B10">
        <w:rPr>
          <w:sz w:val="28"/>
          <w:szCs w:val="28"/>
        </w:rPr>
        <w:t>им</w:t>
      </w:r>
      <w:r>
        <w:rPr>
          <w:sz w:val="28"/>
          <w:szCs w:val="28"/>
        </w:rPr>
        <w:t xml:space="preserve"> документами.</w:t>
      </w:r>
    </w:p>
    <w:p w:rsidR="000A1401" w:rsidRPr="000A1401" w:rsidRDefault="000A1401" w:rsidP="000A1401">
      <w:pPr>
        <w:jc w:val="center"/>
        <w:rPr>
          <w:b/>
          <w:sz w:val="28"/>
          <w:szCs w:val="28"/>
        </w:rPr>
      </w:pPr>
    </w:p>
    <w:p w:rsidR="000A1401" w:rsidRPr="000A1401" w:rsidRDefault="000A1401" w:rsidP="000A1401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>Рассмотрение ходатайства об отнесении земель или земельных участков в составе таких земель к определенной категории</w:t>
      </w:r>
    </w:p>
    <w:p w:rsidR="000A1401" w:rsidRPr="000A1401" w:rsidRDefault="000A1401" w:rsidP="003D389A">
      <w:pPr>
        <w:jc w:val="both"/>
        <w:rPr>
          <w:b/>
          <w:sz w:val="28"/>
          <w:szCs w:val="28"/>
        </w:rPr>
      </w:pPr>
    </w:p>
    <w:p w:rsidR="000A1401" w:rsidRPr="003D389A" w:rsidRDefault="003D389A" w:rsidP="003D3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было рассмотрено и проверено 5 ходатайств. </w:t>
      </w:r>
      <w:r w:rsidRPr="003D389A">
        <w:rPr>
          <w:sz w:val="28"/>
          <w:szCs w:val="28"/>
        </w:rPr>
        <w:t>Принятые и заре</w:t>
      </w:r>
      <w:r w:rsidR="00937B10">
        <w:rPr>
          <w:sz w:val="28"/>
          <w:szCs w:val="28"/>
        </w:rPr>
        <w:t>гистрированные ходатайства</w:t>
      </w:r>
      <w:r w:rsidRPr="003D389A">
        <w:rPr>
          <w:sz w:val="28"/>
          <w:szCs w:val="28"/>
        </w:rPr>
        <w:t xml:space="preserve"> и прилагаемые к ним документы соответствуют установленным требованиям</w:t>
      </w:r>
      <w:r>
        <w:rPr>
          <w:sz w:val="28"/>
          <w:szCs w:val="28"/>
        </w:rPr>
        <w:t>.</w:t>
      </w:r>
    </w:p>
    <w:p w:rsidR="000A1401" w:rsidRPr="000A1401" w:rsidRDefault="000A1401" w:rsidP="000A1401">
      <w:pPr>
        <w:jc w:val="center"/>
        <w:rPr>
          <w:b/>
          <w:sz w:val="28"/>
          <w:szCs w:val="28"/>
        </w:rPr>
      </w:pPr>
    </w:p>
    <w:p w:rsidR="000A1401" w:rsidRPr="000A1401" w:rsidRDefault="000A1401" w:rsidP="000A1401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A1401" w:rsidRDefault="000A1401" w:rsidP="000A1401">
      <w:pPr>
        <w:jc w:val="center"/>
        <w:rPr>
          <w:b/>
          <w:sz w:val="28"/>
          <w:szCs w:val="28"/>
        </w:rPr>
      </w:pPr>
    </w:p>
    <w:p w:rsidR="007B2CCB" w:rsidRDefault="007B2CCB" w:rsidP="007B2CC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0A1401" w:rsidRPr="000A1401" w:rsidRDefault="000A1401" w:rsidP="000A1401">
      <w:pPr>
        <w:jc w:val="center"/>
        <w:rPr>
          <w:b/>
          <w:sz w:val="28"/>
          <w:szCs w:val="28"/>
        </w:rPr>
      </w:pPr>
    </w:p>
    <w:p w:rsidR="000A1401" w:rsidRPr="000A1401" w:rsidRDefault="000A1401" w:rsidP="000A1401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>Принятие решения об отнесении земель или земельных участков в составе таких земель к определенной категории либо об отказе в отнесении земель или земельных участков в составе таких земель к определенной категории</w:t>
      </w:r>
    </w:p>
    <w:p w:rsidR="000A1401" w:rsidRPr="000A1401" w:rsidRDefault="000A1401" w:rsidP="000A1401">
      <w:pPr>
        <w:ind w:left="360"/>
        <w:rPr>
          <w:b/>
          <w:sz w:val="28"/>
          <w:szCs w:val="28"/>
        </w:rPr>
      </w:pPr>
    </w:p>
    <w:p w:rsidR="000A1401" w:rsidRPr="007B2CCB" w:rsidRDefault="007B2CCB" w:rsidP="007B2CCB">
      <w:pPr>
        <w:ind w:firstLine="709"/>
        <w:jc w:val="both"/>
        <w:rPr>
          <w:sz w:val="28"/>
          <w:szCs w:val="28"/>
        </w:rPr>
      </w:pPr>
      <w:r w:rsidRPr="007B2CCB">
        <w:rPr>
          <w:sz w:val="28"/>
          <w:szCs w:val="28"/>
        </w:rPr>
        <w:t>По результатам рассмотрения ходатайств и прилагаемых к ним документов 5 заявителям муниципальная услуга предоставлена</w:t>
      </w:r>
      <w:r>
        <w:rPr>
          <w:sz w:val="28"/>
          <w:szCs w:val="28"/>
        </w:rPr>
        <w:t>. Оснований для отказа в предоставлении муниципальной услуги не выявлено.</w:t>
      </w:r>
    </w:p>
    <w:p w:rsidR="000A1401" w:rsidRPr="000A1401" w:rsidRDefault="000A1401" w:rsidP="000A1401">
      <w:pPr>
        <w:ind w:left="360"/>
        <w:rPr>
          <w:b/>
          <w:sz w:val="28"/>
          <w:szCs w:val="28"/>
        </w:rPr>
      </w:pPr>
    </w:p>
    <w:p w:rsidR="000A1401" w:rsidRPr="000A1401" w:rsidRDefault="000A1401" w:rsidP="000A1401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7B2CCB" w:rsidRDefault="007B2CCB" w:rsidP="007B2CCB">
      <w:pPr>
        <w:jc w:val="both"/>
        <w:rPr>
          <w:sz w:val="28"/>
          <w:szCs w:val="28"/>
        </w:rPr>
      </w:pPr>
    </w:p>
    <w:p w:rsidR="007B2CCB" w:rsidRDefault="007B2CCB" w:rsidP="00B43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заявителям выданы копии проекта постановления Администрации Шелеховского муниципального района об отнесении земель или земельных участков</w:t>
      </w:r>
      <w:r w:rsidR="00D35FCA">
        <w:rPr>
          <w:sz w:val="28"/>
          <w:szCs w:val="28"/>
        </w:rPr>
        <w:t xml:space="preserve"> в составе таких земель к определенной категории.</w:t>
      </w:r>
    </w:p>
    <w:p w:rsidR="000A1401" w:rsidRDefault="000A1401" w:rsidP="0008413E">
      <w:pPr>
        <w:jc w:val="both"/>
      </w:pPr>
    </w:p>
    <w:p w:rsidR="000A1401" w:rsidRDefault="000A1401" w:rsidP="0008413E">
      <w:pPr>
        <w:jc w:val="both"/>
      </w:pPr>
    </w:p>
    <w:p w:rsidR="000A1401" w:rsidRDefault="000A1401" w:rsidP="0008413E">
      <w:pPr>
        <w:jc w:val="both"/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lastRenderedPageBreak/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08413E" w:rsidRDefault="0008413E" w:rsidP="0008413E">
      <w:pPr>
        <w:jc w:val="both"/>
      </w:pPr>
      <w:r w:rsidRPr="007C3CFA">
        <w:t xml:space="preserve">начальник </w:t>
      </w:r>
      <w:r>
        <w:t xml:space="preserve">Управления по распоряжению муниципальным имуществом </w:t>
      </w:r>
      <w:r w:rsidR="00B439F4">
        <w:t>Е.С. Мальцева.</w:t>
      </w:r>
      <w:r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  <w:bookmarkStart w:id="0" w:name="_GoBack"/>
      <w:bookmarkEnd w:id="0"/>
    </w:p>
    <w:sectPr w:rsidR="0008413E" w:rsidRPr="0008413E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C2" w:rsidRDefault="00F825C2" w:rsidP="007E6840">
      <w:r>
        <w:separator/>
      </w:r>
    </w:p>
  </w:endnote>
  <w:endnote w:type="continuationSeparator" w:id="0">
    <w:p w:rsidR="00F825C2" w:rsidRDefault="00F825C2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C2" w:rsidRDefault="00F825C2" w:rsidP="007E6840">
      <w:r>
        <w:separator/>
      </w:r>
    </w:p>
  </w:footnote>
  <w:footnote w:type="continuationSeparator" w:id="0">
    <w:p w:rsidR="00F825C2" w:rsidRDefault="00F825C2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10">
          <w:rPr>
            <w:noProof/>
          </w:rPr>
          <w:t>5</w:t>
        </w:r>
        <w:r>
          <w:fldChar w:fldCharType="end"/>
        </w:r>
      </w:p>
    </w:sdtContent>
  </w:sdt>
  <w:p w:rsidR="007E6840" w:rsidRDefault="007E6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0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6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8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15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602F"/>
    <w:rsid w:val="003D2A0F"/>
    <w:rsid w:val="003D389A"/>
    <w:rsid w:val="003D6445"/>
    <w:rsid w:val="00440108"/>
    <w:rsid w:val="0045799F"/>
    <w:rsid w:val="004604CF"/>
    <w:rsid w:val="00492050"/>
    <w:rsid w:val="004A4B97"/>
    <w:rsid w:val="004B1EF2"/>
    <w:rsid w:val="004B2EC8"/>
    <w:rsid w:val="004D083C"/>
    <w:rsid w:val="004E7791"/>
    <w:rsid w:val="00501EF2"/>
    <w:rsid w:val="00502389"/>
    <w:rsid w:val="00524643"/>
    <w:rsid w:val="005569F6"/>
    <w:rsid w:val="00584577"/>
    <w:rsid w:val="005B03AF"/>
    <w:rsid w:val="005C6D04"/>
    <w:rsid w:val="005D7609"/>
    <w:rsid w:val="00605CDA"/>
    <w:rsid w:val="0066455B"/>
    <w:rsid w:val="00667E10"/>
    <w:rsid w:val="0067069C"/>
    <w:rsid w:val="006868A5"/>
    <w:rsid w:val="006C04AF"/>
    <w:rsid w:val="006C59BF"/>
    <w:rsid w:val="006D0794"/>
    <w:rsid w:val="006E3C77"/>
    <w:rsid w:val="00722ED7"/>
    <w:rsid w:val="0077785D"/>
    <w:rsid w:val="00792232"/>
    <w:rsid w:val="007B2CCB"/>
    <w:rsid w:val="007B4156"/>
    <w:rsid w:val="007C3CFA"/>
    <w:rsid w:val="007E6840"/>
    <w:rsid w:val="00805AA7"/>
    <w:rsid w:val="00815E6F"/>
    <w:rsid w:val="00841681"/>
    <w:rsid w:val="00885954"/>
    <w:rsid w:val="008878F3"/>
    <w:rsid w:val="008B5B6D"/>
    <w:rsid w:val="008D306A"/>
    <w:rsid w:val="008E379A"/>
    <w:rsid w:val="008F6659"/>
    <w:rsid w:val="008F7C56"/>
    <w:rsid w:val="009079F8"/>
    <w:rsid w:val="009265FF"/>
    <w:rsid w:val="00933891"/>
    <w:rsid w:val="00937B10"/>
    <w:rsid w:val="0094628A"/>
    <w:rsid w:val="0094735C"/>
    <w:rsid w:val="009546AB"/>
    <w:rsid w:val="009758F9"/>
    <w:rsid w:val="00976AD6"/>
    <w:rsid w:val="0098365A"/>
    <w:rsid w:val="009941E5"/>
    <w:rsid w:val="009C501A"/>
    <w:rsid w:val="009C56DF"/>
    <w:rsid w:val="009D553F"/>
    <w:rsid w:val="009D6DD0"/>
    <w:rsid w:val="00A21EC7"/>
    <w:rsid w:val="00A30B18"/>
    <w:rsid w:val="00A44C21"/>
    <w:rsid w:val="00A7191F"/>
    <w:rsid w:val="00A87941"/>
    <w:rsid w:val="00AD5333"/>
    <w:rsid w:val="00B07A5C"/>
    <w:rsid w:val="00B24179"/>
    <w:rsid w:val="00B439F4"/>
    <w:rsid w:val="00B47124"/>
    <w:rsid w:val="00B77DD0"/>
    <w:rsid w:val="00B94D1D"/>
    <w:rsid w:val="00B976F0"/>
    <w:rsid w:val="00BC06DF"/>
    <w:rsid w:val="00BE13B3"/>
    <w:rsid w:val="00BE7DA9"/>
    <w:rsid w:val="00BF5A61"/>
    <w:rsid w:val="00C30F04"/>
    <w:rsid w:val="00C81C99"/>
    <w:rsid w:val="00CD49A6"/>
    <w:rsid w:val="00CF6785"/>
    <w:rsid w:val="00D11B49"/>
    <w:rsid w:val="00D13813"/>
    <w:rsid w:val="00D25010"/>
    <w:rsid w:val="00D35FCA"/>
    <w:rsid w:val="00D7177D"/>
    <w:rsid w:val="00D8667A"/>
    <w:rsid w:val="00D94487"/>
    <w:rsid w:val="00DA043C"/>
    <w:rsid w:val="00DA1CE8"/>
    <w:rsid w:val="00DA5077"/>
    <w:rsid w:val="00DA5B75"/>
    <w:rsid w:val="00E23D54"/>
    <w:rsid w:val="00E458A6"/>
    <w:rsid w:val="00E55DC4"/>
    <w:rsid w:val="00E62F02"/>
    <w:rsid w:val="00E81445"/>
    <w:rsid w:val="00EB164D"/>
    <w:rsid w:val="00ED49CD"/>
    <w:rsid w:val="00ED5AEE"/>
    <w:rsid w:val="00F02113"/>
    <w:rsid w:val="00F642E7"/>
    <w:rsid w:val="00F73FC9"/>
    <w:rsid w:val="00F825C2"/>
    <w:rsid w:val="00F96A7E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9932-51A1-431D-A18E-0D0F287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4</cp:revision>
  <cp:lastPrinted>2019-09-18T07:48:00Z</cp:lastPrinted>
  <dcterms:created xsi:type="dcterms:W3CDTF">2019-09-17T09:58:00Z</dcterms:created>
  <dcterms:modified xsi:type="dcterms:W3CDTF">2019-09-18T08:54:00Z</dcterms:modified>
</cp:coreProperties>
</file>