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9A6" w:rsidRPr="00F62CCA" w:rsidRDefault="00CD49A6" w:rsidP="00CD49A6">
      <w:pPr>
        <w:ind w:left="5040"/>
        <w:jc w:val="right"/>
        <w:rPr>
          <w:sz w:val="28"/>
          <w:szCs w:val="28"/>
        </w:rPr>
      </w:pPr>
      <w:r w:rsidRPr="00F62CCA">
        <w:rPr>
          <w:sz w:val="28"/>
          <w:szCs w:val="28"/>
        </w:rPr>
        <w:t xml:space="preserve">Утверждаю </w:t>
      </w:r>
    </w:p>
    <w:p w:rsidR="00CD49A6" w:rsidRPr="00F62CCA" w:rsidRDefault="00CD49A6" w:rsidP="00CD49A6">
      <w:pPr>
        <w:ind w:left="5040"/>
        <w:jc w:val="right"/>
        <w:rPr>
          <w:sz w:val="28"/>
          <w:szCs w:val="28"/>
        </w:rPr>
      </w:pPr>
      <w:r w:rsidRPr="00F62CCA">
        <w:rPr>
          <w:sz w:val="28"/>
          <w:szCs w:val="28"/>
        </w:rPr>
        <w:t xml:space="preserve">Мэр </w:t>
      </w:r>
      <w:proofErr w:type="spellStart"/>
      <w:r w:rsidRPr="00F62CCA">
        <w:rPr>
          <w:sz w:val="28"/>
          <w:szCs w:val="28"/>
        </w:rPr>
        <w:t>Шелеховского</w:t>
      </w:r>
      <w:proofErr w:type="spellEnd"/>
      <w:r w:rsidRPr="00F62CCA">
        <w:rPr>
          <w:sz w:val="28"/>
          <w:szCs w:val="28"/>
        </w:rPr>
        <w:t xml:space="preserve"> муниципального района </w:t>
      </w:r>
    </w:p>
    <w:p w:rsidR="00CD49A6" w:rsidRPr="00B45533" w:rsidRDefault="00133143" w:rsidP="00CD49A6">
      <w:pPr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__________</w:t>
      </w:r>
      <w:r w:rsidR="00B45533">
        <w:rPr>
          <w:sz w:val="28"/>
          <w:szCs w:val="28"/>
        </w:rPr>
        <w:t>М.Н. Модин</w:t>
      </w:r>
    </w:p>
    <w:p w:rsidR="00CD49A6" w:rsidRDefault="00CD49A6" w:rsidP="00CD49A6">
      <w:pPr>
        <w:jc w:val="right"/>
      </w:pPr>
    </w:p>
    <w:p w:rsidR="00CD49A6" w:rsidRPr="002B57DD" w:rsidRDefault="00CD49A6" w:rsidP="00CD49A6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9C227F">
        <w:rPr>
          <w:sz w:val="28"/>
          <w:szCs w:val="28"/>
        </w:rPr>
        <w:t xml:space="preserve">. </w:t>
      </w:r>
      <w:proofErr w:type="spellStart"/>
      <w:r w:rsidRPr="009C227F">
        <w:rPr>
          <w:sz w:val="28"/>
          <w:szCs w:val="28"/>
        </w:rPr>
        <w:t>Шелехов</w:t>
      </w:r>
      <w:proofErr w:type="spellEnd"/>
      <w:r w:rsidRPr="009C227F"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 xml:space="preserve">     </w:t>
      </w:r>
      <w:r w:rsidRPr="009C22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</w:p>
    <w:p w:rsidR="00CD49A6" w:rsidRPr="009C227F" w:rsidRDefault="00D8667A" w:rsidP="00CD49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________________</w:t>
      </w:r>
    </w:p>
    <w:p w:rsidR="00CD49A6" w:rsidRPr="009C227F" w:rsidRDefault="00CD49A6" w:rsidP="00CD49A6">
      <w:pPr>
        <w:jc w:val="both"/>
        <w:rPr>
          <w:sz w:val="28"/>
          <w:szCs w:val="28"/>
        </w:rPr>
      </w:pPr>
      <w:r w:rsidRPr="009C227F">
        <w:rPr>
          <w:sz w:val="28"/>
          <w:szCs w:val="28"/>
        </w:rPr>
        <w:t>(время составления акта)</w:t>
      </w:r>
    </w:p>
    <w:p w:rsidR="00CD49A6" w:rsidRPr="009C227F" w:rsidRDefault="00CD49A6" w:rsidP="00CD49A6">
      <w:pPr>
        <w:jc w:val="both"/>
        <w:rPr>
          <w:sz w:val="28"/>
          <w:szCs w:val="28"/>
        </w:rPr>
      </w:pPr>
    </w:p>
    <w:p w:rsidR="00CD49A6" w:rsidRPr="009C227F" w:rsidRDefault="00CD49A6" w:rsidP="00CD49A6">
      <w:pPr>
        <w:jc w:val="center"/>
        <w:rPr>
          <w:sz w:val="28"/>
          <w:szCs w:val="28"/>
        </w:rPr>
      </w:pPr>
      <w:r w:rsidRPr="009C227F">
        <w:rPr>
          <w:sz w:val="28"/>
          <w:szCs w:val="28"/>
        </w:rPr>
        <w:t>АКТ ПРОВЕРКИ</w:t>
      </w:r>
    </w:p>
    <w:p w:rsidR="00CD49A6" w:rsidRPr="009C227F" w:rsidRDefault="00CD49A6" w:rsidP="00CD49A6">
      <w:pPr>
        <w:jc w:val="center"/>
        <w:rPr>
          <w:sz w:val="28"/>
          <w:szCs w:val="28"/>
        </w:rPr>
      </w:pPr>
      <w:r w:rsidRPr="009C227F">
        <w:rPr>
          <w:sz w:val="28"/>
          <w:szCs w:val="28"/>
        </w:rPr>
        <w:t xml:space="preserve">№ </w:t>
      </w:r>
      <w:r w:rsidR="000026C7">
        <w:rPr>
          <w:sz w:val="28"/>
          <w:szCs w:val="28"/>
        </w:rPr>
        <w:t>11</w:t>
      </w:r>
    </w:p>
    <w:p w:rsidR="00CD49A6" w:rsidRPr="009C227F" w:rsidRDefault="00CD49A6" w:rsidP="0045799F">
      <w:pPr>
        <w:ind w:firstLine="709"/>
        <w:jc w:val="both"/>
        <w:rPr>
          <w:sz w:val="28"/>
          <w:szCs w:val="28"/>
        </w:rPr>
      </w:pPr>
    </w:p>
    <w:p w:rsidR="00BC06DF" w:rsidRDefault="008A7D71" w:rsidP="00BC06D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22.11</w:t>
      </w:r>
      <w:r w:rsidR="00CD49A6" w:rsidRPr="009C227F">
        <w:rPr>
          <w:sz w:val="28"/>
          <w:szCs w:val="28"/>
        </w:rPr>
        <w:t>.201</w:t>
      </w:r>
      <w:r w:rsidR="00D8667A">
        <w:rPr>
          <w:sz w:val="28"/>
          <w:szCs w:val="28"/>
        </w:rPr>
        <w:t>7</w:t>
      </w:r>
      <w:r w:rsidR="00CD49A6" w:rsidRPr="009C227F">
        <w:rPr>
          <w:sz w:val="28"/>
          <w:szCs w:val="28"/>
        </w:rPr>
        <w:t xml:space="preserve"> г. </w:t>
      </w:r>
      <w:r w:rsidR="006D0794" w:rsidRPr="006D0794">
        <w:rPr>
          <w:sz w:val="28"/>
          <w:szCs w:val="28"/>
        </w:rPr>
        <w:t xml:space="preserve">по адресу: 666034, Иркутская  область, г. </w:t>
      </w:r>
      <w:proofErr w:type="spellStart"/>
      <w:r w:rsidR="006D0794" w:rsidRPr="006D0794">
        <w:rPr>
          <w:sz w:val="28"/>
          <w:szCs w:val="28"/>
        </w:rPr>
        <w:t>Шелехов</w:t>
      </w:r>
      <w:proofErr w:type="spellEnd"/>
      <w:r w:rsidR="006D0794" w:rsidRPr="006D0794">
        <w:rPr>
          <w:sz w:val="28"/>
          <w:szCs w:val="28"/>
        </w:rPr>
        <w:t>, ул. Ленина, д. 15</w:t>
      </w:r>
      <w:r w:rsidR="006D0794">
        <w:rPr>
          <w:sz w:val="28"/>
          <w:szCs w:val="28"/>
        </w:rPr>
        <w:t>,</w:t>
      </w:r>
      <w:r w:rsidR="006D0794" w:rsidRPr="006D0794">
        <w:rPr>
          <w:sz w:val="28"/>
          <w:szCs w:val="28"/>
        </w:rPr>
        <w:t xml:space="preserve"> </w:t>
      </w:r>
      <w:r w:rsidR="00CD49A6" w:rsidRPr="009C227F">
        <w:rPr>
          <w:sz w:val="28"/>
          <w:szCs w:val="28"/>
        </w:rPr>
        <w:t xml:space="preserve">на основании распоряжения Администрации Шелеховского муниципального района </w:t>
      </w:r>
      <w:r w:rsidR="00CD49A6">
        <w:rPr>
          <w:sz w:val="28"/>
          <w:szCs w:val="28"/>
        </w:rPr>
        <w:t xml:space="preserve">от </w:t>
      </w:r>
      <w:r w:rsidR="00D8667A">
        <w:rPr>
          <w:sz w:val="28"/>
          <w:szCs w:val="28"/>
        </w:rPr>
        <w:t xml:space="preserve">  </w:t>
      </w:r>
      <w:r>
        <w:rPr>
          <w:sz w:val="28"/>
          <w:szCs w:val="28"/>
        </w:rPr>
        <w:t>21.11</w:t>
      </w:r>
      <w:r w:rsidR="0036602F">
        <w:rPr>
          <w:sz w:val="28"/>
          <w:szCs w:val="28"/>
        </w:rPr>
        <w:t>.2017</w:t>
      </w:r>
      <w:r w:rsidR="00D8667A">
        <w:rPr>
          <w:sz w:val="28"/>
          <w:szCs w:val="28"/>
        </w:rPr>
        <w:t xml:space="preserve">   </w:t>
      </w:r>
      <w:r w:rsidR="00CD49A6">
        <w:rPr>
          <w:sz w:val="28"/>
          <w:szCs w:val="28"/>
        </w:rPr>
        <w:t xml:space="preserve"> №  </w:t>
      </w:r>
      <w:r>
        <w:rPr>
          <w:sz w:val="28"/>
          <w:szCs w:val="28"/>
        </w:rPr>
        <w:t>219</w:t>
      </w:r>
      <w:r w:rsidR="00CD49A6">
        <w:rPr>
          <w:sz w:val="28"/>
          <w:szCs w:val="28"/>
        </w:rPr>
        <w:t>-ра «</w:t>
      </w:r>
      <w:r w:rsidR="00CD49A6" w:rsidRPr="00B62FB1">
        <w:rPr>
          <w:sz w:val="28"/>
          <w:szCs w:val="28"/>
        </w:rPr>
        <w:t>О проведе</w:t>
      </w:r>
      <w:r w:rsidR="0076281E">
        <w:rPr>
          <w:sz w:val="28"/>
          <w:szCs w:val="28"/>
        </w:rPr>
        <w:t>нии проверок</w:t>
      </w:r>
      <w:bookmarkStart w:id="0" w:name="_GoBack"/>
      <w:bookmarkEnd w:id="0"/>
      <w:r w:rsidR="00CD49A6">
        <w:rPr>
          <w:sz w:val="28"/>
          <w:szCs w:val="28"/>
        </w:rPr>
        <w:t xml:space="preserve"> полноты и качества </w:t>
      </w:r>
      <w:r w:rsidR="00CD49A6" w:rsidRPr="00B62FB1">
        <w:rPr>
          <w:sz w:val="28"/>
          <w:szCs w:val="28"/>
        </w:rPr>
        <w:t>пре</w:t>
      </w:r>
      <w:r w:rsidR="00CD49A6">
        <w:rPr>
          <w:sz w:val="28"/>
          <w:szCs w:val="28"/>
        </w:rPr>
        <w:t xml:space="preserve">доставления муниципальных услуг» была </w:t>
      </w:r>
      <w:r w:rsidR="00CD49A6" w:rsidRPr="009C227F">
        <w:rPr>
          <w:sz w:val="28"/>
          <w:szCs w:val="28"/>
        </w:rPr>
        <w:t xml:space="preserve">проведена проверка </w:t>
      </w:r>
      <w:r w:rsidR="003D6445">
        <w:rPr>
          <w:sz w:val="28"/>
          <w:szCs w:val="28"/>
        </w:rPr>
        <w:t>управления по вопросам социальной сферы</w:t>
      </w:r>
      <w:r w:rsidR="00D8667A">
        <w:rPr>
          <w:sz w:val="28"/>
          <w:szCs w:val="28"/>
        </w:rPr>
        <w:t xml:space="preserve"> в </w:t>
      </w:r>
      <w:r w:rsidR="00CD49A6" w:rsidRPr="009C227F">
        <w:rPr>
          <w:sz w:val="28"/>
          <w:szCs w:val="28"/>
        </w:rPr>
        <w:t xml:space="preserve">отношении исполнения </w:t>
      </w:r>
      <w:r w:rsidR="00BC06DF" w:rsidRPr="00BC06DF">
        <w:rPr>
          <w:sz w:val="28"/>
          <w:szCs w:val="28"/>
        </w:rPr>
        <w:t xml:space="preserve">Административного регламента по предоставлению муниципальной услуги </w:t>
      </w:r>
      <w:r w:rsidR="009A7887" w:rsidRPr="009A7887">
        <w:rPr>
          <w:sz w:val="28"/>
          <w:szCs w:val="28"/>
        </w:rPr>
        <w:t>«Предоставление меры социальной поддержки отдельным категориям семей, в виде бесплатного обеспечения</w:t>
      </w:r>
      <w:proofErr w:type="gramEnd"/>
      <w:r w:rsidR="009A7887" w:rsidRPr="009A7887">
        <w:rPr>
          <w:sz w:val="28"/>
          <w:szCs w:val="28"/>
        </w:rPr>
        <w:t xml:space="preserve"> детей в возрасте от шести месяцев до полутора лет специальными молочными продуктами детского питан</w:t>
      </w:r>
      <w:r w:rsidR="009A7887">
        <w:rPr>
          <w:sz w:val="28"/>
          <w:szCs w:val="28"/>
        </w:rPr>
        <w:t>ия»</w:t>
      </w:r>
      <w:r w:rsidR="009A7887" w:rsidRPr="009A7887">
        <w:rPr>
          <w:sz w:val="28"/>
          <w:szCs w:val="28"/>
        </w:rPr>
        <w:t>, утвержденного постановлением Администрации Шелеховского муниципального</w:t>
      </w:r>
      <w:r w:rsidR="009A7887">
        <w:rPr>
          <w:sz w:val="28"/>
          <w:szCs w:val="28"/>
        </w:rPr>
        <w:t xml:space="preserve"> района от 26.06.2013 № 1140-па.</w:t>
      </w:r>
    </w:p>
    <w:p w:rsidR="009A7887" w:rsidRPr="00BC06DF" w:rsidRDefault="009A7887" w:rsidP="00BC06DF">
      <w:pPr>
        <w:ind w:firstLine="709"/>
        <w:jc w:val="both"/>
        <w:rPr>
          <w:sz w:val="28"/>
          <w:szCs w:val="28"/>
        </w:rPr>
      </w:pPr>
    </w:p>
    <w:p w:rsidR="00CD49A6" w:rsidRPr="00740F7C" w:rsidRDefault="00CD49A6" w:rsidP="0045799F">
      <w:pPr>
        <w:ind w:firstLine="709"/>
        <w:jc w:val="both"/>
        <w:rPr>
          <w:sz w:val="28"/>
          <w:szCs w:val="28"/>
        </w:rPr>
      </w:pPr>
      <w:r w:rsidRPr="00DA7B5D">
        <w:rPr>
          <w:sz w:val="28"/>
          <w:szCs w:val="28"/>
        </w:rPr>
        <w:t>Акт составлен</w:t>
      </w:r>
      <w:r>
        <w:rPr>
          <w:sz w:val="28"/>
          <w:szCs w:val="28"/>
        </w:rPr>
        <w:t xml:space="preserve"> комиссией в следующем составе:</w:t>
      </w:r>
    </w:p>
    <w:p w:rsidR="00CD49A6" w:rsidRPr="004B2AD7" w:rsidRDefault="0036602F" w:rsidP="004579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Краснов С. М.</w:t>
      </w:r>
      <w:r w:rsidR="00CD49A6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заместитель Мэра района по правовой и административной работе, председатель комиссии.</w:t>
      </w:r>
    </w:p>
    <w:p w:rsidR="00CD49A6" w:rsidRPr="00740F7C" w:rsidRDefault="00CD49A6" w:rsidP="0045799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40F7C">
        <w:rPr>
          <w:sz w:val="28"/>
          <w:szCs w:val="28"/>
        </w:rPr>
        <w:t>Члены комиссии:</w:t>
      </w:r>
    </w:p>
    <w:p w:rsidR="00CD49A6" w:rsidRDefault="00CD49A6" w:rsidP="0045799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proofErr w:type="spellStart"/>
      <w:r w:rsidRPr="008E2213">
        <w:rPr>
          <w:sz w:val="28"/>
          <w:szCs w:val="28"/>
        </w:rPr>
        <w:t>Большедво</w:t>
      </w:r>
      <w:r>
        <w:rPr>
          <w:sz w:val="28"/>
          <w:szCs w:val="28"/>
        </w:rPr>
        <w:t>рская</w:t>
      </w:r>
      <w:proofErr w:type="spellEnd"/>
      <w:r>
        <w:rPr>
          <w:sz w:val="28"/>
          <w:szCs w:val="28"/>
        </w:rPr>
        <w:t xml:space="preserve"> В.П. – начальник отдела экономического развития </w:t>
      </w:r>
      <w:r w:rsidRPr="008E2213">
        <w:rPr>
          <w:sz w:val="28"/>
          <w:szCs w:val="28"/>
        </w:rPr>
        <w:t>управления по экономике;</w:t>
      </w:r>
    </w:p>
    <w:p w:rsidR="00CD49A6" w:rsidRDefault="00CD49A6" w:rsidP="0045799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Леонова А.Н</w:t>
      </w:r>
      <w:r w:rsidRPr="00740F7C">
        <w:rPr>
          <w:sz w:val="28"/>
          <w:szCs w:val="28"/>
        </w:rPr>
        <w:t xml:space="preserve">. – </w:t>
      </w:r>
      <w:r>
        <w:rPr>
          <w:sz w:val="28"/>
          <w:szCs w:val="28"/>
        </w:rPr>
        <w:t>начальник</w:t>
      </w:r>
      <w:r w:rsidRPr="00B82E12">
        <w:rPr>
          <w:sz w:val="28"/>
          <w:szCs w:val="28"/>
        </w:rPr>
        <w:t xml:space="preserve"> отдела управления персоналом;</w:t>
      </w:r>
    </w:p>
    <w:p w:rsidR="00CD49A6" w:rsidRPr="00740F7C" w:rsidRDefault="00CD49A6" w:rsidP="0045799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proofErr w:type="spellStart"/>
      <w:r>
        <w:rPr>
          <w:sz w:val="28"/>
          <w:szCs w:val="28"/>
        </w:rPr>
        <w:t>Швейнфорт</w:t>
      </w:r>
      <w:proofErr w:type="spellEnd"/>
      <w:r>
        <w:rPr>
          <w:sz w:val="28"/>
          <w:szCs w:val="28"/>
        </w:rPr>
        <w:t xml:space="preserve"> А.Ю.</w:t>
      </w:r>
      <w:r w:rsidRPr="00740F7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главный специалист </w:t>
      </w:r>
      <w:r w:rsidRPr="00740F7C">
        <w:rPr>
          <w:sz w:val="28"/>
          <w:szCs w:val="28"/>
        </w:rPr>
        <w:t>отдела нормативно-правового обеспечения правового управлени</w:t>
      </w:r>
      <w:r>
        <w:rPr>
          <w:sz w:val="28"/>
          <w:szCs w:val="28"/>
        </w:rPr>
        <w:t>я.</w:t>
      </w:r>
    </w:p>
    <w:p w:rsidR="00CD49A6" w:rsidRDefault="00CD49A6" w:rsidP="0045799F">
      <w:pPr>
        <w:ind w:firstLine="709"/>
        <w:jc w:val="both"/>
        <w:rPr>
          <w:sz w:val="28"/>
          <w:szCs w:val="28"/>
        </w:rPr>
      </w:pPr>
    </w:p>
    <w:p w:rsidR="00CD49A6" w:rsidRDefault="00CD49A6" w:rsidP="0045799F">
      <w:pPr>
        <w:ind w:firstLine="709"/>
        <w:jc w:val="both"/>
        <w:rPr>
          <w:sz w:val="28"/>
          <w:szCs w:val="28"/>
        </w:rPr>
      </w:pPr>
      <w:r w:rsidRPr="00BD2C8C">
        <w:rPr>
          <w:sz w:val="28"/>
          <w:szCs w:val="28"/>
        </w:rPr>
        <w:t>С копией правового акта о проведении проверки ознакомлен(а):</w:t>
      </w:r>
    </w:p>
    <w:p w:rsidR="00440108" w:rsidRDefault="002C45F8" w:rsidP="00D8667A">
      <w:pPr>
        <w:ind w:firstLine="709"/>
        <w:jc w:val="both"/>
        <w:rPr>
          <w:sz w:val="28"/>
          <w:szCs w:val="28"/>
        </w:rPr>
      </w:pPr>
      <w:r w:rsidRPr="002C45F8">
        <w:rPr>
          <w:sz w:val="28"/>
          <w:szCs w:val="28"/>
        </w:rPr>
        <w:t xml:space="preserve">начальник управления по вопросам социальной сферы М.А. </w:t>
      </w:r>
      <w:proofErr w:type="spellStart"/>
      <w:r w:rsidRPr="002C45F8">
        <w:rPr>
          <w:sz w:val="28"/>
          <w:szCs w:val="28"/>
        </w:rPr>
        <w:t>Гапанцова</w:t>
      </w:r>
      <w:proofErr w:type="spellEnd"/>
    </w:p>
    <w:p w:rsidR="00EB164D" w:rsidRDefault="00EB164D" w:rsidP="00D8667A">
      <w:pPr>
        <w:ind w:firstLine="709"/>
        <w:jc w:val="both"/>
        <w:rPr>
          <w:sz w:val="28"/>
          <w:szCs w:val="28"/>
        </w:rPr>
      </w:pPr>
    </w:p>
    <w:p w:rsidR="00CD49A6" w:rsidRPr="00BD2C8C" w:rsidRDefault="00CD49A6" w:rsidP="004579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</w:t>
      </w:r>
      <w:r w:rsidRPr="00BD2C8C">
        <w:rPr>
          <w:sz w:val="28"/>
          <w:szCs w:val="28"/>
        </w:rPr>
        <w:t>___________________________</w:t>
      </w:r>
    </w:p>
    <w:p w:rsidR="00CD49A6" w:rsidRDefault="00CD49A6" w:rsidP="00D8667A">
      <w:pPr>
        <w:tabs>
          <w:tab w:val="left" w:pos="3195"/>
        </w:tabs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</w:t>
      </w:r>
      <w:r w:rsidRPr="00BD2C8C">
        <w:rPr>
          <w:sz w:val="20"/>
          <w:szCs w:val="20"/>
        </w:rPr>
        <w:t>(подпись)</w:t>
      </w:r>
    </w:p>
    <w:p w:rsidR="009C501A" w:rsidRPr="00D8667A" w:rsidRDefault="009C501A" w:rsidP="00D8667A">
      <w:pPr>
        <w:tabs>
          <w:tab w:val="left" w:pos="3195"/>
        </w:tabs>
        <w:ind w:firstLine="709"/>
        <w:jc w:val="both"/>
        <w:rPr>
          <w:sz w:val="20"/>
          <w:szCs w:val="20"/>
        </w:rPr>
      </w:pPr>
    </w:p>
    <w:p w:rsidR="0036121A" w:rsidRDefault="00CD49A6" w:rsidP="009C501A">
      <w:pPr>
        <w:ind w:firstLine="709"/>
        <w:jc w:val="both"/>
        <w:rPr>
          <w:sz w:val="28"/>
          <w:szCs w:val="28"/>
        </w:rPr>
      </w:pPr>
      <w:r w:rsidRPr="00BD2C8C">
        <w:rPr>
          <w:sz w:val="28"/>
          <w:szCs w:val="28"/>
        </w:rPr>
        <w:t>При про</w:t>
      </w:r>
      <w:r>
        <w:rPr>
          <w:sz w:val="28"/>
          <w:szCs w:val="28"/>
        </w:rPr>
        <w:t>ведении проверки присутствовали:</w:t>
      </w:r>
      <w:r w:rsidR="00502389">
        <w:rPr>
          <w:sz w:val="28"/>
          <w:szCs w:val="28"/>
        </w:rPr>
        <w:t xml:space="preserve"> </w:t>
      </w:r>
      <w:r w:rsidR="002C45F8" w:rsidRPr="002C45F8">
        <w:rPr>
          <w:sz w:val="28"/>
          <w:szCs w:val="28"/>
        </w:rPr>
        <w:t xml:space="preserve">начальник управления по вопросам социальной сферы М.А. </w:t>
      </w:r>
      <w:proofErr w:type="spellStart"/>
      <w:r w:rsidR="002C45F8" w:rsidRPr="002C45F8">
        <w:rPr>
          <w:sz w:val="28"/>
          <w:szCs w:val="28"/>
        </w:rPr>
        <w:t>Гапанцова</w:t>
      </w:r>
      <w:proofErr w:type="spellEnd"/>
      <w:r w:rsidR="002C45F8">
        <w:rPr>
          <w:sz w:val="28"/>
          <w:szCs w:val="28"/>
        </w:rPr>
        <w:t xml:space="preserve">, </w:t>
      </w:r>
      <w:r w:rsidR="002C45F8" w:rsidRPr="002C45F8">
        <w:rPr>
          <w:sz w:val="28"/>
          <w:szCs w:val="28"/>
        </w:rPr>
        <w:t>начальник</w:t>
      </w:r>
      <w:r w:rsidR="002C45F8">
        <w:rPr>
          <w:sz w:val="28"/>
          <w:szCs w:val="28"/>
        </w:rPr>
        <w:t xml:space="preserve"> отдела по социальной поддержке населения</w:t>
      </w:r>
      <w:r w:rsidR="002C45F8" w:rsidRPr="002C45F8">
        <w:rPr>
          <w:sz w:val="28"/>
          <w:szCs w:val="28"/>
        </w:rPr>
        <w:t xml:space="preserve"> управления по вопросам социальной сферы</w:t>
      </w:r>
      <w:r w:rsidR="002C45F8">
        <w:rPr>
          <w:sz w:val="28"/>
          <w:szCs w:val="28"/>
        </w:rPr>
        <w:t xml:space="preserve"> Т.А. </w:t>
      </w:r>
      <w:proofErr w:type="spellStart"/>
      <w:r w:rsidR="002C45F8">
        <w:rPr>
          <w:sz w:val="28"/>
          <w:szCs w:val="28"/>
        </w:rPr>
        <w:t>Свидерская</w:t>
      </w:r>
      <w:proofErr w:type="spellEnd"/>
      <w:r w:rsidR="002C45F8">
        <w:rPr>
          <w:sz w:val="28"/>
          <w:szCs w:val="28"/>
        </w:rPr>
        <w:t xml:space="preserve">, консультант </w:t>
      </w:r>
      <w:r w:rsidR="008878F3" w:rsidRPr="008878F3">
        <w:rPr>
          <w:sz w:val="28"/>
          <w:szCs w:val="28"/>
        </w:rPr>
        <w:t>отдела по социальной поддержке населения управления по вопросам социальной сферы</w:t>
      </w:r>
      <w:r w:rsidR="008878F3">
        <w:rPr>
          <w:sz w:val="28"/>
          <w:szCs w:val="28"/>
        </w:rPr>
        <w:t xml:space="preserve"> Т.В. Голуб</w:t>
      </w:r>
      <w:r w:rsidR="00300CCE">
        <w:rPr>
          <w:sz w:val="28"/>
          <w:szCs w:val="28"/>
        </w:rPr>
        <w:t>.</w:t>
      </w:r>
    </w:p>
    <w:p w:rsidR="00300CCE" w:rsidRDefault="00300CCE" w:rsidP="009C501A">
      <w:pPr>
        <w:ind w:firstLine="709"/>
        <w:jc w:val="both"/>
        <w:rPr>
          <w:sz w:val="28"/>
          <w:szCs w:val="28"/>
        </w:rPr>
      </w:pPr>
    </w:p>
    <w:p w:rsidR="00134450" w:rsidRDefault="00023FE8" w:rsidP="00502389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023FE8">
        <w:rPr>
          <w:sz w:val="28"/>
          <w:szCs w:val="28"/>
        </w:rPr>
        <w:t xml:space="preserve">В целях оценки исполнения требований, установленных Административным регламентом </w:t>
      </w:r>
      <w:r>
        <w:rPr>
          <w:sz w:val="28"/>
          <w:szCs w:val="28"/>
        </w:rPr>
        <w:t>по</w:t>
      </w:r>
      <w:r w:rsidRPr="00023FE8">
        <w:rPr>
          <w:sz w:val="28"/>
          <w:szCs w:val="28"/>
        </w:rPr>
        <w:t xml:space="preserve"> </w:t>
      </w:r>
      <w:r w:rsidR="00502389">
        <w:rPr>
          <w:sz w:val="28"/>
          <w:szCs w:val="28"/>
        </w:rPr>
        <w:t>предоставлению</w:t>
      </w:r>
      <w:r w:rsidR="00CF6785" w:rsidRPr="00CF6785">
        <w:rPr>
          <w:sz w:val="28"/>
          <w:szCs w:val="28"/>
        </w:rPr>
        <w:t xml:space="preserve"> муниципальной услуги </w:t>
      </w:r>
      <w:r w:rsidR="009A7887" w:rsidRPr="009A7887">
        <w:rPr>
          <w:b/>
          <w:sz w:val="28"/>
          <w:szCs w:val="28"/>
        </w:rPr>
        <w:t>«Предоставление меры социальной поддержки отдельным категориям семей, в виде бесплатного обеспечения детей в возрасте от шести месяцев до полутора лет специальными молочными продуктами детского питания»</w:t>
      </w:r>
      <w:r w:rsidR="00C81C99" w:rsidRPr="00C81C99">
        <w:rPr>
          <w:b/>
          <w:sz w:val="28"/>
          <w:szCs w:val="28"/>
        </w:rPr>
        <w:t xml:space="preserve">, </w:t>
      </w:r>
      <w:r w:rsidR="009A7887" w:rsidRPr="009A7887">
        <w:rPr>
          <w:sz w:val="28"/>
          <w:szCs w:val="28"/>
        </w:rPr>
        <w:t>утвержденного постановлением Администрации Шелеховского муниципального</w:t>
      </w:r>
      <w:r w:rsidR="009A7887">
        <w:rPr>
          <w:sz w:val="28"/>
          <w:szCs w:val="28"/>
        </w:rPr>
        <w:t xml:space="preserve"> района от 26.06.2013 № 1140-па </w:t>
      </w:r>
      <w:r w:rsidR="00151815">
        <w:rPr>
          <w:sz w:val="28"/>
          <w:szCs w:val="28"/>
        </w:rPr>
        <w:t>(далее – Административный регламент)</w:t>
      </w:r>
      <w:r w:rsidR="00133143" w:rsidRPr="00C81C99">
        <w:rPr>
          <w:sz w:val="28"/>
          <w:szCs w:val="28"/>
        </w:rPr>
        <w:t>,</w:t>
      </w:r>
      <w:r>
        <w:rPr>
          <w:sz w:val="28"/>
          <w:szCs w:val="28"/>
        </w:rPr>
        <w:t xml:space="preserve"> была проведен</w:t>
      </w:r>
      <w:r w:rsidR="00133143">
        <w:rPr>
          <w:sz w:val="28"/>
          <w:szCs w:val="28"/>
        </w:rPr>
        <w:t>а проверка за</w:t>
      </w:r>
      <w:r>
        <w:rPr>
          <w:sz w:val="28"/>
          <w:szCs w:val="28"/>
        </w:rPr>
        <w:t xml:space="preserve"> период: </w:t>
      </w:r>
      <w:r w:rsidR="009A7887">
        <w:rPr>
          <w:sz w:val="28"/>
          <w:szCs w:val="28"/>
        </w:rPr>
        <w:t>с 22.11.2016 по 22.11</w:t>
      </w:r>
      <w:r>
        <w:rPr>
          <w:sz w:val="28"/>
          <w:szCs w:val="28"/>
        </w:rPr>
        <w:t>.2017.</w:t>
      </w:r>
    </w:p>
    <w:p w:rsidR="004604CF" w:rsidRDefault="004604CF" w:rsidP="00502389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4604CF" w:rsidRDefault="004604CF" w:rsidP="00502389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9A7887" w:rsidRPr="009A7887" w:rsidRDefault="009A7887" w:rsidP="009A7887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9A7887">
        <w:rPr>
          <w:sz w:val="28"/>
          <w:szCs w:val="28"/>
        </w:rPr>
        <w:t>1)</w:t>
      </w:r>
      <w:r w:rsidRPr="009A7887">
        <w:rPr>
          <w:sz w:val="28"/>
          <w:szCs w:val="28"/>
        </w:rPr>
        <w:tab/>
        <w:t xml:space="preserve">прием заявления с прилагаемыми документами, предусмотренными </w:t>
      </w:r>
      <w:r>
        <w:rPr>
          <w:sz w:val="28"/>
          <w:szCs w:val="28"/>
        </w:rPr>
        <w:t>Административным р</w:t>
      </w:r>
      <w:r w:rsidRPr="009A7887">
        <w:rPr>
          <w:sz w:val="28"/>
          <w:szCs w:val="28"/>
        </w:rPr>
        <w:t>егламентом;</w:t>
      </w:r>
    </w:p>
    <w:p w:rsidR="009A7887" w:rsidRPr="009A7887" w:rsidRDefault="009A7887" w:rsidP="009A7887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9A7887">
        <w:rPr>
          <w:sz w:val="28"/>
          <w:szCs w:val="28"/>
        </w:rPr>
        <w:t>2)</w:t>
      </w:r>
      <w:r w:rsidRPr="009A7887">
        <w:rPr>
          <w:sz w:val="28"/>
          <w:szCs w:val="28"/>
        </w:rPr>
        <w:tab/>
        <w:t>рассмотрение заявления с прилагаемыми документами, предусмотренными Административным регламентом;</w:t>
      </w:r>
    </w:p>
    <w:p w:rsidR="009A7887" w:rsidRPr="009A7887" w:rsidRDefault="009A7887" w:rsidP="009A7887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9A7887">
        <w:rPr>
          <w:sz w:val="28"/>
          <w:szCs w:val="28"/>
        </w:rPr>
        <w:t>3)</w:t>
      </w:r>
      <w:r w:rsidRPr="009A7887">
        <w:rPr>
          <w:sz w:val="28"/>
          <w:szCs w:val="28"/>
        </w:rPr>
        <w:tab/>
        <w:t>регистрация направления и выдача специальных моло</w:t>
      </w:r>
      <w:r>
        <w:rPr>
          <w:sz w:val="28"/>
          <w:szCs w:val="28"/>
        </w:rPr>
        <w:t>чных продуктов детского питания;</w:t>
      </w:r>
    </w:p>
    <w:p w:rsidR="004604CF" w:rsidRDefault="009A7887" w:rsidP="009A7887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9A7887">
        <w:rPr>
          <w:sz w:val="28"/>
          <w:szCs w:val="28"/>
        </w:rPr>
        <w:t>4) контроль за предоставлением муниципальной услуги и сроки ее исполнения.</w:t>
      </w:r>
    </w:p>
    <w:p w:rsidR="009A7887" w:rsidRDefault="009A7887" w:rsidP="009A7887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9A7887" w:rsidRPr="009A7887" w:rsidRDefault="009A7887" w:rsidP="00CC39EE">
      <w:pPr>
        <w:pStyle w:val="a3"/>
        <w:numPr>
          <w:ilvl w:val="0"/>
          <w:numId w:val="10"/>
        </w:numPr>
        <w:autoSpaceDE w:val="0"/>
        <w:autoSpaceDN w:val="0"/>
        <w:adjustRightInd w:val="0"/>
        <w:ind w:left="0" w:firstLine="0"/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Pr="009A7887">
        <w:rPr>
          <w:b/>
          <w:sz w:val="28"/>
          <w:szCs w:val="28"/>
        </w:rPr>
        <w:t>рием заявления с прилагаемыми документами, предусмотренными Административным регламентом</w:t>
      </w:r>
      <w:r>
        <w:rPr>
          <w:b/>
          <w:sz w:val="28"/>
          <w:szCs w:val="28"/>
        </w:rPr>
        <w:t>.</w:t>
      </w:r>
    </w:p>
    <w:p w:rsidR="009A7887" w:rsidRPr="009A7887" w:rsidRDefault="009A7887" w:rsidP="009A7887">
      <w:pPr>
        <w:pStyle w:val="a3"/>
        <w:autoSpaceDE w:val="0"/>
        <w:autoSpaceDN w:val="0"/>
        <w:adjustRightInd w:val="0"/>
        <w:ind w:left="1068"/>
        <w:outlineLvl w:val="0"/>
        <w:rPr>
          <w:sz w:val="28"/>
          <w:szCs w:val="28"/>
        </w:rPr>
      </w:pPr>
    </w:p>
    <w:p w:rsidR="004604CF" w:rsidRPr="009A7887" w:rsidRDefault="00ED5AEE" w:rsidP="009A7887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9A7887">
        <w:rPr>
          <w:sz w:val="28"/>
          <w:szCs w:val="28"/>
        </w:rPr>
        <w:t>За проверяемый</w:t>
      </w:r>
      <w:r w:rsidR="004604CF" w:rsidRPr="009A7887">
        <w:rPr>
          <w:sz w:val="28"/>
          <w:szCs w:val="28"/>
        </w:rPr>
        <w:t xml:space="preserve"> период </w:t>
      </w:r>
      <w:r w:rsidRPr="009A7887">
        <w:rPr>
          <w:sz w:val="28"/>
          <w:szCs w:val="28"/>
        </w:rPr>
        <w:t xml:space="preserve">за предоставлением муниципальной услуги обратилось </w:t>
      </w:r>
      <w:r w:rsidR="009A7887">
        <w:rPr>
          <w:sz w:val="28"/>
          <w:szCs w:val="28"/>
        </w:rPr>
        <w:t>260</w:t>
      </w:r>
      <w:r w:rsidR="004604CF" w:rsidRPr="009A7887">
        <w:rPr>
          <w:sz w:val="28"/>
          <w:szCs w:val="28"/>
        </w:rPr>
        <w:t xml:space="preserve"> человек</w:t>
      </w:r>
      <w:r w:rsidRPr="009A7887">
        <w:rPr>
          <w:sz w:val="28"/>
          <w:szCs w:val="28"/>
        </w:rPr>
        <w:t>. В</w:t>
      </w:r>
      <w:r w:rsidR="004604CF" w:rsidRPr="009A7887">
        <w:rPr>
          <w:sz w:val="28"/>
          <w:szCs w:val="28"/>
        </w:rPr>
        <w:t xml:space="preserve"> соответ</w:t>
      </w:r>
      <w:r w:rsidR="00243F15" w:rsidRPr="009A7887">
        <w:rPr>
          <w:sz w:val="28"/>
          <w:szCs w:val="28"/>
        </w:rPr>
        <w:t>ст</w:t>
      </w:r>
      <w:r w:rsidR="004604CF" w:rsidRPr="009A7887">
        <w:rPr>
          <w:sz w:val="28"/>
          <w:szCs w:val="28"/>
        </w:rPr>
        <w:t>вии с поступившим</w:t>
      </w:r>
      <w:r w:rsidRPr="009A7887">
        <w:rPr>
          <w:sz w:val="28"/>
          <w:szCs w:val="28"/>
        </w:rPr>
        <w:t>и заявлениями</w:t>
      </w:r>
      <w:r w:rsidR="000026C7">
        <w:rPr>
          <w:sz w:val="28"/>
          <w:szCs w:val="28"/>
        </w:rPr>
        <w:t>,</w:t>
      </w:r>
      <w:r w:rsidRPr="009A7887">
        <w:rPr>
          <w:sz w:val="28"/>
          <w:szCs w:val="28"/>
        </w:rPr>
        <w:t xml:space="preserve"> </w:t>
      </w:r>
      <w:r w:rsidR="004604CF" w:rsidRPr="009A7887">
        <w:rPr>
          <w:sz w:val="28"/>
          <w:szCs w:val="28"/>
        </w:rPr>
        <w:t>ос</w:t>
      </w:r>
      <w:r w:rsidRPr="009A7887">
        <w:rPr>
          <w:sz w:val="28"/>
          <w:szCs w:val="28"/>
        </w:rPr>
        <w:t xml:space="preserve">уществлена проверка документов, оснований для отказа в приеме документов, необходимых для предоставления муниципальной услуги не выявлено. </w:t>
      </w:r>
      <w:r w:rsidR="006868A5" w:rsidRPr="009A7887">
        <w:rPr>
          <w:sz w:val="28"/>
          <w:szCs w:val="28"/>
        </w:rPr>
        <w:t>Отделом по контролю и делопроизводству зарегистрировано 2</w:t>
      </w:r>
      <w:r w:rsidR="009A7887">
        <w:rPr>
          <w:sz w:val="28"/>
          <w:szCs w:val="28"/>
        </w:rPr>
        <w:t>60 заявлений</w:t>
      </w:r>
      <w:r w:rsidR="006868A5" w:rsidRPr="009A7887">
        <w:rPr>
          <w:sz w:val="28"/>
          <w:szCs w:val="28"/>
        </w:rPr>
        <w:t xml:space="preserve">. </w:t>
      </w:r>
    </w:p>
    <w:p w:rsidR="008E379A" w:rsidRDefault="008E379A" w:rsidP="004604CF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243F15" w:rsidRDefault="009A7887" w:rsidP="00CC39EE">
      <w:pPr>
        <w:pStyle w:val="a3"/>
        <w:numPr>
          <w:ilvl w:val="0"/>
          <w:numId w:val="10"/>
        </w:numPr>
        <w:autoSpaceDE w:val="0"/>
        <w:autoSpaceDN w:val="0"/>
        <w:adjustRightInd w:val="0"/>
        <w:ind w:left="0" w:firstLine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9A7887">
        <w:rPr>
          <w:b/>
          <w:sz w:val="28"/>
          <w:szCs w:val="28"/>
        </w:rPr>
        <w:t>ассмотрение заявления с прилагаемыми документами, предусмотренны</w:t>
      </w:r>
      <w:r>
        <w:rPr>
          <w:b/>
          <w:sz w:val="28"/>
          <w:szCs w:val="28"/>
        </w:rPr>
        <w:t>ми Административным регламентом.</w:t>
      </w:r>
    </w:p>
    <w:p w:rsidR="009A7887" w:rsidRDefault="009A7887" w:rsidP="00CC39EE">
      <w:pPr>
        <w:pStyle w:val="a3"/>
        <w:autoSpaceDE w:val="0"/>
        <w:autoSpaceDN w:val="0"/>
        <w:adjustRightInd w:val="0"/>
        <w:ind w:left="0"/>
        <w:outlineLvl w:val="0"/>
        <w:rPr>
          <w:b/>
          <w:sz w:val="28"/>
          <w:szCs w:val="28"/>
        </w:rPr>
      </w:pPr>
    </w:p>
    <w:p w:rsidR="00D16E2F" w:rsidRPr="00DD4673" w:rsidRDefault="00DD4673" w:rsidP="00DD4673">
      <w:pPr>
        <w:pStyle w:val="a3"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DD4673">
        <w:rPr>
          <w:sz w:val="28"/>
          <w:szCs w:val="28"/>
        </w:rPr>
        <w:t>Управлением по вопросам социальной сферы</w:t>
      </w:r>
      <w:r>
        <w:rPr>
          <w:sz w:val="28"/>
          <w:szCs w:val="28"/>
        </w:rPr>
        <w:t xml:space="preserve"> подготовлено и направлено 30 запросов в </w:t>
      </w:r>
      <w:r w:rsidR="00B1310C">
        <w:rPr>
          <w:sz w:val="28"/>
          <w:szCs w:val="28"/>
        </w:rPr>
        <w:t xml:space="preserve">ОГКУ «Управление социальной защиты населения по </w:t>
      </w:r>
      <w:proofErr w:type="spellStart"/>
      <w:r w:rsidR="00B1310C">
        <w:rPr>
          <w:sz w:val="28"/>
          <w:szCs w:val="28"/>
        </w:rPr>
        <w:t>Шелеховскому</w:t>
      </w:r>
      <w:proofErr w:type="spellEnd"/>
      <w:r w:rsidR="00B1310C">
        <w:rPr>
          <w:sz w:val="28"/>
          <w:szCs w:val="28"/>
        </w:rPr>
        <w:t xml:space="preserve"> району» а рамках межведомственного взаимодействия.</w:t>
      </w:r>
    </w:p>
    <w:p w:rsidR="00D16E2F" w:rsidRPr="00D16E2F" w:rsidRDefault="00D16E2F" w:rsidP="00D16E2F">
      <w:pPr>
        <w:tabs>
          <w:tab w:val="num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16E2F">
        <w:rPr>
          <w:bCs/>
          <w:sz w:val="28"/>
          <w:szCs w:val="28"/>
        </w:rPr>
        <w:t xml:space="preserve">По всем поступившим заявлением было выдано </w:t>
      </w:r>
      <w:r>
        <w:rPr>
          <w:sz w:val="28"/>
          <w:szCs w:val="28"/>
        </w:rPr>
        <w:t>260</w:t>
      </w:r>
      <w:r w:rsidRPr="00D16E2F">
        <w:rPr>
          <w:sz w:val="28"/>
          <w:szCs w:val="28"/>
        </w:rPr>
        <w:t xml:space="preserve"> направлений</w:t>
      </w:r>
      <w:r>
        <w:rPr>
          <w:bCs/>
          <w:sz w:val="28"/>
          <w:szCs w:val="28"/>
        </w:rPr>
        <w:t xml:space="preserve"> на получение</w:t>
      </w:r>
      <w:r w:rsidRPr="00D16E2F">
        <w:rPr>
          <w:bCs/>
          <w:sz w:val="28"/>
          <w:szCs w:val="28"/>
        </w:rPr>
        <w:t xml:space="preserve"> бесплатного обеспечения детей в возрасте от шести месяцев до полутора лет специальными молочными продуктами детского питания.</w:t>
      </w:r>
    </w:p>
    <w:p w:rsidR="00DA043C" w:rsidRDefault="00DA043C" w:rsidP="00CC39E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A7887" w:rsidRDefault="00CC39EE" w:rsidP="00CC39EE">
      <w:pPr>
        <w:pStyle w:val="a3"/>
        <w:numPr>
          <w:ilvl w:val="0"/>
          <w:numId w:val="10"/>
        </w:numPr>
        <w:autoSpaceDE w:val="0"/>
        <w:autoSpaceDN w:val="0"/>
        <w:adjustRightInd w:val="0"/>
        <w:ind w:left="0" w:firstLine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9A7887" w:rsidRPr="009A7887">
        <w:rPr>
          <w:b/>
          <w:sz w:val="28"/>
          <w:szCs w:val="28"/>
        </w:rPr>
        <w:t>егистрация направления и выдача специальных моло</w:t>
      </w:r>
      <w:r>
        <w:rPr>
          <w:b/>
          <w:sz w:val="28"/>
          <w:szCs w:val="28"/>
        </w:rPr>
        <w:t>чных продуктов детского питания.</w:t>
      </w:r>
    </w:p>
    <w:p w:rsidR="00CC39EE" w:rsidRDefault="00CC39EE" w:rsidP="00CC39E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0C41EA" w:rsidRDefault="00D16E2F" w:rsidP="000C41EA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</w:t>
      </w:r>
      <w:r w:rsidRPr="00D16E2F">
        <w:rPr>
          <w:color w:val="000000"/>
          <w:sz w:val="28"/>
          <w:szCs w:val="28"/>
        </w:rPr>
        <w:t>отрудник</w:t>
      </w:r>
      <w:r>
        <w:rPr>
          <w:color w:val="000000"/>
          <w:sz w:val="28"/>
          <w:szCs w:val="28"/>
        </w:rPr>
        <w:t>ом</w:t>
      </w:r>
      <w:r w:rsidRPr="00D16E2F">
        <w:rPr>
          <w:sz w:val="28"/>
          <w:szCs w:val="28"/>
        </w:rPr>
        <w:t xml:space="preserve"> центрального пункта МУП «Комбинат детского питания»</w:t>
      </w:r>
      <w:r w:rsidRPr="00D16E2F">
        <w:rPr>
          <w:color w:val="000000"/>
          <w:sz w:val="28"/>
          <w:szCs w:val="28"/>
        </w:rPr>
        <w:t>, от</w:t>
      </w:r>
      <w:r>
        <w:rPr>
          <w:color w:val="000000"/>
          <w:sz w:val="28"/>
          <w:szCs w:val="28"/>
        </w:rPr>
        <w:t>ветственным</w:t>
      </w:r>
      <w:r w:rsidRPr="00D16E2F">
        <w:rPr>
          <w:color w:val="000000"/>
          <w:sz w:val="28"/>
          <w:szCs w:val="28"/>
        </w:rPr>
        <w:t xml:space="preserve"> за выдачу </w:t>
      </w:r>
      <w:r w:rsidRPr="00D16E2F">
        <w:rPr>
          <w:sz w:val="28"/>
          <w:szCs w:val="28"/>
        </w:rPr>
        <w:t>специальных молочных продуктов детского питания</w:t>
      </w:r>
      <w:r>
        <w:rPr>
          <w:sz w:val="28"/>
          <w:szCs w:val="28"/>
        </w:rPr>
        <w:t xml:space="preserve"> приняты</w:t>
      </w:r>
      <w:r w:rsidR="000C41EA">
        <w:rPr>
          <w:sz w:val="28"/>
          <w:szCs w:val="28"/>
        </w:rPr>
        <w:t xml:space="preserve"> и зарегистрированы </w:t>
      </w:r>
      <w:r w:rsidR="000C41EA" w:rsidRPr="000C41EA">
        <w:rPr>
          <w:sz w:val="28"/>
          <w:szCs w:val="28"/>
        </w:rPr>
        <w:t xml:space="preserve">в журнале регистрации направлений выдачи специальных молочных продуктов детского питания </w:t>
      </w:r>
      <w:r w:rsidR="000C41EA">
        <w:rPr>
          <w:sz w:val="28"/>
          <w:szCs w:val="28"/>
        </w:rPr>
        <w:t>все</w:t>
      </w:r>
      <w:r>
        <w:rPr>
          <w:sz w:val="28"/>
          <w:szCs w:val="28"/>
        </w:rPr>
        <w:t xml:space="preserve"> </w:t>
      </w:r>
      <w:r w:rsidR="000C41EA">
        <w:rPr>
          <w:sz w:val="28"/>
          <w:szCs w:val="28"/>
        </w:rPr>
        <w:t>направления, выданные</w:t>
      </w:r>
      <w:r w:rsidR="000C41EA" w:rsidRPr="000C41EA">
        <w:rPr>
          <w:sz w:val="28"/>
          <w:szCs w:val="28"/>
        </w:rPr>
        <w:t xml:space="preserve"> </w:t>
      </w:r>
      <w:r w:rsidR="000C41EA">
        <w:rPr>
          <w:sz w:val="28"/>
          <w:szCs w:val="28"/>
        </w:rPr>
        <w:t xml:space="preserve">управлением по вопросам социальной сферы, поданы заявки </w:t>
      </w:r>
      <w:r w:rsidR="000C41EA" w:rsidRPr="00D16E2F">
        <w:rPr>
          <w:sz w:val="28"/>
          <w:szCs w:val="28"/>
        </w:rPr>
        <w:t>на изготовление специальных молочных продуктов детского питания</w:t>
      </w:r>
      <w:r w:rsidR="000C41EA">
        <w:rPr>
          <w:sz w:val="28"/>
          <w:szCs w:val="28"/>
        </w:rPr>
        <w:t>, оформлены карты</w:t>
      </w:r>
      <w:r w:rsidR="000C41EA" w:rsidRPr="000C41EA">
        <w:t xml:space="preserve"> </w:t>
      </w:r>
      <w:r w:rsidR="000C41EA" w:rsidRPr="000C41EA">
        <w:rPr>
          <w:sz w:val="28"/>
          <w:szCs w:val="28"/>
        </w:rPr>
        <w:t>получателя</w:t>
      </w:r>
      <w:r w:rsidR="000C41EA">
        <w:rPr>
          <w:sz w:val="28"/>
          <w:szCs w:val="28"/>
        </w:rPr>
        <w:t xml:space="preserve"> и направлены</w:t>
      </w:r>
      <w:r w:rsidR="000C41EA" w:rsidRPr="000C41EA">
        <w:rPr>
          <w:sz w:val="28"/>
          <w:szCs w:val="28"/>
        </w:rPr>
        <w:t xml:space="preserve"> в раздаточный пункт по месту проживания заявителя.</w:t>
      </w:r>
    </w:p>
    <w:p w:rsidR="000C41EA" w:rsidRPr="00D16E2F" w:rsidRDefault="000C41EA" w:rsidP="000C41EA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CC39EE" w:rsidRPr="00196D1D" w:rsidRDefault="00CC39EE" w:rsidP="00196D1D">
      <w:pPr>
        <w:pStyle w:val="a3"/>
        <w:numPr>
          <w:ilvl w:val="0"/>
          <w:numId w:val="10"/>
        </w:num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196D1D">
        <w:rPr>
          <w:b/>
          <w:sz w:val="28"/>
          <w:szCs w:val="28"/>
        </w:rPr>
        <w:t>Контроль за предоставлением муниципальной услуги и сроки ее исполнения.</w:t>
      </w:r>
    </w:p>
    <w:p w:rsidR="00196D1D" w:rsidRPr="00196D1D" w:rsidRDefault="00196D1D" w:rsidP="00196D1D">
      <w:pPr>
        <w:pStyle w:val="a3"/>
        <w:autoSpaceDE w:val="0"/>
        <w:autoSpaceDN w:val="0"/>
        <w:adjustRightInd w:val="0"/>
        <w:ind w:left="1068"/>
        <w:outlineLvl w:val="0"/>
        <w:rPr>
          <w:b/>
          <w:sz w:val="28"/>
          <w:szCs w:val="28"/>
        </w:rPr>
      </w:pPr>
    </w:p>
    <w:p w:rsidR="00196D1D" w:rsidRPr="00196D1D" w:rsidRDefault="00196D1D" w:rsidP="00196D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D1D">
        <w:rPr>
          <w:sz w:val="28"/>
          <w:szCs w:val="28"/>
        </w:rPr>
        <w:t>МУП «Комбинат детского пита</w:t>
      </w:r>
      <w:r>
        <w:rPr>
          <w:sz w:val="28"/>
          <w:szCs w:val="28"/>
        </w:rPr>
        <w:t xml:space="preserve">ния» </w:t>
      </w:r>
      <w:r w:rsidRPr="00196D1D">
        <w:rPr>
          <w:sz w:val="28"/>
          <w:szCs w:val="28"/>
        </w:rPr>
        <w:t xml:space="preserve">в </w:t>
      </w:r>
      <w:r>
        <w:rPr>
          <w:sz w:val="28"/>
          <w:szCs w:val="28"/>
        </w:rPr>
        <w:t>управление по вопросам социальной сферы</w:t>
      </w:r>
      <w:r w:rsidRPr="00196D1D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представлены</w:t>
      </w:r>
      <w:r w:rsidRPr="00196D1D">
        <w:rPr>
          <w:sz w:val="28"/>
          <w:szCs w:val="28"/>
        </w:rPr>
        <w:t xml:space="preserve"> отчет</w:t>
      </w:r>
      <w:r>
        <w:rPr>
          <w:sz w:val="28"/>
          <w:szCs w:val="28"/>
        </w:rPr>
        <w:t>ы</w:t>
      </w:r>
      <w:r w:rsidRPr="00196D1D">
        <w:rPr>
          <w:sz w:val="28"/>
          <w:szCs w:val="28"/>
        </w:rPr>
        <w:t xml:space="preserve"> о фактически предоставленных мерах социальной поддержки отдельным категориям семей, в виде бесплатного обеспечения детей в возрасте от шести месяцев до полутора лет специальными молочными продуктами детского питания </w:t>
      </w:r>
      <w:r>
        <w:rPr>
          <w:sz w:val="28"/>
          <w:szCs w:val="28"/>
        </w:rPr>
        <w:t>в срок, установленный Административным регламентом.</w:t>
      </w:r>
    </w:p>
    <w:p w:rsidR="00CC39EE" w:rsidRDefault="00196D1D" w:rsidP="00196D1D">
      <w:pPr>
        <w:pStyle w:val="a3"/>
        <w:autoSpaceDE w:val="0"/>
        <w:autoSpaceDN w:val="0"/>
        <w:adjustRightInd w:val="0"/>
        <w:ind w:left="0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У</w:t>
      </w:r>
      <w:r w:rsidRPr="00196D1D">
        <w:rPr>
          <w:sz w:val="28"/>
          <w:szCs w:val="28"/>
        </w:rPr>
        <w:t>правление</w:t>
      </w:r>
      <w:r>
        <w:rPr>
          <w:sz w:val="28"/>
          <w:szCs w:val="28"/>
        </w:rPr>
        <w:t>м</w:t>
      </w:r>
      <w:r w:rsidRPr="00196D1D">
        <w:rPr>
          <w:sz w:val="28"/>
          <w:szCs w:val="28"/>
        </w:rPr>
        <w:t xml:space="preserve"> по вопросам социальной сферы </w:t>
      </w:r>
      <w:r>
        <w:rPr>
          <w:sz w:val="28"/>
          <w:szCs w:val="28"/>
        </w:rPr>
        <w:t>ежемесячно проводилась сверка</w:t>
      </w:r>
      <w:r w:rsidRPr="00196D1D">
        <w:rPr>
          <w:sz w:val="28"/>
          <w:szCs w:val="28"/>
        </w:rPr>
        <w:t xml:space="preserve"> (сравнение) сведений о количестве выданных направлений </w:t>
      </w:r>
      <w:r>
        <w:rPr>
          <w:sz w:val="28"/>
          <w:szCs w:val="28"/>
        </w:rPr>
        <w:t>управлением по вопросам социальной сферы</w:t>
      </w:r>
      <w:r w:rsidRPr="00196D1D">
        <w:rPr>
          <w:sz w:val="28"/>
          <w:szCs w:val="28"/>
        </w:rPr>
        <w:t xml:space="preserve"> со сведениями</w:t>
      </w:r>
      <w:r w:rsidRPr="00196D1D">
        <w:rPr>
          <w:bCs/>
          <w:sz w:val="28"/>
          <w:szCs w:val="28"/>
        </w:rPr>
        <w:t xml:space="preserve"> о фактически выданной готовой молочной продукции МУП </w:t>
      </w:r>
      <w:r w:rsidRPr="00196D1D">
        <w:rPr>
          <w:sz w:val="28"/>
          <w:szCs w:val="28"/>
        </w:rPr>
        <w:t xml:space="preserve">«Комбинат детского питания».  </w:t>
      </w:r>
    </w:p>
    <w:p w:rsidR="00196D1D" w:rsidRDefault="00196D1D" w:rsidP="00196D1D">
      <w:pPr>
        <w:pStyle w:val="a3"/>
        <w:autoSpaceDE w:val="0"/>
        <w:autoSpaceDN w:val="0"/>
        <w:adjustRightInd w:val="0"/>
        <w:ind w:left="0" w:firstLine="708"/>
        <w:jc w:val="both"/>
        <w:outlineLvl w:val="0"/>
        <w:rPr>
          <w:sz w:val="28"/>
          <w:szCs w:val="28"/>
        </w:rPr>
      </w:pPr>
    </w:p>
    <w:p w:rsidR="00196D1D" w:rsidRPr="009A7887" w:rsidRDefault="00196D1D" w:rsidP="00196D1D">
      <w:pPr>
        <w:pStyle w:val="a3"/>
        <w:autoSpaceDE w:val="0"/>
        <w:autoSpaceDN w:val="0"/>
        <w:adjustRightInd w:val="0"/>
        <w:ind w:left="0" w:firstLine="708"/>
        <w:jc w:val="both"/>
        <w:outlineLvl w:val="0"/>
        <w:rPr>
          <w:b/>
          <w:sz w:val="28"/>
          <w:szCs w:val="28"/>
        </w:rPr>
      </w:pPr>
    </w:p>
    <w:p w:rsidR="00667E10" w:rsidRDefault="00E62F02" w:rsidP="00196D1D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E62F02">
        <w:rPr>
          <w:b/>
          <w:sz w:val="28"/>
          <w:szCs w:val="28"/>
        </w:rPr>
        <w:t>Вывод:</w:t>
      </w:r>
      <w:r w:rsidRPr="00E62F02">
        <w:rPr>
          <w:sz w:val="28"/>
          <w:szCs w:val="28"/>
        </w:rPr>
        <w:t xml:space="preserve"> в ходе проверки нарушений не выявлено.</w:t>
      </w:r>
    </w:p>
    <w:p w:rsidR="00885954" w:rsidRDefault="00885954" w:rsidP="00667E10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</w:p>
    <w:p w:rsidR="009C56DF" w:rsidRDefault="00ED49CD" w:rsidP="00722ED7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A44C21">
        <w:rPr>
          <w:b/>
          <w:sz w:val="28"/>
          <w:szCs w:val="28"/>
        </w:rPr>
        <w:t>Рекомендации:</w:t>
      </w:r>
      <w:r>
        <w:rPr>
          <w:sz w:val="28"/>
          <w:szCs w:val="28"/>
        </w:rPr>
        <w:t xml:space="preserve"> </w:t>
      </w:r>
    </w:p>
    <w:p w:rsidR="00ED49CD" w:rsidRPr="009C56DF" w:rsidRDefault="00ED49CD" w:rsidP="009C56DF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9C56DF">
        <w:rPr>
          <w:sz w:val="28"/>
          <w:szCs w:val="28"/>
        </w:rPr>
        <w:t>в соответствии с распоряжением Мэра Шелеховского муниципального района от 22.12.2016 № 13-рм «О внесении изменений в распоряжение Мэра Шелеховского муниципального района от 07.11.2006 № 259-р» внесены изменения в Правила внутреннего трудового распорядка Администрации Шелеховского муниципального района, в том числе, в части рабочего времени и его использования, времени отдыха. Так, рабочий день начинается в 8.50 часов и заканчивается в 18.00 часов ежедневно, кроме пятницы, с перерывом для отдыха с 13.00 до 14.00 часов. В пятницу рабочий день заканчивается в 17.10 часов. На основании внесенных изменений необходимо внести соответствующ</w:t>
      </w:r>
      <w:r w:rsidR="00B1310C">
        <w:rPr>
          <w:sz w:val="28"/>
          <w:szCs w:val="28"/>
        </w:rPr>
        <w:t xml:space="preserve">ие изменения в Административный </w:t>
      </w:r>
      <w:r w:rsidR="00BF5A61" w:rsidRPr="009C56DF">
        <w:rPr>
          <w:sz w:val="28"/>
          <w:szCs w:val="28"/>
        </w:rPr>
        <w:t>регламент</w:t>
      </w:r>
      <w:r w:rsidR="009C56DF" w:rsidRPr="009C56DF">
        <w:rPr>
          <w:sz w:val="28"/>
          <w:szCs w:val="28"/>
        </w:rPr>
        <w:t>;</w:t>
      </w:r>
    </w:p>
    <w:p w:rsidR="009C56DF" w:rsidRPr="009C56DF" w:rsidRDefault="009C56DF" w:rsidP="009C56DF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также следует вне</w:t>
      </w:r>
      <w:r w:rsidR="00196D1D">
        <w:rPr>
          <w:sz w:val="28"/>
          <w:szCs w:val="28"/>
        </w:rPr>
        <w:t>сти изменения в Административный регламент в части наименования</w:t>
      </w:r>
      <w:r>
        <w:rPr>
          <w:sz w:val="28"/>
          <w:szCs w:val="28"/>
        </w:rPr>
        <w:t xml:space="preserve"> ст</w:t>
      </w:r>
      <w:r w:rsidR="00196D1D">
        <w:rPr>
          <w:sz w:val="28"/>
          <w:szCs w:val="28"/>
        </w:rPr>
        <w:t>руктурного подразделения</w:t>
      </w:r>
      <w:r>
        <w:rPr>
          <w:sz w:val="28"/>
          <w:szCs w:val="28"/>
        </w:rPr>
        <w:t>.</w:t>
      </w:r>
    </w:p>
    <w:p w:rsidR="00722ED7" w:rsidRDefault="00722ED7" w:rsidP="00722ED7">
      <w:pPr>
        <w:jc w:val="both"/>
      </w:pPr>
    </w:p>
    <w:p w:rsidR="00885954" w:rsidRDefault="00885954" w:rsidP="00722ED7">
      <w:pPr>
        <w:jc w:val="both"/>
      </w:pPr>
    </w:p>
    <w:p w:rsidR="00885954" w:rsidRDefault="00885954" w:rsidP="00722ED7">
      <w:pPr>
        <w:jc w:val="both"/>
      </w:pPr>
    </w:p>
    <w:p w:rsidR="00E22003" w:rsidRDefault="00E22003" w:rsidP="00722ED7">
      <w:pPr>
        <w:jc w:val="both"/>
      </w:pPr>
    </w:p>
    <w:p w:rsidR="00E22003" w:rsidRDefault="00E22003" w:rsidP="00722ED7">
      <w:pPr>
        <w:jc w:val="both"/>
      </w:pPr>
    </w:p>
    <w:p w:rsidR="00E22003" w:rsidRDefault="00E22003" w:rsidP="00722ED7">
      <w:pPr>
        <w:jc w:val="both"/>
      </w:pPr>
    </w:p>
    <w:p w:rsidR="00E22003" w:rsidRDefault="00E22003" w:rsidP="00722ED7">
      <w:pPr>
        <w:jc w:val="both"/>
      </w:pPr>
    </w:p>
    <w:p w:rsidR="00E22003" w:rsidRPr="00760501" w:rsidRDefault="00E22003" w:rsidP="00722ED7">
      <w:pPr>
        <w:jc w:val="both"/>
      </w:pPr>
    </w:p>
    <w:p w:rsidR="00722ED7" w:rsidRPr="00760501" w:rsidRDefault="00722ED7" w:rsidP="00722ED7">
      <w:pPr>
        <w:jc w:val="both"/>
        <w:rPr>
          <w:sz w:val="28"/>
          <w:szCs w:val="28"/>
        </w:rPr>
      </w:pPr>
      <w:r w:rsidRPr="00760501">
        <w:rPr>
          <w:sz w:val="28"/>
          <w:szCs w:val="28"/>
        </w:rPr>
        <w:t xml:space="preserve">Подписи лиц, проводивших проверку: </w:t>
      </w:r>
    </w:p>
    <w:p w:rsidR="00722ED7" w:rsidRPr="00760501" w:rsidRDefault="00722ED7" w:rsidP="00722ED7">
      <w:pPr>
        <w:jc w:val="both"/>
      </w:pPr>
    </w:p>
    <w:tbl>
      <w:tblPr>
        <w:tblW w:w="9651" w:type="dxa"/>
        <w:tblLook w:val="01E0" w:firstRow="1" w:lastRow="1" w:firstColumn="1" w:lastColumn="1" w:noHBand="0" w:noVBand="0"/>
      </w:tblPr>
      <w:tblGrid>
        <w:gridCol w:w="4856"/>
        <w:gridCol w:w="4795"/>
      </w:tblGrid>
      <w:tr w:rsidR="00722ED7" w:rsidRPr="00760501" w:rsidTr="00A44C21">
        <w:trPr>
          <w:trHeight w:val="571"/>
        </w:trPr>
        <w:tc>
          <w:tcPr>
            <w:tcW w:w="4856" w:type="dxa"/>
            <w:shd w:val="clear" w:color="auto" w:fill="auto"/>
          </w:tcPr>
          <w:p w:rsidR="00722ED7" w:rsidRPr="00760501" w:rsidRDefault="0036602F" w:rsidP="001D5A4B">
            <w:pPr>
              <w:ind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Краснов С.М.</w:t>
            </w:r>
          </w:p>
          <w:p w:rsidR="00722ED7" w:rsidRPr="00760501" w:rsidRDefault="00722ED7" w:rsidP="00513644">
            <w:pPr>
              <w:jc w:val="both"/>
            </w:pPr>
          </w:p>
        </w:tc>
        <w:tc>
          <w:tcPr>
            <w:tcW w:w="4795" w:type="dxa"/>
            <w:shd w:val="clear" w:color="auto" w:fill="auto"/>
          </w:tcPr>
          <w:p w:rsidR="00722ED7" w:rsidRPr="00760501" w:rsidRDefault="00722ED7" w:rsidP="00513644">
            <w:pPr>
              <w:jc w:val="both"/>
            </w:pPr>
          </w:p>
        </w:tc>
      </w:tr>
      <w:tr w:rsidR="00722ED7" w:rsidRPr="00760501" w:rsidTr="00A44C21">
        <w:trPr>
          <w:trHeight w:val="571"/>
        </w:trPr>
        <w:tc>
          <w:tcPr>
            <w:tcW w:w="4856" w:type="dxa"/>
            <w:shd w:val="clear" w:color="auto" w:fill="auto"/>
          </w:tcPr>
          <w:p w:rsidR="00722ED7" w:rsidRPr="00760501" w:rsidRDefault="00722ED7" w:rsidP="001D5A4B">
            <w:pPr>
              <w:ind w:hanging="108"/>
              <w:jc w:val="both"/>
              <w:rPr>
                <w:sz w:val="28"/>
                <w:szCs w:val="28"/>
              </w:rPr>
            </w:pPr>
            <w:proofErr w:type="spellStart"/>
            <w:r w:rsidRPr="00760501">
              <w:rPr>
                <w:sz w:val="28"/>
                <w:szCs w:val="28"/>
              </w:rPr>
              <w:t>Большедворская</w:t>
            </w:r>
            <w:proofErr w:type="spellEnd"/>
            <w:r w:rsidRPr="00760501">
              <w:rPr>
                <w:sz w:val="28"/>
                <w:szCs w:val="28"/>
              </w:rPr>
              <w:t xml:space="preserve"> В.П.</w:t>
            </w:r>
          </w:p>
          <w:p w:rsidR="00722ED7" w:rsidRPr="00760501" w:rsidRDefault="00722ED7" w:rsidP="00513644">
            <w:pPr>
              <w:jc w:val="both"/>
            </w:pPr>
          </w:p>
        </w:tc>
        <w:tc>
          <w:tcPr>
            <w:tcW w:w="4795" w:type="dxa"/>
            <w:shd w:val="clear" w:color="auto" w:fill="auto"/>
          </w:tcPr>
          <w:p w:rsidR="00722ED7" w:rsidRPr="00760501" w:rsidRDefault="00722ED7" w:rsidP="00513644">
            <w:pPr>
              <w:jc w:val="both"/>
            </w:pPr>
          </w:p>
        </w:tc>
      </w:tr>
      <w:tr w:rsidR="00722ED7" w:rsidRPr="00760501" w:rsidTr="00A44C21">
        <w:trPr>
          <w:trHeight w:val="571"/>
        </w:trPr>
        <w:tc>
          <w:tcPr>
            <w:tcW w:w="4856" w:type="dxa"/>
            <w:shd w:val="clear" w:color="auto" w:fill="auto"/>
          </w:tcPr>
          <w:p w:rsidR="00722ED7" w:rsidRPr="00760501" w:rsidRDefault="00722ED7" w:rsidP="001D5A4B">
            <w:pPr>
              <w:ind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Леонова А.Н.</w:t>
            </w:r>
          </w:p>
          <w:p w:rsidR="00722ED7" w:rsidRPr="00760501" w:rsidRDefault="00722ED7" w:rsidP="00513644">
            <w:pPr>
              <w:jc w:val="both"/>
            </w:pPr>
          </w:p>
        </w:tc>
        <w:tc>
          <w:tcPr>
            <w:tcW w:w="4795" w:type="dxa"/>
            <w:shd w:val="clear" w:color="auto" w:fill="auto"/>
          </w:tcPr>
          <w:p w:rsidR="00722ED7" w:rsidRPr="00760501" w:rsidRDefault="00722ED7" w:rsidP="00513644">
            <w:pPr>
              <w:jc w:val="both"/>
            </w:pPr>
          </w:p>
        </w:tc>
      </w:tr>
      <w:tr w:rsidR="00722ED7" w:rsidRPr="00760501" w:rsidTr="00A44C21">
        <w:trPr>
          <w:trHeight w:val="613"/>
        </w:trPr>
        <w:tc>
          <w:tcPr>
            <w:tcW w:w="4856" w:type="dxa"/>
            <w:shd w:val="clear" w:color="auto" w:fill="auto"/>
          </w:tcPr>
          <w:p w:rsidR="00722ED7" w:rsidRPr="00760501" w:rsidRDefault="00722ED7" w:rsidP="001D5A4B">
            <w:pPr>
              <w:ind w:hanging="108"/>
              <w:jc w:val="both"/>
              <w:rPr>
                <w:sz w:val="28"/>
                <w:szCs w:val="28"/>
              </w:rPr>
            </w:pPr>
            <w:proofErr w:type="spellStart"/>
            <w:r w:rsidRPr="00760501">
              <w:rPr>
                <w:sz w:val="28"/>
                <w:szCs w:val="28"/>
              </w:rPr>
              <w:t>Швейнфорт</w:t>
            </w:r>
            <w:proofErr w:type="spellEnd"/>
            <w:r w:rsidRPr="00760501">
              <w:rPr>
                <w:sz w:val="28"/>
                <w:szCs w:val="28"/>
              </w:rPr>
              <w:t xml:space="preserve"> А.Ю.</w:t>
            </w:r>
          </w:p>
          <w:p w:rsidR="00722ED7" w:rsidRPr="00760501" w:rsidRDefault="00722ED7" w:rsidP="005136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95" w:type="dxa"/>
            <w:shd w:val="clear" w:color="auto" w:fill="auto"/>
          </w:tcPr>
          <w:p w:rsidR="00722ED7" w:rsidRPr="00760501" w:rsidRDefault="00722ED7" w:rsidP="00513644">
            <w:pPr>
              <w:jc w:val="both"/>
            </w:pPr>
          </w:p>
        </w:tc>
      </w:tr>
      <w:tr w:rsidR="00722ED7" w:rsidRPr="00760501" w:rsidTr="00A44C21">
        <w:trPr>
          <w:trHeight w:val="256"/>
        </w:trPr>
        <w:tc>
          <w:tcPr>
            <w:tcW w:w="4856" w:type="dxa"/>
            <w:shd w:val="clear" w:color="auto" w:fill="auto"/>
          </w:tcPr>
          <w:p w:rsidR="00722ED7" w:rsidRPr="00760501" w:rsidRDefault="00722ED7" w:rsidP="00513644">
            <w:pPr>
              <w:jc w:val="both"/>
            </w:pPr>
          </w:p>
        </w:tc>
        <w:tc>
          <w:tcPr>
            <w:tcW w:w="4795" w:type="dxa"/>
            <w:shd w:val="clear" w:color="auto" w:fill="auto"/>
          </w:tcPr>
          <w:p w:rsidR="00722ED7" w:rsidRPr="00760501" w:rsidRDefault="00722ED7" w:rsidP="00513644">
            <w:pPr>
              <w:jc w:val="both"/>
            </w:pPr>
          </w:p>
        </w:tc>
      </w:tr>
    </w:tbl>
    <w:p w:rsidR="00722ED7" w:rsidRPr="00760501" w:rsidRDefault="00722ED7" w:rsidP="00722ED7">
      <w:pPr>
        <w:jc w:val="both"/>
      </w:pPr>
      <w:r w:rsidRPr="00760501">
        <w:t>С актом проверки ознакомлен(а), копию акта со всеми приложениями получил(а):</w:t>
      </w:r>
    </w:p>
    <w:p w:rsidR="00885954" w:rsidRDefault="00885954" w:rsidP="00722ED7">
      <w:pPr>
        <w:jc w:val="both"/>
      </w:pPr>
      <w:r>
        <w:t>н</w:t>
      </w:r>
      <w:r w:rsidRPr="00885954">
        <w:t xml:space="preserve">ачальник </w:t>
      </w:r>
      <w:r w:rsidR="00BC06DF">
        <w:t xml:space="preserve">управления по вопросам социальной сферы М.А. </w:t>
      </w:r>
      <w:proofErr w:type="spellStart"/>
      <w:r w:rsidR="00BC06DF">
        <w:t>Гапанцова</w:t>
      </w:r>
      <w:proofErr w:type="spellEnd"/>
    </w:p>
    <w:p w:rsidR="00722ED7" w:rsidRPr="00760501" w:rsidRDefault="00885954" w:rsidP="00722ED7">
      <w:pPr>
        <w:jc w:val="both"/>
      </w:pPr>
      <w:r w:rsidRPr="00885954">
        <w:t xml:space="preserve"> </w:t>
      </w:r>
      <w:r w:rsidR="00722ED7" w:rsidRPr="00760501">
        <w:t>«_____» __________ 20___ г. ____________</w:t>
      </w:r>
      <w:r w:rsidR="00BF5A61">
        <w:t xml:space="preserve"> </w:t>
      </w:r>
    </w:p>
    <w:p w:rsidR="00722ED7" w:rsidRPr="00760501" w:rsidRDefault="00722ED7" w:rsidP="00722ED7">
      <w:pPr>
        <w:jc w:val="both"/>
      </w:pPr>
      <w:r w:rsidRPr="00760501">
        <w:t xml:space="preserve">                                                      </w:t>
      </w:r>
      <w:r w:rsidR="00440108">
        <w:t xml:space="preserve">  </w:t>
      </w:r>
      <w:r w:rsidR="00EB164D">
        <w:t xml:space="preserve">                                                            </w:t>
      </w:r>
      <w:r w:rsidR="00440108">
        <w:t xml:space="preserve"> </w:t>
      </w:r>
      <w:r w:rsidRPr="00760501">
        <w:t>(подпись)</w:t>
      </w:r>
    </w:p>
    <w:p w:rsidR="00722ED7" w:rsidRPr="00760501" w:rsidRDefault="00722ED7" w:rsidP="00722ED7">
      <w:pPr>
        <w:jc w:val="both"/>
      </w:pPr>
    </w:p>
    <w:p w:rsidR="00722ED7" w:rsidRPr="00760501" w:rsidRDefault="00722ED7" w:rsidP="00722ED7">
      <w:pPr>
        <w:jc w:val="both"/>
      </w:pPr>
      <w:r w:rsidRPr="00760501">
        <w:t>Пометка об отказе ознакомления с актом проверки: _________________________________</w:t>
      </w:r>
    </w:p>
    <w:p w:rsidR="00722ED7" w:rsidRPr="00760501" w:rsidRDefault="00722ED7" w:rsidP="00722ED7">
      <w:pPr>
        <w:jc w:val="both"/>
      </w:pPr>
      <w:r w:rsidRPr="00760501">
        <w:t>(подпись уполномоченного должностного лица (лиц), проводившего (их) проверку)</w:t>
      </w:r>
    </w:p>
    <w:p w:rsidR="00722ED7" w:rsidRDefault="00722ED7" w:rsidP="00CD49A6"/>
    <w:sectPr w:rsidR="00722ED7" w:rsidSect="00243F15">
      <w:pgSz w:w="11906" w:h="16838" w:code="9"/>
      <w:pgMar w:top="1134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40677"/>
    <w:multiLevelType w:val="hybridMultilevel"/>
    <w:tmpl w:val="FB440C76"/>
    <w:lvl w:ilvl="0" w:tplc="A9A82C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36A578A"/>
    <w:multiLevelType w:val="hybridMultilevel"/>
    <w:tmpl w:val="D0F843E6"/>
    <w:lvl w:ilvl="0" w:tplc="5CC2E25E">
      <w:start w:val="1"/>
      <w:numFmt w:val="decimal"/>
      <w:lvlText w:val="%1)"/>
      <w:lvlJc w:val="left"/>
      <w:pPr>
        <w:ind w:left="1203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6E6772F"/>
    <w:multiLevelType w:val="hybridMultilevel"/>
    <w:tmpl w:val="61A674EA"/>
    <w:lvl w:ilvl="0" w:tplc="C3DEAD98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62F6BB8"/>
    <w:multiLevelType w:val="hybridMultilevel"/>
    <w:tmpl w:val="92EA9EE2"/>
    <w:lvl w:ilvl="0" w:tplc="CAC0DF7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32236C5"/>
    <w:multiLevelType w:val="hybridMultilevel"/>
    <w:tmpl w:val="AE1AC550"/>
    <w:lvl w:ilvl="0" w:tplc="A8BA7C86">
      <w:start w:val="1"/>
      <w:numFmt w:val="decimal"/>
      <w:lvlText w:val="%1."/>
      <w:lvlJc w:val="left"/>
      <w:pPr>
        <w:ind w:left="2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5" w:hanging="360"/>
      </w:pPr>
    </w:lvl>
    <w:lvl w:ilvl="2" w:tplc="0419001B" w:tentative="1">
      <w:start w:val="1"/>
      <w:numFmt w:val="lowerRoman"/>
      <w:lvlText w:val="%3."/>
      <w:lvlJc w:val="right"/>
      <w:pPr>
        <w:ind w:left="3925" w:hanging="180"/>
      </w:pPr>
    </w:lvl>
    <w:lvl w:ilvl="3" w:tplc="0419000F" w:tentative="1">
      <w:start w:val="1"/>
      <w:numFmt w:val="decimal"/>
      <w:lvlText w:val="%4."/>
      <w:lvlJc w:val="left"/>
      <w:pPr>
        <w:ind w:left="4645" w:hanging="360"/>
      </w:pPr>
    </w:lvl>
    <w:lvl w:ilvl="4" w:tplc="04190019" w:tentative="1">
      <w:start w:val="1"/>
      <w:numFmt w:val="lowerLetter"/>
      <w:lvlText w:val="%5."/>
      <w:lvlJc w:val="left"/>
      <w:pPr>
        <w:ind w:left="5365" w:hanging="360"/>
      </w:pPr>
    </w:lvl>
    <w:lvl w:ilvl="5" w:tplc="0419001B" w:tentative="1">
      <w:start w:val="1"/>
      <w:numFmt w:val="lowerRoman"/>
      <w:lvlText w:val="%6."/>
      <w:lvlJc w:val="right"/>
      <w:pPr>
        <w:ind w:left="6085" w:hanging="180"/>
      </w:pPr>
    </w:lvl>
    <w:lvl w:ilvl="6" w:tplc="0419000F" w:tentative="1">
      <w:start w:val="1"/>
      <w:numFmt w:val="decimal"/>
      <w:lvlText w:val="%7."/>
      <w:lvlJc w:val="left"/>
      <w:pPr>
        <w:ind w:left="6805" w:hanging="360"/>
      </w:pPr>
    </w:lvl>
    <w:lvl w:ilvl="7" w:tplc="04190019" w:tentative="1">
      <w:start w:val="1"/>
      <w:numFmt w:val="lowerLetter"/>
      <w:lvlText w:val="%8."/>
      <w:lvlJc w:val="left"/>
      <w:pPr>
        <w:ind w:left="7525" w:hanging="360"/>
      </w:pPr>
    </w:lvl>
    <w:lvl w:ilvl="8" w:tplc="0419001B" w:tentative="1">
      <w:start w:val="1"/>
      <w:numFmt w:val="lowerRoman"/>
      <w:lvlText w:val="%9."/>
      <w:lvlJc w:val="right"/>
      <w:pPr>
        <w:ind w:left="8245" w:hanging="180"/>
      </w:pPr>
    </w:lvl>
  </w:abstractNum>
  <w:abstractNum w:abstractNumId="5">
    <w:nsid w:val="49A91AE6"/>
    <w:multiLevelType w:val="hybridMultilevel"/>
    <w:tmpl w:val="E8C457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FB394A"/>
    <w:multiLevelType w:val="hybridMultilevel"/>
    <w:tmpl w:val="7F567C78"/>
    <w:lvl w:ilvl="0" w:tplc="5B2030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945D52"/>
    <w:multiLevelType w:val="hybridMultilevel"/>
    <w:tmpl w:val="87FC4D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BB1880"/>
    <w:multiLevelType w:val="hybridMultilevel"/>
    <w:tmpl w:val="3634BE88"/>
    <w:lvl w:ilvl="0" w:tplc="C052C59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F012B3E"/>
    <w:multiLevelType w:val="hybridMultilevel"/>
    <w:tmpl w:val="A2D680E8"/>
    <w:lvl w:ilvl="0" w:tplc="DC30AAF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6"/>
  </w:num>
  <w:num w:numId="8">
    <w:abstractNumId w:val="1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B75"/>
    <w:rsid w:val="000026C7"/>
    <w:rsid w:val="00004CA1"/>
    <w:rsid w:val="00023FE8"/>
    <w:rsid w:val="00041AD3"/>
    <w:rsid w:val="000C41EA"/>
    <w:rsid w:val="00133143"/>
    <w:rsid w:val="00134450"/>
    <w:rsid w:val="00151815"/>
    <w:rsid w:val="00193A66"/>
    <w:rsid w:val="00196D1D"/>
    <w:rsid w:val="001A74D6"/>
    <w:rsid w:val="001D1A9A"/>
    <w:rsid w:val="001D5A4B"/>
    <w:rsid w:val="0020338C"/>
    <w:rsid w:val="00225DDC"/>
    <w:rsid w:val="002352B4"/>
    <w:rsid w:val="00243F15"/>
    <w:rsid w:val="00260793"/>
    <w:rsid w:val="002C45F8"/>
    <w:rsid w:val="00300CCE"/>
    <w:rsid w:val="0036121A"/>
    <w:rsid w:val="0036602F"/>
    <w:rsid w:val="003D2A0F"/>
    <w:rsid w:val="003D6445"/>
    <w:rsid w:val="00440108"/>
    <w:rsid w:val="0045799F"/>
    <w:rsid w:val="004604CF"/>
    <w:rsid w:val="004B1EF2"/>
    <w:rsid w:val="00501EF2"/>
    <w:rsid w:val="00502389"/>
    <w:rsid w:val="005C6D04"/>
    <w:rsid w:val="005D0C3B"/>
    <w:rsid w:val="00667E10"/>
    <w:rsid w:val="006868A5"/>
    <w:rsid w:val="006D0794"/>
    <w:rsid w:val="00722ED7"/>
    <w:rsid w:val="0076281E"/>
    <w:rsid w:val="007B4156"/>
    <w:rsid w:val="00805AA7"/>
    <w:rsid w:val="00815E6F"/>
    <w:rsid w:val="00885954"/>
    <w:rsid w:val="008878F3"/>
    <w:rsid w:val="008A7D71"/>
    <w:rsid w:val="008E379A"/>
    <w:rsid w:val="008F6659"/>
    <w:rsid w:val="008F7C56"/>
    <w:rsid w:val="009265FF"/>
    <w:rsid w:val="00933891"/>
    <w:rsid w:val="0094628A"/>
    <w:rsid w:val="009546AB"/>
    <w:rsid w:val="009941E5"/>
    <w:rsid w:val="009A7887"/>
    <w:rsid w:val="009C501A"/>
    <w:rsid w:val="009C56DF"/>
    <w:rsid w:val="00A44C21"/>
    <w:rsid w:val="00A7191F"/>
    <w:rsid w:val="00B1310C"/>
    <w:rsid w:val="00B45533"/>
    <w:rsid w:val="00B94D1D"/>
    <w:rsid w:val="00B976F0"/>
    <w:rsid w:val="00BC06DF"/>
    <w:rsid w:val="00BF5A61"/>
    <w:rsid w:val="00C30F04"/>
    <w:rsid w:val="00C81C99"/>
    <w:rsid w:val="00CA6272"/>
    <w:rsid w:val="00CC39EE"/>
    <w:rsid w:val="00CD49A6"/>
    <w:rsid w:val="00CF6785"/>
    <w:rsid w:val="00D13813"/>
    <w:rsid w:val="00D16E2F"/>
    <w:rsid w:val="00D8667A"/>
    <w:rsid w:val="00DA043C"/>
    <w:rsid w:val="00DA1CE8"/>
    <w:rsid w:val="00DA5B75"/>
    <w:rsid w:val="00DD4673"/>
    <w:rsid w:val="00E22003"/>
    <w:rsid w:val="00E62F02"/>
    <w:rsid w:val="00EB164D"/>
    <w:rsid w:val="00ED49CD"/>
    <w:rsid w:val="00ED5AEE"/>
    <w:rsid w:val="00F02113"/>
    <w:rsid w:val="00FA4762"/>
    <w:rsid w:val="00FD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D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381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381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D16E2F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D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381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381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D16E2F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4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Щетинина Екатерина Александровна</dc:creator>
  <cp:keywords/>
  <dc:description/>
  <cp:lastModifiedBy>Швейнфорт Анастасия Юрьевна</cp:lastModifiedBy>
  <cp:revision>30</cp:revision>
  <cp:lastPrinted>2017-12-04T06:41:00Z</cp:lastPrinted>
  <dcterms:created xsi:type="dcterms:W3CDTF">2016-12-28T01:01:00Z</dcterms:created>
  <dcterms:modified xsi:type="dcterms:W3CDTF">2017-12-04T06:47:00Z</dcterms:modified>
</cp:coreProperties>
</file>