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FCF" w:rsidRPr="002C261D" w:rsidRDefault="00B24FCF" w:rsidP="006344F1">
      <w:pPr>
        <w:pStyle w:val="ConsPlusNormal"/>
        <w:spacing w:line="276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6344F1" w:rsidRDefault="00B24FCF" w:rsidP="006344F1">
      <w:pPr>
        <w:pStyle w:val="ConsPlusNormal"/>
        <w:spacing w:line="276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C261D">
        <w:rPr>
          <w:rFonts w:ascii="Times New Roman" w:hAnsi="Times New Roman" w:cs="Times New Roman"/>
          <w:sz w:val="28"/>
          <w:szCs w:val="28"/>
        </w:rPr>
        <w:t>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61D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2C261D">
        <w:rPr>
          <w:rFonts w:ascii="Times New Roman" w:hAnsi="Times New Roman" w:cs="Times New Roman"/>
          <w:sz w:val="28"/>
          <w:szCs w:val="28"/>
        </w:rPr>
        <w:t>по молодежной политике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61D">
        <w:rPr>
          <w:rFonts w:ascii="Times New Roman" w:hAnsi="Times New Roman" w:cs="Times New Roman"/>
          <w:sz w:val="28"/>
          <w:szCs w:val="28"/>
        </w:rPr>
        <w:t>Иркутской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FCF" w:rsidRDefault="00B24FCF" w:rsidP="006344F1">
      <w:pPr>
        <w:pStyle w:val="ConsPlusNormal"/>
        <w:spacing w:line="276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</w:t>
      </w:r>
      <w:r w:rsidRPr="002C261D">
        <w:rPr>
          <w:rFonts w:ascii="Times New Roman" w:hAnsi="Times New Roman" w:cs="Times New Roman"/>
          <w:sz w:val="28"/>
          <w:szCs w:val="28"/>
        </w:rPr>
        <w:t>201</w:t>
      </w:r>
      <w:r w:rsidR="006604AC">
        <w:rPr>
          <w:rFonts w:ascii="Times New Roman" w:hAnsi="Times New Roman" w:cs="Times New Roman"/>
          <w:sz w:val="28"/>
          <w:szCs w:val="28"/>
        </w:rPr>
        <w:t>7</w:t>
      </w:r>
      <w:r w:rsidRPr="002C261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61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="006344F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8C1679" w:rsidRPr="002C261D" w:rsidRDefault="008C1679" w:rsidP="008C1679">
      <w:pPr>
        <w:pStyle w:val="ConsPlusNormal"/>
        <w:spacing w:line="276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8C1679" w:rsidRPr="002C261D" w:rsidRDefault="008C1679" w:rsidP="008C167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  <w:r w:rsidRPr="002C261D">
        <w:rPr>
          <w:rFonts w:ascii="Times New Roman" w:hAnsi="Times New Roman" w:cs="Times New Roman"/>
          <w:sz w:val="28"/>
          <w:szCs w:val="28"/>
        </w:rPr>
        <w:t>ПОЛОЖЕНИЕ</w:t>
      </w:r>
    </w:p>
    <w:p w:rsidR="008C1679" w:rsidRPr="002C261D" w:rsidRDefault="008C1679" w:rsidP="008C167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261D">
        <w:rPr>
          <w:rFonts w:ascii="Times New Roman" w:hAnsi="Times New Roman" w:cs="Times New Roman"/>
          <w:sz w:val="28"/>
          <w:szCs w:val="28"/>
        </w:rPr>
        <w:t>ОБ ОРГАНИЗАЦИИ И ПРОВЕДЕНИИ ОБЛАСТНОГО КОНКУРСА</w:t>
      </w:r>
    </w:p>
    <w:p w:rsidR="008C1679" w:rsidRPr="002C261D" w:rsidRDefault="008C1679" w:rsidP="008C167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C261D">
        <w:rPr>
          <w:rFonts w:ascii="Times New Roman" w:hAnsi="Times New Roman" w:cs="Times New Roman"/>
          <w:sz w:val="28"/>
          <w:szCs w:val="28"/>
        </w:rPr>
        <w:t>МОЛОДЕЖЬ ИРКУТСКОЙ ОБЛАСТИ В ЛИЦАХ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C1679" w:rsidRPr="002C261D" w:rsidRDefault="008C1679" w:rsidP="008C167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1679" w:rsidRPr="002C261D" w:rsidRDefault="008C1679" w:rsidP="008C167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261D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8C1679" w:rsidRPr="002C261D" w:rsidRDefault="008C1679" w:rsidP="008C167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4F1" w:rsidRPr="00C942E3" w:rsidRDefault="006344F1" w:rsidP="00C942E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2E3">
        <w:rPr>
          <w:rFonts w:ascii="Times New Roman" w:hAnsi="Times New Roman" w:cs="Times New Roman"/>
          <w:sz w:val="28"/>
          <w:szCs w:val="28"/>
        </w:rPr>
        <w:t>1. Настоящее Положение определяет цели, задачи и порядок проведения Областного конкурса «Молодежь Иркутской области в лицах»</w:t>
      </w:r>
      <w:r w:rsidRPr="00C942E3">
        <w:rPr>
          <w:rFonts w:ascii="Times New Roman" w:hAnsi="Times New Roman" w:cs="Times New Roman"/>
          <w:sz w:val="28"/>
          <w:szCs w:val="28"/>
        </w:rPr>
        <w:br/>
        <w:t>(далее - Конкурс).</w:t>
      </w:r>
    </w:p>
    <w:p w:rsidR="006344F1" w:rsidRPr="00C942E3" w:rsidRDefault="006344F1" w:rsidP="00C942E3">
      <w:pPr>
        <w:pStyle w:val="ConsPlusNormal"/>
        <w:tabs>
          <w:tab w:val="left" w:pos="709"/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2E3">
        <w:rPr>
          <w:rFonts w:ascii="Times New Roman" w:hAnsi="Times New Roman" w:cs="Times New Roman"/>
          <w:sz w:val="28"/>
          <w:szCs w:val="28"/>
        </w:rPr>
        <w:t>2. Организатором Конкурса является министерство по молодежной политике Иркутской области (далее - министерство).</w:t>
      </w:r>
    </w:p>
    <w:p w:rsidR="00B24FCF" w:rsidRPr="00C942E3" w:rsidRDefault="006344F1" w:rsidP="00C942E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2E3">
        <w:rPr>
          <w:rFonts w:ascii="Times New Roman" w:hAnsi="Times New Roman" w:cs="Times New Roman"/>
          <w:sz w:val="28"/>
          <w:szCs w:val="28"/>
        </w:rPr>
        <w:t>3</w:t>
      </w:r>
      <w:r w:rsidR="008C1679" w:rsidRPr="00C942E3">
        <w:rPr>
          <w:rFonts w:ascii="Times New Roman" w:hAnsi="Times New Roman" w:cs="Times New Roman"/>
          <w:sz w:val="28"/>
          <w:szCs w:val="28"/>
        </w:rPr>
        <w:t xml:space="preserve">. </w:t>
      </w:r>
      <w:r w:rsidRPr="00C942E3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B24FCF" w:rsidRPr="00C942E3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904B26" w:rsidRPr="00C942E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="00904B26" w:rsidRPr="00C942E3">
          <w:rPr>
            <w:rFonts w:ascii="Times New Roman" w:hAnsi="Times New Roman" w:cs="Times New Roman"/>
            <w:sz w:val="28"/>
            <w:szCs w:val="28"/>
          </w:rPr>
          <w:t>пунктом 6 приложения 2</w:t>
        </w:r>
      </w:hyperlink>
      <w:r w:rsidR="00904B26" w:rsidRPr="00C942E3">
        <w:rPr>
          <w:rFonts w:ascii="Times New Roman" w:hAnsi="Times New Roman" w:cs="Times New Roman"/>
          <w:sz w:val="28"/>
          <w:szCs w:val="28"/>
        </w:rPr>
        <w:t xml:space="preserve"> к ведомственной целевой программе «Выявление, поддержка и обеспечение самореализации талантливой и социально активной молодежи» </w:t>
      </w:r>
      <w:r w:rsidR="00904B26" w:rsidRPr="00C942E3">
        <w:rPr>
          <w:rFonts w:ascii="Times New Roman" w:hAnsi="Times New Roman" w:cs="Times New Roman"/>
          <w:sz w:val="28"/>
          <w:szCs w:val="28"/>
        </w:rPr>
        <w:br/>
        <w:t>на 2016 - 20</w:t>
      </w:r>
      <w:r w:rsidRPr="00C942E3">
        <w:rPr>
          <w:rFonts w:ascii="Times New Roman" w:hAnsi="Times New Roman" w:cs="Times New Roman"/>
          <w:sz w:val="28"/>
          <w:szCs w:val="28"/>
        </w:rPr>
        <w:t>20</w:t>
      </w:r>
      <w:r w:rsidR="00904B26" w:rsidRPr="00C942E3">
        <w:rPr>
          <w:rFonts w:ascii="Times New Roman" w:hAnsi="Times New Roman" w:cs="Times New Roman"/>
          <w:sz w:val="28"/>
          <w:szCs w:val="28"/>
        </w:rPr>
        <w:t xml:space="preserve"> годы, утвержденной приказом министерства по молодежной политике Иркутской области от 9 июня 2016 года № 4-мпр</w:t>
      </w:r>
      <w:r w:rsidRPr="00C942E3">
        <w:rPr>
          <w:rFonts w:ascii="Times New Roman" w:hAnsi="Times New Roman" w:cs="Times New Roman"/>
          <w:sz w:val="28"/>
          <w:szCs w:val="28"/>
        </w:rPr>
        <w:t xml:space="preserve">, </w:t>
      </w:r>
      <w:r w:rsidR="00B24FCF" w:rsidRPr="00C942E3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9" w:history="1">
        <w:r w:rsidR="00B24FCF" w:rsidRPr="00C942E3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B24FCF" w:rsidRPr="00C942E3">
        <w:rPr>
          <w:rFonts w:ascii="Times New Roman" w:hAnsi="Times New Roman" w:cs="Times New Roman"/>
          <w:sz w:val="28"/>
          <w:szCs w:val="28"/>
        </w:rPr>
        <w:t xml:space="preserve"> Иркутской области «Молодежная политика» на 2014 - 20</w:t>
      </w:r>
      <w:r w:rsidR="006604AC" w:rsidRPr="00C942E3">
        <w:rPr>
          <w:rFonts w:ascii="Times New Roman" w:hAnsi="Times New Roman" w:cs="Times New Roman"/>
          <w:sz w:val="28"/>
          <w:szCs w:val="28"/>
        </w:rPr>
        <w:t>20</w:t>
      </w:r>
      <w:r w:rsidR="00B24FCF" w:rsidRPr="00C942E3">
        <w:rPr>
          <w:rFonts w:ascii="Times New Roman" w:hAnsi="Times New Roman" w:cs="Times New Roman"/>
          <w:sz w:val="28"/>
          <w:szCs w:val="28"/>
        </w:rPr>
        <w:t xml:space="preserve"> годы, утвержденной постановлением Правительства Иркутской области</w:t>
      </w:r>
      <w:r w:rsidR="00B24FCF" w:rsidRPr="00C942E3">
        <w:rPr>
          <w:rFonts w:ascii="Times New Roman" w:hAnsi="Times New Roman" w:cs="Times New Roman"/>
          <w:sz w:val="28"/>
          <w:szCs w:val="28"/>
        </w:rPr>
        <w:br/>
        <w:t xml:space="preserve">от 24 октября 2013 года № 447-пп. </w:t>
      </w:r>
    </w:p>
    <w:p w:rsidR="008C1679" w:rsidRPr="002C261D" w:rsidRDefault="008C1679" w:rsidP="008C167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679" w:rsidRPr="002C261D" w:rsidRDefault="008C1679" w:rsidP="008C167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261D">
        <w:rPr>
          <w:rFonts w:ascii="Times New Roman" w:hAnsi="Times New Roman" w:cs="Times New Roman"/>
          <w:sz w:val="28"/>
          <w:szCs w:val="28"/>
        </w:rPr>
        <w:t>Глава 2. ЦЕЛЬ И ЗАДАЧИ КОНКУРСА</w:t>
      </w:r>
    </w:p>
    <w:p w:rsidR="008C1679" w:rsidRPr="002C261D" w:rsidRDefault="008C1679" w:rsidP="008C167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679" w:rsidRPr="002C261D" w:rsidRDefault="008C1679" w:rsidP="00C942E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61D">
        <w:rPr>
          <w:rFonts w:ascii="Times New Roman" w:hAnsi="Times New Roman" w:cs="Times New Roman"/>
          <w:sz w:val="28"/>
          <w:szCs w:val="28"/>
        </w:rPr>
        <w:t>4. Конкурс проводится с целью развития творческого потенциала молодежи Иркутской области.</w:t>
      </w:r>
    </w:p>
    <w:p w:rsidR="008C1679" w:rsidRPr="002C261D" w:rsidRDefault="008C1679" w:rsidP="00C942E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61D">
        <w:rPr>
          <w:rFonts w:ascii="Times New Roman" w:hAnsi="Times New Roman" w:cs="Times New Roman"/>
          <w:sz w:val="28"/>
          <w:szCs w:val="28"/>
        </w:rPr>
        <w:t>5. Задачи Конкурса:</w:t>
      </w:r>
    </w:p>
    <w:p w:rsidR="008C1679" w:rsidRPr="002C261D" w:rsidRDefault="008C1679" w:rsidP="00C942E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C261D">
        <w:rPr>
          <w:rFonts w:ascii="Times New Roman" w:hAnsi="Times New Roman" w:cs="Times New Roman"/>
          <w:sz w:val="28"/>
          <w:szCs w:val="28"/>
        </w:rPr>
        <w:t>) выявление талантливой молодежи Иркутской области и создание условий для реализации ее творческого потенциала;</w:t>
      </w:r>
    </w:p>
    <w:p w:rsidR="008C1679" w:rsidRPr="002C261D" w:rsidRDefault="008C1679" w:rsidP="00C942E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C261D">
        <w:rPr>
          <w:rFonts w:ascii="Times New Roman" w:hAnsi="Times New Roman" w:cs="Times New Roman"/>
          <w:sz w:val="28"/>
          <w:szCs w:val="28"/>
        </w:rPr>
        <w:t>) популяризация позитивно-ориентированной деятельности среди молодежи Иркутской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1679" w:rsidRPr="00A508F0" w:rsidRDefault="008C1679" w:rsidP="00C942E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508F0">
        <w:rPr>
          <w:rFonts w:ascii="Times New Roman" w:hAnsi="Times New Roman" w:cs="Times New Roman"/>
          <w:sz w:val="28"/>
          <w:szCs w:val="28"/>
        </w:rPr>
        <w:t>) обновление областного банка данных талантливой молодежи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8F0">
        <w:rPr>
          <w:rFonts w:ascii="Times New Roman" w:hAnsi="Times New Roman" w:cs="Times New Roman"/>
          <w:sz w:val="28"/>
          <w:szCs w:val="28"/>
        </w:rPr>
        <w:t>Иркутской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1679" w:rsidRDefault="008C1679" w:rsidP="00C942E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61D">
        <w:rPr>
          <w:rFonts w:ascii="Times New Roman" w:hAnsi="Times New Roman" w:cs="Times New Roman"/>
          <w:sz w:val="28"/>
          <w:szCs w:val="28"/>
        </w:rPr>
        <w:t xml:space="preserve">6. В целях проведения Конкурса министерство </w:t>
      </w:r>
      <w:r w:rsidR="00192F72">
        <w:rPr>
          <w:rFonts w:ascii="Times New Roman" w:hAnsi="Times New Roman" w:cs="Times New Roman"/>
          <w:sz w:val="28"/>
          <w:szCs w:val="28"/>
        </w:rPr>
        <w:t xml:space="preserve">не менее чем за 10 рабочих дней до начала приема заявок </w:t>
      </w:r>
      <w:r w:rsidRPr="002C261D">
        <w:rPr>
          <w:rFonts w:ascii="Times New Roman" w:hAnsi="Times New Roman" w:cs="Times New Roman"/>
          <w:sz w:val="28"/>
          <w:szCs w:val="28"/>
        </w:rPr>
        <w:t xml:space="preserve">публикует извещение о проведении Конкурса в общественно-политической газете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261D">
        <w:rPr>
          <w:rFonts w:ascii="Times New Roman" w:hAnsi="Times New Roman" w:cs="Times New Roman"/>
          <w:sz w:val="28"/>
          <w:szCs w:val="28"/>
        </w:rPr>
        <w:t>Областная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C261D">
        <w:rPr>
          <w:rFonts w:ascii="Times New Roman" w:hAnsi="Times New Roman" w:cs="Times New Roman"/>
          <w:sz w:val="28"/>
          <w:szCs w:val="28"/>
        </w:rPr>
        <w:t xml:space="preserve"> и размещает его на </w:t>
      </w:r>
      <w:r w:rsidRPr="002C261D">
        <w:rPr>
          <w:rFonts w:ascii="Times New Roman" w:hAnsi="Times New Roman" w:cs="Times New Roman"/>
          <w:sz w:val="28"/>
          <w:szCs w:val="28"/>
        </w:rPr>
        <w:lastRenderedPageBreak/>
        <w:t>официальном сайте министерства в информационно-телек</w:t>
      </w:r>
      <w:r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«Интернет». </w:t>
      </w:r>
    </w:p>
    <w:p w:rsidR="008C1679" w:rsidRPr="002C261D" w:rsidRDefault="008C1679" w:rsidP="00C942E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61D">
        <w:rPr>
          <w:rFonts w:ascii="Times New Roman" w:hAnsi="Times New Roman" w:cs="Times New Roman"/>
          <w:sz w:val="28"/>
          <w:szCs w:val="28"/>
        </w:rPr>
        <w:t>В извещении о проведении Конкурса указываются следующие сведения:</w:t>
      </w:r>
    </w:p>
    <w:p w:rsidR="008C1679" w:rsidRPr="002C261D" w:rsidRDefault="008C1679" w:rsidP="00C942E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C261D">
        <w:rPr>
          <w:rFonts w:ascii="Times New Roman" w:hAnsi="Times New Roman" w:cs="Times New Roman"/>
          <w:sz w:val="28"/>
          <w:szCs w:val="28"/>
        </w:rPr>
        <w:t>) наименование, место нахождения, почтовый адрес, номер контактного телефона министерства;</w:t>
      </w:r>
    </w:p>
    <w:p w:rsidR="008C1679" w:rsidRPr="002C261D" w:rsidRDefault="008C1679" w:rsidP="00C942E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C261D">
        <w:rPr>
          <w:rFonts w:ascii="Times New Roman" w:hAnsi="Times New Roman" w:cs="Times New Roman"/>
          <w:sz w:val="28"/>
          <w:szCs w:val="28"/>
        </w:rPr>
        <w:t>) место, сроки и порядок представления заявки для участия в Конкурсе;</w:t>
      </w:r>
    </w:p>
    <w:p w:rsidR="008C1679" w:rsidRPr="002C261D" w:rsidRDefault="008C1679" w:rsidP="00C942E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C261D">
        <w:rPr>
          <w:rFonts w:ascii="Times New Roman" w:hAnsi="Times New Roman" w:cs="Times New Roman"/>
          <w:sz w:val="28"/>
          <w:szCs w:val="28"/>
        </w:rPr>
        <w:t>) критерии и порядок оценки заявок для участия в Конкурсе;</w:t>
      </w:r>
    </w:p>
    <w:p w:rsidR="008C1679" w:rsidRPr="002C261D" w:rsidRDefault="008C1679" w:rsidP="00C942E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C261D">
        <w:rPr>
          <w:rFonts w:ascii="Times New Roman" w:hAnsi="Times New Roman" w:cs="Times New Roman"/>
          <w:sz w:val="28"/>
          <w:szCs w:val="28"/>
        </w:rPr>
        <w:t>) порядок и сроки объявления итогов Конкурса</w:t>
      </w:r>
      <w:r w:rsidR="006344F1">
        <w:rPr>
          <w:rFonts w:ascii="Times New Roman" w:hAnsi="Times New Roman" w:cs="Times New Roman"/>
          <w:sz w:val="28"/>
          <w:szCs w:val="28"/>
        </w:rPr>
        <w:t>.</w:t>
      </w:r>
    </w:p>
    <w:p w:rsidR="008C1679" w:rsidRPr="006659EF" w:rsidRDefault="008C1679" w:rsidP="008C1679">
      <w:pPr>
        <w:pStyle w:val="ConsPlusNormal"/>
        <w:spacing w:line="276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8C1679" w:rsidRPr="002C261D" w:rsidRDefault="008C1679" w:rsidP="008C167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261D">
        <w:rPr>
          <w:rFonts w:ascii="Times New Roman" w:hAnsi="Times New Roman" w:cs="Times New Roman"/>
          <w:sz w:val="28"/>
          <w:szCs w:val="28"/>
        </w:rPr>
        <w:t>Глава 3. УЧАСТНИКИ КОНКУРСА</w:t>
      </w:r>
    </w:p>
    <w:p w:rsidR="008C1679" w:rsidRPr="006659EF" w:rsidRDefault="008C1679" w:rsidP="008C1679">
      <w:pPr>
        <w:pStyle w:val="ConsPlusNormal"/>
        <w:spacing w:line="276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8C1679" w:rsidRPr="00117DE7" w:rsidRDefault="008C1679" w:rsidP="00C942E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2"/>
      <w:bookmarkEnd w:id="1"/>
      <w:r w:rsidRPr="002C261D">
        <w:rPr>
          <w:rFonts w:ascii="Times New Roman" w:hAnsi="Times New Roman" w:cs="Times New Roman"/>
          <w:sz w:val="28"/>
          <w:szCs w:val="28"/>
        </w:rPr>
        <w:t xml:space="preserve">7. Участниками Конкурса могут быть молодые </w:t>
      </w:r>
      <w:r w:rsidR="006659EF">
        <w:rPr>
          <w:rFonts w:ascii="Times New Roman" w:hAnsi="Times New Roman" w:cs="Times New Roman"/>
          <w:sz w:val="28"/>
          <w:szCs w:val="28"/>
        </w:rPr>
        <w:t>граждане</w:t>
      </w:r>
      <w:r w:rsidRPr="002C261D">
        <w:rPr>
          <w:rFonts w:ascii="Times New Roman" w:hAnsi="Times New Roman" w:cs="Times New Roman"/>
          <w:sz w:val="28"/>
          <w:szCs w:val="28"/>
        </w:rPr>
        <w:t xml:space="preserve"> в возрасте</w:t>
      </w:r>
      <w:r>
        <w:rPr>
          <w:rFonts w:ascii="Times New Roman" w:hAnsi="Times New Roman" w:cs="Times New Roman"/>
          <w:sz w:val="28"/>
          <w:szCs w:val="28"/>
        </w:rPr>
        <w:br/>
      </w:r>
      <w:r w:rsidRPr="002C261D">
        <w:rPr>
          <w:rFonts w:ascii="Times New Roman" w:hAnsi="Times New Roman" w:cs="Times New Roman"/>
          <w:sz w:val="28"/>
          <w:szCs w:val="28"/>
        </w:rPr>
        <w:t xml:space="preserve">от 14 до 30 лет (включительно), проживающие на территории Иркутской области, </w:t>
      </w:r>
      <w:r w:rsidRPr="00117DE7">
        <w:rPr>
          <w:rFonts w:ascii="Times New Roman" w:hAnsi="Times New Roman" w:cs="Times New Roman"/>
          <w:sz w:val="28"/>
          <w:szCs w:val="28"/>
        </w:rPr>
        <w:t xml:space="preserve">являющиеся победителями муниципального конкурса «Молодежь в лицах» (далее - конкурсанты), не более 3 человек по каждой номинации </w:t>
      </w:r>
      <w:r w:rsidR="00EA64F0">
        <w:rPr>
          <w:rFonts w:ascii="Times New Roman" w:hAnsi="Times New Roman" w:cs="Times New Roman"/>
          <w:sz w:val="28"/>
          <w:szCs w:val="28"/>
        </w:rPr>
        <w:br/>
      </w:r>
      <w:r w:rsidRPr="00117DE7">
        <w:rPr>
          <w:rFonts w:ascii="Times New Roman" w:hAnsi="Times New Roman" w:cs="Times New Roman"/>
          <w:sz w:val="28"/>
          <w:szCs w:val="28"/>
        </w:rPr>
        <w:t>от каждого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  <w:r w:rsidRPr="00117DE7">
        <w:rPr>
          <w:rFonts w:ascii="Times New Roman" w:hAnsi="Times New Roman" w:cs="Times New Roman"/>
          <w:sz w:val="28"/>
          <w:szCs w:val="28"/>
        </w:rPr>
        <w:t>.</w:t>
      </w:r>
    </w:p>
    <w:p w:rsidR="008C1679" w:rsidRPr="00117DE7" w:rsidRDefault="008C1679" w:rsidP="00C942E3">
      <w:pPr>
        <w:pStyle w:val="ConsPlusNormal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6"/>
      <w:bookmarkEnd w:id="2"/>
      <w:r w:rsidRPr="00117DE7">
        <w:rPr>
          <w:rFonts w:ascii="Times New Roman" w:hAnsi="Times New Roman" w:cs="Times New Roman"/>
          <w:sz w:val="28"/>
          <w:szCs w:val="28"/>
        </w:rPr>
        <w:t>8. В номинации «Лучшая молодая семья» могут принимать участие молод</w:t>
      </w:r>
      <w:r w:rsidR="006659EF">
        <w:rPr>
          <w:rFonts w:ascii="Times New Roman" w:hAnsi="Times New Roman" w:cs="Times New Roman"/>
          <w:sz w:val="28"/>
          <w:szCs w:val="28"/>
        </w:rPr>
        <w:t>ые</w:t>
      </w:r>
      <w:r w:rsidRPr="00117DE7">
        <w:rPr>
          <w:rFonts w:ascii="Times New Roman" w:hAnsi="Times New Roman" w:cs="Times New Roman"/>
          <w:sz w:val="28"/>
          <w:szCs w:val="28"/>
        </w:rPr>
        <w:t xml:space="preserve"> семь</w:t>
      </w:r>
      <w:r w:rsidR="006659EF">
        <w:rPr>
          <w:rFonts w:ascii="Times New Roman" w:hAnsi="Times New Roman" w:cs="Times New Roman"/>
          <w:sz w:val="28"/>
          <w:szCs w:val="28"/>
        </w:rPr>
        <w:t>и</w:t>
      </w:r>
      <w:r w:rsidRPr="00117DE7">
        <w:rPr>
          <w:rFonts w:ascii="Times New Roman" w:hAnsi="Times New Roman" w:cs="Times New Roman"/>
          <w:sz w:val="28"/>
          <w:szCs w:val="28"/>
        </w:rPr>
        <w:t xml:space="preserve">, возраст супругов </w:t>
      </w:r>
      <w:r w:rsidR="006344F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котор</w:t>
      </w:r>
      <w:r w:rsidR="006659EF">
        <w:rPr>
          <w:rFonts w:ascii="Times New Roman" w:hAnsi="Times New Roman" w:cs="Times New Roman"/>
          <w:sz w:val="28"/>
          <w:szCs w:val="28"/>
        </w:rPr>
        <w:t>ых</w:t>
      </w:r>
      <w:r w:rsidRPr="00117DE7">
        <w:rPr>
          <w:rFonts w:ascii="Times New Roman" w:hAnsi="Times New Roman" w:cs="Times New Roman"/>
          <w:sz w:val="28"/>
          <w:szCs w:val="28"/>
        </w:rPr>
        <w:t xml:space="preserve"> не превышает 30 лет (включительно),</w:t>
      </w:r>
      <w:r w:rsidR="006659EF">
        <w:rPr>
          <w:rFonts w:ascii="Times New Roman" w:hAnsi="Times New Roman" w:cs="Times New Roman"/>
          <w:sz w:val="28"/>
          <w:szCs w:val="28"/>
        </w:rPr>
        <w:t xml:space="preserve"> в составе которой могут быть дети, а также семьи, состоящие из одного родителя, возраст которого не превышает 30 лет, и одного и более детей</w:t>
      </w:r>
      <w:r w:rsidR="00135066">
        <w:rPr>
          <w:rFonts w:ascii="Times New Roman" w:hAnsi="Times New Roman" w:cs="Times New Roman"/>
          <w:sz w:val="28"/>
          <w:szCs w:val="28"/>
        </w:rPr>
        <w:t>,</w:t>
      </w:r>
      <w:r w:rsidRPr="00117DE7">
        <w:rPr>
          <w:rFonts w:ascii="Times New Roman" w:hAnsi="Times New Roman" w:cs="Times New Roman"/>
          <w:sz w:val="28"/>
          <w:szCs w:val="28"/>
        </w:rPr>
        <w:t xml:space="preserve"> проживающие на территории Иркутской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17DE7">
        <w:rPr>
          <w:rFonts w:ascii="Times New Roman" w:hAnsi="Times New Roman" w:cs="Times New Roman"/>
          <w:sz w:val="28"/>
          <w:szCs w:val="28"/>
        </w:rPr>
        <w:t>являющиеся победителями муниципального конкурса «Молодежь в лицах» (далее - конкурсанты).</w:t>
      </w:r>
    </w:p>
    <w:p w:rsidR="008C1679" w:rsidRPr="002C261D" w:rsidRDefault="008C1679" w:rsidP="00C942E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17DE7">
        <w:rPr>
          <w:rFonts w:ascii="Times New Roman" w:hAnsi="Times New Roman" w:cs="Times New Roman"/>
          <w:sz w:val="28"/>
          <w:szCs w:val="28"/>
        </w:rPr>
        <w:t>9. Конкурсанты,</w:t>
      </w:r>
      <w:r>
        <w:rPr>
          <w:rFonts w:ascii="Times New Roman" w:hAnsi="Times New Roman" w:cs="Times New Roman"/>
          <w:sz w:val="28"/>
          <w:szCs w:val="28"/>
        </w:rPr>
        <w:t xml:space="preserve"> ранее</w:t>
      </w:r>
      <w:r w:rsidRPr="00117DE7">
        <w:rPr>
          <w:rFonts w:ascii="Times New Roman" w:hAnsi="Times New Roman" w:cs="Times New Roman"/>
          <w:sz w:val="28"/>
          <w:szCs w:val="28"/>
        </w:rPr>
        <w:t xml:space="preserve"> участвовавшие в Конкурсе, </w:t>
      </w:r>
      <w:r>
        <w:rPr>
          <w:rFonts w:ascii="Times New Roman" w:hAnsi="Times New Roman" w:cs="Times New Roman"/>
          <w:sz w:val="28"/>
          <w:szCs w:val="28"/>
        </w:rPr>
        <w:t>могут повторно принимать</w:t>
      </w:r>
      <w:r w:rsidRPr="00117DE7">
        <w:rPr>
          <w:rFonts w:ascii="Times New Roman" w:hAnsi="Times New Roman" w:cs="Times New Roman"/>
          <w:sz w:val="28"/>
          <w:szCs w:val="28"/>
        </w:rPr>
        <w:t xml:space="preserve"> участие в Конкурсе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117DE7">
        <w:rPr>
          <w:rFonts w:ascii="Times New Roman" w:hAnsi="Times New Roman" w:cs="Times New Roman"/>
          <w:sz w:val="28"/>
          <w:szCs w:val="28"/>
        </w:rPr>
        <w:t xml:space="preserve">по тем номинациям,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117DE7">
        <w:rPr>
          <w:rFonts w:ascii="Times New Roman" w:hAnsi="Times New Roman" w:cs="Times New Roman"/>
          <w:sz w:val="28"/>
          <w:szCs w:val="28"/>
        </w:rPr>
        <w:t xml:space="preserve"> которы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17D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="0089585D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входили</w:t>
      </w:r>
      <w:r w:rsidRPr="00117DE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число</w:t>
      </w:r>
      <w:r w:rsidRPr="00117DE7">
        <w:rPr>
          <w:rFonts w:ascii="Times New Roman" w:hAnsi="Times New Roman" w:cs="Times New Roman"/>
          <w:sz w:val="28"/>
          <w:szCs w:val="28"/>
        </w:rPr>
        <w:t xml:space="preserve"> победителей, начиная с 2008 года.</w:t>
      </w:r>
    </w:p>
    <w:p w:rsidR="008C1679" w:rsidRPr="00034D53" w:rsidRDefault="008C1679" w:rsidP="00C942E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58D">
        <w:rPr>
          <w:rFonts w:ascii="Times New Roman" w:hAnsi="Times New Roman" w:cs="Times New Roman"/>
          <w:sz w:val="28"/>
          <w:szCs w:val="28"/>
          <w:highlight w:val="green"/>
        </w:rPr>
        <w:t xml:space="preserve">10. </w:t>
      </w:r>
      <w:r w:rsidR="0075458D" w:rsidRPr="0075458D">
        <w:rPr>
          <w:rFonts w:ascii="Times New Roman" w:hAnsi="Times New Roman" w:cs="Times New Roman"/>
          <w:sz w:val="28"/>
          <w:szCs w:val="28"/>
          <w:highlight w:val="green"/>
        </w:rPr>
        <w:t xml:space="preserve">Для участия в Конкурсе конкурсанты регистрируются </w:t>
      </w:r>
      <w:r w:rsidR="0075458D" w:rsidRPr="0075458D">
        <w:rPr>
          <w:rFonts w:ascii="Times New Roman" w:hAnsi="Times New Roman" w:cs="Times New Roman"/>
          <w:sz w:val="28"/>
          <w:highlight w:val="green"/>
        </w:rPr>
        <w:t>в автоматизированной информационной системе</w:t>
      </w:r>
      <w:r w:rsidR="0075458D" w:rsidRPr="0075458D">
        <w:rPr>
          <w:rFonts w:ascii="Times New Roman" w:hAnsi="Times New Roman" w:cs="Times New Roman"/>
          <w:sz w:val="28"/>
          <w:szCs w:val="28"/>
          <w:highlight w:val="green"/>
        </w:rPr>
        <w:t xml:space="preserve"> (АИС) на сайте </w:t>
      </w:r>
      <w:r w:rsidR="0075458D" w:rsidRPr="0075458D">
        <w:rPr>
          <w:rFonts w:ascii="Times New Roman" w:hAnsi="Times New Roman" w:cs="Times New Roman"/>
          <w:sz w:val="28"/>
          <w:szCs w:val="28"/>
          <w:highlight w:val="green"/>
          <w:lang w:val="en-US"/>
        </w:rPr>
        <w:t>www</w:t>
      </w:r>
      <w:r w:rsidR="0075458D" w:rsidRPr="0075458D">
        <w:rPr>
          <w:rFonts w:ascii="Times New Roman" w:hAnsi="Times New Roman" w:cs="Times New Roman"/>
          <w:sz w:val="28"/>
          <w:szCs w:val="28"/>
          <w:highlight w:val="green"/>
        </w:rPr>
        <w:t>.ais.fadm.gov.ru в срок, установленный для представления документов на Конкурс.</w:t>
      </w:r>
      <w:bookmarkStart w:id="3" w:name="_GoBack"/>
      <w:bookmarkEnd w:id="3"/>
    </w:p>
    <w:p w:rsidR="008C1679" w:rsidRPr="006659EF" w:rsidRDefault="008C1679" w:rsidP="008C16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16"/>
          <w:szCs w:val="28"/>
        </w:rPr>
      </w:pPr>
    </w:p>
    <w:p w:rsidR="00CF467D" w:rsidRDefault="008C1679" w:rsidP="00CF467D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261D">
        <w:rPr>
          <w:rFonts w:ascii="Times New Roman" w:hAnsi="Times New Roman" w:cs="Times New Roman"/>
          <w:sz w:val="28"/>
          <w:szCs w:val="28"/>
        </w:rPr>
        <w:t>Глава 4</w:t>
      </w:r>
      <w:r w:rsidR="006344F1">
        <w:rPr>
          <w:rFonts w:ascii="Times New Roman" w:hAnsi="Times New Roman" w:cs="Times New Roman"/>
          <w:sz w:val="28"/>
          <w:szCs w:val="28"/>
        </w:rPr>
        <w:t>.</w:t>
      </w:r>
      <w:r w:rsidRPr="002C261D">
        <w:rPr>
          <w:rFonts w:ascii="Times New Roman" w:hAnsi="Times New Roman" w:cs="Times New Roman"/>
          <w:sz w:val="28"/>
          <w:szCs w:val="28"/>
        </w:rPr>
        <w:t xml:space="preserve"> НОМИНАЦИИ КОНКУРСА</w:t>
      </w:r>
      <w:r w:rsidR="00CF467D">
        <w:rPr>
          <w:rFonts w:ascii="Times New Roman" w:hAnsi="Times New Roman" w:cs="Times New Roman"/>
          <w:sz w:val="28"/>
          <w:szCs w:val="28"/>
        </w:rPr>
        <w:t xml:space="preserve"> И </w:t>
      </w:r>
      <w:r w:rsidR="000004D5">
        <w:rPr>
          <w:rFonts w:ascii="Times New Roman" w:hAnsi="Times New Roman" w:cs="Times New Roman"/>
          <w:sz w:val="28"/>
          <w:szCs w:val="28"/>
        </w:rPr>
        <w:t xml:space="preserve">КРИТЕРИИ ОЦЕНОК </w:t>
      </w:r>
    </w:p>
    <w:p w:rsidR="008C1679" w:rsidRPr="006659EF" w:rsidRDefault="008C1679" w:rsidP="008C167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8C1679" w:rsidRPr="002C261D" w:rsidRDefault="002060FB" w:rsidP="00F542DA">
      <w:pPr>
        <w:pStyle w:val="ConsPlusNormal"/>
        <w:spacing w:line="276" w:lineRule="auto"/>
        <w:ind w:firstLine="567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F467D">
        <w:rPr>
          <w:rFonts w:ascii="Times New Roman" w:hAnsi="Times New Roman" w:cs="Times New Roman"/>
          <w:sz w:val="28"/>
          <w:szCs w:val="28"/>
        </w:rPr>
        <w:t xml:space="preserve">. </w:t>
      </w:r>
      <w:r w:rsidR="008C1679" w:rsidRPr="002C261D"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:rsidR="008C1679" w:rsidRPr="00117DE7" w:rsidRDefault="008C1679" w:rsidP="00F542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14A">
        <w:rPr>
          <w:rFonts w:ascii="Times New Roman" w:hAnsi="Times New Roman" w:cs="Times New Roman"/>
          <w:sz w:val="28"/>
          <w:szCs w:val="28"/>
        </w:rPr>
        <w:t>1</w:t>
      </w:r>
      <w:r w:rsidRPr="00117DE7">
        <w:rPr>
          <w:rFonts w:ascii="Times New Roman" w:hAnsi="Times New Roman" w:cs="Times New Roman"/>
          <w:sz w:val="28"/>
          <w:szCs w:val="28"/>
        </w:rPr>
        <w:t>) «Достижения в сфере общественной деятельности» (возрастная группа: 14 - 18 лет);</w:t>
      </w:r>
    </w:p>
    <w:p w:rsidR="008C1679" w:rsidRPr="00117DE7" w:rsidRDefault="008C1679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DE7">
        <w:rPr>
          <w:rFonts w:ascii="Times New Roman" w:hAnsi="Times New Roman" w:cs="Times New Roman"/>
          <w:sz w:val="28"/>
          <w:szCs w:val="28"/>
        </w:rPr>
        <w:t>2) «Достижения в сфере общественной деятельности» (возрастная группа: 19 - 24 года);</w:t>
      </w:r>
    </w:p>
    <w:p w:rsidR="008C1679" w:rsidRPr="00117DE7" w:rsidRDefault="008C1679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DE7">
        <w:rPr>
          <w:rFonts w:ascii="Times New Roman" w:hAnsi="Times New Roman" w:cs="Times New Roman"/>
          <w:sz w:val="28"/>
          <w:szCs w:val="28"/>
        </w:rPr>
        <w:t>3) «Достижения в сфере общественной деятельности» (возрастная группа: 25 - 30 лет);</w:t>
      </w:r>
    </w:p>
    <w:p w:rsidR="008C1679" w:rsidRPr="00117DE7" w:rsidRDefault="008C1679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DE7">
        <w:rPr>
          <w:rFonts w:ascii="Times New Roman" w:hAnsi="Times New Roman" w:cs="Times New Roman"/>
          <w:sz w:val="28"/>
          <w:szCs w:val="28"/>
        </w:rPr>
        <w:t xml:space="preserve">4) «Профессиональные достижения в сфере государственного и </w:t>
      </w:r>
      <w:r w:rsidRPr="00117DE7">
        <w:rPr>
          <w:rFonts w:ascii="Times New Roman" w:hAnsi="Times New Roman" w:cs="Times New Roman"/>
          <w:sz w:val="28"/>
          <w:szCs w:val="28"/>
        </w:rPr>
        <w:lastRenderedPageBreak/>
        <w:t>муниципального управления» (в том числе специалисты, выполняющие функции государственного служащего);</w:t>
      </w:r>
    </w:p>
    <w:p w:rsidR="008C1679" w:rsidRPr="00117DE7" w:rsidRDefault="008C1679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DE7">
        <w:rPr>
          <w:rFonts w:ascii="Times New Roman" w:hAnsi="Times New Roman" w:cs="Times New Roman"/>
          <w:sz w:val="28"/>
          <w:szCs w:val="28"/>
        </w:rPr>
        <w:t>5) «Профессиональные достижения в сфере промышленности и услуг»;</w:t>
      </w:r>
    </w:p>
    <w:p w:rsidR="008C1679" w:rsidRPr="00117DE7" w:rsidRDefault="008C1679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DE7">
        <w:rPr>
          <w:rFonts w:ascii="Times New Roman" w:hAnsi="Times New Roman" w:cs="Times New Roman"/>
          <w:sz w:val="28"/>
          <w:szCs w:val="28"/>
        </w:rPr>
        <w:t>6) «Достижения в сфере школьных средств массовой информации»;</w:t>
      </w:r>
    </w:p>
    <w:p w:rsidR="008C1679" w:rsidRPr="00117DE7" w:rsidRDefault="008C1679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DE7">
        <w:rPr>
          <w:rFonts w:ascii="Times New Roman" w:hAnsi="Times New Roman" w:cs="Times New Roman"/>
          <w:sz w:val="28"/>
          <w:szCs w:val="28"/>
        </w:rPr>
        <w:t>7) «Достижения в сфере студенческих средств массовой информации»;</w:t>
      </w:r>
    </w:p>
    <w:p w:rsidR="008C1679" w:rsidRPr="00117DE7" w:rsidRDefault="008C1679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DE7">
        <w:rPr>
          <w:rFonts w:ascii="Times New Roman" w:hAnsi="Times New Roman" w:cs="Times New Roman"/>
          <w:sz w:val="28"/>
          <w:szCs w:val="28"/>
        </w:rPr>
        <w:t>8) «Достижения в сфере средств массовой информации, имеющих свидетельство о регистрации»;</w:t>
      </w:r>
    </w:p>
    <w:p w:rsidR="008C1679" w:rsidRPr="00117DE7" w:rsidRDefault="008C1679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DE7">
        <w:rPr>
          <w:rFonts w:ascii="Times New Roman" w:hAnsi="Times New Roman" w:cs="Times New Roman"/>
          <w:sz w:val="28"/>
          <w:szCs w:val="28"/>
        </w:rPr>
        <w:t>9) «Профессиональные достижения в сфере образования»;</w:t>
      </w:r>
    </w:p>
    <w:p w:rsidR="008C1679" w:rsidRPr="00117DE7" w:rsidRDefault="008C1679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DE7">
        <w:rPr>
          <w:rFonts w:ascii="Times New Roman" w:hAnsi="Times New Roman" w:cs="Times New Roman"/>
          <w:sz w:val="28"/>
          <w:szCs w:val="28"/>
        </w:rPr>
        <w:t>10) «Профессиональные достижения в сфере науки среди молодых людей, имеющих ученую степень»;</w:t>
      </w:r>
    </w:p>
    <w:p w:rsidR="008C1679" w:rsidRPr="00117DE7" w:rsidRDefault="008C1679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DE7">
        <w:rPr>
          <w:rFonts w:ascii="Times New Roman" w:hAnsi="Times New Roman" w:cs="Times New Roman"/>
          <w:sz w:val="28"/>
          <w:szCs w:val="28"/>
        </w:rPr>
        <w:t>11) «Профессиональные достижения в сфере науки среди молодых людей, не имеющих ученую степень»;</w:t>
      </w:r>
    </w:p>
    <w:p w:rsidR="008C1679" w:rsidRPr="00117DE7" w:rsidRDefault="008C1679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DE7">
        <w:rPr>
          <w:rFonts w:ascii="Times New Roman" w:hAnsi="Times New Roman" w:cs="Times New Roman"/>
          <w:sz w:val="28"/>
          <w:szCs w:val="28"/>
        </w:rPr>
        <w:t>12) «Профессиональные достижения в сфере культуры» (возрастная группа: 14 - 18 лет);</w:t>
      </w:r>
    </w:p>
    <w:p w:rsidR="008C1679" w:rsidRPr="00117DE7" w:rsidRDefault="008C1679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DE7">
        <w:rPr>
          <w:rFonts w:ascii="Times New Roman" w:hAnsi="Times New Roman" w:cs="Times New Roman"/>
          <w:sz w:val="28"/>
          <w:szCs w:val="28"/>
        </w:rPr>
        <w:t>13) «Профессиональные достижения в сфере культуры» (возрастная группа: 19 - 24 года);</w:t>
      </w:r>
    </w:p>
    <w:p w:rsidR="008C1679" w:rsidRPr="00117DE7" w:rsidRDefault="008C1679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DE7">
        <w:rPr>
          <w:rFonts w:ascii="Times New Roman" w:hAnsi="Times New Roman" w:cs="Times New Roman"/>
          <w:sz w:val="28"/>
          <w:szCs w:val="28"/>
        </w:rPr>
        <w:t>14) «Профессиональные достижения в сфере культуры» (возрастная группа: 25 - 30 лет);</w:t>
      </w:r>
    </w:p>
    <w:p w:rsidR="008C1679" w:rsidRPr="00117DE7" w:rsidRDefault="00CF467D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C1679" w:rsidRPr="00117DE7">
        <w:rPr>
          <w:rFonts w:ascii="Times New Roman" w:hAnsi="Times New Roman" w:cs="Times New Roman"/>
          <w:sz w:val="28"/>
          <w:szCs w:val="28"/>
        </w:rPr>
        <w:t>) «Профессиональные достижения в сфере здравоохранения среди молодых людей, имеющих высшее образование»;</w:t>
      </w:r>
    </w:p>
    <w:p w:rsidR="008C1679" w:rsidRPr="00117DE7" w:rsidRDefault="008C1679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DE7">
        <w:rPr>
          <w:rFonts w:ascii="Times New Roman" w:hAnsi="Times New Roman" w:cs="Times New Roman"/>
          <w:sz w:val="28"/>
          <w:szCs w:val="28"/>
        </w:rPr>
        <w:t>1</w:t>
      </w:r>
      <w:r w:rsidR="00CF467D">
        <w:rPr>
          <w:rFonts w:ascii="Times New Roman" w:hAnsi="Times New Roman" w:cs="Times New Roman"/>
          <w:sz w:val="28"/>
          <w:szCs w:val="28"/>
        </w:rPr>
        <w:t>6</w:t>
      </w:r>
      <w:r w:rsidRPr="00117DE7">
        <w:rPr>
          <w:rFonts w:ascii="Times New Roman" w:hAnsi="Times New Roman" w:cs="Times New Roman"/>
          <w:sz w:val="28"/>
          <w:szCs w:val="28"/>
        </w:rPr>
        <w:t>) «Профессиональные достижения в сфере здравоохранения среди молодых людей, имеющих профессиональное образование»;</w:t>
      </w:r>
    </w:p>
    <w:p w:rsidR="008C1679" w:rsidRPr="00117DE7" w:rsidRDefault="008C1679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DE7">
        <w:rPr>
          <w:rFonts w:ascii="Times New Roman" w:hAnsi="Times New Roman" w:cs="Times New Roman"/>
          <w:sz w:val="28"/>
          <w:szCs w:val="28"/>
        </w:rPr>
        <w:t>1</w:t>
      </w:r>
      <w:r w:rsidR="00CF467D">
        <w:rPr>
          <w:rFonts w:ascii="Times New Roman" w:hAnsi="Times New Roman" w:cs="Times New Roman"/>
          <w:sz w:val="28"/>
          <w:szCs w:val="28"/>
        </w:rPr>
        <w:t>7</w:t>
      </w:r>
      <w:r w:rsidRPr="00117DE7">
        <w:rPr>
          <w:rFonts w:ascii="Times New Roman" w:hAnsi="Times New Roman" w:cs="Times New Roman"/>
          <w:sz w:val="28"/>
          <w:szCs w:val="28"/>
        </w:rPr>
        <w:t>) «Профессиональные достижения в сфере агропромышленного комплекса»;</w:t>
      </w:r>
    </w:p>
    <w:p w:rsidR="008C1679" w:rsidRPr="00117DE7" w:rsidRDefault="008C1679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DE7">
        <w:rPr>
          <w:rFonts w:ascii="Times New Roman" w:hAnsi="Times New Roman" w:cs="Times New Roman"/>
          <w:sz w:val="28"/>
          <w:szCs w:val="28"/>
        </w:rPr>
        <w:t>1</w:t>
      </w:r>
      <w:r w:rsidR="00CF467D">
        <w:rPr>
          <w:rFonts w:ascii="Times New Roman" w:hAnsi="Times New Roman" w:cs="Times New Roman"/>
          <w:sz w:val="28"/>
          <w:szCs w:val="28"/>
        </w:rPr>
        <w:t>8</w:t>
      </w:r>
      <w:r w:rsidRPr="00117DE7">
        <w:rPr>
          <w:rFonts w:ascii="Times New Roman" w:hAnsi="Times New Roman" w:cs="Times New Roman"/>
          <w:sz w:val="28"/>
          <w:szCs w:val="28"/>
        </w:rPr>
        <w:t>) «Достижения в сфере физической культуры и спорта» (школьный спорт);</w:t>
      </w:r>
    </w:p>
    <w:p w:rsidR="008C1679" w:rsidRPr="00117DE7" w:rsidRDefault="008C1679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DE7">
        <w:rPr>
          <w:rFonts w:ascii="Times New Roman" w:hAnsi="Times New Roman" w:cs="Times New Roman"/>
          <w:sz w:val="28"/>
          <w:szCs w:val="28"/>
        </w:rPr>
        <w:t>1</w:t>
      </w:r>
      <w:r w:rsidR="00CF467D">
        <w:rPr>
          <w:rFonts w:ascii="Times New Roman" w:hAnsi="Times New Roman" w:cs="Times New Roman"/>
          <w:sz w:val="28"/>
          <w:szCs w:val="28"/>
        </w:rPr>
        <w:t>9</w:t>
      </w:r>
      <w:r w:rsidRPr="00117DE7">
        <w:rPr>
          <w:rFonts w:ascii="Times New Roman" w:hAnsi="Times New Roman" w:cs="Times New Roman"/>
          <w:sz w:val="28"/>
          <w:szCs w:val="28"/>
        </w:rPr>
        <w:t>) «Достижения в сфере физической культуры и спорта» (студенческий спорт);</w:t>
      </w:r>
    </w:p>
    <w:p w:rsidR="008C1679" w:rsidRPr="00117DE7" w:rsidRDefault="00CF467D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C1679" w:rsidRPr="00117DE7">
        <w:rPr>
          <w:rFonts w:ascii="Times New Roman" w:hAnsi="Times New Roman" w:cs="Times New Roman"/>
          <w:sz w:val="28"/>
          <w:szCs w:val="28"/>
        </w:rPr>
        <w:t>) «Профессиональные достижения в сфере физической культуры и спорта»;</w:t>
      </w:r>
    </w:p>
    <w:p w:rsidR="008C1679" w:rsidRPr="00117DE7" w:rsidRDefault="008C1679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DE7">
        <w:rPr>
          <w:rFonts w:ascii="Times New Roman" w:hAnsi="Times New Roman" w:cs="Times New Roman"/>
          <w:sz w:val="28"/>
          <w:szCs w:val="28"/>
        </w:rPr>
        <w:t>2</w:t>
      </w:r>
      <w:r w:rsidR="00CF467D">
        <w:rPr>
          <w:rFonts w:ascii="Times New Roman" w:hAnsi="Times New Roman" w:cs="Times New Roman"/>
          <w:sz w:val="28"/>
          <w:szCs w:val="28"/>
        </w:rPr>
        <w:t>1</w:t>
      </w:r>
      <w:r w:rsidRPr="00117DE7">
        <w:rPr>
          <w:rFonts w:ascii="Times New Roman" w:hAnsi="Times New Roman" w:cs="Times New Roman"/>
          <w:sz w:val="28"/>
          <w:szCs w:val="28"/>
        </w:rPr>
        <w:t>) «Профессиональные достижения в сфере малого и среднего бизнеса»;</w:t>
      </w:r>
    </w:p>
    <w:p w:rsidR="008C1679" w:rsidRPr="00117DE7" w:rsidRDefault="008C1679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DE7">
        <w:rPr>
          <w:rFonts w:ascii="Times New Roman" w:hAnsi="Times New Roman" w:cs="Times New Roman"/>
          <w:sz w:val="28"/>
          <w:szCs w:val="28"/>
        </w:rPr>
        <w:t>2</w:t>
      </w:r>
      <w:r w:rsidR="00CF467D">
        <w:rPr>
          <w:rFonts w:ascii="Times New Roman" w:hAnsi="Times New Roman" w:cs="Times New Roman"/>
          <w:sz w:val="28"/>
          <w:szCs w:val="28"/>
        </w:rPr>
        <w:t>2</w:t>
      </w:r>
      <w:r w:rsidRPr="00117DE7">
        <w:rPr>
          <w:rFonts w:ascii="Times New Roman" w:hAnsi="Times New Roman" w:cs="Times New Roman"/>
          <w:sz w:val="28"/>
          <w:szCs w:val="28"/>
        </w:rPr>
        <w:t>) «Лучшая молодая семья»;</w:t>
      </w:r>
    </w:p>
    <w:p w:rsidR="008C1679" w:rsidRPr="00117DE7" w:rsidRDefault="008C1679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DE7">
        <w:rPr>
          <w:rFonts w:ascii="Times New Roman" w:hAnsi="Times New Roman" w:cs="Times New Roman"/>
          <w:sz w:val="28"/>
          <w:szCs w:val="28"/>
        </w:rPr>
        <w:t>2</w:t>
      </w:r>
      <w:r w:rsidR="00CF467D">
        <w:rPr>
          <w:rFonts w:ascii="Times New Roman" w:hAnsi="Times New Roman" w:cs="Times New Roman"/>
          <w:sz w:val="28"/>
          <w:szCs w:val="28"/>
        </w:rPr>
        <w:t>3</w:t>
      </w:r>
      <w:r w:rsidRPr="00117DE7">
        <w:rPr>
          <w:rFonts w:ascii="Times New Roman" w:hAnsi="Times New Roman" w:cs="Times New Roman"/>
          <w:sz w:val="28"/>
          <w:szCs w:val="28"/>
        </w:rPr>
        <w:t>) «Студент года образовательных организаций высшего образования»;</w:t>
      </w:r>
    </w:p>
    <w:p w:rsidR="008C1679" w:rsidRPr="00117DE7" w:rsidRDefault="008C1679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DE7">
        <w:rPr>
          <w:rFonts w:ascii="Times New Roman" w:hAnsi="Times New Roman" w:cs="Times New Roman"/>
          <w:sz w:val="28"/>
          <w:szCs w:val="28"/>
        </w:rPr>
        <w:t>2</w:t>
      </w:r>
      <w:r w:rsidR="00CF467D">
        <w:rPr>
          <w:rFonts w:ascii="Times New Roman" w:hAnsi="Times New Roman" w:cs="Times New Roman"/>
          <w:sz w:val="28"/>
          <w:szCs w:val="28"/>
        </w:rPr>
        <w:t>4</w:t>
      </w:r>
      <w:r w:rsidRPr="00117DE7">
        <w:rPr>
          <w:rFonts w:ascii="Times New Roman" w:hAnsi="Times New Roman" w:cs="Times New Roman"/>
          <w:sz w:val="28"/>
          <w:szCs w:val="28"/>
        </w:rPr>
        <w:t>) «Студент года профессиональных образовательных организаций»;</w:t>
      </w:r>
    </w:p>
    <w:p w:rsidR="008C1679" w:rsidRPr="00117DE7" w:rsidRDefault="008C1679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DE7">
        <w:rPr>
          <w:rFonts w:ascii="Times New Roman" w:hAnsi="Times New Roman" w:cs="Times New Roman"/>
          <w:sz w:val="28"/>
          <w:szCs w:val="28"/>
        </w:rPr>
        <w:t>2</w:t>
      </w:r>
      <w:r w:rsidR="00CF467D">
        <w:rPr>
          <w:rFonts w:ascii="Times New Roman" w:hAnsi="Times New Roman" w:cs="Times New Roman"/>
          <w:sz w:val="28"/>
          <w:szCs w:val="28"/>
        </w:rPr>
        <w:t>5</w:t>
      </w:r>
      <w:r w:rsidRPr="00117DE7">
        <w:rPr>
          <w:rFonts w:ascii="Times New Roman" w:hAnsi="Times New Roman" w:cs="Times New Roman"/>
          <w:sz w:val="28"/>
          <w:szCs w:val="28"/>
        </w:rPr>
        <w:t xml:space="preserve">) «Военнослужащий года» (Вооруженные Силы Российской Федерации, </w:t>
      </w:r>
      <w:r w:rsidR="006344F1" w:rsidRPr="00117DE7">
        <w:rPr>
          <w:rFonts w:ascii="Times New Roman" w:hAnsi="Times New Roman" w:cs="Times New Roman"/>
          <w:sz w:val="28"/>
          <w:szCs w:val="28"/>
        </w:rPr>
        <w:t xml:space="preserve">Главное управление </w:t>
      </w:r>
      <w:r w:rsidRPr="00117DE7">
        <w:rPr>
          <w:rFonts w:ascii="Times New Roman" w:hAnsi="Times New Roman" w:cs="Times New Roman"/>
          <w:sz w:val="28"/>
          <w:szCs w:val="28"/>
        </w:rPr>
        <w:t>М</w:t>
      </w:r>
      <w:r w:rsidR="006344F1">
        <w:rPr>
          <w:rFonts w:ascii="Times New Roman" w:hAnsi="Times New Roman" w:cs="Times New Roman"/>
          <w:sz w:val="28"/>
          <w:szCs w:val="28"/>
        </w:rPr>
        <w:t>ВД</w:t>
      </w:r>
      <w:r w:rsidRPr="00117DE7">
        <w:rPr>
          <w:rFonts w:ascii="Times New Roman" w:hAnsi="Times New Roman" w:cs="Times New Roman"/>
          <w:sz w:val="28"/>
          <w:szCs w:val="28"/>
        </w:rPr>
        <w:t xml:space="preserve"> </w:t>
      </w:r>
      <w:r w:rsidR="00290217" w:rsidRPr="00117DE7">
        <w:rPr>
          <w:rFonts w:ascii="Times New Roman" w:hAnsi="Times New Roman" w:cs="Times New Roman"/>
          <w:sz w:val="28"/>
          <w:szCs w:val="28"/>
        </w:rPr>
        <w:t>России</w:t>
      </w:r>
      <w:r w:rsidR="006344F1">
        <w:rPr>
          <w:rFonts w:ascii="Times New Roman" w:hAnsi="Times New Roman" w:cs="Times New Roman"/>
          <w:sz w:val="28"/>
          <w:szCs w:val="28"/>
        </w:rPr>
        <w:t xml:space="preserve"> </w:t>
      </w:r>
      <w:r w:rsidR="006344F1" w:rsidRPr="00117DE7">
        <w:rPr>
          <w:rFonts w:ascii="Times New Roman" w:hAnsi="Times New Roman" w:cs="Times New Roman"/>
          <w:sz w:val="28"/>
          <w:szCs w:val="28"/>
        </w:rPr>
        <w:t>по Иркутской области</w:t>
      </w:r>
      <w:r w:rsidRPr="00117DE7">
        <w:rPr>
          <w:rFonts w:ascii="Times New Roman" w:hAnsi="Times New Roman" w:cs="Times New Roman"/>
          <w:sz w:val="28"/>
          <w:szCs w:val="28"/>
        </w:rPr>
        <w:t>, Главное управление Ф</w:t>
      </w:r>
      <w:r w:rsidR="006344F1">
        <w:rPr>
          <w:rFonts w:ascii="Times New Roman" w:hAnsi="Times New Roman" w:cs="Times New Roman"/>
          <w:sz w:val="28"/>
          <w:szCs w:val="28"/>
        </w:rPr>
        <w:t>СИН</w:t>
      </w:r>
      <w:r w:rsidRPr="00117DE7">
        <w:rPr>
          <w:rFonts w:ascii="Times New Roman" w:hAnsi="Times New Roman" w:cs="Times New Roman"/>
          <w:sz w:val="28"/>
          <w:szCs w:val="28"/>
        </w:rPr>
        <w:t xml:space="preserve"> по Иркутской области, Главное управление Ф</w:t>
      </w:r>
      <w:r w:rsidR="00290217">
        <w:rPr>
          <w:rFonts w:ascii="Times New Roman" w:hAnsi="Times New Roman" w:cs="Times New Roman"/>
          <w:sz w:val="28"/>
          <w:szCs w:val="28"/>
        </w:rPr>
        <w:t>СБ</w:t>
      </w:r>
      <w:r w:rsidRPr="00117DE7">
        <w:rPr>
          <w:rFonts w:ascii="Times New Roman" w:hAnsi="Times New Roman" w:cs="Times New Roman"/>
          <w:sz w:val="28"/>
          <w:szCs w:val="28"/>
        </w:rPr>
        <w:t xml:space="preserve"> России по Иркутской области, Главное управление </w:t>
      </w:r>
      <w:r w:rsidR="006253C8">
        <w:rPr>
          <w:rFonts w:ascii="Times New Roman" w:hAnsi="Times New Roman" w:cs="Times New Roman"/>
          <w:sz w:val="28"/>
          <w:szCs w:val="28"/>
        </w:rPr>
        <w:t>МЧС России</w:t>
      </w:r>
      <w:r w:rsidRPr="00117DE7">
        <w:rPr>
          <w:rFonts w:ascii="Times New Roman" w:hAnsi="Times New Roman" w:cs="Times New Roman"/>
          <w:sz w:val="28"/>
          <w:szCs w:val="28"/>
        </w:rPr>
        <w:t xml:space="preserve"> по Иркутской области);</w:t>
      </w:r>
    </w:p>
    <w:p w:rsidR="008C1679" w:rsidRPr="00117DE7" w:rsidRDefault="008C1679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DE7">
        <w:rPr>
          <w:rFonts w:ascii="Times New Roman" w:hAnsi="Times New Roman" w:cs="Times New Roman"/>
          <w:sz w:val="28"/>
          <w:szCs w:val="28"/>
        </w:rPr>
        <w:t>2</w:t>
      </w:r>
      <w:r w:rsidR="00CF467D">
        <w:rPr>
          <w:rFonts w:ascii="Times New Roman" w:hAnsi="Times New Roman" w:cs="Times New Roman"/>
          <w:sz w:val="28"/>
          <w:szCs w:val="28"/>
        </w:rPr>
        <w:t>6</w:t>
      </w:r>
      <w:r w:rsidRPr="00117DE7">
        <w:rPr>
          <w:rFonts w:ascii="Times New Roman" w:hAnsi="Times New Roman" w:cs="Times New Roman"/>
          <w:sz w:val="28"/>
          <w:szCs w:val="28"/>
        </w:rPr>
        <w:t>) «Открытие года»;</w:t>
      </w:r>
    </w:p>
    <w:p w:rsidR="008C1679" w:rsidRPr="00117DE7" w:rsidRDefault="008C1679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DE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F467D">
        <w:rPr>
          <w:rFonts w:ascii="Times New Roman" w:hAnsi="Times New Roman" w:cs="Times New Roman"/>
          <w:sz w:val="28"/>
          <w:szCs w:val="28"/>
        </w:rPr>
        <w:t>7</w:t>
      </w:r>
      <w:r w:rsidRPr="00117DE7">
        <w:rPr>
          <w:rFonts w:ascii="Times New Roman" w:hAnsi="Times New Roman" w:cs="Times New Roman"/>
          <w:sz w:val="28"/>
          <w:szCs w:val="28"/>
        </w:rPr>
        <w:t>) «Учащийся года»;</w:t>
      </w:r>
    </w:p>
    <w:p w:rsidR="00285B58" w:rsidRDefault="008C1679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DE7">
        <w:rPr>
          <w:rFonts w:ascii="Times New Roman" w:hAnsi="Times New Roman" w:cs="Times New Roman"/>
          <w:sz w:val="28"/>
          <w:szCs w:val="28"/>
        </w:rPr>
        <w:t>2</w:t>
      </w:r>
      <w:r w:rsidR="00CF467D">
        <w:rPr>
          <w:rFonts w:ascii="Times New Roman" w:hAnsi="Times New Roman" w:cs="Times New Roman"/>
          <w:sz w:val="28"/>
          <w:szCs w:val="28"/>
        </w:rPr>
        <w:t>8</w:t>
      </w:r>
      <w:r w:rsidRPr="00117DE7">
        <w:rPr>
          <w:rFonts w:ascii="Times New Roman" w:hAnsi="Times New Roman" w:cs="Times New Roman"/>
          <w:sz w:val="28"/>
          <w:szCs w:val="28"/>
        </w:rPr>
        <w:t>) «Лучший добровольный дружинник в сфере охраны общественного порядка</w:t>
      </w:r>
      <w:r w:rsidR="00285B58">
        <w:rPr>
          <w:rFonts w:ascii="Times New Roman" w:hAnsi="Times New Roman" w:cs="Times New Roman"/>
          <w:sz w:val="28"/>
          <w:szCs w:val="28"/>
        </w:rPr>
        <w:t>»;</w:t>
      </w:r>
    </w:p>
    <w:p w:rsidR="008C1679" w:rsidRPr="002C261D" w:rsidRDefault="00285B58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29) «Лучший специалист по работе с молодежью»</w:t>
      </w:r>
      <w:r w:rsidR="008C1679" w:rsidRPr="00117DE7">
        <w:rPr>
          <w:rFonts w:ascii="Times New Roman" w:hAnsi="Times New Roman" w:cs="Times New Roman"/>
          <w:sz w:val="28"/>
          <w:szCs w:val="28"/>
        </w:rPr>
        <w:t>.</w:t>
      </w:r>
    </w:p>
    <w:p w:rsidR="000004D5" w:rsidRPr="0008214A" w:rsidRDefault="000004D5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1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8214A">
        <w:rPr>
          <w:rFonts w:ascii="Times New Roman" w:hAnsi="Times New Roman" w:cs="Times New Roman"/>
          <w:sz w:val="28"/>
          <w:szCs w:val="28"/>
        </w:rPr>
        <w:t>. Критерии оценок по номинациям «Достижения в сфере общественной деятельности» (возрастная группа: 14 - 18 лет), «Достижения в сфере общественной деятельности» (возрастная группа: 19 - 24 года), «Достижения в сфере общественной деятельности» (возрастная группа: 25 - 30 лет):</w:t>
      </w:r>
    </w:p>
    <w:p w:rsidR="000004D5" w:rsidRPr="0008214A" w:rsidRDefault="000004D5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8214A">
        <w:rPr>
          <w:rFonts w:ascii="Times New Roman" w:hAnsi="Times New Roman" w:cs="Times New Roman"/>
          <w:sz w:val="28"/>
          <w:szCs w:val="28"/>
        </w:rPr>
        <w:t>) участие в работе общественных объединений: от 1 до 5 баллов;</w:t>
      </w:r>
    </w:p>
    <w:p w:rsidR="000004D5" w:rsidRPr="0008214A" w:rsidRDefault="000004D5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8214A">
        <w:rPr>
          <w:rFonts w:ascii="Times New Roman" w:hAnsi="Times New Roman" w:cs="Times New Roman"/>
          <w:sz w:val="28"/>
          <w:szCs w:val="28"/>
        </w:rPr>
        <w:t>) участие в реализации социально значимых проектов: от 1 до 5 баллов;</w:t>
      </w:r>
    </w:p>
    <w:p w:rsidR="000004D5" w:rsidRPr="00034D53" w:rsidRDefault="000004D5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371">
        <w:rPr>
          <w:rFonts w:ascii="Times New Roman" w:hAnsi="Times New Roman" w:cs="Times New Roman"/>
          <w:sz w:val="28"/>
          <w:szCs w:val="28"/>
        </w:rPr>
        <w:t xml:space="preserve">3) </w:t>
      </w:r>
      <w:r w:rsidRPr="00034D53">
        <w:rPr>
          <w:rFonts w:ascii="Times New Roman" w:hAnsi="Times New Roman" w:cs="Times New Roman"/>
          <w:sz w:val="28"/>
          <w:szCs w:val="28"/>
        </w:rPr>
        <w:t>общественное признание (рекомендательные письма, грамоты, письма поддержки партнерских организаций): наличие подтверждающих документов - от 1 до 5 баллов, отсутствие подтверждающих документов - 0 баллов;</w:t>
      </w:r>
    </w:p>
    <w:p w:rsidR="000004D5" w:rsidRPr="0008214A" w:rsidRDefault="000004D5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D53">
        <w:rPr>
          <w:rFonts w:ascii="Times New Roman" w:hAnsi="Times New Roman" w:cs="Times New Roman"/>
          <w:sz w:val="28"/>
          <w:szCs w:val="28"/>
        </w:rPr>
        <w:t>4) наличие авторских общественных проектов, реализованных или реализуемых на территории Иркутской области: наличие подтверждающих документов - от 1 до 5 баллов</w:t>
      </w:r>
      <w:r w:rsidRPr="003B0371">
        <w:rPr>
          <w:rFonts w:ascii="Times New Roman" w:hAnsi="Times New Roman" w:cs="Times New Roman"/>
          <w:sz w:val="28"/>
          <w:szCs w:val="28"/>
        </w:rPr>
        <w:t xml:space="preserve">, отсутствие подтверждающих документов </w:t>
      </w:r>
      <w:r w:rsidRPr="003B0371">
        <w:rPr>
          <w:rFonts w:ascii="Times New Roman" w:hAnsi="Times New Roman" w:cs="Times New Roman"/>
          <w:sz w:val="28"/>
          <w:szCs w:val="28"/>
        </w:rPr>
        <w:br/>
        <w:t>- 0 баллов.</w:t>
      </w:r>
    </w:p>
    <w:p w:rsidR="000004D5" w:rsidRPr="00D47866" w:rsidRDefault="000004D5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47866">
        <w:rPr>
          <w:rFonts w:ascii="Times New Roman" w:hAnsi="Times New Roman" w:cs="Times New Roman"/>
          <w:sz w:val="28"/>
          <w:szCs w:val="28"/>
        </w:rPr>
        <w:t>13. Критерии оценок по номинации «Профессиональные достижения в сфере государственного и муниципального управления» (в том числе специалисты, выполняющие функции государственного служащего):</w:t>
      </w:r>
    </w:p>
    <w:p w:rsidR="000004D5" w:rsidRPr="0008214A" w:rsidRDefault="000004D5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371">
        <w:rPr>
          <w:rFonts w:ascii="Times New Roman" w:hAnsi="Times New Roman" w:cs="Times New Roman"/>
          <w:sz w:val="28"/>
          <w:szCs w:val="28"/>
        </w:rPr>
        <w:t>1) оценка результатов служебной деятельности конкурсанта (выполнение поручений, распорядительных документов). Перечень основных вопросов (документов), в решении (разработке) которых конкурсант принимал участие: наличие подтверждающих документов - от 1 до 5 баллов, отсутствие подтверждающих документов - 0 баллов;</w:t>
      </w:r>
    </w:p>
    <w:p w:rsidR="000004D5" w:rsidRPr="0008214A" w:rsidRDefault="000004D5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8214A">
        <w:rPr>
          <w:rFonts w:ascii="Times New Roman" w:hAnsi="Times New Roman" w:cs="Times New Roman"/>
          <w:sz w:val="28"/>
          <w:szCs w:val="28"/>
        </w:rPr>
        <w:t>) достижения в профессиональной сфере в соответствии с занимаемой должностью: от 1 до 5 баллов;</w:t>
      </w:r>
    </w:p>
    <w:p w:rsidR="000004D5" w:rsidRPr="0008214A" w:rsidRDefault="000004D5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8214A">
        <w:rPr>
          <w:rFonts w:ascii="Times New Roman" w:hAnsi="Times New Roman" w:cs="Times New Roman"/>
          <w:sz w:val="28"/>
          <w:szCs w:val="28"/>
        </w:rPr>
        <w:t xml:space="preserve">) уровень профессионального обучения (учитывая освоение программ повышения квалификации, </w:t>
      </w:r>
      <w:r w:rsidRPr="00034D53">
        <w:rPr>
          <w:rFonts w:ascii="Times New Roman" w:hAnsi="Times New Roman" w:cs="Times New Roman"/>
          <w:sz w:val="28"/>
          <w:szCs w:val="28"/>
        </w:rPr>
        <w:t>сертификаты об участии в образовательных проектах, характеристики): наличие подтверждающих</w:t>
      </w:r>
      <w:r w:rsidRPr="0008214A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Pr="002A39D3">
        <w:rPr>
          <w:rFonts w:ascii="Times New Roman" w:hAnsi="Times New Roman" w:cs="Times New Roman"/>
          <w:sz w:val="28"/>
          <w:szCs w:val="28"/>
        </w:rPr>
        <w:br/>
      </w:r>
      <w:r w:rsidRPr="0008214A">
        <w:rPr>
          <w:rFonts w:ascii="Times New Roman" w:hAnsi="Times New Roman" w:cs="Times New Roman"/>
          <w:sz w:val="28"/>
          <w:szCs w:val="28"/>
        </w:rPr>
        <w:t>- от 1 до 5 баллов, отсутствие подтверждающих документов - 0 баллов;</w:t>
      </w:r>
    </w:p>
    <w:p w:rsidR="000004D5" w:rsidRPr="0008214A" w:rsidRDefault="006253C8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04D5" w:rsidRPr="0008214A">
        <w:rPr>
          <w:rFonts w:ascii="Times New Roman" w:hAnsi="Times New Roman" w:cs="Times New Roman"/>
          <w:sz w:val="28"/>
          <w:szCs w:val="28"/>
        </w:rPr>
        <w:t>) вклад конкурсанта в развитие профессиональной сферы деятельности: от 1 до 5 баллов.</w:t>
      </w:r>
    </w:p>
    <w:p w:rsidR="000004D5" w:rsidRPr="0008214A" w:rsidRDefault="000004D5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08214A">
        <w:rPr>
          <w:rFonts w:ascii="Times New Roman" w:hAnsi="Times New Roman" w:cs="Times New Roman"/>
          <w:sz w:val="28"/>
          <w:szCs w:val="28"/>
        </w:rPr>
        <w:t>. Критерии оценок по номинации «Профессиональные достижения в сфере промышленности и услуг»:</w:t>
      </w:r>
    </w:p>
    <w:p w:rsidR="000004D5" w:rsidRPr="0008214A" w:rsidRDefault="000004D5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8214A">
        <w:rPr>
          <w:rFonts w:ascii="Times New Roman" w:hAnsi="Times New Roman" w:cs="Times New Roman"/>
          <w:sz w:val="28"/>
          <w:szCs w:val="28"/>
        </w:rPr>
        <w:t>) социальный или экономический эффект деятельности конкурсанта:</w:t>
      </w:r>
      <w:r w:rsidRPr="002A39D3">
        <w:rPr>
          <w:rFonts w:ascii="Times New Roman" w:hAnsi="Times New Roman" w:cs="Times New Roman"/>
          <w:sz w:val="28"/>
          <w:szCs w:val="28"/>
        </w:rPr>
        <w:br/>
      </w:r>
      <w:r w:rsidRPr="0008214A">
        <w:rPr>
          <w:rFonts w:ascii="Times New Roman" w:hAnsi="Times New Roman" w:cs="Times New Roman"/>
          <w:sz w:val="28"/>
          <w:szCs w:val="28"/>
        </w:rPr>
        <w:t>от 1 до 5 баллов;</w:t>
      </w:r>
    </w:p>
    <w:p w:rsidR="000004D5" w:rsidRPr="00034D53" w:rsidRDefault="000004D5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34D53">
        <w:rPr>
          <w:rFonts w:ascii="Times New Roman" w:hAnsi="Times New Roman" w:cs="Times New Roman"/>
          <w:sz w:val="28"/>
          <w:szCs w:val="28"/>
        </w:rPr>
        <w:t>) уровень профессионального обучения конкурсанта: от 1 до 5 баллов;</w:t>
      </w:r>
    </w:p>
    <w:p w:rsidR="000004D5" w:rsidRPr="0008214A" w:rsidRDefault="000004D5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D53">
        <w:rPr>
          <w:rFonts w:ascii="Times New Roman" w:hAnsi="Times New Roman" w:cs="Times New Roman"/>
          <w:sz w:val="28"/>
          <w:szCs w:val="28"/>
        </w:rPr>
        <w:t>3) достижения в профессиональной сфере в соответствии с занимаемой</w:t>
      </w:r>
      <w:r w:rsidRPr="0008214A">
        <w:rPr>
          <w:rFonts w:ascii="Times New Roman" w:hAnsi="Times New Roman" w:cs="Times New Roman"/>
          <w:sz w:val="28"/>
          <w:szCs w:val="28"/>
        </w:rPr>
        <w:t xml:space="preserve"> </w:t>
      </w:r>
      <w:r w:rsidRPr="0008214A">
        <w:rPr>
          <w:rFonts w:ascii="Times New Roman" w:hAnsi="Times New Roman" w:cs="Times New Roman"/>
          <w:sz w:val="28"/>
          <w:szCs w:val="28"/>
        </w:rPr>
        <w:lastRenderedPageBreak/>
        <w:t>должностью: от 1 до 5 баллов;</w:t>
      </w:r>
    </w:p>
    <w:p w:rsidR="000004D5" w:rsidRPr="00034D53" w:rsidRDefault="000004D5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34D53">
        <w:rPr>
          <w:rFonts w:ascii="Times New Roman" w:hAnsi="Times New Roman" w:cs="Times New Roman"/>
          <w:sz w:val="28"/>
          <w:szCs w:val="28"/>
        </w:rPr>
        <w:t xml:space="preserve">) оценка результатов служебной деятельности конкурсанта. Перечень основных вопросов (документов), в решении (разработке) которых конкурсант принимал участие: наличие подтверждающих документов </w:t>
      </w:r>
      <w:r w:rsidRPr="00034D53">
        <w:rPr>
          <w:rFonts w:ascii="Times New Roman" w:hAnsi="Times New Roman" w:cs="Times New Roman"/>
          <w:sz w:val="28"/>
          <w:szCs w:val="28"/>
        </w:rPr>
        <w:br/>
        <w:t>- от 1 до 5 баллов, отсутствие подтверждающих документов - 0 баллов;</w:t>
      </w:r>
    </w:p>
    <w:p w:rsidR="000004D5" w:rsidRPr="0008214A" w:rsidRDefault="000004D5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D53">
        <w:rPr>
          <w:rFonts w:ascii="Times New Roman" w:hAnsi="Times New Roman" w:cs="Times New Roman"/>
          <w:sz w:val="28"/>
          <w:szCs w:val="28"/>
        </w:rPr>
        <w:t>5) вклад конкурсанта в развитие профессиональной сферы деятельности: от 1 до 5 баллов.</w:t>
      </w:r>
    </w:p>
    <w:p w:rsidR="000004D5" w:rsidRPr="0008214A" w:rsidRDefault="000004D5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8214A">
        <w:rPr>
          <w:rFonts w:ascii="Times New Roman" w:hAnsi="Times New Roman" w:cs="Times New Roman"/>
          <w:sz w:val="28"/>
          <w:szCs w:val="28"/>
        </w:rPr>
        <w:t>. Критерии оценок по номинациям «Достижения в сфере школьных средств массовой информации», «Достижения в сфере студенческих средств массовой информации», «Достижения в сфере средств массовой информации, имеющих свидетельство о регистрации»:</w:t>
      </w:r>
    </w:p>
    <w:p w:rsidR="000004D5" w:rsidRPr="0008214A" w:rsidRDefault="000004D5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8214A">
        <w:rPr>
          <w:rFonts w:ascii="Times New Roman" w:hAnsi="Times New Roman" w:cs="Times New Roman"/>
          <w:sz w:val="28"/>
          <w:szCs w:val="28"/>
        </w:rPr>
        <w:t>) выразительность, точность и доходчивость изложения материалов конкурсанта: от 1 до 5 баллов;</w:t>
      </w:r>
    </w:p>
    <w:p w:rsidR="000004D5" w:rsidRPr="00034D53" w:rsidRDefault="000004D5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D53">
        <w:rPr>
          <w:rFonts w:ascii="Times New Roman" w:hAnsi="Times New Roman" w:cs="Times New Roman"/>
          <w:sz w:val="28"/>
          <w:szCs w:val="28"/>
        </w:rPr>
        <w:t>2) глубина раскрытия сути материалов (обязательно наличие работ: видео-, аудио -, печатных): от 1 до 5 баллов;</w:t>
      </w:r>
    </w:p>
    <w:p w:rsidR="000004D5" w:rsidRPr="0008214A" w:rsidRDefault="000004D5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D53">
        <w:rPr>
          <w:rFonts w:ascii="Times New Roman" w:hAnsi="Times New Roman" w:cs="Times New Roman"/>
          <w:sz w:val="28"/>
          <w:szCs w:val="28"/>
        </w:rPr>
        <w:t>3) уровень профессионального обучения (учитывая</w:t>
      </w:r>
      <w:r w:rsidRPr="0008214A">
        <w:rPr>
          <w:rFonts w:ascii="Times New Roman" w:hAnsi="Times New Roman" w:cs="Times New Roman"/>
          <w:sz w:val="28"/>
          <w:szCs w:val="28"/>
        </w:rPr>
        <w:t xml:space="preserve"> освоение программ повышения квалификации, сертификаты об участии в образовательных проектах, характеристики): наличие подтверждающих документов</w:t>
      </w:r>
      <w:r w:rsidRPr="002A39D3">
        <w:rPr>
          <w:rFonts w:ascii="Times New Roman" w:hAnsi="Times New Roman" w:cs="Times New Roman"/>
          <w:sz w:val="28"/>
          <w:szCs w:val="28"/>
        </w:rPr>
        <w:br/>
      </w:r>
      <w:r w:rsidRPr="0008214A">
        <w:rPr>
          <w:rFonts w:ascii="Times New Roman" w:hAnsi="Times New Roman" w:cs="Times New Roman"/>
          <w:sz w:val="28"/>
          <w:szCs w:val="28"/>
        </w:rPr>
        <w:t xml:space="preserve"> - от 1 до 5 баллов, отсутствие подтверждающих документов - 0 баллов;</w:t>
      </w:r>
    </w:p>
    <w:p w:rsidR="000004D5" w:rsidRPr="0008214A" w:rsidRDefault="000004D5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214A">
        <w:rPr>
          <w:rFonts w:ascii="Times New Roman" w:hAnsi="Times New Roman" w:cs="Times New Roman"/>
          <w:sz w:val="28"/>
          <w:szCs w:val="28"/>
        </w:rPr>
        <w:t>) актуальность материалов для Иркутской области: от 1 до 5 баллов.</w:t>
      </w:r>
    </w:p>
    <w:p w:rsidR="000004D5" w:rsidRPr="0008214A" w:rsidRDefault="000004D5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08214A">
        <w:rPr>
          <w:rFonts w:ascii="Times New Roman" w:hAnsi="Times New Roman" w:cs="Times New Roman"/>
          <w:sz w:val="28"/>
          <w:szCs w:val="28"/>
        </w:rPr>
        <w:t>. Критерии оценок по номинации «Профессиональные достижения в сфере образования»:</w:t>
      </w:r>
    </w:p>
    <w:p w:rsidR="000004D5" w:rsidRPr="0008214A" w:rsidRDefault="000004D5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8214A">
        <w:rPr>
          <w:rFonts w:ascii="Times New Roman" w:hAnsi="Times New Roman" w:cs="Times New Roman"/>
          <w:sz w:val="28"/>
          <w:szCs w:val="28"/>
        </w:rPr>
        <w:t>) использование современных образовательных технологий, в том числе информационно-коммуникационных, в процессе обучения предмету и в воспитательной работе: от 1 до 5 баллов;</w:t>
      </w:r>
    </w:p>
    <w:p w:rsidR="000004D5" w:rsidRPr="0008214A" w:rsidRDefault="000004D5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8214A">
        <w:rPr>
          <w:rFonts w:ascii="Times New Roman" w:hAnsi="Times New Roman" w:cs="Times New Roman"/>
          <w:sz w:val="28"/>
          <w:szCs w:val="28"/>
        </w:rPr>
        <w:t>) обобщение и распространение собственного педагогического опыта на муниципальном и (или) региональном уровне (мастер-классы, семинары, конференции, круглые столы, публикации конкурсанта в средствах массовой информации): от 1 до 5 баллов;</w:t>
      </w:r>
    </w:p>
    <w:p w:rsidR="000004D5" w:rsidRPr="0008214A" w:rsidRDefault="000004D5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8214A">
        <w:rPr>
          <w:rFonts w:ascii="Times New Roman" w:hAnsi="Times New Roman" w:cs="Times New Roman"/>
          <w:sz w:val="28"/>
          <w:szCs w:val="28"/>
        </w:rPr>
        <w:t>) дополнительное профессиональное образование конкурсанта: наличие подтверждающих документов - от 1 до 5 баллов, отсутствие подтверждающих документов - 0 баллов;</w:t>
      </w:r>
    </w:p>
    <w:p w:rsidR="000004D5" w:rsidRPr="0008214A" w:rsidRDefault="000004D5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214A">
        <w:rPr>
          <w:rFonts w:ascii="Times New Roman" w:hAnsi="Times New Roman" w:cs="Times New Roman"/>
          <w:sz w:val="28"/>
          <w:szCs w:val="28"/>
        </w:rPr>
        <w:t>) участие в муниципальных, региональных и федеральных профессиональных конкурсах: наличие подтверждающих документов</w:t>
      </w:r>
      <w:r w:rsidR="006D098B">
        <w:rPr>
          <w:rFonts w:ascii="Times New Roman" w:hAnsi="Times New Roman" w:cs="Times New Roman"/>
          <w:sz w:val="28"/>
          <w:szCs w:val="28"/>
        </w:rPr>
        <w:br/>
      </w:r>
      <w:r w:rsidRPr="0008214A">
        <w:rPr>
          <w:rFonts w:ascii="Times New Roman" w:hAnsi="Times New Roman" w:cs="Times New Roman"/>
          <w:sz w:val="28"/>
          <w:szCs w:val="28"/>
        </w:rPr>
        <w:t xml:space="preserve"> - от 1 до 5 баллов, отсутствие подтверждающих документов - 0 баллов;</w:t>
      </w:r>
    </w:p>
    <w:p w:rsidR="000004D5" w:rsidRPr="0008214A" w:rsidRDefault="000004D5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34D53">
        <w:rPr>
          <w:rFonts w:ascii="Times New Roman" w:hAnsi="Times New Roman" w:cs="Times New Roman"/>
          <w:sz w:val="28"/>
          <w:szCs w:val="28"/>
        </w:rPr>
        <w:t>) позитивная динамика учебных</w:t>
      </w:r>
      <w:r w:rsidRPr="0008214A">
        <w:rPr>
          <w:rFonts w:ascii="Times New Roman" w:hAnsi="Times New Roman" w:cs="Times New Roman"/>
          <w:sz w:val="28"/>
          <w:szCs w:val="28"/>
        </w:rPr>
        <w:t xml:space="preserve"> достижений обучающихся:</w:t>
      </w:r>
      <w:r w:rsidR="004B04A4">
        <w:rPr>
          <w:rFonts w:ascii="Times New Roman" w:hAnsi="Times New Roman" w:cs="Times New Roman"/>
          <w:sz w:val="28"/>
          <w:szCs w:val="28"/>
        </w:rPr>
        <w:t xml:space="preserve"> </w:t>
      </w:r>
      <w:r w:rsidR="004B04A4">
        <w:rPr>
          <w:rFonts w:ascii="Times New Roman" w:hAnsi="Times New Roman" w:cs="Times New Roman"/>
          <w:sz w:val="28"/>
          <w:szCs w:val="28"/>
        </w:rPr>
        <w:br/>
      </w:r>
      <w:r w:rsidRPr="0008214A">
        <w:rPr>
          <w:rFonts w:ascii="Times New Roman" w:hAnsi="Times New Roman" w:cs="Times New Roman"/>
          <w:sz w:val="28"/>
          <w:szCs w:val="28"/>
        </w:rPr>
        <w:t>от 1 до 5 баллов.</w:t>
      </w:r>
    </w:p>
    <w:p w:rsidR="000004D5" w:rsidRPr="0008214A" w:rsidRDefault="000004D5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08214A">
        <w:rPr>
          <w:rFonts w:ascii="Times New Roman" w:hAnsi="Times New Roman" w:cs="Times New Roman"/>
          <w:sz w:val="28"/>
          <w:szCs w:val="28"/>
        </w:rPr>
        <w:t>. Критерии оценок по номинаци</w:t>
      </w:r>
      <w:r w:rsidR="00290217">
        <w:rPr>
          <w:rFonts w:ascii="Times New Roman" w:hAnsi="Times New Roman" w:cs="Times New Roman"/>
          <w:sz w:val="28"/>
          <w:szCs w:val="28"/>
        </w:rPr>
        <w:t>ям</w:t>
      </w:r>
      <w:r w:rsidRPr="0008214A">
        <w:rPr>
          <w:rFonts w:ascii="Times New Roman" w:hAnsi="Times New Roman" w:cs="Times New Roman"/>
          <w:sz w:val="28"/>
          <w:szCs w:val="28"/>
        </w:rPr>
        <w:t xml:space="preserve"> </w:t>
      </w:r>
      <w:r w:rsidR="004B04A4">
        <w:rPr>
          <w:rFonts w:ascii="Times New Roman" w:hAnsi="Times New Roman" w:cs="Times New Roman"/>
          <w:sz w:val="28"/>
          <w:szCs w:val="28"/>
        </w:rPr>
        <w:t>«</w:t>
      </w:r>
      <w:r w:rsidRPr="0008214A">
        <w:rPr>
          <w:rFonts w:ascii="Times New Roman" w:hAnsi="Times New Roman" w:cs="Times New Roman"/>
          <w:sz w:val="28"/>
          <w:szCs w:val="28"/>
        </w:rPr>
        <w:t>Профессиональные достижения в сфере науки среди молодых людей, имеющих ученую степень»</w:t>
      </w:r>
      <w:r w:rsidR="006253C8">
        <w:rPr>
          <w:rFonts w:ascii="Times New Roman" w:hAnsi="Times New Roman" w:cs="Times New Roman"/>
          <w:sz w:val="28"/>
          <w:szCs w:val="28"/>
        </w:rPr>
        <w:t xml:space="preserve">, </w:t>
      </w:r>
      <w:r w:rsidR="006253C8" w:rsidRPr="0008214A">
        <w:rPr>
          <w:rFonts w:ascii="Times New Roman" w:hAnsi="Times New Roman" w:cs="Times New Roman"/>
          <w:sz w:val="28"/>
          <w:szCs w:val="28"/>
        </w:rPr>
        <w:lastRenderedPageBreak/>
        <w:t>«Профессиональные достижения в сфере науки среди молодых людей, не имеющих ученую степень»:</w:t>
      </w:r>
    </w:p>
    <w:p w:rsidR="000004D5" w:rsidRPr="0008214A" w:rsidRDefault="000004D5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8214A">
        <w:rPr>
          <w:rFonts w:ascii="Times New Roman" w:hAnsi="Times New Roman" w:cs="Times New Roman"/>
          <w:sz w:val="28"/>
          <w:szCs w:val="28"/>
        </w:rPr>
        <w:t>) актуальность и результативность текущей научной работы конкурсанта: от 1 до 5 баллов;</w:t>
      </w:r>
    </w:p>
    <w:p w:rsidR="000004D5" w:rsidRPr="0008214A" w:rsidRDefault="000004D5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171">
        <w:rPr>
          <w:rFonts w:ascii="Times New Roman" w:hAnsi="Times New Roman" w:cs="Times New Roman"/>
          <w:sz w:val="28"/>
          <w:szCs w:val="28"/>
        </w:rPr>
        <w:t>2) список публикаций, участие в грантовых программах и прочих конкурсных мероприятиях: наличие подтверждающих документов</w:t>
      </w:r>
      <w:r w:rsidRPr="00052171">
        <w:rPr>
          <w:rFonts w:ascii="Times New Roman" w:hAnsi="Times New Roman" w:cs="Times New Roman"/>
          <w:sz w:val="28"/>
          <w:szCs w:val="28"/>
        </w:rPr>
        <w:br/>
        <w:t xml:space="preserve"> - от 1 до 5 баллов, отсутствие подтверждающих документов - 0 баллов;</w:t>
      </w:r>
    </w:p>
    <w:p w:rsidR="000004D5" w:rsidRPr="0008214A" w:rsidRDefault="000004D5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8214A">
        <w:rPr>
          <w:rFonts w:ascii="Times New Roman" w:hAnsi="Times New Roman" w:cs="Times New Roman"/>
          <w:sz w:val="28"/>
          <w:szCs w:val="28"/>
        </w:rPr>
        <w:t xml:space="preserve">) практическая реализация научных разработок конкурсанта: </w:t>
      </w:r>
      <w:r w:rsidRPr="002A39D3">
        <w:rPr>
          <w:rFonts w:ascii="Times New Roman" w:hAnsi="Times New Roman" w:cs="Times New Roman"/>
          <w:sz w:val="28"/>
          <w:szCs w:val="28"/>
        </w:rPr>
        <w:br/>
      </w:r>
      <w:r w:rsidRPr="0008214A">
        <w:rPr>
          <w:rFonts w:ascii="Times New Roman" w:hAnsi="Times New Roman" w:cs="Times New Roman"/>
          <w:sz w:val="28"/>
          <w:szCs w:val="28"/>
        </w:rPr>
        <w:t>от 1 до 5 баллов;</w:t>
      </w:r>
    </w:p>
    <w:p w:rsidR="00A839B5" w:rsidRDefault="000004D5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214A">
        <w:rPr>
          <w:rFonts w:ascii="Times New Roman" w:hAnsi="Times New Roman" w:cs="Times New Roman"/>
          <w:sz w:val="28"/>
          <w:szCs w:val="28"/>
        </w:rPr>
        <w:t>) выступление на профильных конференциях, форумах: наличие подтверждающих документов - от 1 до 5 баллов, отсутствие подтверждающих документов - 0 баллов</w:t>
      </w:r>
      <w:r w:rsidR="00A839B5">
        <w:rPr>
          <w:rFonts w:ascii="Times New Roman" w:hAnsi="Times New Roman" w:cs="Times New Roman"/>
          <w:sz w:val="28"/>
          <w:szCs w:val="28"/>
        </w:rPr>
        <w:t>;</w:t>
      </w:r>
    </w:p>
    <w:p w:rsidR="0075458D" w:rsidRPr="0075458D" w:rsidRDefault="0075458D" w:rsidP="0075458D">
      <w:pPr>
        <w:pStyle w:val="ConsPlusNormal"/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75458D">
        <w:rPr>
          <w:rFonts w:ascii="Times New Roman" w:hAnsi="Times New Roman" w:cs="Times New Roman"/>
          <w:sz w:val="28"/>
          <w:szCs w:val="28"/>
          <w:highlight w:val="green"/>
        </w:rPr>
        <w:t>5) н</w:t>
      </w:r>
      <w:r w:rsidRPr="0075458D">
        <w:rPr>
          <w:rFonts w:ascii="Times New Roman" w:hAnsi="Times New Roman" w:cs="Times New Roman"/>
          <w:sz w:val="28"/>
          <w:szCs w:val="28"/>
          <w:highlight w:val="green"/>
          <w:shd w:val="clear" w:color="auto" w:fill="FFFFFF"/>
        </w:rPr>
        <w:t xml:space="preserve">аличие работ, опубликованных в научных журналах, включенных Высшей аттестационной комиссией (ВАК) при Минобрнауки России в перечень изданий, отвечающих определенным критериям: </w:t>
      </w:r>
      <w:r w:rsidRPr="0075458D">
        <w:rPr>
          <w:rFonts w:ascii="Times New Roman" w:hAnsi="Times New Roman" w:cs="Times New Roman"/>
          <w:sz w:val="28"/>
          <w:szCs w:val="28"/>
          <w:highlight w:val="green"/>
        </w:rPr>
        <w:t xml:space="preserve">от 1 до 5 баллов; </w:t>
      </w:r>
    </w:p>
    <w:p w:rsidR="0079027D" w:rsidRDefault="0075458D" w:rsidP="0075458D">
      <w:pPr>
        <w:pStyle w:val="ConsPlusNormal"/>
        <w:spacing w:line="276" w:lineRule="auto"/>
        <w:ind w:firstLine="567"/>
        <w:jc w:val="both"/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  <w:r w:rsidRPr="0075458D">
        <w:rPr>
          <w:rFonts w:ascii="Times New Roman" w:hAnsi="Times New Roman" w:cs="Times New Roman"/>
          <w:sz w:val="28"/>
          <w:szCs w:val="28"/>
          <w:highlight w:val="green"/>
        </w:rPr>
        <w:t xml:space="preserve">6) наличие публикаций, включенных в базу данных </w:t>
      </w:r>
      <w:r w:rsidRPr="0075458D">
        <w:rPr>
          <w:rFonts w:ascii="Times New Roman" w:hAnsi="Times New Roman" w:cs="Times New Roman"/>
          <w:bCs/>
          <w:sz w:val="28"/>
          <w:szCs w:val="28"/>
          <w:highlight w:val="green"/>
          <w:shd w:val="clear" w:color="auto" w:fill="FFFFFF"/>
        </w:rPr>
        <w:t xml:space="preserve">Российского индекса научного цитирования </w:t>
      </w:r>
      <w:r w:rsidRPr="0075458D">
        <w:rPr>
          <w:rFonts w:ascii="Times New Roman" w:hAnsi="Times New Roman" w:cs="Times New Roman"/>
          <w:sz w:val="28"/>
          <w:szCs w:val="28"/>
          <w:highlight w:val="green"/>
          <w:shd w:val="clear" w:color="auto" w:fill="FFFFFF"/>
        </w:rPr>
        <w:t>(</w:t>
      </w:r>
      <w:r w:rsidRPr="0075458D">
        <w:rPr>
          <w:rFonts w:ascii="Times New Roman" w:hAnsi="Times New Roman" w:cs="Times New Roman"/>
          <w:bCs/>
          <w:sz w:val="28"/>
          <w:szCs w:val="28"/>
          <w:highlight w:val="green"/>
          <w:shd w:val="clear" w:color="auto" w:fill="FFFFFF"/>
        </w:rPr>
        <w:t>РИНЦ</w:t>
      </w:r>
      <w:r w:rsidRPr="0075458D">
        <w:rPr>
          <w:rFonts w:ascii="Times New Roman" w:hAnsi="Times New Roman" w:cs="Times New Roman"/>
          <w:sz w:val="28"/>
          <w:szCs w:val="28"/>
          <w:highlight w:val="green"/>
          <w:shd w:val="clear" w:color="auto" w:fill="FFFFFF"/>
        </w:rPr>
        <w:t>)</w:t>
      </w:r>
      <w:r w:rsidRPr="0075458D">
        <w:rPr>
          <w:rFonts w:ascii="Times New Roman" w:hAnsi="Times New Roman" w:cs="Times New Roman"/>
          <w:sz w:val="28"/>
          <w:szCs w:val="28"/>
          <w:highlight w:val="green"/>
        </w:rPr>
        <w:t>: от 1 до 5 баллов.</w:t>
      </w:r>
      <w:r w:rsidR="00657230" w:rsidRPr="00657230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 </w:t>
      </w:r>
    </w:p>
    <w:p w:rsidR="000004D5" w:rsidRPr="0008214A" w:rsidRDefault="000004D5" w:rsidP="0065723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253C8">
        <w:rPr>
          <w:rFonts w:ascii="Times New Roman" w:hAnsi="Times New Roman" w:cs="Times New Roman"/>
          <w:sz w:val="28"/>
          <w:szCs w:val="28"/>
        </w:rPr>
        <w:t>8</w:t>
      </w:r>
      <w:r w:rsidRPr="0008214A">
        <w:rPr>
          <w:rFonts w:ascii="Times New Roman" w:hAnsi="Times New Roman" w:cs="Times New Roman"/>
          <w:sz w:val="28"/>
          <w:szCs w:val="28"/>
        </w:rPr>
        <w:t xml:space="preserve">. Критерии оценок по номинациям «Профессиональные достижения в сфере культуры» (возрастная группа: 14 - 18 лет), «Профессиональные достижения в сфере культуры» (возрастная группа: 19 - 24 года), «Профессиональные достижения в сфере культуры» </w:t>
      </w:r>
      <w:r w:rsidRPr="002A39D3">
        <w:rPr>
          <w:rFonts w:ascii="Times New Roman" w:hAnsi="Times New Roman" w:cs="Times New Roman"/>
          <w:sz w:val="28"/>
          <w:szCs w:val="28"/>
        </w:rPr>
        <w:br/>
      </w:r>
      <w:r w:rsidRPr="0008214A">
        <w:rPr>
          <w:rFonts w:ascii="Times New Roman" w:hAnsi="Times New Roman" w:cs="Times New Roman"/>
          <w:sz w:val="28"/>
          <w:szCs w:val="28"/>
        </w:rPr>
        <w:t>(возрастная группа: 25 - 30 лет):</w:t>
      </w:r>
    </w:p>
    <w:p w:rsidR="000004D5" w:rsidRPr="0008214A" w:rsidRDefault="000004D5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8214A">
        <w:rPr>
          <w:rFonts w:ascii="Times New Roman" w:hAnsi="Times New Roman" w:cs="Times New Roman"/>
          <w:sz w:val="28"/>
          <w:szCs w:val="28"/>
        </w:rPr>
        <w:t>) достижения в профессиональной сфере: от 1 до 5 баллов;</w:t>
      </w:r>
    </w:p>
    <w:p w:rsidR="000004D5" w:rsidRPr="0008214A" w:rsidRDefault="000004D5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8214A">
        <w:rPr>
          <w:rFonts w:ascii="Times New Roman" w:hAnsi="Times New Roman" w:cs="Times New Roman"/>
          <w:sz w:val="28"/>
          <w:szCs w:val="28"/>
        </w:rPr>
        <w:t>) наличие методических, авторских разработок в сфере деятельности конкурсанта: от 1 до 5 баллов;</w:t>
      </w:r>
    </w:p>
    <w:p w:rsidR="000004D5" w:rsidRPr="0008214A" w:rsidRDefault="000004D5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8214A">
        <w:rPr>
          <w:rFonts w:ascii="Times New Roman" w:hAnsi="Times New Roman" w:cs="Times New Roman"/>
          <w:sz w:val="28"/>
          <w:szCs w:val="28"/>
        </w:rPr>
        <w:t xml:space="preserve">) уровень профессионального обучения (учитывая освоение программ повышения квалификации, сертификаты об участии в образовательных проектах, характеристики): наличие подтверждающих документов </w:t>
      </w:r>
      <w:r w:rsidRPr="002A39D3">
        <w:rPr>
          <w:rFonts w:ascii="Times New Roman" w:hAnsi="Times New Roman" w:cs="Times New Roman"/>
          <w:sz w:val="28"/>
          <w:szCs w:val="28"/>
        </w:rPr>
        <w:br/>
      </w:r>
      <w:r w:rsidRPr="0008214A">
        <w:rPr>
          <w:rFonts w:ascii="Times New Roman" w:hAnsi="Times New Roman" w:cs="Times New Roman"/>
          <w:sz w:val="28"/>
          <w:szCs w:val="28"/>
        </w:rPr>
        <w:t>- от 1 до 5 баллов, отсутствие подтверждающих документов - 0 баллов;</w:t>
      </w:r>
    </w:p>
    <w:p w:rsidR="000004D5" w:rsidRPr="0008214A" w:rsidRDefault="000004D5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214A">
        <w:rPr>
          <w:rFonts w:ascii="Times New Roman" w:hAnsi="Times New Roman" w:cs="Times New Roman"/>
          <w:sz w:val="28"/>
          <w:szCs w:val="28"/>
        </w:rPr>
        <w:t>) участие в конкурсах профессионального мастерства по специальности: наличие подтверждающих документов - от 1 до 5 баллов, отсутствие подтверждающих документов - 0 баллов;</w:t>
      </w:r>
    </w:p>
    <w:p w:rsidR="000004D5" w:rsidRPr="0008214A" w:rsidRDefault="000004D5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8214A">
        <w:rPr>
          <w:rFonts w:ascii="Times New Roman" w:hAnsi="Times New Roman" w:cs="Times New Roman"/>
          <w:sz w:val="28"/>
          <w:szCs w:val="28"/>
        </w:rPr>
        <w:t>) охват молодежной аудитории проектами, реализованными и/или реализуемыми конкурсантом: от 1 до 5 баллов.</w:t>
      </w:r>
    </w:p>
    <w:p w:rsidR="000004D5" w:rsidRPr="0008214A" w:rsidRDefault="00A9130D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004D5" w:rsidRPr="0008214A">
        <w:rPr>
          <w:rFonts w:ascii="Times New Roman" w:hAnsi="Times New Roman" w:cs="Times New Roman"/>
          <w:sz w:val="28"/>
          <w:szCs w:val="28"/>
        </w:rPr>
        <w:t>. Критерии оценок по номинациям «Профессиональные достижения в сфере здравоохранения молодых специалистов, имеющих высшее образование», «Профессиональные достижения в сфере здравоохранения молодых специалистов, имеющих среднее профессиональное образование»:</w:t>
      </w:r>
    </w:p>
    <w:p w:rsidR="000004D5" w:rsidRPr="0008214A" w:rsidRDefault="000004D5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8214A">
        <w:rPr>
          <w:rFonts w:ascii="Times New Roman" w:hAnsi="Times New Roman" w:cs="Times New Roman"/>
          <w:sz w:val="28"/>
          <w:szCs w:val="28"/>
        </w:rPr>
        <w:t>) достижения в профессиональной сфере в соответствии с занимаемой должностью: от 1 до 5 баллов;</w:t>
      </w:r>
    </w:p>
    <w:p w:rsidR="000004D5" w:rsidRPr="0008214A" w:rsidRDefault="000004D5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08214A">
        <w:rPr>
          <w:rFonts w:ascii="Times New Roman" w:hAnsi="Times New Roman" w:cs="Times New Roman"/>
          <w:sz w:val="28"/>
          <w:szCs w:val="28"/>
        </w:rPr>
        <w:t xml:space="preserve">) уровень профессионального обучения (учитывая освоение программ повышения квалификации, сертификаты об участии в образовательных проектах, характеристики): наличие подтверждающих документов </w:t>
      </w:r>
      <w:r w:rsidRPr="002A39D3">
        <w:rPr>
          <w:rFonts w:ascii="Times New Roman" w:hAnsi="Times New Roman" w:cs="Times New Roman"/>
          <w:sz w:val="28"/>
          <w:szCs w:val="28"/>
        </w:rPr>
        <w:br/>
      </w:r>
      <w:r w:rsidRPr="0008214A">
        <w:rPr>
          <w:rFonts w:ascii="Times New Roman" w:hAnsi="Times New Roman" w:cs="Times New Roman"/>
          <w:sz w:val="28"/>
          <w:szCs w:val="28"/>
        </w:rPr>
        <w:t>- от 1 до 5 баллов, отсутствие подтверждающих документов - 0 баллов;</w:t>
      </w:r>
    </w:p>
    <w:p w:rsidR="000004D5" w:rsidRPr="0008214A" w:rsidRDefault="000004D5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8214A">
        <w:rPr>
          <w:rFonts w:ascii="Times New Roman" w:hAnsi="Times New Roman" w:cs="Times New Roman"/>
          <w:sz w:val="28"/>
          <w:szCs w:val="28"/>
        </w:rPr>
        <w:t>) адресный подход к исполнению служебных обязанностей: от 1 до 5 баллов;</w:t>
      </w:r>
    </w:p>
    <w:p w:rsidR="000004D5" w:rsidRPr="0008214A" w:rsidRDefault="000004D5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214A">
        <w:rPr>
          <w:rFonts w:ascii="Times New Roman" w:hAnsi="Times New Roman" w:cs="Times New Roman"/>
          <w:sz w:val="28"/>
          <w:szCs w:val="28"/>
        </w:rPr>
        <w:t>) динамика деятельности конкурсанта в профессиональной специализации: от 1 до 5 баллов;</w:t>
      </w:r>
    </w:p>
    <w:p w:rsidR="000004D5" w:rsidRPr="0008214A" w:rsidRDefault="000004D5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8214A">
        <w:rPr>
          <w:rFonts w:ascii="Times New Roman" w:hAnsi="Times New Roman" w:cs="Times New Roman"/>
          <w:sz w:val="28"/>
          <w:szCs w:val="28"/>
        </w:rPr>
        <w:t>) наличие от</w:t>
      </w:r>
      <w:r w:rsidR="006253C8">
        <w:rPr>
          <w:rFonts w:ascii="Times New Roman" w:hAnsi="Times New Roman" w:cs="Times New Roman"/>
          <w:sz w:val="28"/>
          <w:szCs w:val="28"/>
        </w:rPr>
        <w:t>зывов о конкурсанте руководителей</w:t>
      </w:r>
      <w:r w:rsidRPr="0008214A">
        <w:rPr>
          <w:rFonts w:ascii="Times New Roman" w:hAnsi="Times New Roman" w:cs="Times New Roman"/>
          <w:sz w:val="28"/>
          <w:szCs w:val="28"/>
        </w:rPr>
        <w:t>, пациент</w:t>
      </w:r>
      <w:r w:rsidR="006253C8">
        <w:rPr>
          <w:rFonts w:ascii="Times New Roman" w:hAnsi="Times New Roman" w:cs="Times New Roman"/>
          <w:sz w:val="28"/>
          <w:szCs w:val="28"/>
        </w:rPr>
        <w:t>ов</w:t>
      </w:r>
      <w:r w:rsidRPr="0008214A">
        <w:rPr>
          <w:rFonts w:ascii="Times New Roman" w:hAnsi="Times New Roman" w:cs="Times New Roman"/>
          <w:sz w:val="28"/>
          <w:szCs w:val="28"/>
        </w:rPr>
        <w:t>: наличие подтверждающих документов - от 1 до 5 баллов, отсутствие подтверждающих документов - 0 баллов.</w:t>
      </w:r>
    </w:p>
    <w:p w:rsidR="000004D5" w:rsidRPr="0008214A" w:rsidRDefault="000004D5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14A">
        <w:rPr>
          <w:rFonts w:ascii="Times New Roman" w:hAnsi="Times New Roman" w:cs="Times New Roman"/>
          <w:sz w:val="28"/>
          <w:szCs w:val="28"/>
        </w:rPr>
        <w:t>2</w:t>
      </w:r>
      <w:r w:rsidR="00A9130D">
        <w:rPr>
          <w:rFonts w:ascii="Times New Roman" w:hAnsi="Times New Roman" w:cs="Times New Roman"/>
          <w:sz w:val="28"/>
          <w:szCs w:val="28"/>
        </w:rPr>
        <w:t>0</w:t>
      </w:r>
      <w:r w:rsidRPr="0008214A">
        <w:rPr>
          <w:rFonts w:ascii="Times New Roman" w:hAnsi="Times New Roman" w:cs="Times New Roman"/>
          <w:sz w:val="28"/>
          <w:szCs w:val="28"/>
        </w:rPr>
        <w:t>. Критерии оценок по номинации «Профессиональные достижения в сфере агропромышленного комплекса»:</w:t>
      </w:r>
    </w:p>
    <w:p w:rsidR="000004D5" w:rsidRPr="0008214A" w:rsidRDefault="000004D5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8214A">
        <w:rPr>
          <w:rFonts w:ascii="Times New Roman" w:hAnsi="Times New Roman" w:cs="Times New Roman"/>
          <w:sz w:val="28"/>
          <w:szCs w:val="28"/>
        </w:rPr>
        <w:t>) достижения в профессиональной сфере в соответствии с занимаемой должностью: наличие подтверждающих документов - от 1 до 5 баллов, отсутствие подтверждающих документов - 0 баллов;</w:t>
      </w:r>
    </w:p>
    <w:p w:rsidR="000004D5" w:rsidRPr="0008214A" w:rsidRDefault="000004D5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8214A">
        <w:rPr>
          <w:rFonts w:ascii="Times New Roman" w:hAnsi="Times New Roman" w:cs="Times New Roman"/>
          <w:sz w:val="28"/>
          <w:szCs w:val="28"/>
        </w:rPr>
        <w:t>) уровень профессионального обучения (учитывая освоение программ повышения квалификации, сертификаты об участии в образовательных проектах, характеристики): наличие подтверждающих документов</w:t>
      </w:r>
      <w:r w:rsidRPr="002A39D3">
        <w:rPr>
          <w:rFonts w:ascii="Times New Roman" w:hAnsi="Times New Roman" w:cs="Times New Roman"/>
          <w:sz w:val="28"/>
          <w:szCs w:val="28"/>
        </w:rPr>
        <w:br/>
      </w:r>
      <w:r w:rsidRPr="0008214A">
        <w:rPr>
          <w:rFonts w:ascii="Times New Roman" w:hAnsi="Times New Roman" w:cs="Times New Roman"/>
          <w:sz w:val="28"/>
          <w:szCs w:val="28"/>
        </w:rPr>
        <w:t xml:space="preserve"> - от 1 до 5 баллов, отсутствие подтверждающих документов - 0 баллов;</w:t>
      </w:r>
    </w:p>
    <w:p w:rsidR="000004D5" w:rsidRPr="0008214A" w:rsidRDefault="000004D5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8214A">
        <w:rPr>
          <w:rFonts w:ascii="Times New Roman" w:hAnsi="Times New Roman" w:cs="Times New Roman"/>
          <w:sz w:val="28"/>
          <w:szCs w:val="28"/>
        </w:rPr>
        <w:t xml:space="preserve">) адресный подход к исполнению служебных обязанностей: </w:t>
      </w:r>
      <w:r w:rsidRPr="002A39D3">
        <w:rPr>
          <w:rFonts w:ascii="Times New Roman" w:hAnsi="Times New Roman" w:cs="Times New Roman"/>
          <w:sz w:val="28"/>
          <w:szCs w:val="28"/>
        </w:rPr>
        <w:br/>
      </w:r>
      <w:r w:rsidRPr="0008214A">
        <w:rPr>
          <w:rFonts w:ascii="Times New Roman" w:hAnsi="Times New Roman" w:cs="Times New Roman"/>
          <w:sz w:val="28"/>
          <w:szCs w:val="28"/>
        </w:rPr>
        <w:t>от 1 до 5 баллов;</w:t>
      </w:r>
    </w:p>
    <w:p w:rsidR="000004D5" w:rsidRPr="0008214A" w:rsidRDefault="000004D5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214A">
        <w:rPr>
          <w:rFonts w:ascii="Times New Roman" w:hAnsi="Times New Roman" w:cs="Times New Roman"/>
          <w:sz w:val="28"/>
          <w:szCs w:val="28"/>
        </w:rPr>
        <w:t>) динамика деятельности конкурсанта в профессиональной специализации: от 1 до 5 баллов;</w:t>
      </w:r>
    </w:p>
    <w:p w:rsidR="000004D5" w:rsidRPr="0008214A" w:rsidRDefault="000004D5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8214A">
        <w:rPr>
          <w:rFonts w:ascii="Times New Roman" w:hAnsi="Times New Roman" w:cs="Times New Roman"/>
          <w:sz w:val="28"/>
          <w:szCs w:val="28"/>
        </w:rPr>
        <w:t>) проекты или научные разработки в области агропромышленного комплекса: от 1 до 5 баллов.</w:t>
      </w:r>
    </w:p>
    <w:p w:rsidR="000004D5" w:rsidRPr="0008214A" w:rsidRDefault="000004D5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14A">
        <w:rPr>
          <w:rFonts w:ascii="Times New Roman" w:hAnsi="Times New Roman" w:cs="Times New Roman"/>
          <w:sz w:val="28"/>
          <w:szCs w:val="28"/>
        </w:rPr>
        <w:t>2</w:t>
      </w:r>
      <w:r w:rsidR="00A9130D">
        <w:rPr>
          <w:rFonts w:ascii="Times New Roman" w:hAnsi="Times New Roman" w:cs="Times New Roman"/>
          <w:sz w:val="28"/>
          <w:szCs w:val="28"/>
        </w:rPr>
        <w:t>1</w:t>
      </w:r>
      <w:r w:rsidRPr="0008214A">
        <w:rPr>
          <w:rFonts w:ascii="Times New Roman" w:hAnsi="Times New Roman" w:cs="Times New Roman"/>
          <w:sz w:val="28"/>
          <w:szCs w:val="28"/>
        </w:rPr>
        <w:t>. Критерии оценок по номинациям «Достижения в сфере физической культуры и спорта» (школьный спорт):</w:t>
      </w:r>
    </w:p>
    <w:p w:rsidR="000004D5" w:rsidRPr="00034D53" w:rsidRDefault="000004D5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8214A">
        <w:rPr>
          <w:rFonts w:ascii="Times New Roman" w:hAnsi="Times New Roman" w:cs="Times New Roman"/>
          <w:sz w:val="28"/>
          <w:szCs w:val="28"/>
        </w:rPr>
        <w:t xml:space="preserve">) преданность виду спорта (спортивный стаж, </w:t>
      </w:r>
      <w:r w:rsidRPr="00034D53">
        <w:rPr>
          <w:rFonts w:ascii="Times New Roman" w:hAnsi="Times New Roman" w:cs="Times New Roman"/>
          <w:sz w:val="28"/>
          <w:szCs w:val="28"/>
        </w:rPr>
        <w:t>динамика спортивного мастерства): от 1 до 5 баллов;</w:t>
      </w:r>
    </w:p>
    <w:p w:rsidR="000004D5" w:rsidRPr="0008214A" w:rsidRDefault="000004D5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D53">
        <w:rPr>
          <w:rFonts w:ascii="Times New Roman" w:hAnsi="Times New Roman" w:cs="Times New Roman"/>
          <w:sz w:val="28"/>
          <w:szCs w:val="28"/>
        </w:rPr>
        <w:t>2) стремление к профильному образован</w:t>
      </w:r>
      <w:r w:rsidRPr="0008214A">
        <w:rPr>
          <w:rFonts w:ascii="Times New Roman" w:hAnsi="Times New Roman" w:cs="Times New Roman"/>
          <w:sz w:val="28"/>
          <w:szCs w:val="28"/>
        </w:rPr>
        <w:t xml:space="preserve">ию (обучение в профильном классе, детской юношеской спортивной школе, детской юношеской спортивной школе олимпийского резерва): наличие подтверждающих документов - от 1 до 5 баллов, отсутствие подтверждающих документов </w:t>
      </w:r>
      <w:r w:rsidRPr="002A39D3">
        <w:rPr>
          <w:rFonts w:ascii="Times New Roman" w:hAnsi="Times New Roman" w:cs="Times New Roman"/>
          <w:sz w:val="28"/>
          <w:szCs w:val="28"/>
        </w:rPr>
        <w:br/>
      </w:r>
      <w:r w:rsidRPr="0008214A">
        <w:rPr>
          <w:rFonts w:ascii="Times New Roman" w:hAnsi="Times New Roman" w:cs="Times New Roman"/>
          <w:sz w:val="28"/>
          <w:szCs w:val="28"/>
        </w:rPr>
        <w:t>- 0 баллов;</w:t>
      </w:r>
    </w:p>
    <w:p w:rsidR="000004D5" w:rsidRPr="0008214A" w:rsidRDefault="004B04A4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04D5" w:rsidRPr="0008214A">
        <w:rPr>
          <w:rFonts w:ascii="Times New Roman" w:hAnsi="Times New Roman" w:cs="Times New Roman"/>
          <w:sz w:val="28"/>
          <w:szCs w:val="28"/>
        </w:rPr>
        <w:t>) участие в спортивной проектной, исследовательской деятельности, олимпиадах, конкурсах: от 1 до 5 баллов;</w:t>
      </w:r>
    </w:p>
    <w:p w:rsidR="000004D5" w:rsidRPr="0008214A" w:rsidRDefault="004B04A4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04D5" w:rsidRPr="0008214A">
        <w:rPr>
          <w:rFonts w:ascii="Times New Roman" w:hAnsi="Times New Roman" w:cs="Times New Roman"/>
          <w:sz w:val="28"/>
          <w:szCs w:val="28"/>
        </w:rPr>
        <w:t>) успеваемость в общеобразовательной организации, реализующей основные общеобразовательные программы: от 1 до 5 баллов;</w:t>
      </w:r>
    </w:p>
    <w:p w:rsidR="000004D5" w:rsidRPr="0008214A" w:rsidRDefault="004B04A4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004D5" w:rsidRPr="0008214A">
        <w:rPr>
          <w:rFonts w:ascii="Times New Roman" w:hAnsi="Times New Roman" w:cs="Times New Roman"/>
          <w:sz w:val="28"/>
          <w:szCs w:val="28"/>
        </w:rPr>
        <w:t>) участие в общественной спортивной деятельности школы, региона, страны: наличие подтверждающих документов - от 1 до 5 баллов, отсутствие подтверждающих документов - 0 баллов.</w:t>
      </w:r>
    </w:p>
    <w:p w:rsidR="000004D5" w:rsidRPr="0008214A" w:rsidRDefault="000004D5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14A">
        <w:rPr>
          <w:rFonts w:ascii="Times New Roman" w:hAnsi="Times New Roman" w:cs="Times New Roman"/>
          <w:sz w:val="28"/>
          <w:szCs w:val="28"/>
        </w:rPr>
        <w:t>2</w:t>
      </w:r>
      <w:r w:rsidR="00A9130D">
        <w:rPr>
          <w:rFonts w:ascii="Times New Roman" w:hAnsi="Times New Roman" w:cs="Times New Roman"/>
          <w:sz w:val="28"/>
          <w:szCs w:val="28"/>
        </w:rPr>
        <w:t>2</w:t>
      </w:r>
      <w:r w:rsidRPr="0008214A">
        <w:rPr>
          <w:rFonts w:ascii="Times New Roman" w:hAnsi="Times New Roman" w:cs="Times New Roman"/>
          <w:sz w:val="28"/>
          <w:szCs w:val="28"/>
        </w:rPr>
        <w:t>. Критерии оценок по номинации «Достижения в сфере физической культуры и спорта» (студенческий спорт):</w:t>
      </w:r>
    </w:p>
    <w:p w:rsidR="000004D5" w:rsidRPr="0008214A" w:rsidRDefault="004B04A4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004D5" w:rsidRPr="0008214A">
        <w:rPr>
          <w:rFonts w:ascii="Times New Roman" w:hAnsi="Times New Roman" w:cs="Times New Roman"/>
          <w:sz w:val="28"/>
          <w:szCs w:val="28"/>
        </w:rPr>
        <w:t>) уровень спортивного мастерства, динамика спортивных достижений: от 1 до 5 баллов;</w:t>
      </w:r>
    </w:p>
    <w:p w:rsidR="000004D5" w:rsidRPr="0008214A" w:rsidRDefault="004B04A4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04D5" w:rsidRPr="0008214A">
        <w:rPr>
          <w:rFonts w:ascii="Times New Roman" w:hAnsi="Times New Roman" w:cs="Times New Roman"/>
          <w:sz w:val="28"/>
          <w:szCs w:val="28"/>
        </w:rPr>
        <w:t xml:space="preserve">) участие в исследовательской деятельности в сфере спорта, ее результаты (публикации, выступления на конференциях, участие в конкурсах и др.): </w:t>
      </w:r>
      <w:r w:rsidR="00290217" w:rsidRPr="0008214A">
        <w:rPr>
          <w:rFonts w:ascii="Times New Roman" w:hAnsi="Times New Roman" w:cs="Times New Roman"/>
          <w:sz w:val="28"/>
          <w:szCs w:val="28"/>
        </w:rPr>
        <w:t>наличие подтверждающих документов - от 1 до 5 баллов, отсутствие подтверждающих документов - 0 баллов</w:t>
      </w:r>
      <w:r w:rsidR="000004D5" w:rsidRPr="0008214A">
        <w:rPr>
          <w:rFonts w:ascii="Times New Roman" w:hAnsi="Times New Roman" w:cs="Times New Roman"/>
          <w:sz w:val="28"/>
          <w:szCs w:val="28"/>
        </w:rPr>
        <w:t>;</w:t>
      </w:r>
    </w:p>
    <w:p w:rsidR="000004D5" w:rsidRPr="0008214A" w:rsidRDefault="004B04A4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171">
        <w:rPr>
          <w:rFonts w:ascii="Times New Roman" w:hAnsi="Times New Roman" w:cs="Times New Roman"/>
          <w:sz w:val="28"/>
          <w:szCs w:val="28"/>
        </w:rPr>
        <w:t>3</w:t>
      </w:r>
      <w:r w:rsidR="000004D5" w:rsidRPr="00052171">
        <w:rPr>
          <w:rFonts w:ascii="Times New Roman" w:hAnsi="Times New Roman" w:cs="Times New Roman"/>
          <w:sz w:val="28"/>
          <w:szCs w:val="28"/>
        </w:rPr>
        <w:t xml:space="preserve">) </w:t>
      </w:r>
      <w:r w:rsidR="00052171" w:rsidRPr="00052171">
        <w:rPr>
          <w:rFonts w:ascii="Times New Roman" w:hAnsi="Times New Roman" w:cs="Times New Roman"/>
          <w:sz w:val="28"/>
          <w:szCs w:val="28"/>
        </w:rPr>
        <w:t xml:space="preserve"> </w:t>
      </w:r>
      <w:r w:rsidR="00052171" w:rsidRPr="00034D53">
        <w:rPr>
          <w:rFonts w:ascii="Times New Roman" w:hAnsi="Times New Roman" w:cs="Times New Roman"/>
          <w:sz w:val="28"/>
          <w:szCs w:val="28"/>
        </w:rPr>
        <w:t xml:space="preserve">академическая </w:t>
      </w:r>
      <w:r w:rsidR="000004D5" w:rsidRPr="00034D53">
        <w:rPr>
          <w:rFonts w:ascii="Times New Roman" w:hAnsi="Times New Roman" w:cs="Times New Roman"/>
          <w:sz w:val="28"/>
          <w:szCs w:val="28"/>
        </w:rPr>
        <w:t>успеваемость: от 1 до 5 баллов</w:t>
      </w:r>
      <w:r w:rsidR="000004D5" w:rsidRPr="00052171">
        <w:rPr>
          <w:rFonts w:ascii="Times New Roman" w:hAnsi="Times New Roman" w:cs="Times New Roman"/>
          <w:sz w:val="28"/>
          <w:szCs w:val="28"/>
        </w:rPr>
        <w:t>;</w:t>
      </w:r>
    </w:p>
    <w:p w:rsidR="000004D5" w:rsidRPr="0008214A" w:rsidRDefault="004B04A4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04D5" w:rsidRPr="0008214A">
        <w:rPr>
          <w:rFonts w:ascii="Times New Roman" w:hAnsi="Times New Roman" w:cs="Times New Roman"/>
          <w:sz w:val="28"/>
          <w:szCs w:val="28"/>
        </w:rPr>
        <w:t xml:space="preserve">) перспектива будущей профессиональной деятельности в сфере физической культуры и спорта (обучение в </w:t>
      </w:r>
      <w:r w:rsidR="001F4A4A">
        <w:rPr>
          <w:rFonts w:ascii="Times New Roman" w:hAnsi="Times New Roman" w:cs="Times New Roman"/>
          <w:sz w:val="28"/>
          <w:szCs w:val="28"/>
        </w:rPr>
        <w:t>профильной образовательной организации</w:t>
      </w:r>
      <w:r w:rsidR="000004D5" w:rsidRPr="0008214A">
        <w:rPr>
          <w:rFonts w:ascii="Times New Roman" w:hAnsi="Times New Roman" w:cs="Times New Roman"/>
          <w:sz w:val="28"/>
          <w:szCs w:val="28"/>
        </w:rPr>
        <w:t xml:space="preserve">, наличие </w:t>
      </w:r>
      <w:r w:rsidR="00052171">
        <w:rPr>
          <w:rFonts w:ascii="Times New Roman" w:hAnsi="Times New Roman" w:cs="Times New Roman"/>
          <w:sz w:val="28"/>
          <w:szCs w:val="28"/>
        </w:rPr>
        <w:t xml:space="preserve">профильного </w:t>
      </w:r>
      <w:r w:rsidR="000004D5" w:rsidRPr="0008214A">
        <w:rPr>
          <w:rFonts w:ascii="Times New Roman" w:hAnsi="Times New Roman" w:cs="Times New Roman"/>
          <w:sz w:val="28"/>
          <w:szCs w:val="28"/>
        </w:rPr>
        <w:t>образования): наличие подтверждающих документов - от 1 до 5 баллов, отсутствие подтверждающих документов - 0 баллов;</w:t>
      </w:r>
    </w:p>
    <w:p w:rsidR="000004D5" w:rsidRPr="0008214A" w:rsidRDefault="004B04A4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04D5" w:rsidRPr="0008214A">
        <w:rPr>
          <w:rFonts w:ascii="Times New Roman" w:hAnsi="Times New Roman" w:cs="Times New Roman"/>
          <w:sz w:val="28"/>
          <w:szCs w:val="28"/>
        </w:rPr>
        <w:t>) участие в общественной спортивной жизни региона, страны с указанием конкретных мероприятий и результатов участия: от 1 до 5 баллов.</w:t>
      </w:r>
    </w:p>
    <w:p w:rsidR="000004D5" w:rsidRPr="0008214A" w:rsidRDefault="000004D5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130D">
        <w:rPr>
          <w:rFonts w:ascii="Times New Roman" w:hAnsi="Times New Roman" w:cs="Times New Roman"/>
          <w:sz w:val="28"/>
          <w:szCs w:val="28"/>
        </w:rPr>
        <w:t>3</w:t>
      </w:r>
      <w:r w:rsidRPr="0008214A">
        <w:rPr>
          <w:rFonts w:ascii="Times New Roman" w:hAnsi="Times New Roman" w:cs="Times New Roman"/>
          <w:sz w:val="28"/>
          <w:szCs w:val="28"/>
        </w:rPr>
        <w:t>. Критерии оценок по номинации «Профессиональные достижения в сфере физической культуры и спорта»:</w:t>
      </w:r>
    </w:p>
    <w:p w:rsidR="000004D5" w:rsidRPr="0008214A" w:rsidRDefault="004B04A4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004D5" w:rsidRPr="0008214A">
        <w:rPr>
          <w:rFonts w:ascii="Times New Roman" w:hAnsi="Times New Roman" w:cs="Times New Roman"/>
          <w:sz w:val="28"/>
          <w:szCs w:val="28"/>
        </w:rPr>
        <w:t>) вклад в развитие физической культуры и спорта, способствующий формированию позитивного имиджа Иркутской области на всероссийском и международном уровне (за последний год): от 1 до 5 баллов;</w:t>
      </w:r>
    </w:p>
    <w:p w:rsidR="000004D5" w:rsidRPr="0008214A" w:rsidRDefault="004B04A4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04D5" w:rsidRPr="0008214A">
        <w:rPr>
          <w:rFonts w:ascii="Times New Roman" w:hAnsi="Times New Roman" w:cs="Times New Roman"/>
          <w:sz w:val="28"/>
          <w:szCs w:val="28"/>
        </w:rPr>
        <w:t>) уровень профессионализма конкурсанта (уровень спортивного мастерства, наличие п</w:t>
      </w:r>
      <w:r w:rsidR="001F4A4A">
        <w:rPr>
          <w:rFonts w:ascii="Times New Roman" w:hAnsi="Times New Roman" w:cs="Times New Roman"/>
          <w:sz w:val="28"/>
          <w:szCs w:val="28"/>
        </w:rPr>
        <w:t>рофильного</w:t>
      </w:r>
      <w:r w:rsidR="000004D5" w:rsidRPr="0008214A">
        <w:rPr>
          <w:rFonts w:ascii="Times New Roman" w:hAnsi="Times New Roman" w:cs="Times New Roman"/>
          <w:sz w:val="28"/>
          <w:szCs w:val="28"/>
        </w:rPr>
        <w:t xml:space="preserve"> образования): наличие подтверждающих документов - от 1 до 5 баллов, отсутствие подтверждающих документов</w:t>
      </w:r>
      <w:r w:rsidR="000004D5" w:rsidRPr="002A39D3">
        <w:rPr>
          <w:rFonts w:ascii="Times New Roman" w:hAnsi="Times New Roman" w:cs="Times New Roman"/>
          <w:sz w:val="28"/>
          <w:szCs w:val="28"/>
        </w:rPr>
        <w:br/>
      </w:r>
      <w:r w:rsidR="000004D5" w:rsidRPr="0008214A">
        <w:rPr>
          <w:rFonts w:ascii="Times New Roman" w:hAnsi="Times New Roman" w:cs="Times New Roman"/>
          <w:sz w:val="28"/>
          <w:szCs w:val="28"/>
        </w:rPr>
        <w:t xml:space="preserve"> - 0 баллов;</w:t>
      </w:r>
    </w:p>
    <w:p w:rsidR="000004D5" w:rsidRPr="0008214A" w:rsidRDefault="004B04A4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04D5" w:rsidRPr="0008214A">
        <w:rPr>
          <w:rFonts w:ascii="Times New Roman" w:hAnsi="Times New Roman" w:cs="Times New Roman"/>
          <w:sz w:val="28"/>
          <w:szCs w:val="28"/>
        </w:rPr>
        <w:t>) вклад конкурсанта в развитие профессиональной сферы деятельности (участие в общественной жизни региона, страны): от 1 до 5 баллов;</w:t>
      </w:r>
    </w:p>
    <w:p w:rsidR="000004D5" w:rsidRPr="0008214A" w:rsidRDefault="004B04A4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04D5" w:rsidRPr="0008214A">
        <w:rPr>
          <w:rFonts w:ascii="Times New Roman" w:hAnsi="Times New Roman" w:cs="Times New Roman"/>
          <w:sz w:val="28"/>
          <w:szCs w:val="28"/>
        </w:rPr>
        <w:t>) распространение опыта работы на территории Иркутской области (участие в научно-исследовательской деятельности; наличие методических работ в сфере физической культуры и спорта, участие в семинарах, конференциях, вовлеченность в подготовку специалистов): наличие подтверждающих документов - от 1 до 5 баллов, отсутствие подтверждающих документов - 0 баллов;</w:t>
      </w:r>
    </w:p>
    <w:p w:rsidR="000004D5" w:rsidRPr="0008214A" w:rsidRDefault="004B04A4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04D5" w:rsidRPr="0008214A">
        <w:rPr>
          <w:rFonts w:ascii="Times New Roman" w:hAnsi="Times New Roman" w:cs="Times New Roman"/>
          <w:sz w:val="28"/>
          <w:szCs w:val="28"/>
        </w:rPr>
        <w:t>) вовлеченность в учебно-воспитательный тренировочный процесс подростков и молодежи: от 1 до 5 баллов.</w:t>
      </w:r>
    </w:p>
    <w:p w:rsidR="000004D5" w:rsidRPr="0008214A" w:rsidRDefault="000004D5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130D">
        <w:rPr>
          <w:rFonts w:ascii="Times New Roman" w:hAnsi="Times New Roman" w:cs="Times New Roman"/>
          <w:sz w:val="28"/>
          <w:szCs w:val="28"/>
        </w:rPr>
        <w:t>4</w:t>
      </w:r>
      <w:r w:rsidRPr="0008214A">
        <w:rPr>
          <w:rFonts w:ascii="Times New Roman" w:hAnsi="Times New Roman" w:cs="Times New Roman"/>
          <w:sz w:val="28"/>
          <w:szCs w:val="28"/>
        </w:rPr>
        <w:t xml:space="preserve">. Критерии оценок по номинации «Профессиональные достижения в </w:t>
      </w:r>
      <w:r w:rsidRPr="0008214A">
        <w:rPr>
          <w:rFonts w:ascii="Times New Roman" w:hAnsi="Times New Roman" w:cs="Times New Roman"/>
          <w:sz w:val="28"/>
          <w:szCs w:val="28"/>
        </w:rPr>
        <w:lastRenderedPageBreak/>
        <w:t>сфере малого и среднего бизнеса»:</w:t>
      </w:r>
    </w:p>
    <w:p w:rsidR="000004D5" w:rsidRPr="0008214A" w:rsidRDefault="004B04A4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004D5" w:rsidRPr="0008214A">
        <w:rPr>
          <w:rFonts w:ascii="Times New Roman" w:hAnsi="Times New Roman" w:cs="Times New Roman"/>
          <w:sz w:val="28"/>
          <w:szCs w:val="28"/>
        </w:rPr>
        <w:t>) динамика развития бизнес-проекта, использование инновационных подходов в бизнесе: от 1 до 5 баллов;</w:t>
      </w:r>
    </w:p>
    <w:p w:rsidR="000004D5" w:rsidRPr="0008214A" w:rsidRDefault="004B04A4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04D5" w:rsidRPr="0008214A">
        <w:rPr>
          <w:rFonts w:ascii="Times New Roman" w:hAnsi="Times New Roman" w:cs="Times New Roman"/>
          <w:sz w:val="28"/>
          <w:szCs w:val="28"/>
        </w:rPr>
        <w:t>) вклад в развитие предприятия</w:t>
      </w:r>
      <w:r w:rsidR="001F4A4A">
        <w:rPr>
          <w:rFonts w:ascii="Times New Roman" w:hAnsi="Times New Roman" w:cs="Times New Roman"/>
          <w:sz w:val="28"/>
          <w:szCs w:val="28"/>
        </w:rPr>
        <w:t>, н</w:t>
      </w:r>
      <w:r w:rsidR="000004D5" w:rsidRPr="0008214A">
        <w:rPr>
          <w:rFonts w:ascii="Times New Roman" w:hAnsi="Times New Roman" w:cs="Times New Roman"/>
          <w:sz w:val="28"/>
          <w:szCs w:val="28"/>
        </w:rPr>
        <w:t>аличие бизнес-идей (бизнес-планов) по развитию отрасли: от 1 до 5 баллов;</w:t>
      </w:r>
    </w:p>
    <w:p w:rsidR="000004D5" w:rsidRPr="0008214A" w:rsidRDefault="004B04A4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04D5" w:rsidRPr="0008214A">
        <w:rPr>
          <w:rFonts w:ascii="Times New Roman" w:hAnsi="Times New Roman" w:cs="Times New Roman"/>
          <w:sz w:val="28"/>
          <w:szCs w:val="28"/>
        </w:rPr>
        <w:t>) уровень профессионального обучения (учитывая освоение программ повышения квалификации, сертификаты об участии в образовательных проектах, характеристики): наличие подтверждающих документов</w:t>
      </w:r>
      <w:r w:rsidR="000004D5" w:rsidRPr="002A39D3">
        <w:rPr>
          <w:rFonts w:ascii="Times New Roman" w:hAnsi="Times New Roman" w:cs="Times New Roman"/>
          <w:sz w:val="28"/>
          <w:szCs w:val="28"/>
        </w:rPr>
        <w:br/>
      </w:r>
      <w:r w:rsidR="000004D5" w:rsidRPr="0008214A">
        <w:rPr>
          <w:rFonts w:ascii="Times New Roman" w:hAnsi="Times New Roman" w:cs="Times New Roman"/>
          <w:sz w:val="28"/>
          <w:szCs w:val="28"/>
        </w:rPr>
        <w:t xml:space="preserve"> - от 1 до 5 баллов, отсутствие подтверждающих документов - 0 баллов;</w:t>
      </w:r>
    </w:p>
    <w:p w:rsidR="000004D5" w:rsidRPr="0008214A" w:rsidRDefault="004B04A4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04D5" w:rsidRPr="0008214A">
        <w:rPr>
          <w:rFonts w:ascii="Times New Roman" w:hAnsi="Times New Roman" w:cs="Times New Roman"/>
          <w:sz w:val="28"/>
          <w:szCs w:val="28"/>
        </w:rPr>
        <w:t>) наличие публикаций в прессе об успешной деятельности организации: наличие публикаций - от 1 до 5 баллов, отсутствие публикаций - 0 баллов;</w:t>
      </w:r>
    </w:p>
    <w:p w:rsidR="000004D5" w:rsidRPr="0008214A" w:rsidRDefault="004B04A4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04D5" w:rsidRPr="0008214A">
        <w:rPr>
          <w:rFonts w:ascii="Times New Roman" w:hAnsi="Times New Roman" w:cs="Times New Roman"/>
          <w:sz w:val="28"/>
          <w:szCs w:val="28"/>
        </w:rPr>
        <w:t>) социальная ответственность бизнеса (участие в благотворительных проектах, поддержка социальной сферы): от 1 до 5 баллов.</w:t>
      </w:r>
    </w:p>
    <w:p w:rsidR="000004D5" w:rsidRPr="0008214A" w:rsidRDefault="000004D5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130D">
        <w:rPr>
          <w:rFonts w:ascii="Times New Roman" w:hAnsi="Times New Roman" w:cs="Times New Roman"/>
          <w:sz w:val="28"/>
          <w:szCs w:val="28"/>
        </w:rPr>
        <w:t>5</w:t>
      </w:r>
      <w:r w:rsidRPr="0008214A">
        <w:rPr>
          <w:rFonts w:ascii="Times New Roman" w:hAnsi="Times New Roman" w:cs="Times New Roman"/>
          <w:sz w:val="28"/>
          <w:szCs w:val="28"/>
        </w:rPr>
        <w:t>. Критерии оценок по номинации «Лучшая молодая семья»:</w:t>
      </w:r>
    </w:p>
    <w:p w:rsidR="000004D5" w:rsidRPr="0008214A" w:rsidRDefault="004B04A4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004D5" w:rsidRPr="0008214A">
        <w:rPr>
          <w:rFonts w:ascii="Times New Roman" w:hAnsi="Times New Roman" w:cs="Times New Roman"/>
          <w:sz w:val="28"/>
          <w:szCs w:val="28"/>
        </w:rPr>
        <w:t>) семейные традиции (оценивается эссе): от 1 до 5 баллов;</w:t>
      </w:r>
    </w:p>
    <w:p w:rsidR="000004D5" w:rsidRPr="0008214A" w:rsidRDefault="004B04A4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04D5" w:rsidRPr="0008214A">
        <w:rPr>
          <w:rFonts w:ascii="Times New Roman" w:hAnsi="Times New Roman" w:cs="Times New Roman"/>
          <w:sz w:val="28"/>
          <w:szCs w:val="28"/>
        </w:rPr>
        <w:t>) увлечения (хобби) родителей и детей: от 1 до 5 баллов;</w:t>
      </w:r>
    </w:p>
    <w:p w:rsidR="000004D5" w:rsidRPr="0008214A" w:rsidRDefault="004B04A4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04D5" w:rsidRPr="0008214A">
        <w:rPr>
          <w:rFonts w:ascii="Times New Roman" w:hAnsi="Times New Roman" w:cs="Times New Roman"/>
          <w:sz w:val="28"/>
          <w:szCs w:val="28"/>
        </w:rPr>
        <w:t xml:space="preserve">) участие членов семьи в общественной жизни </w:t>
      </w:r>
      <w:r w:rsidR="001F4A4A">
        <w:rPr>
          <w:rFonts w:ascii="Times New Roman" w:hAnsi="Times New Roman" w:cs="Times New Roman"/>
          <w:sz w:val="28"/>
          <w:szCs w:val="28"/>
        </w:rPr>
        <w:t>дошкольной образовательной организации, общеобразовательной организации</w:t>
      </w:r>
      <w:r w:rsidR="000004D5" w:rsidRPr="0008214A">
        <w:rPr>
          <w:rFonts w:ascii="Times New Roman" w:hAnsi="Times New Roman" w:cs="Times New Roman"/>
          <w:sz w:val="28"/>
          <w:szCs w:val="28"/>
        </w:rPr>
        <w:t xml:space="preserve">: </w:t>
      </w:r>
      <w:r w:rsidR="006253C8">
        <w:rPr>
          <w:rFonts w:ascii="Times New Roman" w:hAnsi="Times New Roman" w:cs="Times New Roman"/>
          <w:sz w:val="28"/>
          <w:szCs w:val="28"/>
        </w:rPr>
        <w:br/>
      </w:r>
      <w:r w:rsidR="000004D5" w:rsidRPr="0008214A">
        <w:rPr>
          <w:rFonts w:ascii="Times New Roman" w:hAnsi="Times New Roman" w:cs="Times New Roman"/>
          <w:sz w:val="28"/>
          <w:szCs w:val="28"/>
        </w:rPr>
        <w:t>от 1 до 5 баллов;</w:t>
      </w:r>
    </w:p>
    <w:p w:rsidR="000004D5" w:rsidRPr="0008214A" w:rsidRDefault="004B04A4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04D5" w:rsidRPr="0008214A">
        <w:rPr>
          <w:rFonts w:ascii="Times New Roman" w:hAnsi="Times New Roman" w:cs="Times New Roman"/>
          <w:sz w:val="28"/>
          <w:szCs w:val="28"/>
        </w:rPr>
        <w:t>) профессиональные достижения супругов: от 1 до 5 баллов;</w:t>
      </w:r>
    </w:p>
    <w:p w:rsidR="000004D5" w:rsidRPr="0008214A" w:rsidRDefault="004B04A4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B8D">
        <w:rPr>
          <w:rFonts w:ascii="Times New Roman" w:hAnsi="Times New Roman" w:cs="Times New Roman"/>
          <w:sz w:val="28"/>
          <w:szCs w:val="28"/>
        </w:rPr>
        <w:t>5</w:t>
      </w:r>
      <w:r w:rsidR="000004D5" w:rsidRPr="00446B8D">
        <w:rPr>
          <w:rFonts w:ascii="Times New Roman" w:hAnsi="Times New Roman" w:cs="Times New Roman"/>
          <w:sz w:val="28"/>
          <w:szCs w:val="28"/>
        </w:rPr>
        <w:t xml:space="preserve">) наличие </w:t>
      </w:r>
      <w:r w:rsidR="00446B8D" w:rsidRPr="00446B8D">
        <w:rPr>
          <w:rFonts w:ascii="Times New Roman" w:hAnsi="Times New Roman" w:cs="Times New Roman"/>
          <w:sz w:val="28"/>
          <w:szCs w:val="28"/>
        </w:rPr>
        <w:t>г</w:t>
      </w:r>
      <w:r w:rsidR="0040509B">
        <w:rPr>
          <w:rFonts w:ascii="Times New Roman" w:hAnsi="Times New Roman" w:cs="Times New Roman"/>
          <w:sz w:val="28"/>
          <w:szCs w:val="28"/>
        </w:rPr>
        <w:t>е</w:t>
      </w:r>
      <w:r w:rsidR="00446B8D" w:rsidRPr="00446B8D">
        <w:rPr>
          <w:rFonts w:ascii="Times New Roman" w:hAnsi="Times New Roman" w:cs="Times New Roman"/>
          <w:sz w:val="28"/>
          <w:szCs w:val="28"/>
        </w:rPr>
        <w:t>не</w:t>
      </w:r>
      <w:r w:rsidR="0040509B">
        <w:rPr>
          <w:rFonts w:ascii="Times New Roman" w:hAnsi="Times New Roman" w:cs="Times New Roman"/>
          <w:sz w:val="28"/>
          <w:szCs w:val="28"/>
        </w:rPr>
        <w:t>а</w:t>
      </w:r>
      <w:r w:rsidR="00446B8D" w:rsidRPr="00446B8D">
        <w:rPr>
          <w:rFonts w:ascii="Times New Roman" w:hAnsi="Times New Roman" w:cs="Times New Roman"/>
          <w:sz w:val="28"/>
          <w:szCs w:val="28"/>
        </w:rPr>
        <w:t>логического</w:t>
      </w:r>
      <w:r w:rsidR="000004D5" w:rsidRPr="00446B8D">
        <w:rPr>
          <w:rFonts w:ascii="Times New Roman" w:hAnsi="Times New Roman" w:cs="Times New Roman"/>
          <w:sz w:val="28"/>
          <w:szCs w:val="28"/>
        </w:rPr>
        <w:t xml:space="preserve"> древа: </w:t>
      </w:r>
      <w:r w:rsidR="00446B8D">
        <w:rPr>
          <w:rFonts w:ascii="Times New Roman" w:hAnsi="Times New Roman" w:cs="Times New Roman"/>
          <w:sz w:val="28"/>
          <w:szCs w:val="28"/>
        </w:rPr>
        <w:t>от 1 до 5 баллов.</w:t>
      </w:r>
    </w:p>
    <w:p w:rsidR="000004D5" w:rsidRPr="0008214A" w:rsidRDefault="000004D5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130D">
        <w:rPr>
          <w:rFonts w:ascii="Times New Roman" w:hAnsi="Times New Roman" w:cs="Times New Roman"/>
          <w:sz w:val="28"/>
          <w:szCs w:val="28"/>
        </w:rPr>
        <w:t>6</w:t>
      </w:r>
      <w:r w:rsidRPr="0008214A">
        <w:rPr>
          <w:rFonts w:ascii="Times New Roman" w:hAnsi="Times New Roman" w:cs="Times New Roman"/>
          <w:sz w:val="28"/>
          <w:szCs w:val="28"/>
        </w:rPr>
        <w:t xml:space="preserve">. Критерии оценок по номинациям «Студент года образовательных организаций высшего образования», </w:t>
      </w:r>
      <w:r w:rsidR="001F4A4A">
        <w:rPr>
          <w:rFonts w:ascii="Times New Roman" w:hAnsi="Times New Roman" w:cs="Times New Roman"/>
          <w:sz w:val="28"/>
          <w:szCs w:val="28"/>
        </w:rPr>
        <w:t>«</w:t>
      </w:r>
      <w:r w:rsidRPr="0008214A">
        <w:rPr>
          <w:rFonts w:ascii="Times New Roman" w:hAnsi="Times New Roman" w:cs="Times New Roman"/>
          <w:sz w:val="28"/>
          <w:szCs w:val="28"/>
        </w:rPr>
        <w:t>Студент года профессиональных образовательных организаций»:</w:t>
      </w:r>
    </w:p>
    <w:p w:rsidR="000004D5" w:rsidRPr="0008214A" w:rsidRDefault="004B04A4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004D5" w:rsidRPr="0008214A">
        <w:rPr>
          <w:rFonts w:ascii="Times New Roman" w:hAnsi="Times New Roman" w:cs="Times New Roman"/>
          <w:sz w:val="28"/>
          <w:szCs w:val="28"/>
        </w:rPr>
        <w:t>) динамика достижений в период обучения: от 1 до 5 баллов;</w:t>
      </w:r>
    </w:p>
    <w:p w:rsidR="000004D5" w:rsidRPr="0008214A" w:rsidRDefault="004B04A4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04D5" w:rsidRPr="0008214A">
        <w:rPr>
          <w:rFonts w:ascii="Times New Roman" w:hAnsi="Times New Roman" w:cs="Times New Roman"/>
          <w:sz w:val="28"/>
          <w:szCs w:val="28"/>
        </w:rPr>
        <w:t>) участие в научно-исследовательской деятельности - публикации, отзыв научного руководителя, сведения об участии в научных, научно-практических конференциях, семинарах, олимпиадах: наличие подтверждающих документов - от 1 до 5 баллов, отсутствие подтверждающих документов - 0 баллов;</w:t>
      </w:r>
    </w:p>
    <w:p w:rsidR="000004D5" w:rsidRPr="0008214A" w:rsidRDefault="004B04A4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04D5" w:rsidRPr="0008214A">
        <w:rPr>
          <w:rFonts w:ascii="Times New Roman" w:hAnsi="Times New Roman" w:cs="Times New Roman"/>
          <w:sz w:val="28"/>
          <w:szCs w:val="28"/>
        </w:rPr>
        <w:t>) участие в общественной жизни образовательной организации высшего образования/профессиональной образовательной организации и/или муниципал</w:t>
      </w:r>
      <w:r w:rsidR="001F4A4A">
        <w:rPr>
          <w:rFonts w:ascii="Times New Roman" w:hAnsi="Times New Roman" w:cs="Times New Roman"/>
          <w:sz w:val="28"/>
          <w:szCs w:val="28"/>
        </w:rPr>
        <w:t>ьного образования Иркутской области</w:t>
      </w:r>
      <w:r w:rsidR="000004D5" w:rsidRPr="0008214A">
        <w:rPr>
          <w:rFonts w:ascii="Times New Roman" w:hAnsi="Times New Roman" w:cs="Times New Roman"/>
          <w:sz w:val="28"/>
          <w:szCs w:val="28"/>
        </w:rPr>
        <w:t>, работа в органах студенческого самоуправления: от 1 до 5 баллов;</w:t>
      </w:r>
    </w:p>
    <w:p w:rsidR="000004D5" w:rsidRPr="0008214A" w:rsidRDefault="004B04A4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04D5" w:rsidRPr="0008214A">
        <w:rPr>
          <w:rFonts w:ascii="Times New Roman" w:hAnsi="Times New Roman" w:cs="Times New Roman"/>
          <w:sz w:val="28"/>
          <w:szCs w:val="28"/>
        </w:rPr>
        <w:t xml:space="preserve">) творческая активность, спортивные достижения: участие в мероприятиях и конкурсах, наличие призовых мест по итогам проведения соревнований городского, регионального, общероссийского и (или) международного уровней: наличие подтверждающих документов </w:t>
      </w:r>
      <w:r w:rsidR="000004D5" w:rsidRPr="002A39D3">
        <w:rPr>
          <w:rFonts w:ascii="Times New Roman" w:hAnsi="Times New Roman" w:cs="Times New Roman"/>
          <w:sz w:val="28"/>
          <w:szCs w:val="28"/>
        </w:rPr>
        <w:br/>
      </w:r>
      <w:r w:rsidR="000004D5" w:rsidRPr="0008214A">
        <w:rPr>
          <w:rFonts w:ascii="Times New Roman" w:hAnsi="Times New Roman" w:cs="Times New Roman"/>
          <w:sz w:val="28"/>
          <w:szCs w:val="28"/>
        </w:rPr>
        <w:t>- от 1 до 5 баллов, отсутствие подтверждающих документов - 0 баллов;</w:t>
      </w:r>
    </w:p>
    <w:p w:rsidR="000004D5" w:rsidRPr="0008214A" w:rsidRDefault="004B04A4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004D5" w:rsidRPr="0008214A">
        <w:rPr>
          <w:rFonts w:ascii="Times New Roman" w:hAnsi="Times New Roman" w:cs="Times New Roman"/>
          <w:sz w:val="28"/>
          <w:szCs w:val="28"/>
        </w:rPr>
        <w:t>) коммуникативные, креативные, лидерские качества конкурсанта:</w:t>
      </w:r>
      <w:r w:rsidR="000004D5" w:rsidRPr="002A39D3">
        <w:rPr>
          <w:rFonts w:ascii="Times New Roman" w:hAnsi="Times New Roman" w:cs="Times New Roman"/>
          <w:sz w:val="28"/>
          <w:szCs w:val="28"/>
        </w:rPr>
        <w:br/>
      </w:r>
      <w:r w:rsidR="000004D5" w:rsidRPr="0008214A">
        <w:rPr>
          <w:rFonts w:ascii="Times New Roman" w:hAnsi="Times New Roman" w:cs="Times New Roman"/>
          <w:sz w:val="28"/>
          <w:szCs w:val="28"/>
        </w:rPr>
        <w:t xml:space="preserve"> от 1 до 5 баллов.</w:t>
      </w:r>
    </w:p>
    <w:p w:rsidR="000004D5" w:rsidRPr="0008214A" w:rsidRDefault="000004D5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17">
        <w:rPr>
          <w:rFonts w:ascii="Times New Roman" w:hAnsi="Times New Roman" w:cs="Times New Roman"/>
          <w:sz w:val="28"/>
          <w:szCs w:val="28"/>
        </w:rPr>
        <w:t>2</w:t>
      </w:r>
      <w:r w:rsidR="00A9130D" w:rsidRPr="00290217">
        <w:rPr>
          <w:rFonts w:ascii="Times New Roman" w:hAnsi="Times New Roman" w:cs="Times New Roman"/>
          <w:sz w:val="28"/>
          <w:szCs w:val="28"/>
        </w:rPr>
        <w:t>7</w:t>
      </w:r>
      <w:r w:rsidRPr="00290217">
        <w:rPr>
          <w:rFonts w:ascii="Times New Roman" w:hAnsi="Times New Roman" w:cs="Times New Roman"/>
          <w:sz w:val="28"/>
          <w:szCs w:val="28"/>
        </w:rPr>
        <w:t>. Критерии</w:t>
      </w:r>
      <w:r w:rsidRPr="0008214A">
        <w:rPr>
          <w:rFonts w:ascii="Times New Roman" w:hAnsi="Times New Roman" w:cs="Times New Roman"/>
          <w:sz w:val="28"/>
          <w:szCs w:val="28"/>
        </w:rPr>
        <w:t xml:space="preserve"> оценок по номинации «Военнослужащий года» (</w:t>
      </w:r>
      <w:r w:rsidR="00290217" w:rsidRPr="00117DE7">
        <w:rPr>
          <w:rFonts w:ascii="Times New Roman" w:hAnsi="Times New Roman" w:cs="Times New Roman"/>
          <w:sz w:val="28"/>
          <w:szCs w:val="28"/>
        </w:rPr>
        <w:t>Вооруженные Силы Российской Федерации, Главное управление М</w:t>
      </w:r>
      <w:r w:rsidR="00290217">
        <w:rPr>
          <w:rFonts w:ascii="Times New Roman" w:hAnsi="Times New Roman" w:cs="Times New Roman"/>
          <w:sz w:val="28"/>
          <w:szCs w:val="28"/>
        </w:rPr>
        <w:t>ВД</w:t>
      </w:r>
      <w:r w:rsidR="00290217" w:rsidRPr="00117DE7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290217">
        <w:rPr>
          <w:rFonts w:ascii="Times New Roman" w:hAnsi="Times New Roman" w:cs="Times New Roman"/>
          <w:sz w:val="28"/>
          <w:szCs w:val="28"/>
        </w:rPr>
        <w:t xml:space="preserve"> </w:t>
      </w:r>
      <w:r w:rsidR="00290217" w:rsidRPr="00117DE7">
        <w:rPr>
          <w:rFonts w:ascii="Times New Roman" w:hAnsi="Times New Roman" w:cs="Times New Roman"/>
          <w:sz w:val="28"/>
          <w:szCs w:val="28"/>
        </w:rPr>
        <w:t>по Иркутской области, Главное управление Ф</w:t>
      </w:r>
      <w:r w:rsidR="00290217">
        <w:rPr>
          <w:rFonts w:ascii="Times New Roman" w:hAnsi="Times New Roman" w:cs="Times New Roman"/>
          <w:sz w:val="28"/>
          <w:szCs w:val="28"/>
        </w:rPr>
        <w:t>СИН</w:t>
      </w:r>
      <w:r w:rsidR="00290217" w:rsidRPr="00117DE7">
        <w:rPr>
          <w:rFonts w:ascii="Times New Roman" w:hAnsi="Times New Roman" w:cs="Times New Roman"/>
          <w:sz w:val="28"/>
          <w:szCs w:val="28"/>
        </w:rPr>
        <w:t xml:space="preserve"> по Иркутской области, Главное управление Ф</w:t>
      </w:r>
      <w:r w:rsidR="00290217">
        <w:rPr>
          <w:rFonts w:ascii="Times New Roman" w:hAnsi="Times New Roman" w:cs="Times New Roman"/>
          <w:sz w:val="28"/>
          <w:szCs w:val="28"/>
        </w:rPr>
        <w:t>СБ</w:t>
      </w:r>
      <w:r w:rsidR="00290217" w:rsidRPr="00117DE7">
        <w:rPr>
          <w:rFonts w:ascii="Times New Roman" w:hAnsi="Times New Roman" w:cs="Times New Roman"/>
          <w:sz w:val="28"/>
          <w:szCs w:val="28"/>
        </w:rPr>
        <w:t xml:space="preserve"> России по Иркутской области, Главное управление </w:t>
      </w:r>
      <w:r w:rsidR="00290217">
        <w:rPr>
          <w:rFonts w:ascii="Times New Roman" w:hAnsi="Times New Roman" w:cs="Times New Roman"/>
          <w:sz w:val="28"/>
          <w:szCs w:val="28"/>
        </w:rPr>
        <w:t>МЧС России</w:t>
      </w:r>
      <w:r w:rsidR="00290217" w:rsidRPr="00117DE7">
        <w:rPr>
          <w:rFonts w:ascii="Times New Roman" w:hAnsi="Times New Roman" w:cs="Times New Roman"/>
          <w:sz w:val="28"/>
          <w:szCs w:val="28"/>
        </w:rPr>
        <w:t xml:space="preserve"> по Иркутской области</w:t>
      </w:r>
      <w:r w:rsidRPr="0008214A">
        <w:rPr>
          <w:rFonts w:ascii="Times New Roman" w:hAnsi="Times New Roman" w:cs="Times New Roman"/>
          <w:sz w:val="28"/>
          <w:szCs w:val="28"/>
        </w:rPr>
        <w:t>):</w:t>
      </w:r>
    </w:p>
    <w:p w:rsidR="000004D5" w:rsidRPr="0008214A" w:rsidRDefault="004B04A4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004D5" w:rsidRPr="0008214A">
        <w:rPr>
          <w:rFonts w:ascii="Times New Roman" w:hAnsi="Times New Roman" w:cs="Times New Roman"/>
          <w:sz w:val="28"/>
          <w:szCs w:val="28"/>
        </w:rPr>
        <w:t>) достижения в профессиональной сфере в соответствии с занимаемой должностью: наличие подтверждающих документов - от 1 до 5 баллов, отсутствие подтверждающих документов - 0 баллов;</w:t>
      </w:r>
    </w:p>
    <w:p w:rsidR="000004D5" w:rsidRPr="0008214A" w:rsidRDefault="004B04A4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04D5" w:rsidRPr="0008214A">
        <w:rPr>
          <w:rFonts w:ascii="Times New Roman" w:hAnsi="Times New Roman" w:cs="Times New Roman"/>
          <w:sz w:val="28"/>
          <w:szCs w:val="28"/>
        </w:rPr>
        <w:t>) спортивные, творческие достижения конкурсанта: наличие подтверждающих документов - от 1 до 5 баллов, отсутствие подтверждающих документов - 0 баллов;</w:t>
      </w:r>
    </w:p>
    <w:p w:rsidR="006D6BA1" w:rsidRPr="0008214A" w:rsidRDefault="00034D53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D53">
        <w:rPr>
          <w:rFonts w:ascii="Times New Roman" w:hAnsi="Times New Roman" w:cs="Times New Roman"/>
          <w:sz w:val="28"/>
          <w:szCs w:val="28"/>
        </w:rPr>
        <w:t>3</w:t>
      </w:r>
      <w:r w:rsidR="000004D5" w:rsidRPr="0008214A">
        <w:rPr>
          <w:rFonts w:ascii="Times New Roman" w:hAnsi="Times New Roman" w:cs="Times New Roman"/>
          <w:sz w:val="28"/>
          <w:szCs w:val="28"/>
        </w:rPr>
        <w:t>) оценка личных перспектив самим конкурсантом: от 1 до 5 баллов;</w:t>
      </w:r>
    </w:p>
    <w:p w:rsidR="000004D5" w:rsidRPr="0008214A" w:rsidRDefault="000004D5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2DA">
        <w:rPr>
          <w:rFonts w:ascii="Times New Roman" w:hAnsi="Times New Roman" w:cs="Times New Roman"/>
          <w:sz w:val="28"/>
          <w:szCs w:val="28"/>
        </w:rPr>
        <w:t>2</w:t>
      </w:r>
      <w:r w:rsidR="00A9130D" w:rsidRPr="00F542DA">
        <w:rPr>
          <w:rFonts w:ascii="Times New Roman" w:hAnsi="Times New Roman" w:cs="Times New Roman"/>
          <w:sz w:val="28"/>
          <w:szCs w:val="28"/>
        </w:rPr>
        <w:t>8</w:t>
      </w:r>
      <w:r w:rsidRPr="00F542DA">
        <w:rPr>
          <w:rFonts w:ascii="Times New Roman" w:hAnsi="Times New Roman" w:cs="Times New Roman"/>
          <w:sz w:val="28"/>
          <w:szCs w:val="28"/>
        </w:rPr>
        <w:t>. Критерии</w:t>
      </w:r>
      <w:r w:rsidRPr="0008214A">
        <w:rPr>
          <w:rFonts w:ascii="Times New Roman" w:hAnsi="Times New Roman" w:cs="Times New Roman"/>
          <w:sz w:val="28"/>
          <w:szCs w:val="28"/>
        </w:rPr>
        <w:t xml:space="preserve"> оценок по номинации «Открытие года»:</w:t>
      </w:r>
    </w:p>
    <w:p w:rsidR="000004D5" w:rsidRPr="0008214A" w:rsidRDefault="00F542DA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004D5" w:rsidRPr="0008214A">
        <w:rPr>
          <w:rFonts w:ascii="Times New Roman" w:hAnsi="Times New Roman" w:cs="Times New Roman"/>
          <w:sz w:val="28"/>
          <w:szCs w:val="28"/>
        </w:rPr>
        <w:t>) значимость события: от 1 до 5 баллов;</w:t>
      </w:r>
    </w:p>
    <w:p w:rsidR="000004D5" w:rsidRPr="0008214A" w:rsidRDefault="00F542DA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04D5" w:rsidRPr="0008214A">
        <w:rPr>
          <w:rFonts w:ascii="Times New Roman" w:hAnsi="Times New Roman" w:cs="Times New Roman"/>
          <w:sz w:val="28"/>
          <w:szCs w:val="28"/>
        </w:rPr>
        <w:t xml:space="preserve">) </w:t>
      </w:r>
      <w:r w:rsidRPr="00034D53">
        <w:rPr>
          <w:rFonts w:ascii="Times New Roman" w:hAnsi="Times New Roman" w:cs="Times New Roman"/>
          <w:sz w:val="28"/>
          <w:szCs w:val="28"/>
        </w:rPr>
        <w:t>общественное признание (рекомендательные письма, грамоты, письма поддержки партнерских организаций): наличие подтверждающих документов - от 1 до 5 баллов, отсутствие подтверждающих документов - 0 баллов;</w:t>
      </w:r>
    </w:p>
    <w:p w:rsidR="000004D5" w:rsidRPr="0008214A" w:rsidRDefault="00F542DA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04D5" w:rsidRPr="0008214A">
        <w:rPr>
          <w:rFonts w:ascii="Times New Roman" w:hAnsi="Times New Roman" w:cs="Times New Roman"/>
          <w:sz w:val="28"/>
          <w:szCs w:val="28"/>
        </w:rPr>
        <w:t xml:space="preserve">) актуальность деятельности конкурсанта для муниципального образования </w:t>
      </w:r>
      <w:r w:rsidR="001F4A4A">
        <w:rPr>
          <w:rFonts w:ascii="Times New Roman" w:hAnsi="Times New Roman" w:cs="Times New Roman"/>
          <w:sz w:val="28"/>
          <w:szCs w:val="28"/>
        </w:rPr>
        <w:t xml:space="preserve">Иркутской области </w:t>
      </w:r>
      <w:r w:rsidR="000004D5" w:rsidRPr="0008214A">
        <w:rPr>
          <w:rFonts w:ascii="Times New Roman" w:hAnsi="Times New Roman" w:cs="Times New Roman"/>
          <w:sz w:val="28"/>
          <w:szCs w:val="28"/>
        </w:rPr>
        <w:t xml:space="preserve">(общеобразовательной организации, образовательной организации высшего образования, предприятия): </w:t>
      </w:r>
      <w:r>
        <w:rPr>
          <w:rFonts w:ascii="Times New Roman" w:hAnsi="Times New Roman" w:cs="Times New Roman"/>
          <w:sz w:val="28"/>
          <w:szCs w:val="28"/>
        </w:rPr>
        <w:br/>
      </w:r>
      <w:r w:rsidR="000004D5" w:rsidRPr="0008214A">
        <w:rPr>
          <w:rFonts w:ascii="Times New Roman" w:hAnsi="Times New Roman" w:cs="Times New Roman"/>
          <w:sz w:val="28"/>
          <w:szCs w:val="28"/>
        </w:rPr>
        <w:t>от 1 до 5 баллов;</w:t>
      </w:r>
    </w:p>
    <w:p w:rsidR="000004D5" w:rsidRPr="0008214A" w:rsidRDefault="00F542DA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04D5" w:rsidRPr="0008214A">
        <w:rPr>
          <w:rFonts w:ascii="Times New Roman" w:hAnsi="Times New Roman" w:cs="Times New Roman"/>
          <w:sz w:val="28"/>
          <w:szCs w:val="28"/>
        </w:rPr>
        <w:t>) динамика достижений конкурсанта: от 1 до 5 баллов;</w:t>
      </w:r>
    </w:p>
    <w:p w:rsidR="000004D5" w:rsidRPr="0008214A" w:rsidRDefault="00F542DA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04D5" w:rsidRPr="0008214A">
        <w:rPr>
          <w:rFonts w:ascii="Times New Roman" w:hAnsi="Times New Roman" w:cs="Times New Roman"/>
          <w:sz w:val="28"/>
          <w:szCs w:val="28"/>
        </w:rPr>
        <w:t xml:space="preserve">) коммуникативные, креативные, лидерские качества конкурсанта: </w:t>
      </w:r>
      <w:r w:rsidR="000004D5" w:rsidRPr="002A39D3">
        <w:rPr>
          <w:rFonts w:ascii="Times New Roman" w:hAnsi="Times New Roman" w:cs="Times New Roman"/>
          <w:sz w:val="28"/>
          <w:szCs w:val="28"/>
        </w:rPr>
        <w:br/>
      </w:r>
      <w:r w:rsidR="000004D5" w:rsidRPr="0008214A">
        <w:rPr>
          <w:rFonts w:ascii="Times New Roman" w:hAnsi="Times New Roman" w:cs="Times New Roman"/>
          <w:sz w:val="28"/>
          <w:szCs w:val="28"/>
        </w:rPr>
        <w:t>от 1 до 5 баллов.</w:t>
      </w:r>
    </w:p>
    <w:p w:rsidR="000004D5" w:rsidRPr="0008214A" w:rsidRDefault="00A9130D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0004D5" w:rsidRPr="0008214A">
        <w:rPr>
          <w:rFonts w:ascii="Times New Roman" w:hAnsi="Times New Roman" w:cs="Times New Roman"/>
          <w:sz w:val="28"/>
          <w:szCs w:val="28"/>
        </w:rPr>
        <w:t>. Критерии оценок по номинации «Учащийся года»:</w:t>
      </w:r>
    </w:p>
    <w:p w:rsidR="000004D5" w:rsidRPr="0008214A" w:rsidRDefault="004B04A4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004D5" w:rsidRPr="0008214A">
        <w:rPr>
          <w:rFonts w:ascii="Times New Roman" w:hAnsi="Times New Roman" w:cs="Times New Roman"/>
          <w:sz w:val="28"/>
          <w:szCs w:val="28"/>
        </w:rPr>
        <w:t>) динамика достижений в период обучения: от 1 до 5 баллов;</w:t>
      </w:r>
    </w:p>
    <w:p w:rsidR="000004D5" w:rsidRPr="0008214A" w:rsidRDefault="004B04A4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04D5" w:rsidRPr="0008214A">
        <w:rPr>
          <w:rFonts w:ascii="Times New Roman" w:hAnsi="Times New Roman" w:cs="Times New Roman"/>
          <w:sz w:val="28"/>
          <w:szCs w:val="28"/>
        </w:rPr>
        <w:t>) наличие активной гражданской позиции - участие в реализации социальных проектов, школьных мероприятиях и т.д.: от 1 до 5 баллов;</w:t>
      </w:r>
    </w:p>
    <w:p w:rsidR="000004D5" w:rsidRPr="0008214A" w:rsidRDefault="004B04A4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04D5" w:rsidRPr="0008214A">
        <w:rPr>
          <w:rFonts w:ascii="Times New Roman" w:hAnsi="Times New Roman" w:cs="Times New Roman"/>
          <w:sz w:val="28"/>
          <w:szCs w:val="28"/>
        </w:rPr>
        <w:t>) увлечения, хобби, внешкольная занятость: от 1 до 5 баллов;</w:t>
      </w:r>
    </w:p>
    <w:p w:rsidR="000004D5" w:rsidRPr="0008214A" w:rsidRDefault="004B04A4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04D5" w:rsidRPr="0008214A">
        <w:rPr>
          <w:rFonts w:ascii="Times New Roman" w:hAnsi="Times New Roman" w:cs="Times New Roman"/>
          <w:sz w:val="28"/>
          <w:szCs w:val="28"/>
        </w:rPr>
        <w:t>) участие в олимпиадах, конкурсах, конференциях: от 1 до 5 баллов;</w:t>
      </w:r>
    </w:p>
    <w:p w:rsidR="000004D5" w:rsidRPr="0008214A" w:rsidRDefault="004B04A4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04D5" w:rsidRPr="0008214A">
        <w:rPr>
          <w:rFonts w:ascii="Times New Roman" w:hAnsi="Times New Roman" w:cs="Times New Roman"/>
          <w:sz w:val="28"/>
          <w:szCs w:val="28"/>
        </w:rPr>
        <w:t>) оценка личных перспектив самим конкурсантом: от 1 до 5 баллов.</w:t>
      </w:r>
    </w:p>
    <w:p w:rsidR="000004D5" w:rsidRPr="0008214A" w:rsidRDefault="000004D5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14A">
        <w:rPr>
          <w:rFonts w:ascii="Times New Roman" w:hAnsi="Times New Roman" w:cs="Times New Roman"/>
          <w:sz w:val="28"/>
          <w:szCs w:val="28"/>
        </w:rPr>
        <w:t>3</w:t>
      </w:r>
      <w:r w:rsidR="00A9130D">
        <w:rPr>
          <w:rFonts w:ascii="Times New Roman" w:hAnsi="Times New Roman" w:cs="Times New Roman"/>
          <w:sz w:val="28"/>
          <w:szCs w:val="28"/>
        </w:rPr>
        <w:t>0</w:t>
      </w:r>
      <w:r w:rsidRPr="0008214A">
        <w:rPr>
          <w:rFonts w:ascii="Times New Roman" w:hAnsi="Times New Roman" w:cs="Times New Roman"/>
          <w:sz w:val="28"/>
          <w:szCs w:val="28"/>
        </w:rPr>
        <w:t>. Критерии оценок по номинации «Лучший добровольный дружинник в сфере охраны общественного порядка»:</w:t>
      </w:r>
    </w:p>
    <w:p w:rsidR="000004D5" w:rsidRPr="0008214A" w:rsidRDefault="004B04A4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004D5" w:rsidRPr="0008214A">
        <w:rPr>
          <w:rFonts w:ascii="Times New Roman" w:hAnsi="Times New Roman" w:cs="Times New Roman"/>
          <w:sz w:val="28"/>
          <w:szCs w:val="28"/>
        </w:rPr>
        <w:t>) участие в охране общественного порядка в период чрезвычайных ситуаций природного и техногенного характера, пожарной безопасности и безопасности людей на водных объектах: от 1 до 5 баллов;</w:t>
      </w:r>
    </w:p>
    <w:p w:rsidR="000004D5" w:rsidRPr="0008214A" w:rsidRDefault="004B04A4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04D5" w:rsidRPr="0008214A">
        <w:rPr>
          <w:rFonts w:ascii="Times New Roman" w:hAnsi="Times New Roman" w:cs="Times New Roman"/>
          <w:sz w:val="28"/>
          <w:szCs w:val="28"/>
        </w:rPr>
        <w:t xml:space="preserve">) участие в охране общественного порядка при проведении </w:t>
      </w:r>
      <w:r w:rsidR="000004D5" w:rsidRPr="0008214A">
        <w:rPr>
          <w:rFonts w:ascii="Times New Roman" w:hAnsi="Times New Roman" w:cs="Times New Roman"/>
          <w:sz w:val="28"/>
          <w:szCs w:val="28"/>
        </w:rPr>
        <w:lastRenderedPageBreak/>
        <w:t>общественно-политических, культурных, спортивных и иных массовых мероприятий: от 1 до 5 баллов;</w:t>
      </w:r>
    </w:p>
    <w:p w:rsidR="000004D5" w:rsidRPr="0008214A" w:rsidRDefault="004B04A4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04D5" w:rsidRPr="0008214A">
        <w:rPr>
          <w:rFonts w:ascii="Times New Roman" w:hAnsi="Times New Roman" w:cs="Times New Roman"/>
          <w:sz w:val="28"/>
          <w:szCs w:val="28"/>
        </w:rPr>
        <w:t>) работа с несовершеннолетними (выявление правонарушений, совершенных несовершеннолетними и в отношении несовершеннолетних, участие в шефской работе, направленной на исправление несовершеннолетних): от 1 до 5 баллов;</w:t>
      </w:r>
    </w:p>
    <w:p w:rsidR="000004D5" w:rsidRPr="0008214A" w:rsidRDefault="004B04A4" w:rsidP="00F542DA">
      <w:pPr>
        <w:pStyle w:val="ConsPlusNormal"/>
        <w:tabs>
          <w:tab w:val="left" w:pos="709"/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04D5" w:rsidRPr="0008214A">
        <w:rPr>
          <w:rFonts w:ascii="Times New Roman" w:hAnsi="Times New Roman" w:cs="Times New Roman"/>
          <w:sz w:val="28"/>
          <w:szCs w:val="28"/>
        </w:rPr>
        <w:t>) участие в выявлении и предотвращении административных правонарушений, преступлений: от 1 до 5 баллов;</w:t>
      </w:r>
    </w:p>
    <w:p w:rsidR="000004D5" w:rsidRDefault="004B04A4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04D5" w:rsidRPr="0008214A">
        <w:rPr>
          <w:rFonts w:ascii="Times New Roman" w:hAnsi="Times New Roman" w:cs="Times New Roman"/>
          <w:sz w:val="28"/>
          <w:szCs w:val="28"/>
        </w:rPr>
        <w:t>) участие в задержании правонарушителей: от 1 до 5 баллов.</w:t>
      </w:r>
    </w:p>
    <w:p w:rsidR="00285B58" w:rsidRDefault="00285B58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130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8214A">
        <w:rPr>
          <w:rFonts w:ascii="Times New Roman" w:hAnsi="Times New Roman" w:cs="Times New Roman"/>
          <w:sz w:val="28"/>
          <w:szCs w:val="28"/>
        </w:rPr>
        <w:t xml:space="preserve">Критерии оценок по номинации </w:t>
      </w:r>
      <w:r>
        <w:rPr>
          <w:rFonts w:ascii="Times New Roman" w:hAnsi="Times New Roman" w:cs="Times New Roman"/>
          <w:sz w:val="28"/>
          <w:szCs w:val="28"/>
        </w:rPr>
        <w:t>«Лучший специалист по работе с молодежью»:</w:t>
      </w:r>
    </w:p>
    <w:p w:rsidR="00285B58" w:rsidRPr="0008214A" w:rsidRDefault="00285B58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8214A">
        <w:rPr>
          <w:rFonts w:ascii="Times New Roman" w:hAnsi="Times New Roman" w:cs="Times New Roman"/>
          <w:sz w:val="28"/>
          <w:szCs w:val="28"/>
        </w:rPr>
        <w:t>) достижения в профессиональной сфере в соответствии с занимаемой должностью: наличие подтверждающих документов - от 1 до 5 баллов, отсутствие подтверждающих документов - 0 баллов;</w:t>
      </w:r>
    </w:p>
    <w:p w:rsidR="00285B58" w:rsidRPr="0008214A" w:rsidRDefault="00285B58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8214A">
        <w:rPr>
          <w:rFonts w:ascii="Times New Roman" w:hAnsi="Times New Roman" w:cs="Times New Roman"/>
          <w:sz w:val="28"/>
          <w:szCs w:val="28"/>
        </w:rPr>
        <w:t>) уровень профессионального обучения (учитывая освоение программ повышения квалификации, сертификаты об участии в образовательных проектах, характеристики): наличие подтверждающих документов</w:t>
      </w:r>
      <w:r w:rsidRPr="002A39D3">
        <w:rPr>
          <w:rFonts w:ascii="Times New Roman" w:hAnsi="Times New Roman" w:cs="Times New Roman"/>
          <w:sz w:val="28"/>
          <w:szCs w:val="28"/>
        </w:rPr>
        <w:br/>
      </w:r>
      <w:r w:rsidRPr="0008214A">
        <w:rPr>
          <w:rFonts w:ascii="Times New Roman" w:hAnsi="Times New Roman" w:cs="Times New Roman"/>
          <w:sz w:val="28"/>
          <w:szCs w:val="28"/>
        </w:rPr>
        <w:t xml:space="preserve"> - от 1 до 5 баллов, отсутствие подтверждающих документов - 0 баллов;</w:t>
      </w:r>
    </w:p>
    <w:p w:rsidR="00285B58" w:rsidRPr="0008214A" w:rsidRDefault="00285B58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886">
        <w:rPr>
          <w:rFonts w:ascii="Times New Roman" w:hAnsi="Times New Roman" w:cs="Times New Roman"/>
          <w:sz w:val="28"/>
          <w:szCs w:val="28"/>
        </w:rPr>
        <w:t xml:space="preserve">3) </w:t>
      </w:r>
      <w:r w:rsidR="00BB1886" w:rsidRPr="0008214A">
        <w:rPr>
          <w:rFonts w:ascii="Times New Roman" w:hAnsi="Times New Roman" w:cs="Times New Roman"/>
          <w:sz w:val="28"/>
          <w:szCs w:val="28"/>
        </w:rPr>
        <w:t>охват молодежной аудитории проектами, реализованными и/или реализуемыми конкурсантом: от 1 до 5 баллов</w:t>
      </w:r>
      <w:r w:rsidRPr="00BB1886">
        <w:rPr>
          <w:rFonts w:ascii="Times New Roman" w:hAnsi="Times New Roman" w:cs="Times New Roman"/>
          <w:sz w:val="28"/>
          <w:szCs w:val="28"/>
        </w:rPr>
        <w:t>;</w:t>
      </w:r>
    </w:p>
    <w:p w:rsidR="00285B58" w:rsidRDefault="00285B58" w:rsidP="00B51A46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214A">
        <w:rPr>
          <w:rFonts w:ascii="Times New Roman" w:hAnsi="Times New Roman" w:cs="Times New Roman"/>
          <w:sz w:val="28"/>
          <w:szCs w:val="28"/>
        </w:rPr>
        <w:t>) динамика деятельности конкурсанта в профессиональной специализации: от 1 до 5 баллов;</w:t>
      </w:r>
    </w:p>
    <w:p w:rsidR="00285B58" w:rsidRPr="0008214A" w:rsidRDefault="00285B58" w:rsidP="00B51A46">
      <w:pPr>
        <w:pStyle w:val="ConsPlusNormal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08214A">
        <w:rPr>
          <w:rFonts w:ascii="Times New Roman" w:hAnsi="Times New Roman" w:cs="Times New Roman"/>
          <w:sz w:val="28"/>
          <w:szCs w:val="28"/>
        </w:rPr>
        <w:t xml:space="preserve">вклад в развитие </w:t>
      </w:r>
      <w:r>
        <w:rPr>
          <w:rFonts w:ascii="Times New Roman" w:hAnsi="Times New Roman" w:cs="Times New Roman"/>
          <w:sz w:val="28"/>
          <w:szCs w:val="28"/>
        </w:rPr>
        <w:t>молодежной политики</w:t>
      </w:r>
      <w:r w:rsidRPr="0008214A">
        <w:rPr>
          <w:rFonts w:ascii="Times New Roman" w:hAnsi="Times New Roman" w:cs="Times New Roman"/>
          <w:sz w:val="28"/>
          <w:szCs w:val="28"/>
        </w:rPr>
        <w:t>, способствующий формированию позитивного имиджа Иркутской области на всероссийском и международном уровне (за последний год): от 1 до 5 баллов</w:t>
      </w:r>
      <w:r w:rsidR="00BB1886">
        <w:rPr>
          <w:rFonts w:ascii="Times New Roman" w:hAnsi="Times New Roman" w:cs="Times New Roman"/>
          <w:sz w:val="28"/>
          <w:szCs w:val="28"/>
        </w:rPr>
        <w:t>;</w:t>
      </w:r>
    </w:p>
    <w:p w:rsidR="00285B58" w:rsidRPr="0008214A" w:rsidRDefault="00285B58" w:rsidP="00F542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8214A">
        <w:rPr>
          <w:rFonts w:ascii="Times New Roman" w:hAnsi="Times New Roman" w:cs="Times New Roman"/>
          <w:sz w:val="28"/>
          <w:szCs w:val="28"/>
        </w:rPr>
        <w:t xml:space="preserve">) проекты или научные разработки в области </w:t>
      </w:r>
      <w:r w:rsidR="00AB4AD8">
        <w:rPr>
          <w:rFonts w:ascii="Times New Roman" w:hAnsi="Times New Roman" w:cs="Times New Roman"/>
          <w:sz w:val="28"/>
          <w:szCs w:val="28"/>
        </w:rPr>
        <w:t>молодежной политики</w:t>
      </w:r>
      <w:r w:rsidRPr="0008214A">
        <w:rPr>
          <w:rFonts w:ascii="Times New Roman" w:hAnsi="Times New Roman" w:cs="Times New Roman"/>
          <w:sz w:val="28"/>
          <w:szCs w:val="28"/>
        </w:rPr>
        <w:t>: от 1 до 5 баллов.</w:t>
      </w:r>
    </w:p>
    <w:p w:rsidR="008C1679" w:rsidRPr="002C261D" w:rsidRDefault="008C1679" w:rsidP="008C167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679" w:rsidRPr="002C261D" w:rsidRDefault="008C1679" w:rsidP="008C167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A46">
        <w:rPr>
          <w:rFonts w:ascii="Times New Roman" w:hAnsi="Times New Roman" w:cs="Times New Roman"/>
          <w:sz w:val="28"/>
          <w:szCs w:val="28"/>
        </w:rPr>
        <w:t>Глава 5.</w:t>
      </w:r>
      <w:r w:rsidRPr="002C261D">
        <w:rPr>
          <w:rFonts w:ascii="Times New Roman" w:hAnsi="Times New Roman" w:cs="Times New Roman"/>
          <w:sz w:val="28"/>
          <w:szCs w:val="28"/>
        </w:rPr>
        <w:t xml:space="preserve"> ПОРЯДОК ПРЕДСТАВЛЕНИЯ </w:t>
      </w:r>
      <w:r w:rsidRPr="00117DE7">
        <w:rPr>
          <w:rFonts w:ascii="Times New Roman" w:hAnsi="Times New Roman" w:cs="Times New Roman"/>
          <w:sz w:val="28"/>
          <w:szCs w:val="28"/>
        </w:rPr>
        <w:t>ДОКУМЕНТОВ</w:t>
      </w:r>
      <w:r w:rsidRPr="002C261D">
        <w:rPr>
          <w:rFonts w:ascii="Times New Roman" w:hAnsi="Times New Roman" w:cs="Times New Roman"/>
          <w:sz w:val="28"/>
          <w:szCs w:val="28"/>
        </w:rPr>
        <w:t xml:space="preserve"> ДЛЯ УЧАСТИЯ</w:t>
      </w:r>
      <w:r>
        <w:rPr>
          <w:rFonts w:ascii="Times New Roman" w:hAnsi="Times New Roman" w:cs="Times New Roman"/>
          <w:sz w:val="28"/>
          <w:szCs w:val="28"/>
        </w:rPr>
        <w:br/>
      </w:r>
      <w:r w:rsidRPr="002C261D">
        <w:rPr>
          <w:rFonts w:ascii="Times New Roman" w:hAnsi="Times New Roman" w:cs="Times New Roman"/>
          <w:sz w:val="28"/>
          <w:szCs w:val="28"/>
        </w:rPr>
        <w:t>В КОНКУРСЕ</w:t>
      </w:r>
    </w:p>
    <w:p w:rsidR="008C1679" w:rsidRPr="002C261D" w:rsidRDefault="008C1679" w:rsidP="008C167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679" w:rsidRPr="00117DE7" w:rsidRDefault="000004D5" w:rsidP="008C16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7"/>
      <w:bookmarkEnd w:id="4"/>
      <w:r>
        <w:rPr>
          <w:rFonts w:ascii="Times New Roman" w:hAnsi="Times New Roman" w:cs="Times New Roman"/>
          <w:sz w:val="28"/>
          <w:szCs w:val="28"/>
        </w:rPr>
        <w:t>3</w:t>
      </w:r>
      <w:r w:rsidR="00A9130D">
        <w:rPr>
          <w:rFonts w:ascii="Times New Roman" w:hAnsi="Times New Roman" w:cs="Times New Roman"/>
          <w:sz w:val="28"/>
          <w:szCs w:val="28"/>
        </w:rPr>
        <w:t>2</w:t>
      </w:r>
      <w:r w:rsidR="002060FB">
        <w:rPr>
          <w:rFonts w:ascii="Times New Roman" w:hAnsi="Times New Roman" w:cs="Times New Roman"/>
          <w:sz w:val="28"/>
          <w:szCs w:val="28"/>
        </w:rPr>
        <w:t xml:space="preserve">. </w:t>
      </w:r>
      <w:r w:rsidR="0075458D" w:rsidRPr="0075458D">
        <w:rPr>
          <w:rFonts w:ascii="Times New Roman" w:hAnsi="Times New Roman" w:cs="Times New Roman"/>
          <w:sz w:val="28"/>
          <w:szCs w:val="28"/>
          <w:highlight w:val="green"/>
        </w:rPr>
        <w:t>Заявка для участия в Конкурсе представляется администрацией муниципального образования Иркутской области после проведения муниципального конкурса «Молодежь Иркутской области в лицах» в министерство в срок, установленный в извещении о проведении Конкурса.</w:t>
      </w:r>
    </w:p>
    <w:p w:rsidR="00CF467D" w:rsidRDefault="00CF467D" w:rsidP="008C16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включает в себя:</w:t>
      </w:r>
    </w:p>
    <w:p w:rsidR="00CF467D" w:rsidRDefault="00B51A46" w:rsidP="00B51A46">
      <w:pPr>
        <w:pStyle w:val="ConsPlusNormal"/>
        <w:numPr>
          <w:ilvl w:val="0"/>
          <w:numId w:val="1"/>
        </w:numPr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8C1679" w:rsidRPr="00117DE7">
        <w:rPr>
          <w:rFonts w:ascii="Times New Roman" w:hAnsi="Times New Roman" w:cs="Times New Roman"/>
          <w:sz w:val="28"/>
          <w:szCs w:val="28"/>
        </w:rPr>
        <w:t>аявление конкурсанта о согласии участвовать в Конкурсе;</w:t>
      </w:r>
    </w:p>
    <w:p w:rsidR="00CF467D" w:rsidRDefault="00313D4B" w:rsidP="00B51A46">
      <w:pPr>
        <w:pStyle w:val="ConsPlusNormal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P314" w:history="1">
        <w:r w:rsidR="008C1679" w:rsidRPr="00CF467D">
          <w:rPr>
            <w:rFonts w:ascii="Times New Roman" w:hAnsi="Times New Roman" w:cs="Times New Roman"/>
            <w:sz w:val="28"/>
            <w:szCs w:val="28"/>
          </w:rPr>
          <w:t>анкета</w:t>
        </w:r>
      </w:hyperlink>
      <w:r w:rsidR="008C1679" w:rsidRPr="00CF467D">
        <w:rPr>
          <w:rFonts w:ascii="Times New Roman" w:hAnsi="Times New Roman" w:cs="Times New Roman"/>
          <w:sz w:val="28"/>
          <w:szCs w:val="28"/>
        </w:rPr>
        <w:t xml:space="preserve"> конкурсанта</w:t>
      </w:r>
      <w:r w:rsidR="00CF467D">
        <w:rPr>
          <w:rFonts w:ascii="Times New Roman" w:hAnsi="Times New Roman" w:cs="Times New Roman"/>
          <w:sz w:val="28"/>
          <w:szCs w:val="28"/>
        </w:rPr>
        <w:t xml:space="preserve"> по установленной форме </w:t>
      </w:r>
      <w:r w:rsidR="008C1679" w:rsidRPr="00CF467D">
        <w:rPr>
          <w:rFonts w:ascii="Times New Roman" w:hAnsi="Times New Roman" w:cs="Times New Roman"/>
          <w:sz w:val="28"/>
          <w:szCs w:val="28"/>
        </w:rPr>
        <w:t>(приложение 1</w:t>
      </w:r>
      <w:r w:rsidR="00070B9A" w:rsidRPr="00070B9A">
        <w:rPr>
          <w:rFonts w:ascii="Times New Roman" w:hAnsi="Times New Roman" w:cs="Times New Roman"/>
          <w:sz w:val="28"/>
          <w:szCs w:val="28"/>
        </w:rPr>
        <w:t xml:space="preserve"> </w:t>
      </w:r>
      <w:r w:rsidR="00070B9A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="008C1679" w:rsidRPr="00CF467D">
        <w:rPr>
          <w:rFonts w:ascii="Times New Roman" w:hAnsi="Times New Roman" w:cs="Times New Roman"/>
          <w:sz w:val="28"/>
          <w:szCs w:val="28"/>
        </w:rPr>
        <w:t>);</w:t>
      </w:r>
    </w:p>
    <w:p w:rsidR="00CF467D" w:rsidRDefault="00215746" w:rsidP="00B51A46">
      <w:pPr>
        <w:pStyle w:val="ConsPlusNormal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746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согласие и </w:t>
      </w:r>
      <w:r w:rsidR="008C1679" w:rsidRPr="00215746">
        <w:rPr>
          <w:rFonts w:ascii="Times New Roman" w:hAnsi="Times New Roman" w:cs="Times New Roman"/>
          <w:spacing w:val="-4"/>
          <w:sz w:val="28"/>
          <w:szCs w:val="28"/>
        </w:rPr>
        <w:t>анкета на включение в банк данных талантливой молодежи Иркутской области</w:t>
      </w:r>
      <w:r w:rsidR="00070B9A" w:rsidRPr="00215746">
        <w:rPr>
          <w:rFonts w:ascii="Times New Roman" w:hAnsi="Times New Roman" w:cs="Times New Roman"/>
          <w:spacing w:val="-4"/>
          <w:sz w:val="28"/>
          <w:szCs w:val="28"/>
        </w:rPr>
        <w:t xml:space="preserve"> по установленной форме</w:t>
      </w:r>
      <w:r w:rsidR="008C1679" w:rsidRPr="00215746">
        <w:rPr>
          <w:rFonts w:ascii="Times New Roman" w:hAnsi="Times New Roman" w:cs="Times New Roman"/>
          <w:spacing w:val="-4"/>
          <w:sz w:val="28"/>
          <w:szCs w:val="28"/>
        </w:rPr>
        <w:t xml:space="preserve"> (</w:t>
      </w:r>
      <w:hyperlink w:anchor="P408" w:history="1">
        <w:r w:rsidR="008C1679" w:rsidRPr="00215746">
          <w:rPr>
            <w:rFonts w:ascii="Times New Roman" w:hAnsi="Times New Roman" w:cs="Times New Roman"/>
            <w:spacing w:val="-4"/>
            <w:sz w:val="28"/>
            <w:szCs w:val="28"/>
          </w:rPr>
          <w:t>приложение 2</w:t>
        </w:r>
      </w:hyperlink>
      <w:r w:rsidR="00070B9A" w:rsidRPr="00215746">
        <w:rPr>
          <w:rFonts w:ascii="Times New Roman" w:hAnsi="Times New Roman" w:cs="Times New Roman"/>
          <w:spacing w:val="-4"/>
          <w:sz w:val="28"/>
          <w:szCs w:val="28"/>
        </w:rPr>
        <w:t xml:space="preserve"> к настоящему</w:t>
      </w:r>
      <w:r w:rsidR="00070B9A">
        <w:rPr>
          <w:rFonts w:ascii="Times New Roman" w:hAnsi="Times New Roman" w:cs="Times New Roman"/>
          <w:sz w:val="28"/>
          <w:szCs w:val="28"/>
        </w:rPr>
        <w:t xml:space="preserve"> Положению</w:t>
      </w:r>
      <w:r w:rsidR="008C1679" w:rsidRPr="00CF467D">
        <w:rPr>
          <w:rFonts w:ascii="Times New Roman" w:hAnsi="Times New Roman" w:cs="Times New Roman"/>
          <w:sz w:val="28"/>
          <w:szCs w:val="28"/>
        </w:rPr>
        <w:t>);</w:t>
      </w:r>
    </w:p>
    <w:p w:rsidR="00CF467D" w:rsidRDefault="008C1679" w:rsidP="00B51A46">
      <w:pPr>
        <w:pStyle w:val="ConsPlusNormal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67D">
        <w:rPr>
          <w:rFonts w:ascii="Times New Roman" w:hAnsi="Times New Roman" w:cs="Times New Roman"/>
          <w:sz w:val="28"/>
          <w:szCs w:val="28"/>
        </w:rPr>
        <w:t>фотография</w:t>
      </w:r>
      <w:r w:rsidR="00070B9A">
        <w:rPr>
          <w:rFonts w:ascii="Times New Roman" w:hAnsi="Times New Roman" w:cs="Times New Roman"/>
          <w:sz w:val="28"/>
          <w:szCs w:val="28"/>
        </w:rPr>
        <w:t xml:space="preserve"> конкурсанта</w:t>
      </w:r>
      <w:r w:rsidRPr="00CF467D">
        <w:rPr>
          <w:rFonts w:ascii="Times New Roman" w:hAnsi="Times New Roman" w:cs="Times New Roman"/>
          <w:sz w:val="28"/>
          <w:szCs w:val="28"/>
        </w:rPr>
        <w:t>;</w:t>
      </w:r>
    </w:p>
    <w:p w:rsidR="00CF467D" w:rsidRDefault="008C1679" w:rsidP="00B51A46">
      <w:pPr>
        <w:pStyle w:val="ConsPlusNormal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67D">
        <w:rPr>
          <w:rFonts w:ascii="Times New Roman" w:hAnsi="Times New Roman" w:cs="Times New Roman"/>
          <w:sz w:val="28"/>
          <w:szCs w:val="28"/>
        </w:rPr>
        <w:t>эссе конкурсанта (рассказ в свободной форме о личных достижениях, жизненном кредо)</w:t>
      </w:r>
      <w:r w:rsidR="00070B9A">
        <w:rPr>
          <w:rFonts w:ascii="Times New Roman" w:hAnsi="Times New Roman" w:cs="Times New Roman"/>
          <w:sz w:val="28"/>
          <w:szCs w:val="28"/>
        </w:rPr>
        <w:t>, подписанное конкурсантом</w:t>
      </w:r>
      <w:r w:rsidRPr="00CF467D">
        <w:rPr>
          <w:rFonts w:ascii="Times New Roman" w:hAnsi="Times New Roman" w:cs="Times New Roman"/>
          <w:sz w:val="28"/>
          <w:szCs w:val="28"/>
        </w:rPr>
        <w:t>;</w:t>
      </w:r>
    </w:p>
    <w:p w:rsidR="00CF467D" w:rsidRDefault="008C1679" w:rsidP="00B51A46">
      <w:pPr>
        <w:pStyle w:val="ConsPlusNormal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67D">
        <w:rPr>
          <w:rFonts w:ascii="Times New Roman" w:hAnsi="Times New Roman" w:cs="Times New Roman"/>
          <w:sz w:val="28"/>
          <w:szCs w:val="28"/>
        </w:rPr>
        <w:t>характеристики, отзывы с места работы (</w:t>
      </w:r>
      <w:r w:rsidR="00070B9A">
        <w:rPr>
          <w:rFonts w:ascii="Times New Roman" w:hAnsi="Times New Roman" w:cs="Times New Roman"/>
          <w:sz w:val="28"/>
          <w:szCs w:val="28"/>
        </w:rPr>
        <w:t>обучения</w:t>
      </w:r>
      <w:r w:rsidRPr="00CF467D">
        <w:rPr>
          <w:rFonts w:ascii="Times New Roman" w:hAnsi="Times New Roman" w:cs="Times New Roman"/>
          <w:sz w:val="28"/>
          <w:szCs w:val="28"/>
        </w:rPr>
        <w:t>)</w:t>
      </w:r>
      <w:r w:rsidR="006D098B">
        <w:rPr>
          <w:rFonts w:ascii="Times New Roman" w:hAnsi="Times New Roman" w:cs="Times New Roman"/>
          <w:sz w:val="28"/>
          <w:szCs w:val="28"/>
        </w:rPr>
        <w:t>,</w:t>
      </w:r>
      <w:r w:rsidR="002060FB">
        <w:rPr>
          <w:rFonts w:ascii="Times New Roman" w:hAnsi="Times New Roman" w:cs="Times New Roman"/>
          <w:sz w:val="28"/>
          <w:szCs w:val="28"/>
        </w:rPr>
        <w:t xml:space="preserve"> </w:t>
      </w:r>
      <w:r w:rsidR="002060FB" w:rsidRPr="00034D53">
        <w:rPr>
          <w:rFonts w:ascii="Times New Roman" w:hAnsi="Times New Roman" w:cs="Times New Roman"/>
          <w:sz w:val="28"/>
          <w:szCs w:val="28"/>
        </w:rPr>
        <w:t>от партнерских организаций</w:t>
      </w:r>
      <w:r w:rsidR="002060FB">
        <w:rPr>
          <w:rFonts w:ascii="Times New Roman" w:hAnsi="Times New Roman" w:cs="Times New Roman"/>
          <w:sz w:val="28"/>
          <w:szCs w:val="28"/>
        </w:rPr>
        <w:t xml:space="preserve"> на конкурсанта, подписанн</w:t>
      </w:r>
      <w:r w:rsidR="006D098B">
        <w:rPr>
          <w:rFonts w:ascii="Times New Roman" w:hAnsi="Times New Roman" w:cs="Times New Roman"/>
          <w:sz w:val="28"/>
          <w:szCs w:val="28"/>
        </w:rPr>
        <w:t>ы</w:t>
      </w:r>
      <w:r w:rsidR="002060FB">
        <w:rPr>
          <w:rFonts w:ascii="Times New Roman" w:hAnsi="Times New Roman" w:cs="Times New Roman"/>
          <w:sz w:val="28"/>
          <w:szCs w:val="28"/>
        </w:rPr>
        <w:t>е руководителем</w:t>
      </w:r>
      <w:r w:rsidRPr="00CF467D">
        <w:rPr>
          <w:rFonts w:ascii="Times New Roman" w:hAnsi="Times New Roman" w:cs="Times New Roman"/>
          <w:sz w:val="28"/>
          <w:szCs w:val="28"/>
        </w:rPr>
        <w:t>;</w:t>
      </w:r>
    </w:p>
    <w:p w:rsidR="00CF467D" w:rsidRDefault="008C1679" w:rsidP="00B51A46">
      <w:pPr>
        <w:pStyle w:val="ConsPlusNormal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67D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победу </w:t>
      </w:r>
      <w:r w:rsidR="002060FB">
        <w:rPr>
          <w:rFonts w:ascii="Times New Roman" w:hAnsi="Times New Roman" w:cs="Times New Roman"/>
          <w:sz w:val="28"/>
          <w:szCs w:val="28"/>
        </w:rPr>
        <w:t xml:space="preserve">конкурсанта </w:t>
      </w:r>
      <w:r w:rsidRPr="00CF467D">
        <w:rPr>
          <w:rFonts w:ascii="Times New Roman" w:hAnsi="Times New Roman" w:cs="Times New Roman"/>
          <w:sz w:val="28"/>
          <w:szCs w:val="28"/>
        </w:rPr>
        <w:t>в муниципальном конкурсе «Молодежь в лицах»;</w:t>
      </w:r>
    </w:p>
    <w:p w:rsidR="00CF467D" w:rsidRDefault="008C1679" w:rsidP="00B51A46">
      <w:pPr>
        <w:pStyle w:val="ConsPlusNormal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67D">
        <w:rPr>
          <w:rFonts w:ascii="Times New Roman" w:hAnsi="Times New Roman" w:cs="Times New Roman"/>
          <w:sz w:val="28"/>
          <w:szCs w:val="28"/>
        </w:rPr>
        <w:t>копии документов, подтверждающих достижения конкурсанта (дипломы, сертификаты, благодарности</w:t>
      </w:r>
      <w:r w:rsidR="002060FB">
        <w:rPr>
          <w:rFonts w:ascii="Times New Roman" w:hAnsi="Times New Roman" w:cs="Times New Roman"/>
          <w:sz w:val="28"/>
          <w:szCs w:val="28"/>
        </w:rPr>
        <w:t>, грамоты</w:t>
      </w:r>
      <w:r w:rsidRPr="00CF467D">
        <w:rPr>
          <w:rFonts w:ascii="Times New Roman" w:hAnsi="Times New Roman" w:cs="Times New Roman"/>
          <w:sz w:val="28"/>
          <w:szCs w:val="28"/>
        </w:rPr>
        <w:t>) - при наличии;</w:t>
      </w:r>
    </w:p>
    <w:p w:rsidR="00CF467D" w:rsidRDefault="008C1679" w:rsidP="00B51A46">
      <w:pPr>
        <w:pStyle w:val="ConsPlusNormal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67D">
        <w:rPr>
          <w:rFonts w:ascii="Times New Roman" w:hAnsi="Times New Roman" w:cs="Times New Roman"/>
          <w:sz w:val="28"/>
          <w:szCs w:val="28"/>
        </w:rPr>
        <w:t>копии документов, подтверждающих освоение конкурсантом программы повышения квалификации - при наличии;</w:t>
      </w:r>
    </w:p>
    <w:p w:rsidR="00CF467D" w:rsidRDefault="008C1679" w:rsidP="00B51A46">
      <w:pPr>
        <w:pStyle w:val="ConsPlusNormal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67D">
        <w:rPr>
          <w:rFonts w:ascii="Times New Roman" w:hAnsi="Times New Roman" w:cs="Times New Roman"/>
          <w:sz w:val="28"/>
          <w:szCs w:val="28"/>
        </w:rPr>
        <w:t>копии документов, подтверждающих освоение конкурсантом программы профессиональной переподготовки - при наличии;</w:t>
      </w:r>
    </w:p>
    <w:p w:rsidR="00CF467D" w:rsidRDefault="008C1679" w:rsidP="00B51A46">
      <w:pPr>
        <w:pStyle w:val="ConsPlusNormal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67D">
        <w:rPr>
          <w:rFonts w:ascii="Times New Roman" w:hAnsi="Times New Roman" w:cs="Times New Roman"/>
          <w:sz w:val="28"/>
          <w:szCs w:val="28"/>
        </w:rPr>
        <w:t xml:space="preserve">копии сертификатов </w:t>
      </w:r>
      <w:r w:rsidR="002060FB">
        <w:rPr>
          <w:rFonts w:ascii="Times New Roman" w:hAnsi="Times New Roman" w:cs="Times New Roman"/>
          <w:sz w:val="28"/>
          <w:szCs w:val="28"/>
        </w:rPr>
        <w:t xml:space="preserve">об </w:t>
      </w:r>
      <w:r w:rsidRPr="00CF467D">
        <w:rPr>
          <w:rFonts w:ascii="Times New Roman" w:hAnsi="Times New Roman" w:cs="Times New Roman"/>
          <w:sz w:val="28"/>
          <w:szCs w:val="28"/>
        </w:rPr>
        <w:t>участ</w:t>
      </w:r>
      <w:r w:rsidR="002060FB">
        <w:rPr>
          <w:rFonts w:ascii="Times New Roman" w:hAnsi="Times New Roman" w:cs="Times New Roman"/>
          <w:sz w:val="28"/>
          <w:szCs w:val="28"/>
        </w:rPr>
        <w:t xml:space="preserve">ии конкурсанта в </w:t>
      </w:r>
      <w:r w:rsidRPr="00CF467D">
        <w:rPr>
          <w:rFonts w:ascii="Times New Roman" w:hAnsi="Times New Roman" w:cs="Times New Roman"/>
          <w:sz w:val="28"/>
          <w:szCs w:val="28"/>
        </w:rPr>
        <w:t xml:space="preserve"> муниципальных, региональных и/или федеральных профессиональных конкурс</w:t>
      </w:r>
      <w:r w:rsidR="002060FB">
        <w:rPr>
          <w:rFonts w:ascii="Times New Roman" w:hAnsi="Times New Roman" w:cs="Times New Roman"/>
          <w:sz w:val="28"/>
          <w:szCs w:val="28"/>
        </w:rPr>
        <w:t>ах</w:t>
      </w:r>
      <w:r w:rsidRPr="00CF467D">
        <w:rPr>
          <w:rFonts w:ascii="Times New Roman" w:hAnsi="Times New Roman" w:cs="Times New Roman"/>
          <w:sz w:val="28"/>
          <w:szCs w:val="28"/>
        </w:rPr>
        <w:t xml:space="preserve"> - при наличии;</w:t>
      </w:r>
    </w:p>
    <w:p w:rsidR="00CF467D" w:rsidRDefault="008C1679" w:rsidP="006177C0">
      <w:pPr>
        <w:pStyle w:val="ConsPlusNormal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67D">
        <w:rPr>
          <w:rFonts w:ascii="Times New Roman" w:hAnsi="Times New Roman" w:cs="Times New Roman"/>
          <w:sz w:val="28"/>
          <w:szCs w:val="28"/>
        </w:rPr>
        <w:t>публикации в средствах массовой информации (печатных, электронных) о конкурсанте, о его деятельности, о проектах с участием конкурсанта - при наличии;</w:t>
      </w:r>
    </w:p>
    <w:p w:rsidR="00CF467D" w:rsidRDefault="008C1679" w:rsidP="006177C0">
      <w:pPr>
        <w:pStyle w:val="ConsPlusNormal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67D">
        <w:rPr>
          <w:rFonts w:ascii="Times New Roman" w:hAnsi="Times New Roman" w:cs="Times New Roman"/>
          <w:sz w:val="28"/>
          <w:szCs w:val="28"/>
        </w:rPr>
        <w:t>публикации конкурсанта в средствах массовой информации - для номинаций «Достижения в сфере школьных средств массовой информации», «Достижения в сфере студенческих средств массовой информации», «Достижения в сфере средств массовой информации, имеющих свидетельство о регистрации»;</w:t>
      </w:r>
    </w:p>
    <w:p w:rsidR="00CF467D" w:rsidRPr="0075458D" w:rsidRDefault="008C1679" w:rsidP="006177C0">
      <w:pPr>
        <w:pStyle w:val="ConsPlusNormal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75458D">
        <w:rPr>
          <w:rFonts w:ascii="Times New Roman" w:hAnsi="Times New Roman" w:cs="Times New Roman"/>
          <w:sz w:val="28"/>
          <w:szCs w:val="28"/>
          <w:highlight w:val="green"/>
        </w:rPr>
        <w:t>копи</w:t>
      </w:r>
      <w:r w:rsidR="00446B8D" w:rsidRPr="0075458D">
        <w:rPr>
          <w:rFonts w:ascii="Times New Roman" w:hAnsi="Times New Roman" w:cs="Times New Roman"/>
          <w:sz w:val="28"/>
          <w:szCs w:val="28"/>
          <w:highlight w:val="green"/>
        </w:rPr>
        <w:t>ю</w:t>
      </w:r>
      <w:r w:rsidRPr="0075458D">
        <w:rPr>
          <w:rFonts w:ascii="Times New Roman" w:hAnsi="Times New Roman" w:cs="Times New Roman"/>
          <w:sz w:val="28"/>
          <w:szCs w:val="28"/>
          <w:highlight w:val="green"/>
        </w:rPr>
        <w:t xml:space="preserve"> свидетельства о регистрации средства массовой информации</w:t>
      </w:r>
      <w:r w:rsidR="006177C0" w:rsidRPr="0075458D">
        <w:rPr>
          <w:rFonts w:ascii="Times New Roman" w:hAnsi="Times New Roman" w:cs="Times New Roman"/>
          <w:sz w:val="28"/>
          <w:szCs w:val="28"/>
          <w:highlight w:val="green"/>
        </w:rPr>
        <w:t xml:space="preserve"> или </w:t>
      </w:r>
      <w:r w:rsidR="006177C0" w:rsidRPr="0075458D">
        <w:rPr>
          <w:rFonts w:ascii="Times New Roman" w:eastAsiaTheme="minorHAnsi" w:hAnsi="Times New Roman" w:cs="Times New Roman"/>
          <w:sz w:val="28"/>
          <w:szCs w:val="28"/>
          <w:highlight w:val="green"/>
          <w:lang w:eastAsia="en-US"/>
        </w:rPr>
        <w:t xml:space="preserve">выписку из реестра зарегистрированных средств массовой информации </w:t>
      </w:r>
      <w:r w:rsidRPr="0075458D">
        <w:rPr>
          <w:rFonts w:ascii="Times New Roman" w:hAnsi="Times New Roman" w:cs="Times New Roman"/>
          <w:sz w:val="28"/>
          <w:szCs w:val="28"/>
          <w:highlight w:val="green"/>
        </w:rPr>
        <w:t xml:space="preserve"> - для номинации «Достижения в сфере средств массовой информации, имеющих свидетельство о регистрации»;</w:t>
      </w:r>
    </w:p>
    <w:p w:rsidR="008C1679" w:rsidRDefault="008C1679" w:rsidP="006177C0">
      <w:pPr>
        <w:pStyle w:val="ConsPlusNormal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7C0">
        <w:rPr>
          <w:rFonts w:ascii="Times New Roman" w:hAnsi="Times New Roman" w:cs="Times New Roman"/>
          <w:sz w:val="28"/>
          <w:szCs w:val="28"/>
        </w:rPr>
        <w:t>информационно-аналитический м</w:t>
      </w:r>
      <w:r w:rsidRPr="00034D53">
        <w:rPr>
          <w:rFonts w:ascii="Times New Roman" w:hAnsi="Times New Roman" w:cs="Times New Roman"/>
          <w:sz w:val="28"/>
          <w:szCs w:val="28"/>
        </w:rPr>
        <w:t>атериал на конкурсанта</w:t>
      </w:r>
      <w:r w:rsidRPr="00CF467D">
        <w:rPr>
          <w:rFonts w:ascii="Times New Roman" w:hAnsi="Times New Roman" w:cs="Times New Roman"/>
          <w:sz w:val="28"/>
          <w:szCs w:val="28"/>
        </w:rPr>
        <w:t xml:space="preserve"> с раскрывающим критерии оценок сод</w:t>
      </w:r>
      <w:r w:rsidR="00446B8D">
        <w:rPr>
          <w:rFonts w:ascii="Times New Roman" w:hAnsi="Times New Roman" w:cs="Times New Roman"/>
          <w:sz w:val="28"/>
          <w:szCs w:val="28"/>
        </w:rPr>
        <w:t>ержанием по номинациям Конкурса, подписанный руководителем органа по делам молодежи Иркутской области.</w:t>
      </w:r>
    </w:p>
    <w:p w:rsidR="002060FB" w:rsidRDefault="00200BEA" w:rsidP="00B51A46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130D">
        <w:rPr>
          <w:rFonts w:ascii="Times New Roman" w:hAnsi="Times New Roman" w:cs="Times New Roman"/>
          <w:sz w:val="28"/>
          <w:szCs w:val="28"/>
        </w:rPr>
        <w:t>3</w:t>
      </w:r>
      <w:r w:rsidR="002060FB">
        <w:rPr>
          <w:rFonts w:ascii="Times New Roman" w:hAnsi="Times New Roman" w:cs="Times New Roman"/>
          <w:sz w:val="28"/>
          <w:szCs w:val="28"/>
        </w:rPr>
        <w:t xml:space="preserve">. Документы, </w:t>
      </w:r>
      <w:r w:rsidR="00FC27D0">
        <w:rPr>
          <w:rFonts w:ascii="Times New Roman" w:hAnsi="Times New Roman" w:cs="Times New Roman"/>
          <w:sz w:val="28"/>
          <w:szCs w:val="28"/>
        </w:rPr>
        <w:t>предусмотренные</w:t>
      </w:r>
      <w:r w:rsidR="002060FB">
        <w:rPr>
          <w:rFonts w:ascii="Times New Roman" w:hAnsi="Times New Roman" w:cs="Times New Roman"/>
          <w:sz w:val="28"/>
          <w:szCs w:val="28"/>
        </w:rPr>
        <w:t xml:space="preserve"> подпунктами 1-3 пункта </w:t>
      </w:r>
      <w:r w:rsidR="00B51A46">
        <w:rPr>
          <w:rFonts w:ascii="Times New Roman" w:hAnsi="Times New Roman" w:cs="Times New Roman"/>
          <w:sz w:val="28"/>
          <w:szCs w:val="28"/>
        </w:rPr>
        <w:br/>
      </w:r>
      <w:r w:rsidR="000004D5">
        <w:rPr>
          <w:rFonts w:ascii="Times New Roman" w:hAnsi="Times New Roman" w:cs="Times New Roman"/>
          <w:sz w:val="28"/>
          <w:szCs w:val="28"/>
        </w:rPr>
        <w:t>3</w:t>
      </w:r>
      <w:r w:rsidR="00A9130D">
        <w:rPr>
          <w:rFonts w:ascii="Times New Roman" w:hAnsi="Times New Roman" w:cs="Times New Roman"/>
          <w:sz w:val="28"/>
          <w:szCs w:val="28"/>
        </w:rPr>
        <w:t>2</w:t>
      </w:r>
      <w:r w:rsidR="002060FB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FC27D0">
        <w:rPr>
          <w:rFonts w:ascii="Times New Roman" w:hAnsi="Times New Roman" w:cs="Times New Roman"/>
          <w:sz w:val="28"/>
          <w:szCs w:val="28"/>
        </w:rPr>
        <w:t>ложения</w:t>
      </w:r>
      <w:r w:rsidR="002060FB">
        <w:rPr>
          <w:rFonts w:ascii="Times New Roman" w:hAnsi="Times New Roman" w:cs="Times New Roman"/>
          <w:sz w:val="28"/>
          <w:szCs w:val="28"/>
        </w:rPr>
        <w:t>, представля</w:t>
      </w:r>
      <w:r w:rsidR="00B51A46">
        <w:rPr>
          <w:rFonts w:ascii="Times New Roman" w:hAnsi="Times New Roman" w:cs="Times New Roman"/>
          <w:sz w:val="28"/>
          <w:szCs w:val="28"/>
        </w:rPr>
        <w:t>ю</w:t>
      </w:r>
      <w:r w:rsidR="002060FB">
        <w:rPr>
          <w:rFonts w:ascii="Times New Roman" w:hAnsi="Times New Roman" w:cs="Times New Roman"/>
          <w:sz w:val="28"/>
          <w:szCs w:val="28"/>
        </w:rPr>
        <w:t xml:space="preserve">тся </w:t>
      </w:r>
      <w:r w:rsidR="002060FB" w:rsidRPr="00034D53">
        <w:rPr>
          <w:rFonts w:ascii="Times New Roman" w:hAnsi="Times New Roman" w:cs="Times New Roman"/>
          <w:sz w:val="28"/>
          <w:szCs w:val="28"/>
        </w:rPr>
        <w:t>на бумажном носителе.</w:t>
      </w:r>
    </w:p>
    <w:p w:rsidR="002060FB" w:rsidRPr="00B51A46" w:rsidRDefault="00200BEA" w:rsidP="00446B8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130D">
        <w:rPr>
          <w:rFonts w:ascii="Times New Roman" w:hAnsi="Times New Roman" w:cs="Times New Roman"/>
          <w:sz w:val="28"/>
          <w:szCs w:val="28"/>
        </w:rPr>
        <w:t>4</w:t>
      </w:r>
      <w:r w:rsidR="002060FB">
        <w:rPr>
          <w:rFonts w:ascii="Times New Roman" w:hAnsi="Times New Roman" w:cs="Times New Roman"/>
          <w:sz w:val="28"/>
          <w:szCs w:val="28"/>
        </w:rPr>
        <w:t>.</w:t>
      </w:r>
      <w:r w:rsidR="00FC27D0">
        <w:rPr>
          <w:rFonts w:ascii="Times New Roman" w:hAnsi="Times New Roman" w:cs="Times New Roman"/>
          <w:sz w:val="28"/>
          <w:szCs w:val="28"/>
        </w:rPr>
        <w:t xml:space="preserve"> </w:t>
      </w:r>
      <w:r w:rsidR="002060FB" w:rsidRPr="00615C58">
        <w:rPr>
          <w:rFonts w:ascii="Times New Roman" w:hAnsi="Times New Roman" w:cs="Times New Roman"/>
          <w:sz w:val="28"/>
          <w:szCs w:val="28"/>
          <w:highlight w:val="green"/>
        </w:rPr>
        <w:t>Документы</w:t>
      </w:r>
      <w:r w:rsidR="00FC27D0" w:rsidRPr="00615C58">
        <w:rPr>
          <w:rFonts w:ascii="Times New Roman" w:hAnsi="Times New Roman" w:cs="Times New Roman"/>
          <w:sz w:val="28"/>
          <w:szCs w:val="28"/>
          <w:highlight w:val="green"/>
        </w:rPr>
        <w:t xml:space="preserve">, предусмотренные подпунктами 4-15 пункта </w:t>
      </w:r>
      <w:r w:rsidR="00B51A46" w:rsidRPr="00615C58">
        <w:rPr>
          <w:rFonts w:ascii="Times New Roman" w:hAnsi="Times New Roman" w:cs="Times New Roman"/>
          <w:sz w:val="28"/>
          <w:szCs w:val="28"/>
          <w:highlight w:val="green"/>
        </w:rPr>
        <w:br/>
      </w:r>
      <w:r w:rsidR="000004D5" w:rsidRPr="00615C58">
        <w:rPr>
          <w:rFonts w:ascii="Times New Roman" w:hAnsi="Times New Roman" w:cs="Times New Roman"/>
          <w:sz w:val="28"/>
          <w:szCs w:val="28"/>
          <w:highlight w:val="green"/>
        </w:rPr>
        <w:t>3</w:t>
      </w:r>
      <w:r w:rsidR="00A9130D" w:rsidRPr="00615C58">
        <w:rPr>
          <w:rFonts w:ascii="Times New Roman" w:hAnsi="Times New Roman" w:cs="Times New Roman"/>
          <w:sz w:val="28"/>
          <w:szCs w:val="28"/>
          <w:highlight w:val="green"/>
        </w:rPr>
        <w:t>2</w:t>
      </w:r>
      <w:r w:rsidR="00FC27D0" w:rsidRPr="00615C58">
        <w:rPr>
          <w:rFonts w:ascii="Times New Roman" w:hAnsi="Times New Roman" w:cs="Times New Roman"/>
          <w:sz w:val="28"/>
          <w:szCs w:val="28"/>
          <w:highlight w:val="green"/>
        </w:rPr>
        <w:t xml:space="preserve"> настоящего Положения</w:t>
      </w:r>
      <w:r w:rsidR="00B51A46" w:rsidRPr="00615C58">
        <w:rPr>
          <w:rFonts w:ascii="Times New Roman" w:hAnsi="Times New Roman" w:cs="Times New Roman"/>
          <w:sz w:val="28"/>
          <w:szCs w:val="28"/>
          <w:highlight w:val="green"/>
        </w:rPr>
        <w:t>,</w:t>
      </w:r>
      <w:r w:rsidR="00FC27D0" w:rsidRPr="00615C58">
        <w:rPr>
          <w:rFonts w:ascii="Times New Roman" w:hAnsi="Times New Roman" w:cs="Times New Roman"/>
          <w:sz w:val="28"/>
          <w:szCs w:val="28"/>
          <w:highlight w:val="green"/>
        </w:rPr>
        <w:t xml:space="preserve"> представляются в электронном виде в формате </w:t>
      </w:r>
      <w:r w:rsidR="00FA6AF5" w:rsidRPr="00615C58">
        <w:rPr>
          <w:rFonts w:ascii="Times New Roman" w:hAnsi="Times New Roman" w:cs="Times New Roman"/>
          <w:sz w:val="28"/>
          <w:szCs w:val="28"/>
          <w:highlight w:val="green"/>
        </w:rPr>
        <w:t>.</w:t>
      </w:r>
      <w:r w:rsidR="00FC27D0" w:rsidRPr="00615C58">
        <w:rPr>
          <w:rFonts w:ascii="Times New Roman" w:hAnsi="Times New Roman" w:cs="Times New Roman"/>
          <w:sz w:val="28"/>
          <w:szCs w:val="28"/>
          <w:highlight w:val="green"/>
        </w:rPr>
        <w:t xml:space="preserve">JPEG </w:t>
      </w:r>
      <w:r w:rsidR="00F45EAB" w:rsidRPr="00615C58">
        <w:rPr>
          <w:rFonts w:ascii="Times New Roman" w:hAnsi="Times New Roman" w:cs="Times New Roman"/>
          <w:sz w:val="28"/>
          <w:szCs w:val="28"/>
          <w:highlight w:val="green"/>
        </w:rPr>
        <w:t>на флеш-карте (</w:t>
      </w:r>
      <w:r w:rsidR="00FC27D0" w:rsidRPr="00615C58">
        <w:rPr>
          <w:rFonts w:ascii="Times New Roman" w:hAnsi="Times New Roman" w:cs="Times New Roman"/>
          <w:sz w:val="28"/>
          <w:szCs w:val="28"/>
          <w:highlight w:val="green"/>
        </w:rPr>
        <w:t>на каждого ко</w:t>
      </w:r>
      <w:r w:rsidR="00034D53" w:rsidRPr="00615C58">
        <w:rPr>
          <w:rFonts w:ascii="Times New Roman" w:hAnsi="Times New Roman" w:cs="Times New Roman"/>
          <w:sz w:val="28"/>
          <w:szCs w:val="28"/>
          <w:highlight w:val="green"/>
        </w:rPr>
        <w:t>нкурсанта отдельная флеш-карта),</w:t>
      </w:r>
      <w:r w:rsidR="00615C58" w:rsidRPr="00615C58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615C58" w:rsidRPr="00615C58">
        <w:rPr>
          <w:rFonts w:ascii="Times New Roman" w:hAnsi="Times New Roman" w:cs="Times New Roman"/>
          <w:sz w:val="28"/>
          <w:szCs w:val="28"/>
          <w:highlight w:val="green"/>
          <w:lang w:val="en-US"/>
        </w:rPr>
        <w:t>CD</w:t>
      </w:r>
      <w:r w:rsidR="00615C58" w:rsidRPr="00615C58">
        <w:rPr>
          <w:rFonts w:ascii="Times New Roman" w:hAnsi="Times New Roman" w:cs="Times New Roman"/>
          <w:sz w:val="28"/>
          <w:szCs w:val="28"/>
          <w:highlight w:val="green"/>
        </w:rPr>
        <w:t xml:space="preserve">-, </w:t>
      </w:r>
      <w:r w:rsidR="00615C58" w:rsidRPr="00615C58">
        <w:rPr>
          <w:rFonts w:ascii="Times New Roman" w:hAnsi="Times New Roman" w:cs="Times New Roman"/>
          <w:sz w:val="28"/>
          <w:szCs w:val="28"/>
          <w:highlight w:val="green"/>
        </w:rPr>
        <w:lastRenderedPageBreak/>
        <w:t>DVD-диске (на каждого конкурсанта отдельный диск),</w:t>
      </w:r>
      <w:r w:rsidR="00034D53" w:rsidRPr="00615C58">
        <w:rPr>
          <w:rFonts w:ascii="Times New Roman" w:hAnsi="Times New Roman" w:cs="Times New Roman"/>
          <w:sz w:val="28"/>
          <w:szCs w:val="28"/>
          <w:highlight w:val="green"/>
        </w:rPr>
        <w:t xml:space="preserve"> а также через личный кабинет пользователя </w:t>
      </w:r>
      <w:r w:rsidR="00B51A46" w:rsidRPr="00615C58">
        <w:rPr>
          <w:rFonts w:ascii="Times New Roman" w:hAnsi="Times New Roman" w:cs="Times New Roman"/>
          <w:sz w:val="28"/>
          <w:szCs w:val="28"/>
          <w:highlight w:val="green"/>
        </w:rPr>
        <w:t xml:space="preserve">в автоматизированной информационной системе (АИС) на сайте </w:t>
      </w:r>
      <w:hyperlink r:id="rId10" w:history="1">
        <w:r w:rsidR="00B51A46" w:rsidRPr="00615C58">
          <w:rPr>
            <w:rStyle w:val="aa"/>
            <w:rFonts w:ascii="Times New Roman" w:hAnsi="Times New Roman" w:cs="Times New Roman"/>
            <w:sz w:val="28"/>
            <w:szCs w:val="28"/>
            <w:highlight w:val="green"/>
            <w:lang w:val="en-US"/>
          </w:rPr>
          <w:t>www</w:t>
        </w:r>
        <w:r w:rsidR="00B51A46" w:rsidRPr="00615C58">
          <w:rPr>
            <w:rStyle w:val="aa"/>
            <w:rFonts w:ascii="Times New Roman" w:hAnsi="Times New Roman" w:cs="Times New Roman"/>
            <w:sz w:val="28"/>
            <w:szCs w:val="28"/>
            <w:highlight w:val="green"/>
          </w:rPr>
          <w:t>.ais.fadm.gov.ru</w:t>
        </w:r>
      </w:hyperlink>
      <w:r w:rsidR="00034D53" w:rsidRPr="00B51A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1679" w:rsidRPr="002C261D" w:rsidRDefault="00200BEA" w:rsidP="008C16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130D">
        <w:rPr>
          <w:rFonts w:ascii="Times New Roman" w:hAnsi="Times New Roman" w:cs="Times New Roman"/>
          <w:sz w:val="28"/>
          <w:szCs w:val="28"/>
        </w:rPr>
        <w:t>5</w:t>
      </w:r>
      <w:r w:rsidR="008C1679" w:rsidRPr="002C261D">
        <w:rPr>
          <w:rFonts w:ascii="Times New Roman" w:hAnsi="Times New Roman" w:cs="Times New Roman"/>
          <w:sz w:val="28"/>
          <w:szCs w:val="28"/>
        </w:rPr>
        <w:t>. При приеме заявок для участия в Конкурсе министерство регистрирует их в день подачи в журнале регистрации.</w:t>
      </w:r>
    </w:p>
    <w:p w:rsidR="008C1679" w:rsidRPr="002C261D" w:rsidRDefault="00200BEA" w:rsidP="008C16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130D">
        <w:rPr>
          <w:rFonts w:ascii="Times New Roman" w:hAnsi="Times New Roman" w:cs="Times New Roman"/>
          <w:sz w:val="28"/>
          <w:szCs w:val="28"/>
        </w:rPr>
        <w:t>6</w:t>
      </w:r>
      <w:r w:rsidR="008C1679" w:rsidRPr="002C261D">
        <w:rPr>
          <w:rFonts w:ascii="Times New Roman" w:hAnsi="Times New Roman" w:cs="Times New Roman"/>
          <w:sz w:val="28"/>
          <w:szCs w:val="28"/>
        </w:rPr>
        <w:t xml:space="preserve">. В течение 10 рабочих дней со дня окончания срока представления </w:t>
      </w:r>
      <w:r w:rsidR="00FC27D0">
        <w:rPr>
          <w:rFonts w:ascii="Times New Roman" w:hAnsi="Times New Roman" w:cs="Times New Roman"/>
          <w:sz w:val="28"/>
          <w:szCs w:val="28"/>
        </w:rPr>
        <w:t>заявок</w:t>
      </w:r>
      <w:r w:rsidR="008C1679" w:rsidRPr="002C261D">
        <w:rPr>
          <w:rFonts w:ascii="Times New Roman" w:hAnsi="Times New Roman" w:cs="Times New Roman"/>
          <w:sz w:val="28"/>
          <w:szCs w:val="28"/>
        </w:rPr>
        <w:t xml:space="preserve"> для участия в Конкурсе министерство осуществляет их проверку.</w:t>
      </w:r>
    </w:p>
    <w:p w:rsidR="008C1679" w:rsidRPr="002C261D" w:rsidRDefault="00200BEA" w:rsidP="008C16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130D">
        <w:rPr>
          <w:rFonts w:ascii="Times New Roman" w:hAnsi="Times New Roman" w:cs="Times New Roman"/>
          <w:sz w:val="28"/>
          <w:szCs w:val="28"/>
        </w:rPr>
        <w:t>7</w:t>
      </w:r>
      <w:r w:rsidR="008C1679" w:rsidRPr="002C261D">
        <w:rPr>
          <w:rFonts w:ascii="Times New Roman" w:hAnsi="Times New Roman" w:cs="Times New Roman"/>
          <w:sz w:val="28"/>
          <w:szCs w:val="28"/>
        </w:rPr>
        <w:t>. По результатам проверки министерств</w:t>
      </w:r>
      <w:r w:rsidR="00FC27D0">
        <w:rPr>
          <w:rFonts w:ascii="Times New Roman" w:hAnsi="Times New Roman" w:cs="Times New Roman"/>
          <w:sz w:val="28"/>
          <w:szCs w:val="28"/>
        </w:rPr>
        <w:t>ом</w:t>
      </w:r>
      <w:r w:rsidR="008C1679" w:rsidRPr="002C261D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окончания проведения проверки принимается решение о включении конкурсанта, указанного в заявке для участия в Конкурсе, в список участников Конкурса либо об отказе во включении конкурсанта в указанный список</w:t>
      </w:r>
      <w:r w:rsidR="00B51A46">
        <w:rPr>
          <w:rFonts w:ascii="Times New Roman" w:hAnsi="Times New Roman" w:cs="Times New Roman"/>
          <w:sz w:val="28"/>
          <w:szCs w:val="28"/>
        </w:rPr>
        <w:t xml:space="preserve"> с указанием причины отказа</w:t>
      </w:r>
      <w:r w:rsidR="008C1679" w:rsidRPr="002C261D">
        <w:rPr>
          <w:rFonts w:ascii="Times New Roman" w:hAnsi="Times New Roman" w:cs="Times New Roman"/>
          <w:sz w:val="28"/>
          <w:szCs w:val="28"/>
        </w:rPr>
        <w:t>.</w:t>
      </w:r>
    </w:p>
    <w:p w:rsidR="008C1679" w:rsidRPr="002C261D" w:rsidRDefault="00200BEA" w:rsidP="008C16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130D">
        <w:rPr>
          <w:rFonts w:ascii="Times New Roman" w:hAnsi="Times New Roman" w:cs="Times New Roman"/>
          <w:sz w:val="28"/>
          <w:szCs w:val="28"/>
        </w:rPr>
        <w:t>8</w:t>
      </w:r>
      <w:r w:rsidR="008C1679" w:rsidRPr="002C261D">
        <w:rPr>
          <w:rFonts w:ascii="Times New Roman" w:hAnsi="Times New Roman" w:cs="Times New Roman"/>
          <w:sz w:val="28"/>
          <w:szCs w:val="28"/>
        </w:rPr>
        <w:t>. Основаниями для отказа во включении конкурсанта в список участников Конкурса являются:</w:t>
      </w:r>
    </w:p>
    <w:p w:rsidR="008C1679" w:rsidRPr="002C261D" w:rsidRDefault="00FC27D0" w:rsidP="008C16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1679" w:rsidRPr="002C261D">
        <w:rPr>
          <w:rFonts w:ascii="Times New Roman" w:hAnsi="Times New Roman" w:cs="Times New Roman"/>
          <w:sz w:val="28"/>
          <w:szCs w:val="28"/>
        </w:rPr>
        <w:t>) конкурсант не относится к категориям, указанным</w:t>
      </w:r>
      <w:r w:rsidR="008C1679" w:rsidRPr="002A39D3">
        <w:rPr>
          <w:rFonts w:ascii="Times New Roman" w:hAnsi="Times New Roman" w:cs="Times New Roman"/>
          <w:sz w:val="28"/>
          <w:szCs w:val="28"/>
        </w:rPr>
        <w:br/>
      </w:r>
      <w:r w:rsidR="008C1679" w:rsidRPr="002C261D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72" w:history="1">
        <w:r w:rsidR="008C1679" w:rsidRPr="009534C0">
          <w:rPr>
            <w:rFonts w:ascii="Times New Roman" w:hAnsi="Times New Roman" w:cs="Times New Roman"/>
            <w:sz w:val="28"/>
            <w:szCs w:val="28"/>
          </w:rPr>
          <w:t>пункт</w:t>
        </w:r>
        <w:r w:rsidR="008C1679">
          <w:rPr>
            <w:rFonts w:ascii="Times New Roman" w:hAnsi="Times New Roman" w:cs="Times New Roman"/>
            <w:sz w:val="28"/>
            <w:szCs w:val="28"/>
          </w:rPr>
          <w:t>ах</w:t>
        </w:r>
        <w:r w:rsidR="008C1679" w:rsidRPr="009534C0">
          <w:rPr>
            <w:rFonts w:ascii="Times New Roman" w:hAnsi="Times New Roman" w:cs="Times New Roman"/>
            <w:sz w:val="28"/>
            <w:szCs w:val="28"/>
          </w:rPr>
          <w:t xml:space="preserve"> 7</w:t>
        </w:r>
      </w:hyperlink>
      <w:r w:rsidR="008C1679">
        <w:rPr>
          <w:rFonts w:ascii="Times New Roman" w:hAnsi="Times New Roman" w:cs="Times New Roman"/>
          <w:sz w:val="28"/>
          <w:szCs w:val="28"/>
        </w:rPr>
        <w:t xml:space="preserve">,8 </w:t>
      </w:r>
      <w:r w:rsidR="008C1679" w:rsidRPr="002C261D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8C1679" w:rsidRPr="002C261D" w:rsidRDefault="00FC27D0" w:rsidP="008C16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1679" w:rsidRPr="002C261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заявка для участия в Конкурсе содержит неполный пакет документов, указанный в пункте </w:t>
      </w:r>
      <w:r w:rsidR="000004D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="008C1679" w:rsidRPr="002C261D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8C1679" w:rsidRPr="002C261D" w:rsidRDefault="00FC27D0" w:rsidP="008C16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1679" w:rsidRPr="002C261D">
        <w:rPr>
          <w:rFonts w:ascii="Times New Roman" w:hAnsi="Times New Roman" w:cs="Times New Roman"/>
          <w:sz w:val="28"/>
          <w:szCs w:val="28"/>
        </w:rPr>
        <w:t>) представление документов, содержащих недостоверные сведения;</w:t>
      </w:r>
    </w:p>
    <w:p w:rsidR="008C1679" w:rsidRPr="002C261D" w:rsidRDefault="00FC27D0" w:rsidP="008C16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1679" w:rsidRPr="002C261D">
        <w:rPr>
          <w:rFonts w:ascii="Times New Roman" w:hAnsi="Times New Roman" w:cs="Times New Roman"/>
          <w:sz w:val="28"/>
          <w:szCs w:val="28"/>
        </w:rPr>
        <w:t>) представление заявки для участия в Конкурсе с нарушением срока, установленного в извещении о проведении Конкурса.</w:t>
      </w:r>
    </w:p>
    <w:p w:rsidR="008C1679" w:rsidRPr="002C261D" w:rsidRDefault="00A9130D" w:rsidP="008C16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8C1679" w:rsidRPr="002C261D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FC27D0">
        <w:rPr>
          <w:rFonts w:ascii="Times New Roman" w:hAnsi="Times New Roman" w:cs="Times New Roman"/>
          <w:sz w:val="28"/>
          <w:szCs w:val="28"/>
        </w:rPr>
        <w:t>о включении (</w:t>
      </w:r>
      <w:r w:rsidR="008C1679" w:rsidRPr="002C261D">
        <w:rPr>
          <w:rFonts w:ascii="Times New Roman" w:hAnsi="Times New Roman" w:cs="Times New Roman"/>
          <w:sz w:val="28"/>
          <w:szCs w:val="28"/>
        </w:rPr>
        <w:t>об отказе во включении</w:t>
      </w:r>
      <w:r w:rsidR="00B51A46" w:rsidRPr="00B51A46">
        <w:rPr>
          <w:rFonts w:ascii="Times New Roman" w:hAnsi="Times New Roman" w:cs="Times New Roman"/>
          <w:sz w:val="28"/>
          <w:szCs w:val="28"/>
        </w:rPr>
        <w:t xml:space="preserve"> </w:t>
      </w:r>
      <w:r w:rsidR="00B51A46" w:rsidRPr="002C261D">
        <w:rPr>
          <w:rFonts w:ascii="Times New Roman" w:hAnsi="Times New Roman" w:cs="Times New Roman"/>
          <w:sz w:val="28"/>
          <w:szCs w:val="28"/>
        </w:rPr>
        <w:t>с указанием причин отказа</w:t>
      </w:r>
      <w:r w:rsidR="00FC27D0">
        <w:rPr>
          <w:rFonts w:ascii="Times New Roman" w:hAnsi="Times New Roman" w:cs="Times New Roman"/>
          <w:sz w:val="28"/>
          <w:szCs w:val="28"/>
        </w:rPr>
        <w:t xml:space="preserve">) конкурсанта </w:t>
      </w:r>
      <w:r w:rsidR="008C1679" w:rsidRPr="002C261D">
        <w:rPr>
          <w:rFonts w:ascii="Times New Roman" w:hAnsi="Times New Roman" w:cs="Times New Roman"/>
          <w:sz w:val="28"/>
          <w:szCs w:val="28"/>
        </w:rPr>
        <w:t xml:space="preserve"> в список участников Конкурса письменно доводится до сведения администрации муниципального образования Иркутской области, подавшей заявку </w:t>
      </w:r>
      <w:r w:rsidR="00FC27D0">
        <w:rPr>
          <w:rFonts w:ascii="Times New Roman" w:hAnsi="Times New Roman" w:cs="Times New Roman"/>
          <w:sz w:val="28"/>
          <w:szCs w:val="28"/>
        </w:rPr>
        <w:t>для участия в Конкурсе</w:t>
      </w:r>
      <w:r w:rsidR="0023734B">
        <w:rPr>
          <w:rFonts w:ascii="Times New Roman" w:hAnsi="Times New Roman" w:cs="Times New Roman"/>
          <w:sz w:val="28"/>
          <w:szCs w:val="28"/>
        </w:rPr>
        <w:t>,</w:t>
      </w:r>
      <w:r w:rsidR="00FC27D0">
        <w:rPr>
          <w:rFonts w:ascii="Times New Roman" w:hAnsi="Times New Roman" w:cs="Times New Roman"/>
          <w:sz w:val="28"/>
          <w:szCs w:val="28"/>
        </w:rPr>
        <w:t xml:space="preserve"> </w:t>
      </w:r>
      <w:r w:rsidR="008C1679" w:rsidRPr="002C261D">
        <w:rPr>
          <w:rFonts w:ascii="Times New Roman" w:hAnsi="Times New Roman" w:cs="Times New Roman"/>
          <w:sz w:val="28"/>
          <w:szCs w:val="28"/>
        </w:rPr>
        <w:t>в течение 5 рабочих дней со дня его принятия.</w:t>
      </w:r>
    </w:p>
    <w:p w:rsidR="008C1679" w:rsidRPr="002C261D" w:rsidRDefault="00200BEA" w:rsidP="008C16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9130D">
        <w:rPr>
          <w:rFonts w:ascii="Times New Roman" w:hAnsi="Times New Roman" w:cs="Times New Roman"/>
          <w:sz w:val="28"/>
          <w:szCs w:val="28"/>
        </w:rPr>
        <w:t>0</w:t>
      </w:r>
      <w:r w:rsidR="008C1679" w:rsidRPr="002C261D">
        <w:rPr>
          <w:rFonts w:ascii="Times New Roman" w:hAnsi="Times New Roman" w:cs="Times New Roman"/>
          <w:sz w:val="28"/>
          <w:szCs w:val="28"/>
        </w:rPr>
        <w:t xml:space="preserve">. В течение 7 рабочих дней со дня </w:t>
      </w:r>
      <w:r w:rsidR="00FC27D0">
        <w:rPr>
          <w:rFonts w:ascii="Times New Roman" w:hAnsi="Times New Roman" w:cs="Times New Roman"/>
          <w:sz w:val="28"/>
          <w:szCs w:val="28"/>
        </w:rPr>
        <w:t xml:space="preserve">принятия решения о включении конкурсанта в список участников </w:t>
      </w:r>
      <w:r w:rsidR="002434B9">
        <w:rPr>
          <w:rFonts w:ascii="Times New Roman" w:hAnsi="Times New Roman" w:cs="Times New Roman"/>
          <w:sz w:val="28"/>
          <w:szCs w:val="28"/>
        </w:rPr>
        <w:t>К</w:t>
      </w:r>
      <w:r w:rsidR="00FC27D0">
        <w:rPr>
          <w:rFonts w:ascii="Times New Roman" w:hAnsi="Times New Roman" w:cs="Times New Roman"/>
          <w:sz w:val="28"/>
          <w:szCs w:val="28"/>
        </w:rPr>
        <w:t>онкурса</w:t>
      </w:r>
      <w:r w:rsidR="002434B9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="00FC27D0">
        <w:rPr>
          <w:rFonts w:ascii="Times New Roman" w:hAnsi="Times New Roman" w:cs="Times New Roman"/>
          <w:sz w:val="28"/>
          <w:szCs w:val="28"/>
        </w:rPr>
        <w:t xml:space="preserve"> </w:t>
      </w:r>
      <w:r w:rsidR="008C1679" w:rsidRPr="002C261D">
        <w:rPr>
          <w:rFonts w:ascii="Times New Roman" w:hAnsi="Times New Roman" w:cs="Times New Roman"/>
          <w:sz w:val="28"/>
          <w:szCs w:val="28"/>
        </w:rPr>
        <w:t xml:space="preserve">формирует список </w:t>
      </w:r>
      <w:r w:rsidR="000004D5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8C1679" w:rsidRPr="002C261D">
        <w:rPr>
          <w:rFonts w:ascii="Times New Roman" w:hAnsi="Times New Roman" w:cs="Times New Roman"/>
          <w:sz w:val="28"/>
          <w:szCs w:val="28"/>
        </w:rPr>
        <w:t xml:space="preserve">Конкурса и направляет его на рассмотрение Экспертной комиссии Конкурса вместе с документами, </w:t>
      </w:r>
      <w:r w:rsidR="000004D5">
        <w:rPr>
          <w:rFonts w:ascii="Times New Roman" w:hAnsi="Times New Roman" w:cs="Times New Roman"/>
          <w:sz w:val="28"/>
          <w:szCs w:val="28"/>
        </w:rPr>
        <w:t>указанными в пункте 32 настоящего Положения.</w:t>
      </w:r>
    </w:p>
    <w:p w:rsidR="008C1679" w:rsidRPr="0023734B" w:rsidRDefault="008C1679" w:rsidP="008C167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0"/>
          <w:szCs w:val="28"/>
        </w:rPr>
      </w:pPr>
      <w:bookmarkStart w:id="5" w:name="P125"/>
      <w:bookmarkEnd w:id="5"/>
    </w:p>
    <w:p w:rsidR="008C1679" w:rsidRPr="002C261D" w:rsidRDefault="008C1679" w:rsidP="008C167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261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00BEA">
        <w:rPr>
          <w:rFonts w:ascii="Times New Roman" w:hAnsi="Times New Roman" w:cs="Times New Roman"/>
          <w:sz w:val="28"/>
          <w:szCs w:val="28"/>
        </w:rPr>
        <w:t>6</w:t>
      </w:r>
      <w:r w:rsidRPr="002C261D">
        <w:rPr>
          <w:rFonts w:ascii="Times New Roman" w:hAnsi="Times New Roman" w:cs="Times New Roman"/>
          <w:sz w:val="28"/>
          <w:szCs w:val="28"/>
        </w:rPr>
        <w:t>. ЭКСПЕРТНАЯ КОМИССИЯ КОНКУРСА</w:t>
      </w:r>
    </w:p>
    <w:p w:rsidR="008C1679" w:rsidRPr="0023734B" w:rsidRDefault="008C1679" w:rsidP="008C1679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8"/>
        </w:rPr>
      </w:pPr>
    </w:p>
    <w:p w:rsidR="008C1679" w:rsidRPr="002C261D" w:rsidRDefault="00200BEA" w:rsidP="008C16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9130D">
        <w:rPr>
          <w:rFonts w:ascii="Times New Roman" w:hAnsi="Times New Roman" w:cs="Times New Roman"/>
          <w:sz w:val="28"/>
          <w:szCs w:val="28"/>
        </w:rPr>
        <w:t>1</w:t>
      </w:r>
      <w:r w:rsidR="008C1679" w:rsidRPr="002C261D">
        <w:rPr>
          <w:rFonts w:ascii="Times New Roman" w:hAnsi="Times New Roman" w:cs="Times New Roman"/>
          <w:sz w:val="28"/>
          <w:szCs w:val="28"/>
        </w:rPr>
        <w:t xml:space="preserve">. Для оценки заявок для участия в Конкурсе формируется Экспертная комиссия Конкурса не менее чем из трех человек для </w:t>
      </w:r>
      <w:r w:rsidR="0023734B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8C1679" w:rsidRPr="002C261D">
        <w:rPr>
          <w:rFonts w:ascii="Times New Roman" w:hAnsi="Times New Roman" w:cs="Times New Roman"/>
          <w:sz w:val="28"/>
          <w:szCs w:val="28"/>
        </w:rPr>
        <w:t>каждой номинации.</w:t>
      </w:r>
    </w:p>
    <w:p w:rsidR="008C1679" w:rsidRPr="002C261D" w:rsidRDefault="00200BEA" w:rsidP="008C16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9130D">
        <w:rPr>
          <w:rFonts w:ascii="Times New Roman" w:hAnsi="Times New Roman" w:cs="Times New Roman"/>
          <w:sz w:val="28"/>
          <w:szCs w:val="28"/>
        </w:rPr>
        <w:t>2</w:t>
      </w:r>
      <w:r w:rsidR="008C1679" w:rsidRPr="002C261D">
        <w:rPr>
          <w:rFonts w:ascii="Times New Roman" w:hAnsi="Times New Roman" w:cs="Times New Roman"/>
          <w:sz w:val="28"/>
          <w:szCs w:val="28"/>
        </w:rPr>
        <w:t>. Экспертная комиссия Конкурса состоит из председателя, заместителя председателя, секретаря и членов Экспертной комиссии Конкурса.</w:t>
      </w:r>
    </w:p>
    <w:p w:rsidR="008C1679" w:rsidRPr="002C261D" w:rsidRDefault="008C1679" w:rsidP="008C16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9130D">
        <w:rPr>
          <w:rFonts w:ascii="Times New Roman" w:hAnsi="Times New Roman" w:cs="Times New Roman"/>
          <w:sz w:val="28"/>
          <w:szCs w:val="28"/>
        </w:rPr>
        <w:t>3</w:t>
      </w:r>
      <w:r w:rsidRPr="002C261D">
        <w:rPr>
          <w:rFonts w:ascii="Times New Roman" w:hAnsi="Times New Roman" w:cs="Times New Roman"/>
          <w:sz w:val="28"/>
          <w:szCs w:val="28"/>
        </w:rPr>
        <w:t xml:space="preserve">. </w:t>
      </w:r>
      <w:r w:rsidR="002434B9" w:rsidRPr="002C261D">
        <w:rPr>
          <w:rFonts w:ascii="Times New Roman" w:hAnsi="Times New Roman" w:cs="Times New Roman"/>
          <w:sz w:val="28"/>
          <w:szCs w:val="28"/>
        </w:rPr>
        <w:t>Экспертную комиссию Конкурса</w:t>
      </w:r>
      <w:r w:rsidR="00324365" w:rsidRPr="00324365">
        <w:rPr>
          <w:rFonts w:ascii="Times New Roman" w:hAnsi="Times New Roman" w:cs="Times New Roman"/>
          <w:sz w:val="28"/>
          <w:szCs w:val="28"/>
        </w:rPr>
        <w:t xml:space="preserve"> </w:t>
      </w:r>
      <w:r w:rsidR="00324365">
        <w:rPr>
          <w:rFonts w:ascii="Times New Roman" w:hAnsi="Times New Roman" w:cs="Times New Roman"/>
          <w:sz w:val="28"/>
          <w:szCs w:val="28"/>
        </w:rPr>
        <w:t>в</w:t>
      </w:r>
      <w:r w:rsidR="00324365" w:rsidRPr="002C261D">
        <w:rPr>
          <w:rFonts w:ascii="Times New Roman" w:hAnsi="Times New Roman" w:cs="Times New Roman"/>
          <w:sz w:val="28"/>
          <w:szCs w:val="28"/>
        </w:rPr>
        <w:t>озглавляет</w:t>
      </w:r>
      <w:r w:rsidR="00324365" w:rsidRPr="00324365">
        <w:rPr>
          <w:rFonts w:ascii="Times New Roman" w:hAnsi="Times New Roman" w:cs="Times New Roman"/>
          <w:sz w:val="28"/>
          <w:szCs w:val="28"/>
        </w:rPr>
        <w:t xml:space="preserve"> </w:t>
      </w:r>
      <w:r w:rsidR="00324365">
        <w:rPr>
          <w:rFonts w:ascii="Times New Roman" w:hAnsi="Times New Roman" w:cs="Times New Roman"/>
          <w:sz w:val="28"/>
          <w:szCs w:val="28"/>
        </w:rPr>
        <w:t>п</w:t>
      </w:r>
      <w:r w:rsidR="00324365" w:rsidRPr="002C261D">
        <w:rPr>
          <w:rFonts w:ascii="Times New Roman" w:hAnsi="Times New Roman" w:cs="Times New Roman"/>
          <w:sz w:val="28"/>
          <w:szCs w:val="28"/>
        </w:rPr>
        <w:t>редседатель</w:t>
      </w:r>
      <w:r w:rsidR="002434B9">
        <w:rPr>
          <w:rFonts w:ascii="Times New Roman" w:hAnsi="Times New Roman" w:cs="Times New Roman"/>
          <w:sz w:val="28"/>
          <w:szCs w:val="28"/>
        </w:rPr>
        <w:t>.</w:t>
      </w:r>
      <w:r w:rsidR="002434B9" w:rsidRPr="002C261D">
        <w:rPr>
          <w:rFonts w:ascii="Times New Roman" w:hAnsi="Times New Roman" w:cs="Times New Roman"/>
          <w:sz w:val="28"/>
          <w:szCs w:val="28"/>
        </w:rPr>
        <w:t xml:space="preserve"> </w:t>
      </w:r>
      <w:r w:rsidR="0023734B">
        <w:rPr>
          <w:rFonts w:ascii="Times New Roman" w:hAnsi="Times New Roman" w:cs="Times New Roman"/>
          <w:sz w:val="28"/>
          <w:szCs w:val="28"/>
        </w:rPr>
        <w:t xml:space="preserve">В </w:t>
      </w:r>
      <w:r w:rsidR="0023734B">
        <w:rPr>
          <w:rFonts w:ascii="Times New Roman" w:hAnsi="Times New Roman" w:cs="Times New Roman"/>
          <w:sz w:val="28"/>
          <w:szCs w:val="28"/>
        </w:rPr>
        <w:lastRenderedPageBreak/>
        <w:t>отсутствие председателя, его обязанности выполняет заместитель председателя.</w:t>
      </w:r>
    </w:p>
    <w:p w:rsidR="008C1679" w:rsidRPr="002C261D" w:rsidRDefault="008C1679" w:rsidP="007872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9130D">
        <w:rPr>
          <w:rFonts w:ascii="Times New Roman" w:hAnsi="Times New Roman" w:cs="Times New Roman"/>
          <w:sz w:val="28"/>
          <w:szCs w:val="28"/>
        </w:rPr>
        <w:t>4</w:t>
      </w:r>
      <w:r w:rsidR="002434B9">
        <w:rPr>
          <w:rFonts w:ascii="Times New Roman" w:hAnsi="Times New Roman" w:cs="Times New Roman"/>
          <w:sz w:val="28"/>
          <w:szCs w:val="28"/>
        </w:rPr>
        <w:t xml:space="preserve">. </w:t>
      </w:r>
      <w:r w:rsidR="002434B9" w:rsidRPr="002C261D">
        <w:rPr>
          <w:rFonts w:ascii="Times New Roman" w:hAnsi="Times New Roman" w:cs="Times New Roman"/>
          <w:sz w:val="28"/>
          <w:szCs w:val="28"/>
        </w:rPr>
        <w:t xml:space="preserve">В состав Экспертной комиссии Конкурса входят представители </w:t>
      </w:r>
      <w:r w:rsidR="007601C1">
        <w:rPr>
          <w:rFonts w:ascii="Times New Roman" w:hAnsi="Times New Roman" w:cs="Times New Roman"/>
          <w:sz w:val="28"/>
          <w:szCs w:val="28"/>
        </w:rPr>
        <w:br/>
      </w:r>
      <w:r w:rsidR="002434B9" w:rsidRPr="002C261D">
        <w:rPr>
          <w:rFonts w:ascii="Times New Roman" w:hAnsi="Times New Roman" w:cs="Times New Roman"/>
          <w:sz w:val="28"/>
          <w:szCs w:val="28"/>
        </w:rPr>
        <w:t>органов государственной власти, общественности, ведущих профессионалов в сфере деятельности, соответствующей номинации Конкурса, по согласованию.</w:t>
      </w:r>
    </w:p>
    <w:p w:rsidR="0075458D" w:rsidRPr="0075458D" w:rsidRDefault="008C1679" w:rsidP="008C16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9130D">
        <w:rPr>
          <w:rFonts w:ascii="Times New Roman" w:hAnsi="Times New Roman" w:cs="Times New Roman"/>
          <w:sz w:val="28"/>
          <w:szCs w:val="28"/>
        </w:rPr>
        <w:t>5</w:t>
      </w:r>
      <w:r w:rsidRPr="002C261D">
        <w:rPr>
          <w:rFonts w:ascii="Times New Roman" w:hAnsi="Times New Roman" w:cs="Times New Roman"/>
          <w:sz w:val="28"/>
          <w:szCs w:val="28"/>
        </w:rPr>
        <w:t xml:space="preserve">. Все решения Экспертной комиссии Конкурса оформляются протоколами, которые подписываются председателем Экспертной комиссии Конкурса и секретарем в течение 5 рабочих дней со дня проведения заседания Экспертной комиссии Конкурса. Заседание Экспертной комиссии Конкурса считается правомочным, если на нем присутствует </w:t>
      </w:r>
      <w:r w:rsidRPr="002A39D3">
        <w:rPr>
          <w:rFonts w:ascii="Times New Roman" w:hAnsi="Times New Roman" w:cs="Times New Roman"/>
          <w:sz w:val="28"/>
          <w:szCs w:val="28"/>
        </w:rPr>
        <w:br/>
      </w:r>
      <w:r w:rsidRPr="002C261D">
        <w:rPr>
          <w:rFonts w:ascii="Times New Roman" w:hAnsi="Times New Roman" w:cs="Times New Roman"/>
          <w:sz w:val="28"/>
          <w:szCs w:val="28"/>
        </w:rPr>
        <w:t>не менее 2/3 членов Экспертной комиссии Конкурса</w:t>
      </w:r>
      <w:r w:rsidRPr="0075458D">
        <w:rPr>
          <w:rFonts w:ascii="Times New Roman" w:hAnsi="Times New Roman" w:cs="Times New Roman"/>
          <w:sz w:val="28"/>
          <w:szCs w:val="28"/>
          <w:highlight w:val="green"/>
        </w:rPr>
        <w:t>.</w:t>
      </w:r>
      <w:r w:rsidR="0078726D" w:rsidRPr="0075458D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</w:p>
    <w:p w:rsidR="008C1679" w:rsidRPr="002C261D" w:rsidRDefault="0075458D" w:rsidP="008C16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58D">
        <w:rPr>
          <w:rFonts w:ascii="Times New Roman" w:hAnsi="Times New Roman"/>
          <w:sz w:val="28"/>
          <w:szCs w:val="28"/>
          <w:highlight w:val="green"/>
        </w:rPr>
        <w:t>Решения Экспертной комиссии Конкурса для Министерства носят рекомендательный характер.</w:t>
      </w:r>
      <w:r w:rsidR="0078726D" w:rsidRPr="0075458D">
        <w:rPr>
          <w:rFonts w:ascii="Times New Roman" w:hAnsi="Times New Roman" w:cs="Times New Roman"/>
          <w:sz w:val="28"/>
          <w:szCs w:val="28"/>
          <w:highlight w:val="green"/>
        </w:rPr>
        <w:t>.</w:t>
      </w:r>
      <w:r w:rsidR="00787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679" w:rsidRPr="002C261D" w:rsidRDefault="008C1679" w:rsidP="008C16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9130D">
        <w:rPr>
          <w:rFonts w:ascii="Times New Roman" w:hAnsi="Times New Roman" w:cs="Times New Roman"/>
          <w:sz w:val="28"/>
          <w:szCs w:val="28"/>
        </w:rPr>
        <w:t>6</w:t>
      </w:r>
      <w:r w:rsidRPr="002C261D">
        <w:rPr>
          <w:rFonts w:ascii="Times New Roman" w:hAnsi="Times New Roman" w:cs="Times New Roman"/>
          <w:sz w:val="28"/>
          <w:szCs w:val="28"/>
        </w:rPr>
        <w:t xml:space="preserve">. Персональный состав Экспертной комиссии Конкурса утверждается распоряжением министерства </w:t>
      </w:r>
      <w:r w:rsidR="00192F72">
        <w:rPr>
          <w:rFonts w:ascii="Times New Roman" w:hAnsi="Times New Roman" w:cs="Times New Roman"/>
          <w:sz w:val="28"/>
          <w:szCs w:val="28"/>
        </w:rPr>
        <w:t xml:space="preserve">в течение 10 рабочих дней </w:t>
      </w:r>
      <w:r w:rsidRPr="002C261D">
        <w:rPr>
          <w:rFonts w:ascii="Times New Roman" w:hAnsi="Times New Roman" w:cs="Times New Roman"/>
          <w:sz w:val="28"/>
          <w:szCs w:val="28"/>
        </w:rPr>
        <w:t>после опубликования извещения о проведении Конкурса.</w:t>
      </w:r>
    </w:p>
    <w:p w:rsidR="008C1679" w:rsidRPr="002C261D" w:rsidRDefault="008C1679" w:rsidP="008C16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9130D">
        <w:rPr>
          <w:rFonts w:ascii="Times New Roman" w:hAnsi="Times New Roman" w:cs="Times New Roman"/>
          <w:sz w:val="28"/>
          <w:szCs w:val="28"/>
        </w:rPr>
        <w:t>7</w:t>
      </w:r>
      <w:r w:rsidRPr="002C261D">
        <w:rPr>
          <w:rFonts w:ascii="Times New Roman" w:hAnsi="Times New Roman" w:cs="Times New Roman"/>
          <w:sz w:val="28"/>
          <w:szCs w:val="28"/>
        </w:rPr>
        <w:t>. Члены Экспертной комисс</w:t>
      </w:r>
      <w:r w:rsidR="00200BEA">
        <w:rPr>
          <w:rFonts w:ascii="Times New Roman" w:hAnsi="Times New Roman" w:cs="Times New Roman"/>
          <w:sz w:val="28"/>
          <w:szCs w:val="28"/>
        </w:rPr>
        <w:t xml:space="preserve">ии Конкурса оценивают документы, указанные </w:t>
      </w:r>
      <w:r w:rsidR="00B91076">
        <w:rPr>
          <w:rFonts w:ascii="Times New Roman" w:hAnsi="Times New Roman" w:cs="Times New Roman"/>
          <w:sz w:val="28"/>
          <w:szCs w:val="28"/>
        </w:rPr>
        <w:t>в</w:t>
      </w:r>
      <w:r w:rsidR="00200BEA">
        <w:rPr>
          <w:rFonts w:ascii="Times New Roman" w:hAnsi="Times New Roman" w:cs="Times New Roman"/>
          <w:sz w:val="28"/>
          <w:szCs w:val="28"/>
        </w:rPr>
        <w:t xml:space="preserve">  пункте </w:t>
      </w:r>
      <w:r w:rsidR="00F45EAB">
        <w:rPr>
          <w:rFonts w:ascii="Times New Roman" w:hAnsi="Times New Roman" w:cs="Times New Roman"/>
          <w:sz w:val="28"/>
          <w:szCs w:val="28"/>
        </w:rPr>
        <w:t>3</w:t>
      </w:r>
      <w:r w:rsidR="002434B9">
        <w:rPr>
          <w:rFonts w:ascii="Times New Roman" w:hAnsi="Times New Roman" w:cs="Times New Roman"/>
          <w:sz w:val="28"/>
          <w:szCs w:val="28"/>
        </w:rPr>
        <w:t>2</w:t>
      </w:r>
      <w:r w:rsidR="00B91076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6604AC">
        <w:rPr>
          <w:rFonts w:ascii="Times New Roman" w:hAnsi="Times New Roman" w:cs="Times New Roman"/>
          <w:sz w:val="28"/>
          <w:szCs w:val="28"/>
        </w:rPr>
        <w:t>,</w:t>
      </w:r>
      <w:r w:rsidR="00200BEA">
        <w:rPr>
          <w:rFonts w:ascii="Times New Roman" w:hAnsi="Times New Roman" w:cs="Times New Roman"/>
          <w:sz w:val="28"/>
          <w:szCs w:val="28"/>
        </w:rPr>
        <w:t xml:space="preserve"> </w:t>
      </w:r>
      <w:r w:rsidRPr="002C261D">
        <w:rPr>
          <w:rFonts w:ascii="Times New Roman" w:hAnsi="Times New Roman" w:cs="Times New Roman"/>
          <w:sz w:val="28"/>
          <w:szCs w:val="28"/>
        </w:rPr>
        <w:t xml:space="preserve">в соответствии с критериями, установленными </w:t>
      </w:r>
      <w:hyperlink w:anchor="P125" w:history="1">
        <w:r w:rsidRPr="001F2759">
          <w:rPr>
            <w:rFonts w:ascii="Times New Roman" w:hAnsi="Times New Roman" w:cs="Times New Roman"/>
            <w:sz w:val="28"/>
            <w:szCs w:val="28"/>
          </w:rPr>
          <w:t xml:space="preserve">главой </w:t>
        </w:r>
        <w:r w:rsidR="006604AC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1F2759">
        <w:rPr>
          <w:rFonts w:ascii="Times New Roman" w:hAnsi="Times New Roman" w:cs="Times New Roman"/>
          <w:sz w:val="28"/>
          <w:szCs w:val="28"/>
        </w:rPr>
        <w:t xml:space="preserve"> </w:t>
      </w:r>
      <w:r w:rsidRPr="002C261D">
        <w:rPr>
          <w:rFonts w:ascii="Times New Roman" w:hAnsi="Times New Roman" w:cs="Times New Roman"/>
          <w:sz w:val="28"/>
          <w:szCs w:val="28"/>
        </w:rPr>
        <w:t xml:space="preserve">настоящего Положения, не более 30 </w:t>
      </w:r>
      <w:r w:rsidR="00192F72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2C261D">
        <w:rPr>
          <w:rFonts w:ascii="Times New Roman" w:hAnsi="Times New Roman" w:cs="Times New Roman"/>
          <w:sz w:val="28"/>
          <w:szCs w:val="28"/>
        </w:rPr>
        <w:t xml:space="preserve">дней со дня направления министерством списка участников Конкурса и </w:t>
      </w:r>
      <w:r w:rsidR="00B91076">
        <w:rPr>
          <w:rFonts w:ascii="Times New Roman" w:hAnsi="Times New Roman" w:cs="Times New Roman"/>
          <w:sz w:val="28"/>
          <w:szCs w:val="28"/>
        </w:rPr>
        <w:t>указанных</w:t>
      </w:r>
      <w:r w:rsidR="00F45EAB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B91076">
        <w:rPr>
          <w:rFonts w:ascii="Times New Roman" w:hAnsi="Times New Roman" w:cs="Times New Roman"/>
          <w:sz w:val="28"/>
          <w:szCs w:val="28"/>
        </w:rPr>
        <w:t>.</w:t>
      </w:r>
    </w:p>
    <w:p w:rsidR="008C1679" w:rsidRPr="002C261D" w:rsidRDefault="008C1679" w:rsidP="008C16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9130D">
        <w:rPr>
          <w:rFonts w:ascii="Times New Roman" w:hAnsi="Times New Roman" w:cs="Times New Roman"/>
          <w:sz w:val="28"/>
          <w:szCs w:val="28"/>
        </w:rPr>
        <w:t>8</w:t>
      </w:r>
      <w:r w:rsidRPr="002C261D">
        <w:rPr>
          <w:rFonts w:ascii="Times New Roman" w:hAnsi="Times New Roman" w:cs="Times New Roman"/>
          <w:sz w:val="28"/>
          <w:szCs w:val="28"/>
        </w:rPr>
        <w:t>. Результаты индивидуальной оценки документов</w:t>
      </w:r>
      <w:r w:rsidR="00B91076">
        <w:rPr>
          <w:rFonts w:ascii="Times New Roman" w:hAnsi="Times New Roman" w:cs="Times New Roman"/>
          <w:sz w:val="28"/>
          <w:szCs w:val="28"/>
        </w:rPr>
        <w:t>,</w:t>
      </w:r>
      <w:r w:rsidRPr="002C261D">
        <w:rPr>
          <w:rFonts w:ascii="Times New Roman" w:hAnsi="Times New Roman" w:cs="Times New Roman"/>
          <w:sz w:val="28"/>
          <w:szCs w:val="28"/>
        </w:rPr>
        <w:t xml:space="preserve"> </w:t>
      </w:r>
      <w:r w:rsidR="00B91076">
        <w:rPr>
          <w:rFonts w:ascii="Times New Roman" w:hAnsi="Times New Roman" w:cs="Times New Roman"/>
          <w:sz w:val="28"/>
          <w:szCs w:val="28"/>
        </w:rPr>
        <w:t xml:space="preserve">указанных в  пункте </w:t>
      </w:r>
      <w:r w:rsidR="00F45EAB">
        <w:rPr>
          <w:rFonts w:ascii="Times New Roman" w:hAnsi="Times New Roman" w:cs="Times New Roman"/>
          <w:sz w:val="28"/>
          <w:szCs w:val="28"/>
        </w:rPr>
        <w:t>3</w:t>
      </w:r>
      <w:r w:rsidR="00A9130D">
        <w:rPr>
          <w:rFonts w:ascii="Times New Roman" w:hAnsi="Times New Roman" w:cs="Times New Roman"/>
          <w:sz w:val="28"/>
          <w:szCs w:val="28"/>
        </w:rPr>
        <w:t>2</w:t>
      </w:r>
      <w:r w:rsidR="00B91076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6604AC">
        <w:rPr>
          <w:rFonts w:ascii="Times New Roman" w:hAnsi="Times New Roman" w:cs="Times New Roman"/>
          <w:sz w:val="28"/>
          <w:szCs w:val="28"/>
        </w:rPr>
        <w:t>,</w:t>
      </w:r>
      <w:r w:rsidR="00B91076">
        <w:rPr>
          <w:rFonts w:ascii="Times New Roman" w:hAnsi="Times New Roman" w:cs="Times New Roman"/>
          <w:sz w:val="28"/>
          <w:szCs w:val="28"/>
        </w:rPr>
        <w:t xml:space="preserve"> </w:t>
      </w:r>
      <w:r w:rsidRPr="002C261D">
        <w:rPr>
          <w:rFonts w:ascii="Times New Roman" w:hAnsi="Times New Roman" w:cs="Times New Roman"/>
          <w:sz w:val="28"/>
          <w:szCs w:val="28"/>
        </w:rPr>
        <w:t xml:space="preserve">каждым членом Экспертной комиссии Конкурса заносятся по балльной системе оценок в оценочный </w:t>
      </w:r>
      <w:hyperlink w:anchor="P421" w:history="1">
        <w:r w:rsidRPr="0008214A">
          <w:rPr>
            <w:rFonts w:ascii="Times New Roman" w:hAnsi="Times New Roman" w:cs="Times New Roman"/>
            <w:sz w:val="28"/>
            <w:szCs w:val="28"/>
          </w:rPr>
          <w:t>лист</w:t>
        </w:r>
      </w:hyperlink>
      <w:r w:rsidRPr="0008214A">
        <w:rPr>
          <w:rFonts w:ascii="Times New Roman" w:hAnsi="Times New Roman" w:cs="Times New Roman"/>
          <w:sz w:val="28"/>
          <w:szCs w:val="28"/>
        </w:rPr>
        <w:t xml:space="preserve"> по </w:t>
      </w:r>
      <w:r w:rsidRPr="001F2759">
        <w:rPr>
          <w:rFonts w:ascii="Times New Roman" w:hAnsi="Times New Roman" w:cs="Times New Roman"/>
          <w:sz w:val="28"/>
          <w:szCs w:val="28"/>
        </w:rPr>
        <w:t xml:space="preserve">форме согласно приложению 3 </w:t>
      </w:r>
      <w:r w:rsidRPr="0008214A"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:rsidR="008C1679" w:rsidRPr="002C261D" w:rsidRDefault="00A9130D" w:rsidP="008C16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8C1679" w:rsidRPr="002C261D">
        <w:rPr>
          <w:rFonts w:ascii="Times New Roman" w:hAnsi="Times New Roman" w:cs="Times New Roman"/>
          <w:sz w:val="28"/>
          <w:szCs w:val="28"/>
        </w:rPr>
        <w:t xml:space="preserve">. </w:t>
      </w:r>
      <w:r w:rsidR="00EE466A">
        <w:rPr>
          <w:rFonts w:ascii="Times New Roman" w:hAnsi="Times New Roman" w:cs="Times New Roman"/>
          <w:sz w:val="28"/>
          <w:szCs w:val="28"/>
        </w:rPr>
        <w:t>Министерство</w:t>
      </w:r>
      <w:r w:rsidR="008C1679" w:rsidRPr="002C261D">
        <w:rPr>
          <w:rFonts w:ascii="Times New Roman" w:hAnsi="Times New Roman" w:cs="Times New Roman"/>
          <w:sz w:val="28"/>
          <w:szCs w:val="28"/>
        </w:rPr>
        <w:t xml:space="preserve"> </w:t>
      </w:r>
      <w:r w:rsidR="00192F72">
        <w:rPr>
          <w:rFonts w:ascii="Times New Roman" w:hAnsi="Times New Roman" w:cs="Times New Roman"/>
          <w:sz w:val="28"/>
          <w:szCs w:val="28"/>
        </w:rPr>
        <w:t>в течение 7 рабочих дней</w:t>
      </w:r>
      <w:r w:rsidR="007601C1">
        <w:rPr>
          <w:rFonts w:ascii="Times New Roman" w:hAnsi="Times New Roman" w:cs="Times New Roman"/>
          <w:sz w:val="28"/>
          <w:szCs w:val="28"/>
        </w:rPr>
        <w:t xml:space="preserve"> после оценки последнего документа</w:t>
      </w:r>
      <w:r w:rsidR="00192F72">
        <w:rPr>
          <w:rFonts w:ascii="Times New Roman" w:hAnsi="Times New Roman" w:cs="Times New Roman"/>
          <w:sz w:val="28"/>
          <w:szCs w:val="28"/>
        </w:rPr>
        <w:t xml:space="preserve"> </w:t>
      </w:r>
      <w:r w:rsidR="008C1679" w:rsidRPr="002C261D">
        <w:rPr>
          <w:rFonts w:ascii="Times New Roman" w:hAnsi="Times New Roman" w:cs="Times New Roman"/>
          <w:sz w:val="28"/>
          <w:szCs w:val="28"/>
        </w:rPr>
        <w:t xml:space="preserve">по каждой номинации готовит итоговый оценочный лист, в который включает баллы каждого члена Экспертной комиссии Конкурса и итоговый балл каждого </w:t>
      </w:r>
      <w:r w:rsidR="00B91076">
        <w:rPr>
          <w:rFonts w:ascii="Times New Roman" w:hAnsi="Times New Roman" w:cs="Times New Roman"/>
          <w:sz w:val="28"/>
          <w:szCs w:val="28"/>
        </w:rPr>
        <w:t>участника Конкурса</w:t>
      </w:r>
      <w:r w:rsidR="008C1679" w:rsidRPr="002C261D">
        <w:rPr>
          <w:rFonts w:ascii="Times New Roman" w:hAnsi="Times New Roman" w:cs="Times New Roman"/>
          <w:sz w:val="28"/>
          <w:szCs w:val="28"/>
        </w:rPr>
        <w:t>.</w:t>
      </w:r>
    </w:p>
    <w:p w:rsidR="00B362BD" w:rsidRDefault="00200BEA" w:rsidP="008C16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9130D">
        <w:rPr>
          <w:rFonts w:ascii="Times New Roman" w:hAnsi="Times New Roman" w:cs="Times New Roman"/>
          <w:sz w:val="28"/>
          <w:szCs w:val="28"/>
        </w:rPr>
        <w:t>0</w:t>
      </w:r>
      <w:r w:rsidR="008C1679" w:rsidRPr="002C261D">
        <w:rPr>
          <w:rFonts w:ascii="Times New Roman" w:hAnsi="Times New Roman" w:cs="Times New Roman"/>
          <w:sz w:val="28"/>
          <w:szCs w:val="28"/>
        </w:rPr>
        <w:t xml:space="preserve">. </w:t>
      </w:r>
      <w:r w:rsidR="0075458D" w:rsidRPr="0075458D">
        <w:rPr>
          <w:rFonts w:ascii="Times New Roman" w:hAnsi="Times New Roman"/>
          <w:sz w:val="28"/>
          <w:szCs w:val="28"/>
          <w:highlight w:val="green"/>
        </w:rPr>
        <w:t>Министерство определяет победителей с учетом решения Экспертной комиссии Конкурса</w:t>
      </w:r>
      <w:r w:rsidR="00C170E0" w:rsidRPr="0075458D">
        <w:rPr>
          <w:rFonts w:ascii="Times New Roman" w:hAnsi="Times New Roman" w:cs="Times New Roman"/>
          <w:sz w:val="28"/>
          <w:szCs w:val="28"/>
          <w:highlight w:val="green"/>
        </w:rPr>
        <w:t>.</w:t>
      </w:r>
    </w:p>
    <w:p w:rsidR="008C1679" w:rsidRPr="002C261D" w:rsidRDefault="008C1679" w:rsidP="008C167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679" w:rsidRPr="002C261D" w:rsidRDefault="008C1679" w:rsidP="008C167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261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00BEA">
        <w:rPr>
          <w:rFonts w:ascii="Times New Roman" w:hAnsi="Times New Roman" w:cs="Times New Roman"/>
          <w:sz w:val="28"/>
          <w:szCs w:val="28"/>
        </w:rPr>
        <w:t>7</w:t>
      </w:r>
      <w:r w:rsidRPr="002C261D">
        <w:rPr>
          <w:rFonts w:ascii="Times New Roman" w:hAnsi="Times New Roman" w:cs="Times New Roman"/>
          <w:sz w:val="28"/>
          <w:szCs w:val="28"/>
        </w:rPr>
        <w:t>. ПОДВЕДЕНИЕ ИТОГОВ КОНКУРСА</w:t>
      </w:r>
    </w:p>
    <w:p w:rsidR="008C1679" w:rsidRPr="002C261D" w:rsidRDefault="008C1679" w:rsidP="008C167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793" w:rsidRDefault="009A69BB" w:rsidP="009A69B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9130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214A">
        <w:rPr>
          <w:rFonts w:ascii="Times New Roman" w:hAnsi="Times New Roman" w:cs="Times New Roman"/>
          <w:sz w:val="28"/>
          <w:szCs w:val="28"/>
        </w:rPr>
        <w:t xml:space="preserve"> </w:t>
      </w:r>
      <w:r w:rsidR="0075458D" w:rsidRPr="0075458D">
        <w:rPr>
          <w:rFonts w:ascii="Times New Roman" w:hAnsi="Times New Roman"/>
          <w:sz w:val="28"/>
          <w:szCs w:val="28"/>
          <w:highlight w:val="green"/>
        </w:rPr>
        <w:t xml:space="preserve">По итогам Конкурса победителями признаются 100 человек, набравших наибольшее количество баллов в номинациях. Количество победителей в номинации распределяется пропорционально количеству участников Конкурса. В случае, если несколько участников набрали </w:t>
      </w:r>
      <w:r w:rsidR="0075458D" w:rsidRPr="0075458D">
        <w:rPr>
          <w:rFonts w:ascii="Times New Roman" w:hAnsi="Times New Roman"/>
          <w:sz w:val="28"/>
          <w:szCs w:val="28"/>
          <w:highlight w:val="green"/>
        </w:rPr>
        <w:lastRenderedPageBreak/>
        <w:t>одинаковое количество голосов, то решение о победителе принимает министр, руководствуясь рекомендациями Экспертной комиссии Конкурса.</w:t>
      </w:r>
    </w:p>
    <w:p w:rsidR="009A69BB" w:rsidRDefault="009A69BB" w:rsidP="009A69B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40278">
        <w:rPr>
          <w:rFonts w:ascii="Times New Roman" w:hAnsi="Times New Roman" w:cs="Times New Roman"/>
          <w:sz w:val="28"/>
          <w:szCs w:val="28"/>
        </w:rPr>
        <w:t>2</w:t>
      </w:r>
      <w:r w:rsidRPr="0008214A">
        <w:rPr>
          <w:rFonts w:ascii="Times New Roman" w:hAnsi="Times New Roman" w:cs="Times New Roman"/>
          <w:sz w:val="28"/>
          <w:szCs w:val="28"/>
        </w:rPr>
        <w:t xml:space="preserve">. Итоги Конкурса утверждаются распоряжением министерства </w:t>
      </w:r>
      <w:r w:rsidR="00B362BD" w:rsidRPr="0075458D">
        <w:rPr>
          <w:rFonts w:ascii="Times New Roman" w:hAnsi="Times New Roman" w:cs="Times New Roman"/>
          <w:sz w:val="28"/>
          <w:szCs w:val="28"/>
          <w:highlight w:val="green"/>
        </w:rPr>
        <w:t>с учетом</w:t>
      </w:r>
      <w:r w:rsidRPr="0008214A">
        <w:rPr>
          <w:rFonts w:ascii="Times New Roman" w:hAnsi="Times New Roman" w:cs="Times New Roman"/>
          <w:sz w:val="28"/>
          <w:szCs w:val="28"/>
        </w:rPr>
        <w:t xml:space="preserve"> протокола </w:t>
      </w:r>
      <w:r w:rsidR="00E5258D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08214A">
        <w:rPr>
          <w:rFonts w:ascii="Times New Roman" w:hAnsi="Times New Roman" w:cs="Times New Roman"/>
          <w:sz w:val="28"/>
          <w:szCs w:val="28"/>
        </w:rPr>
        <w:t>Экспертной комиссии Конкурса</w:t>
      </w:r>
      <w:r>
        <w:rPr>
          <w:rFonts w:ascii="Times New Roman" w:hAnsi="Times New Roman" w:cs="Times New Roman"/>
          <w:sz w:val="28"/>
          <w:szCs w:val="28"/>
        </w:rPr>
        <w:t>, определяющего список победителей Конкурса</w:t>
      </w:r>
      <w:r w:rsidR="002434B9">
        <w:rPr>
          <w:rFonts w:ascii="Times New Roman" w:hAnsi="Times New Roman" w:cs="Times New Roman"/>
          <w:sz w:val="28"/>
          <w:szCs w:val="28"/>
        </w:rPr>
        <w:t>,</w:t>
      </w:r>
      <w:r w:rsidRPr="0008214A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08214A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>
        <w:rPr>
          <w:rFonts w:ascii="Times New Roman" w:hAnsi="Times New Roman" w:cs="Times New Roman"/>
          <w:sz w:val="28"/>
          <w:szCs w:val="28"/>
        </w:rPr>
        <w:t>со дня</w:t>
      </w:r>
      <w:r w:rsidRPr="0008214A">
        <w:rPr>
          <w:rFonts w:ascii="Times New Roman" w:hAnsi="Times New Roman" w:cs="Times New Roman"/>
          <w:sz w:val="28"/>
          <w:szCs w:val="28"/>
        </w:rPr>
        <w:t xml:space="preserve"> проведения организационного заседания последней номинации.</w:t>
      </w:r>
    </w:p>
    <w:p w:rsidR="009A69BB" w:rsidRPr="0008214A" w:rsidRDefault="009A69BB" w:rsidP="009A69B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Конкурса подлежат </w:t>
      </w:r>
      <w:r w:rsidR="002434B9">
        <w:rPr>
          <w:rFonts w:ascii="Times New Roman" w:hAnsi="Times New Roman" w:cs="Times New Roman"/>
          <w:sz w:val="28"/>
          <w:szCs w:val="28"/>
        </w:rPr>
        <w:t>публикации</w:t>
      </w:r>
      <w:r>
        <w:rPr>
          <w:rFonts w:ascii="Times New Roman" w:hAnsi="Times New Roman" w:cs="Times New Roman"/>
          <w:sz w:val="28"/>
          <w:szCs w:val="28"/>
        </w:rPr>
        <w:t xml:space="preserve"> в общественно-политической газете «Областная» и на официальном сайте министерства в информационно-телекоммуникационной сети «Интернет» - не позднее </w:t>
      </w:r>
      <w:r w:rsidR="002434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="00192F72">
        <w:rPr>
          <w:rFonts w:ascii="Times New Roman" w:hAnsi="Times New Roman" w:cs="Times New Roman"/>
          <w:sz w:val="28"/>
          <w:szCs w:val="28"/>
        </w:rPr>
        <w:t xml:space="preserve">рабочих </w:t>
      </w:r>
      <w:r>
        <w:rPr>
          <w:rFonts w:ascii="Times New Roman" w:hAnsi="Times New Roman" w:cs="Times New Roman"/>
          <w:sz w:val="28"/>
          <w:szCs w:val="28"/>
        </w:rPr>
        <w:t>дней со дня утверждения итогов Конкурса распоряжением министерства.</w:t>
      </w:r>
    </w:p>
    <w:p w:rsidR="009A69BB" w:rsidRPr="0008214A" w:rsidRDefault="009A69BB" w:rsidP="009A69B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40278">
        <w:rPr>
          <w:rFonts w:ascii="Times New Roman" w:hAnsi="Times New Roman" w:cs="Times New Roman"/>
          <w:sz w:val="28"/>
          <w:szCs w:val="28"/>
        </w:rPr>
        <w:t>3</w:t>
      </w:r>
      <w:r w:rsidRPr="0008214A">
        <w:rPr>
          <w:rFonts w:ascii="Times New Roman" w:hAnsi="Times New Roman" w:cs="Times New Roman"/>
          <w:sz w:val="28"/>
          <w:szCs w:val="28"/>
        </w:rPr>
        <w:t>. Министерство в течение трех месяцев после подведения итогов Конкурса проводит церемонию награждения.</w:t>
      </w:r>
    </w:p>
    <w:p w:rsidR="009A69BB" w:rsidRPr="0008214A" w:rsidRDefault="009A69BB" w:rsidP="009A69B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40278">
        <w:rPr>
          <w:rFonts w:ascii="Times New Roman" w:hAnsi="Times New Roman" w:cs="Times New Roman"/>
          <w:sz w:val="28"/>
          <w:szCs w:val="28"/>
        </w:rPr>
        <w:t>4</w:t>
      </w:r>
      <w:r w:rsidRPr="0008214A">
        <w:rPr>
          <w:rFonts w:ascii="Times New Roman" w:hAnsi="Times New Roman" w:cs="Times New Roman"/>
          <w:sz w:val="28"/>
          <w:szCs w:val="28"/>
        </w:rPr>
        <w:t xml:space="preserve">. Министерство </w:t>
      </w:r>
      <w:r w:rsidR="003E3F8B">
        <w:rPr>
          <w:rFonts w:ascii="Times New Roman" w:hAnsi="Times New Roman" w:cs="Times New Roman"/>
          <w:bCs/>
          <w:sz w:val="28"/>
        </w:rPr>
        <w:t>в письменной форме электронным сообщением на адрес электронной почты</w:t>
      </w:r>
      <w:r w:rsidR="00192F72">
        <w:rPr>
          <w:rFonts w:ascii="Times New Roman" w:hAnsi="Times New Roman" w:cs="Times New Roman"/>
          <w:bCs/>
          <w:sz w:val="28"/>
        </w:rPr>
        <w:t>,</w:t>
      </w:r>
      <w:r w:rsidR="003E3F8B">
        <w:rPr>
          <w:rFonts w:ascii="Times New Roman" w:hAnsi="Times New Roman" w:cs="Times New Roman"/>
          <w:bCs/>
          <w:sz w:val="28"/>
        </w:rPr>
        <w:t xml:space="preserve"> указанный в анкете конкурсанта,</w:t>
      </w:r>
      <w:r w:rsidR="00192F72" w:rsidRPr="00192F72">
        <w:rPr>
          <w:rFonts w:ascii="Times New Roman" w:hAnsi="Times New Roman" w:cs="Times New Roman"/>
          <w:sz w:val="36"/>
          <w:szCs w:val="28"/>
        </w:rPr>
        <w:t xml:space="preserve"> </w:t>
      </w:r>
      <w:r w:rsidR="00192F72" w:rsidRPr="0008214A">
        <w:rPr>
          <w:rFonts w:ascii="Times New Roman" w:hAnsi="Times New Roman" w:cs="Times New Roman"/>
          <w:sz w:val="28"/>
          <w:szCs w:val="28"/>
        </w:rPr>
        <w:t xml:space="preserve">информирует </w:t>
      </w:r>
      <w:r w:rsidRPr="0008214A">
        <w:rPr>
          <w:rFonts w:ascii="Times New Roman" w:hAnsi="Times New Roman" w:cs="Times New Roman"/>
          <w:sz w:val="28"/>
          <w:szCs w:val="28"/>
        </w:rPr>
        <w:t>победителей Конкурса о проведени</w:t>
      </w:r>
      <w:r w:rsidR="00E5258D">
        <w:rPr>
          <w:rFonts w:ascii="Times New Roman" w:hAnsi="Times New Roman" w:cs="Times New Roman"/>
          <w:sz w:val="28"/>
          <w:szCs w:val="28"/>
        </w:rPr>
        <w:t>и</w:t>
      </w:r>
      <w:r w:rsidRPr="0008214A">
        <w:rPr>
          <w:rFonts w:ascii="Times New Roman" w:hAnsi="Times New Roman" w:cs="Times New Roman"/>
          <w:sz w:val="28"/>
          <w:szCs w:val="28"/>
        </w:rPr>
        <w:t xml:space="preserve"> церемонии награждения</w:t>
      </w:r>
      <w:r w:rsidR="00E5258D" w:rsidRPr="00E5258D">
        <w:rPr>
          <w:rFonts w:ascii="Times New Roman" w:hAnsi="Times New Roman" w:cs="Times New Roman"/>
          <w:sz w:val="28"/>
          <w:szCs w:val="28"/>
        </w:rPr>
        <w:t xml:space="preserve"> </w:t>
      </w:r>
      <w:r w:rsidR="003E3F8B">
        <w:rPr>
          <w:rFonts w:ascii="Times New Roman" w:hAnsi="Times New Roman" w:cs="Times New Roman"/>
          <w:sz w:val="28"/>
          <w:szCs w:val="28"/>
        </w:rPr>
        <w:t xml:space="preserve">не менее чем </w:t>
      </w:r>
      <w:r w:rsidR="00E5258D" w:rsidRPr="0008214A">
        <w:rPr>
          <w:rFonts w:ascii="Times New Roman" w:hAnsi="Times New Roman" w:cs="Times New Roman"/>
          <w:sz w:val="28"/>
          <w:szCs w:val="28"/>
        </w:rPr>
        <w:t xml:space="preserve">за </w:t>
      </w:r>
      <w:r w:rsidR="00E5258D">
        <w:rPr>
          <w:rFonts w:ascii="Times New Roman" w:hAnsi="Times New Roman" w:cs="Times New Roman"/>
          <w:sz w:val="28"/>
          <w:szCs w:val="28"/>
        </w:rPr>
        <w:t xml:space="preserve">10 </w:t>
      </w:r>
      <w:r w:rsidR="00E5258D" w:rsidRPr="0008214A">
        <w:rPr>
          <w:rFonts w:ascii="Times New Roman" w:hAnsi="Times New Roman" w:cs="Times New Roman"/>
          <w:sz w:val="28"/>
          <w:szCs w:val="28"/>
        </w:rPr>
        <w:t>рабочих дней</w:t>
      </w:r>
      <w:r w:rsidR="00E5258D">
        <w:rPr>
          <w:rFonts w:ascii="Times New Roman" w:hAnsi="Times New Roman" w:cs="Times New Roman"/>
          <w:sz w:val="28"/>
          <w:szCs w:val="28"/>
        </w:rPr>
        <w:t xml:space="preserve"> до ее проведения</w:t>
      </w:r>
      <w:r w:rsidRPr="0008214A">
        <w:rPr>
          <w:rFonts w:ascii="Times New Roman" w:hAnsi="Times New Roman" w:cs="Times New Roman"/>
          <w:sz w:val="28"/>
          <w:szCs w:val="28"/>
        </w:rPr>
        <w:t>.</w:t>
      </w:r>
    </w:p>
    <w:p w:rsidR="009A69BB" w:rsidRDefault="009A69BB" w:rsidP="009A69B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40278">
        <w:rPr>
          <w:rFonts w:ascii="Times New Roman" w:hAnsi="Times New Roman" w:cs="Times New Roman"/>
          <w:sz w:val="28"/>
          <w:szCs w:val="28"/>
        </w:rPr>
        <w:t>5</w:t>
      </w:r>
      <w:r w:rsidRPr="0008214A">
        <w:rPr>
          <w:rFonts w:ascii="Times New Roman" w:hAnsi="Times New Roman" w:cs="Times New Roman"/>
          <w:sz w:val="28"/>
          <w:szCs w:val="28"/>
        </w:rPr>
        <w:t>. Победители Конкурса награждаются дипломами министерства и ценными призами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69BB" w:rsidRDefault="009A69BB" w:rsidP="009A69B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9BB" w:rsidRDefault="009A69BB" w:rsidP="009A69B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5"/>
      </w:tblGrid>
      <w:tr w:rsidR="009A69BB" w:rsidTr="00C955E0">
        <w:tc>
          <w:tcPr>
            <w:tcW w:w="5070" w:type="dxa"/>
          </w:tcPr>
          <w:p w:rsidR="009A69BB" w:rsidRPr="002C261D" w:rsidRDefault="00C955E0" w:rsidP="004B2D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</w:t>
            </w:r>
            <w:r w:rsidR="009A69BB">
              <w:rPr>
                <w:rFonts w:ascii="Times New Roman" w:hAnsi="Times New Roman" w:cs="Times New Roman"/>
                <w:sz w:val="28"/>
                <w:szCs w:val="28"/>
              </w:rPr>
              <w:t>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A69BB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9A69BB" w:rsidRPr="0008214A">
              <w:rPr>
                <w:rFonts w:ascii="Times New Roman" w:hAnsi="Times New Roman" w:cs="Times New Roman"/>
                <w:sz w:val="28"/>
                <w:szCs w:val="28"/>
              </w:rPr>
              <w:t xml:space="preserve"> молодежной политике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9BB" w:rsidRPr="002C261D">
              <w:rPr>
                <w:rFonts w:ascii="Times New Roman" w:hAnsi="Times New Roman" w:cs="Times New Roman"/>
                <w:sz w:val="28"/>
                <w:szCs w:val="28"/>
              </w:rPr>
              <w:t>Иркутской области</w:t>
            </w:r>
          </w:p>
          <w:p w:rsidR="009A69BB" w:rsidRDefault="009A69BB" w:rsidP="004B2D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A69BB" w:rsidRDefault="009A69BB" w:rsidP="004B2D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BB" w:rsidRPr="002A39D3" w:rsidRDefault="009A69BB" w:rsidP="004B2DD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C955E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955E0">
              <w:rPr>
                <w:rFonts w:ascii="Times New Roman" w:hAnsi="Times New Roman" w:cs="Times New Roman"/>
                <w:sz w:val="28"/>
                <w:szCs w:val="28"/>
              </w:rPr>
              <w:t>Ахмадулин</w:t>
            </w:r>
          </w:p>
          <w:p w:rsidR="009A69BB" w:rsidRDefault="009A69BB" w:rsidP="004B2D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1476" w:rsidRPr="001B33B0" w:rsidRDefault="008C1679" w:rsidP="00BE147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B33B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100 человек, набравших наибольшее количество баллов в номинациях. Количество победителей </w:t>
      </w:r>
      <w:r w:rsidR="00B91076" w:rsidRPr="001B33B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Конкурса </w:t>
      </w:r>
      <w:r w:rsidRPr="001B33B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в номинации распределяется пропорционально </w:t>
      </w:r>
      <w:r w:rsidR="00BE1476" w:rsidRPr="001B33B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количеству </w:t>
      </w:r>
      <w:r w:rsidR="00B91076" w:rsidRPr="001B33B0">
        <w:rPr>
          <w:rFonts w:ascii="Times New Roman" w:hAnsi="Times New Roman" w:cs="Times New Roman"/>
          <w:color w:val="FFFFFF" w:themeColor="background1"/>
          <w:sz w:val="28"/>
          <w:szCs w:val="28"/>
        </w:rPr>
        <w:t>участников Конкурса</w:t>
      </w:r>
      <w:r w:rsidR="00202F33" w:rsidRPr="001B33B0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B91076" w:rsidRPr="001B33B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202F33" w:rsidRPr="001B33B0">
        <w:rPr>
          <w:rFonts w:ascii="Times New Roman" w:hAnsi="Times New Roman" w:cs="Times New Roman"/>
          <w:color w:val="FFFFFF" w:themeColor="background1"/>
          <w:sz w:val="28"/>
          <w:szCs w:val="28"/>
        </w:rPr>
        <w:t>определяется большинством голосов лиц, входящих в состав Экспертной комиссии Конкурса, присутствующих на заседании Экспертной комиссии Конкурса.</w:t>
      </w:r>
    </w:p>
    <w:p w:rsidR="008C1679" w:rsidRPr="001B33B0" w:rsidRDefault="00200BEA" w:rsidP="008C16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B33B0">
        <w:rPr>
          <w:rFonts w:ascii="Times New Roman" w:hAnsi="Times New Roman" w:cs="Times New Roman"/>
          <w:color w:val="FFFFFF" w:themeColor="background1"/>
          <w:sz w:val="28"/>
          <w:szCs w:val="28"/>
        </w:rPr>
        <w:t>52</w:t>
      </w:r>
      <w:r w:rsidR="008C1679" w:rsidRPr="001B33B0">
        <w:rPr>
          <w:rFonts w:ascii="Times New Roman" w:hAnsi="Times New Roman" w:cs="Times New Roman"/>
          <w:color w:val="FFFFFF" w:themeColor="background1"/>
          <w:sz w:val="28"/>
          <w:szCs w:val="28"/>
        </w:rPr>
        <w:t>. Итоги Конкурса утверждаются распоряжением министерства на основании протокола Экспертной комиссии Конкурса</w:t>
      </w:r>
      <w:r w:rsidR="00B91076" w:rsidRPr="001B33B0">
        <w:rPr>
          <w:rFonts w:ascii="Times New Roman" w:hAnsi="Times New Roman" w:cs="Times New Roman"/>
          <w:color w:val="FFFFFF" w:themeColor="background1"/>
          <w:sz w:val="28"/>
          <w:szCs w:val="28"/>
        </w:rPr>
        <w:t>, определяющего список победителей Конкурса</w:t>
      </w:r>
      <w:r w:rsidR="008C1679" w:rsidRPr="001B33B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в течение </w:t>
      </w:r>
      <w:r w:rsidR="00B91076" w:rsidRPr="001B33B0">
        <w:rPr>
          <w:rFonts w:ascii="Times New Roman" w:hAnsi="Times New Roman" w:cs="Times New Roman"/>
          <w:color w:val="FFFFFF" w:themeColor="background1"/>
          <w:sz w:val="28"/>
          <w:szCs w:val="28"/>
        </w:rPr>
        <w:t>1</w:t>
      </w:r>
      <w:r w:rsidR="008C1679" w:rsidRPr="001B33B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5 рабочих дней </w:t>
      </w:r>
      <w:r w:rsidR="00B91076" w:rsidRPr="001B33B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со дня </w:t>
      </w:r>
      <w:r w:rsidR="008C1679" w:rsidRPr="001B33B0">
        <w:rPr>
          <w:rFonts w:ascii="Times New Roman" w:hAnsi="Times New Roman" w:cs="Times New Roman"/>
          <w:color w:val="FFFFFF" w:themeColor="background1"/>
          <w:sz w:val="28"/>
          <w:szCs w:val="28"/>
        </w:rPr>
        <w:t>проведения организационного заседания последней номинации.</w:t>
      </w:r>
    </w:p>
    <w:p w:rsidR="008C1679" w:rsidRPr="00202F33" w:rsidRDefault="00CD799A" w:rsidP="00285B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33B0">
        <w:rPr>
          <w:rFonts w:ascii="Times New Roman" w:hAnsi="Times New Roman" w:cs="Times New Roman"/>
          <w:color w:val="FFFFFF" w:themeColor="background1"/>
          <w:sz w:val="28"/>
          <w:szCs w:val="28"/>
        </w:rPr>
        <w:t>Результаты Конкурса подлежат освещению в общественно-</w:t>
      </w:r>
      <w:r w:rsidR="00285B58" w:rsidRPr="00202F3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B33B0" w:rsidRPr="00202F33" w:rsidRDefault="001B33B0">
      <w:pPr>
        <w:rPr>
          <w:u w:val="single"/>
        </w:rPr>
      </w:pPr>
    </w:p>
    <w:sectPr w:rsidR="001B33B0" w:rsidRPr="00202F33" w:rsidSect="007601C1">
      <w:headerReference w:type="default" r:id="rId11"/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D4B" w:rsidRDefault="00313D4B" w:rsidP="006604AC">
      <w:r>
        <w:separator/>
      </w:r>
    </w:p>
  </w:endnote>
  <w:endnote w:type="continuationSeparator" w:id="0">
    <w:p w:rsidR="00313D4B" w:rsidRDefault="00313D4B" w:rsidP="0066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D4B" w:rsidRDefault="00313D4B" w:rsidP="006604AC">
      <w:r>
        <w:separator/>
      </w:r>
    </w:p>
  </w:footnote>
  <w:footnote w:type="continuationSeparator" w:id="0">
    <w:p w:rsidR="00313D4B" w:rsidRDefault="00313D4B" w:rsidP="00660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2531650"/>
      <w:docPartObj>
        <w:docPartGallery w:val="Page Numbers (Top of Page)"/>
        <w:docPartUnique/>
      </w:docPartObj>
    </w:sdtPr>
    <w:sdtEndPr/>
    <w:sdtContent>
      <w:p w:rsidR="001B33B0" w:rsidRDefault="005063ED">
        <w:pPr>
          <w:pStyle w:val="a5"/>
          <w:jc w:val="center"/>
        </w:pPr>
        <w:r>
          <w:fldChar w:fldCharType="begin"/>
        </w:r>
        <w:r w:rsidR="001B33B0">
          <w:instrText>PAGE   \* MERGEFORMAT</w:instrText>
        </w:r>
        <w:r>
          <w:fldChar w:fldCharType="separate"/>
        </w:r>
        <w:r w:rsidR="0075458D">
          <w:rPr>
            <w:noProof/>
          </w:rPr>
          <w:t>3</w:t>
        </w:r>
        <w:r>
          <w:fldChar w:fldCharType="end"/>
        </w:r>
      </w:p>
    </w:sdtContent>
  </w:sdt>
  <w:p w:rsidR="001B33B0" w:rsidRDefault="001B33B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E84ABC"/>
    <w:multiLevelType w:val="hybridMultilevel"/>
    <w:tmpl w:val="8F08B0CC"/>
    <w:lvl w:ilvl="0" w:tplc="C3DAFD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679"/>
    <w:rsid w:val="000004D5"/>
    <w:rsid w:val="00034D53"/>
    <w:rsid w:val="00052171"/>
    <w:rsid w:val="00070B9A"/>
    <w:rsid w:val="0008205F"/>
    <w:rsid w:val="000A0793"/>
    <w:rsid w:val="00135066"/>
    <w:rsid w:val="00192F72"/>
    <w:rsid w:val="001B33B0"/>
    <w:rsid w:val="001C0B35"/>
    <w:rsid w:val="001D701A"/>
    <w:rsid w:val="001F4A4A"/>
    <w:rsid w:val="00200BEA"/>
    <w:rsid w:val="00202F33"/>
    <w:rsid w:val="002060FB"/>
    <w:rsid w:val="00215746"/>
    <w:rsid w:val="0023734B"/>
    <w:rsid w:val="002434B9"/>
    <w:rsid w:val="00285B58"/>
    <w:rsid w:val="00290217"/>
    <w:rsid w:val="002B1946"/>
    <w:rsid w:val="002E648A"/>
    <w:rsid w:val="002E7843"/>
    <w:rsid w:val="002F35A2"/>
    <w:rsid w:val="00313D4B"/>
    <w:rsid w:val="00324365"/>
    <w:rsid w:val="003255C9"/>
    <w:rsid w:val="003533CC"/>
    <w:rsid w:val="00363FFB"/>
    <w:rsid w:val="0037492D"/>
    <w:rsid w:val="003B0371"/>
    <w:rsid w:val="003D25C9"/>
    <w:rsid w:val="003E3F8B"/>
    <w:rsid w:val="0040509B"/>
    <w:rsid w:val="00440278"/>
    <w:rsid w:val="00446B8D"/>
    <w:rsid w:val="004833E2"/>
    <w:rsid w:val="004B04A4"/>
    <w:rsid w:val="004B3E6C"/>
    <w:rsid w:val="004F7E68"/>
    <w:rsid w:val="0050102E"/>
    <w:rsid w:val="00501AC5"/>
    <w:rsid w:val="005061C1"/>
    <w:rsid w:val="005063ED"/>
    <w:rsid w:val="00615C58"/>
    <w:rsid w:val="006177C0"/>
    <w:rsid w:val="006253C8"/>
    <w:rsid w:val="006312D6"/>
    <w:rsid w:val="006344F1"/>
    <w:rsid w:val="00635053"/>
    <w:rsid w:val="0065383B"/>
    <w:rsid w:val="00657230"/>
    <w:rsid w:val="006604AC"/>
    <w:rsid w:val="00664A48"/>
    <w:rsid w:val="006659EF"/>
    <w:rsid w:val="00675708"/>
    <w:rsid w:val="006D098B"/>
    <w:rsid w:val="006D0EAB"/>
    <w:rsid w:val="006D6BA1"/>
    <w:rsid w:val="00700A81"/>
    <w:rsid w:val="0072457F"/>
    <w:rsid w:val="0075458D"/>
    <w:rsid w:val="0075680A"/>
    <w:rsid w:val="007601C1"/>
    <w:rsid w:val="0078726D"/>
    <w:rsid w:val="0079027D"/>
    <w:rsid w:val="007D1ACF"/>
    <w:rsid w:val="008214A7"/>
    <w:rsid w:val="0086290B"/>
    <w:rsid w:val="0088616A"/>
    <w:rsid w:val="0089585D"/>
    <w:rsid w:val="00897A2D"/>
    <w:rsid w:val="008B3F9D"/>
    <w:rsid w:val="008C1679"/>
    <w:rsid w:val="008E6D34"/>
    <w:rsid w:val="00904293"/>
    <w:rsid w:val="00904B26"/>
    <w:rsid w:val="00906B18"/>
    <w:rsid w:val="009A69BB"/>
    <w:rsid w:val="009B3DD4"/>
    <w:rsid w:val="009D41BF"/>
    <w:rsid w:val="009E0AB6"/>
    <w:rsid w:val="00A43345"/>
    <w:rsid w:val="00A50F79"/>
    <w:rsid w:val="00A839B5"/>
    <w:rsid w:val="00A9130D"/>
    <w:rsid w:val="00AB4AD8"/>
    <w:rsid w:val="00B24FCF"/>
    <w:rsid w:val="00B34ADE"/>
    <w:rsid w:val="00B362BD"/>
    <w:rsid w:val="00B51A46"/>
    <w:rsid w:val="00B91076"/>
    <w:rsid w:val="00BB1886"/>
    <w:rsid w:val="00BD58F2"/>
    <w:rsid w:val="00BE1476"/>
    <w:rsid w:val="00C12AAB"/>
    <w:rsid w:val="00C170E0"/>
    <w:rsid w:val="00C942E3"/>
    <w:rsid w:val="00C955E0"/>
    <w:rsid w:val="00CB7201"/>
    <w:rsid w:val="00CD799A"/>
    <w:rsid w:val="00CE5E08"/>
    <w:rsid w:val="00CF467D"/>
    <w:rsid w:val="00D35D8F"/>
    <w:rsid w:val="00D471A1"/>
    <w:rsid w:val="00D47866"/>
    <w:rsid w:val="00D54755"/>
    <w:rsid w:val="00D64036"/>
    <w:rsid w:val="00DB149F"/>
    <w:rsid w:val="00DE4862"/>
    <w:rsid w:val="00DF0118"/>
    <w:rsid w:val="00E5258D"/>
    <w:rsid w:val="00E73355"/>
    <w:rsid w:val="00E81D15"/>
    <w:rsid w:val="00E8789D"/>
    <w:rsid w:val="00E97A9B"/>
    <w:rsid w:val="00EA64F0"/>
    <w:rsid w:val="00EE466A"/>
    <w:rsid w:val="00EE5899"/>
    <w:rsid w:val="00EF44B0"/>
    <w:rsid w:val="00F45EAB"/>
    <w:rsid w:val="00F542DA"/>
    <w:rsid w:val="00FA6AF5"/>
    <w:rsid w:val="00FC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43CE08-36B4-4FD5-A5FF-12870680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6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16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1946"/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946"/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604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0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04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04A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A6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B51A4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17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A15B97448D90A90B3098D5075E75DD81BE1B42CF559FED46C47B79FD2E5FE7197A0E88BE931E289F29965BMBRE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is.fadm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A15B97448D90A90B3098D5075E75DD81BE1B42CF5496E144CE7B79FD2E5FE7197A0E88BE931E289F29975EMBR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2AE59-C098-4ADB-93D3-9F2BEADC6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4710</Words>
  <Characters>26851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Павлюченко</dc:creator>
  <cp:lastModifiedBy>Дмитрий Андреевич Шульгин</cp:lastModifiedBy>
  <cp:revision>2</cp:revision>
  <cp:lastPrinted>2018-05-11T07:43:00Z</cp:lastPrinted>
  <dcterms:created xsi:type="dcterms:W3CDTF">2018-07-11T07:32:00Z</dcterms:created>
  <dcterms:modified xsi:type="dcterms:W3CDTF">2018-07-11T07:32:00Z</dcterms:modified>
</cp:coreProperties>
</file>